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2" w:type="dxa"/>
        <w:tblInd w:w="-106" w:type="dxa"/>
        <w:tblLook w:val="01E0" w:firstRow="1" w:lastRow="1" w:firstColumn="1" w:lastColumn="1" w:noHBand="0" w:noVBand="0"/>
      </w:tblPr>
      <w:tblGrid>
        <w:gridCol w:w="4354"/>
        <w:gridCol w:w="5608"/>
      </w:tblGrid>
      <w:tr w:rsidR="00AD2CDC" w:rsidRPr="003F38DB" w14:paraId="64438BD6" w14:textId="77777777">
        <w:tc>
          <w:tcPr>
            <w:tcW w:w="4354" w:type="dxa"/>
          </w:tcPr>
          <w:p w14:paraId="5A40F6F5" w14:textId="77777777" w:rsidR="00AD2CDC" w:rsidRPr="003F38DB" w:rsidRDefault="00AD2CDC" w:rsidP="00B3376B">
            <w:pPr>
              <w:ind w:firstLine="567"/>
              <w:jc w:val="both"/>
              <w:outlineLvl w:val="0"/>
              <w:rPr>
                <w:sz w:val="28"/>
                <w:szCs w:val="28"/>
              </w:rPr>
            </w:pPr>
          </w:p>
        </w:tc>
        <w:tc>
          <w:tcPr>
            <w:tcW w:w="5608" w:type="dxa"/>
          </w:tcPr>
          <w:p w14:paraId="094F0660" w14:textId="77777777" w:rsidR="007034D5" w:rsidRPr="003F38DB" w:rsidRDefault="00AD2CDC" w:rsidP="000B49A8">
            <w:pPr>
              <w:pStyle w:val="a5"/>
              <w:ind w:left="320" w:right="0" w:firstLine="247"/>
              <w:jc w:val="center"/>
              <w:rPr>
                <w:color w:val="000000"/>
              </w:rPr>
            </w:pPr>
            <w:r w:rsidRPr="003F38DB">
              <w:rPr>
                <w:color w:val="000000"/>
              </w:rPr>
              <w:t>Приложение</w:t>
            </w:r>
          </w:p>
          <w:p w14:paraId="37B43D88" w14:textId="77777777" w:rsidR="00AD2CDC" w:rsidRPr="003F38DB" w:rsidRDefault="00AD2CDC" w:rsidP="000B49A8">
            <w:pPr>
              <w:pStyle w:val="a5"/>
              <w:ind w:left="320" w:right="0" w:firstLine="247"/>
              <w:jc w:val="center"/>
              <w:rPr>
                <w:color w:val="000000"/>
              </w:rPr>
            </w:pPr>
            <w:r w:rsidRPr="003F38DB">
              <w:rPr>
                <w:color w:val="000000"/>
              </w:rPr>
              <w:t xml:space="preserve">к </w:t>
            </w:r>
            <w:proofErr w:type="gramStart"/>
            <w:r w:rsidRPr="003F38DB">
              <w:rPr>
                <w:color w:val="000000"/>
              </w:rPr>
              <w:t xml:space="preserve">постановлению </w:t>
            </w:r>
            <w:r w:rsidR="000B49A8">
              <w:rPr>
                <w:color w:val="000000"/>
              </w:rPr>
              <w:t xml:space="preserve"> </w:t>
            </w:r>
            <w:r w:rsidRPr="003F38DB">
              <w:rPr>
                <w:color w:val="000000"/>
              </w:rPr>
              <w:t>администрации</w:t>
            </w:r>
            <w:proofErr w:type="gramEnd"/>
          </w:p>
          <w:p w14:paraId="18A96E23" w14:textId="77777777" w:rsidR="00AD2CDC" w:rsidRPr="003F38DB" w:rsidRDefault="00AD2CDC" w:rsidP="000B49A8">
            <w:pPr>
              <w:pStyle w:val="a5"/>
              <w:ind w:left="320" w:right="0" w:firstLine="247"/>
              <w:jc w:val="center"/>
              <w:rPr>
                <w:color w:val="000000"/>
              </w:rPr>
            </w:pPr>
            <w:r w:rsidRPr="003F38DB">
              <w:rPr>
                <w:color w:val="000000"/>
              </w:rPr>
              <w:t>города Мурманска</w:t>
            </w:r>
          </w:p>
          <w:p w14:paraId="36F3057D" w14:textId="77777777" w:rsidR="00AD2CDC" w:rsidRPr="003F38DB" w:rsidRDefault="00AD2CDC" w:rsidP="000B49A8">
            <w:pPr>
              <w:pStyle w:val="a5"/>
              <w:ind w:left="320" w:right="0" w:firstLine="247"/>
              <w:jc w:val="center"/>
              <w:rPr>
                <w:color w:val="000000"/>
              </w:rPr>
            </w:pPr>
            <w:r w:rsidRPr="003F38DB">
              <w:rPr>
                <w:color w:val="000000"/>
              </w:rPr>
              <w:t xml:space="preserve">от </w:t>
            </w:r>
            <w:r w:rsidR="00A62773">
              <w:rPr>
                <w:color w:val="000000"/>
              </w:rPr>
              <w:softHyphen/>
            </w:r>
            <w:r w:rsidR="00A62773">
              <w:rPr>
                <w:color w:val="000000"/>
              </w:rPr>
              <w:softHyphen/>
              <w:t>________</w:t>
            </w:r>
            <w:r w:rsidR="0062205A" w:rsidRPr="003F38DB">
              <w:rPr>
                <w:color w:val="000000"/>
              </w:rPr>
              <w:t xml:space="preserve"> № </w:t>
            </w:r>
            <w:r w:rsidR="00A62773">
              <w:rPr>
                <w:color w:val="000000"/>
              </w:rPr>
              <w:t>________</w:t>
            </w:r>
          </w:p>
          <w:p w14:paraId="24265EE9" w14:textId="77777777" w:rsidR="00AD2CDC" w:rsidRDefault="00AD2CDC" w:rsidP="00B3376B">
            <w:pPr>
              <w:ind w:firstLine="567"/>
              <w:rPr>
                <w:sz w:val="28"/>
                <w:szCs w:val="28"/>
              </w:rPr>
            </w:pPr>
          </w:p>
          <w:p w14:paraId="6F13C398" w14:textId="77777777" w:rsidR="00154CFB" w:rsidRPr="003F38DB" w:rsidRDefault="00154CFB" w:rsidP="00B3376B">
            <w:pPr>
              <w:ind w:firstLine="567"/>
              <w:rPr>
                <w:sz w:val="28"/>
                <w:szCs w:val="28"/>
              </w:rPr>
            </w:pPr>
          </w:p>
        </w:tc>
      </w:tr>
    </w:tbl>
    <w:p w14:paraId="0E58870F" w14:textId="77777777" w:rsidR="00F55476" w:rsidRDefault="002557B9" w:rsidP="00EC0F2C">
      <w:pPr>
        <w:jc w:val="center"/>
        <w:rPr>
          <w:color w:val="000000"/>
          <w:sz w:val="28"/>
          <w:szCs w:val="28"/>
        </w:rPr>
      </w:pPr>
      <w:r w:rsidRPr="003F38DB">
        <w:rPr>
          <w:sz w:val="28"/>
          <w:szCs w:val="28"/>
        </w:rPr>
        <w:t xml:space="preserve">Административный регламент предоставления муниципальной </w:t>
      </w:r>
      <w:r w:rsidR="00FB51FD">
        <w:rPr>
          <w:sz w:val="28"/>
          <w:szCs w:val="28"/>
        </w:rPr>
        <w:br/>
        <w:t>у</w:t>
      </w:r>
      <w:r w:rsidRPr="003F38DB">
        <w:rPr>
          <w:sz w:val="28"/>
          <w:szCs w:val="28"/>
        </w:rPr>
        <w:t>слуги</w:t>
      </w:r>
      <w:r w:rsidR="00FB51FD">
        <w:rPr>
          <w:sz w:val="28"/>
          <w:szCs w:val="28"/>
        </w:rPr>
        <w:t xml:space="preserve"> </w:t>
      </w:r>
      <w:r w:rsidR="00A62773" w:rsidRPr="00A62773">
        <w:rPr>
          <w:bCs/>
          <w:sz w:val="28"/>
          <w:szCs w:val="28"/>
        </w:rPr>
        <w:t>«</w:t>
      </w:r>
      <w:bookmarkStart w:id="0" w:name="_Hlk140505761"/>
      <w:r w:rsidR="00F55476">
        <w:rPr>
          <w:color w:val="000000"/>
          <w:sz w:val="28"/>
          <w:szCs w:val="28"/>
        </w:rPr>
        <w:t xml:space="preserve">Установление сервитута (публичного сервитута) в отношении земельного участка, находящегося в государственной или </w:t>
      </w:r>
    </w:p>
    <w:p w14:paraId="7541F6A7" w14:textId="77777777" w:rsidR="002557B9" w:rsidRPr="00FB51FD" w:rsidRDefault="00F55476" w:rsidP="00EC0F2C">
      <w:pPr>
        <w:jc w:val="center"/>
        <w:rPr>
          <w:sz w:val="28"/>
          <w:szCs w:val="28"/>
        </w:rPr>
      </w:pPr>
      <w:r>
        <w:rPr>
          <w:color w:val="000000"/>
          <w:sz w:val="28"/>
          <w:szCs w:val="28"/>
        </w:rPr>
        <w:t>муниципальной собственности</w:t>
      </w:r>
      <w:bookmarkEnd w:id="0"/>
      <w:r w:rsidR="00A62773" w:rsidRPr="00A62773">
        <w:rPr>
          <w:bCs/>
          <w:sz w:val="28"/>
          <w:szCs w:val="28"/>
        </w:rPr>
        <w:t>»</w:t>
      </w:r>
    </w:p>
    <w:p w14:paraId="7EA06B50" w14:textId="77777777" w:rsidR="002557B9" w:rsidRDefault="002557B9" w:rsidP="00EC0F2C">
      <w:pPr>
        <w:pStyle w:val="1"/>
        <w:ind w:left="360"/>
        <w:jc w:val="center"/>
        <w:rPr>
          <w:b w:val="0"/>
          <w:bCs w:val="0"/>
          <w:sz w:val="26"/>
          <w:szCs w:val="26"/>
        </w:rPr>
      </w:pPr>
    </w:p>
    <w:p w14:paraId="6B41C5A2" w14:textId="77777777" w:rsidR="002557B9" w:rsidRPr="003F38DB" w:rsidRDefault="002557B9" w:rsidP="00EC0F2C">
      <w:pPr>
        <w:pStyle w:val="1"/>
        <w:jc w:val="center"/>
        <w:rPr>
          <w:b w:val="0"/>
          <w:bCs w:val="0"/>
          <w:sz w:val="28"/>
          <w:szCs w:val="28"/>
        </w:rPr>
      </w:pPr>
      <w:r w:rsidRPr="003F38DB">
        <w:rPr>
          <w:b w:val="0"/>
          <w:bCs w:val="0"/>
          <w:sz w:val="28"/>
          <w:szCs w:val="28"/>
        </w:rPr>
        <w:t>1. Общие положения</w:t>
      </w:r>
    </w:p>
    <w:p w14:paraId="5547D581" w14:textId="77777777" w:rsidR="002557B9" w:rsidRPr="00154CFB" w:rsidRDefault="002557B9" w:rsidP="00B3376B">
      <w:pPr>
        <w:pStyle w:val="2"/>
        <w:ind w:left="708" w:right="0" w:firstLine="567"/>
        <w:jc w:val="center"/>
      </w:pPr>
    </w:p>
    <w:p w14:paraId="3FD6A73B" w14:textId="77777777" w:rsidR="002557B9" w:rsidRPr="00D47EFC" w:rsidRDefault="002557B9" w:rsidP="00EC0F2C">
      <w:pPr>
        <w:pStyle w:val="2"/>
        <w:ind w:right="0"/>
        <w:jc w:val="center"/>
      </w:pPr>
      <w:r w:rsidRPr="00D47EFC">
        <w:t>1.1. Предмет регулирования административного регламента</w:t>
      </w:r>
    </w:p>
    <w:p w14:paraId="28DA5575" w14:textId="77777777" w:rsidR="002557B9" w:rsidRPr="00D47EFC" w:rsidRDefault="002557B9" w:rsidP="003730A2">
      <w:pPr>
        <w:tabs>
          <w:tab w:val="left" w:pos="709"/>
        </w:tabs>
        <w:ind w:firstLine="737"/>
        <w:jc w:val="both"/>
        <w:rPr>
          <w:sz w:val="28"/>
          <w:szCs w:val="28"/>
        </w:rPr>
      </w:pPr>
    </w:p>
    <w:p w14:paraId="5B0D26DE" w14:textId="77777777" w:rsidR="00F55476" w:rsidRPr="00D47EFC" w:rsidRDefault="0023291C" w:rsidP="00132578">
      <w:pPr>
        <w:ind w:firstLine="709"/>
        <w:jc w:val="both"/>
        <w:rPr>
          <w:bCs/>
          <w:sz w:val="28"/>
          <w:szCs w:val="28"/>
        </w:rPr>
      </w:pPr>
      <w:r w:rsidRPr="00D47EFC">
        <w:rPr>
          <w:sz w:val="28"/>
          <w:szCs w:val="28"/>
        </w:rPr>
        <w:t xml:space="preserve">1.1.1. </w:t>
      </w:r>
      <w:r w:rsidR="00F55476" w:rsidRPr="00D47EFC">
        <w:rPr>
          <w:sz w:val="28"/>
          <w:szCs w:val="28"/>
        </w:rPr>
        <w:t xml:space="preserve">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(далее – административный регламент и муниципальная услуга соответственно) </w:t>
      </w:r>
      <w:r w:rsidR="00F55476" w:rsidRPr="00D47EFC">
        <w:rPr>
          <w:bCs/>
          <w:sz w:val="28"/>
          <w:szCs w:val="28"/>
        </w:rPr>
        <w:t>разработан в целях повышения качества и доступности предоставления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14:paraId="229909C9" w14:textId="77777777" w:rsidR="00237AB2" w:rsidRPr="00D47EFC" w:rsidRDefault="00361C56" w:rsidP="00FA5B67">
      <w:pPr>
        <w:pStyle w:val="ConsPlusNormal"/>
        <w:ind w:firstLine="709"/>
        <w:jc w:val="both"/>
        <w:rPr>
          <w:rFonts w:ascii="Times New Roman" w:hAnsi="Times New Roman" w:cs="Times New Roman"/>
          <w:bCs/>
          <w:sz w:val="28"/>
          <w:szCs w:val="28"/>
        </w:rPr>
      </w:pPr>
      <w:r w:rsidRPr="00D47EFC">
        <w:rPr>
          <w:rFonts w:ascii="Times New Roman" w:hAnsi="Times New Roman" w:cs="Times New Roman"/>
          <w:bCs/>
          <w:sz w:val="28"/>
          <w:szCs w:val="28"/>
        </w:rPr>
        <w:t xml:space="preserve">1.1.2. </w:t>
      </w:r>
      <w:r w:rsidR="00FA5B67" w:rsidRPr="00D47EFC">
        <w:rPr>
          <w:rFonts w:ascii="Times New Roman" w:hAnsi="Times New Roman" w:cs="Times New Roman"/>
          <w:bCs/>
          <w:sz w:val="28"/>
          <w:szCs w:val="28"/>
        </w:rPr>
        <w:t>Действие настоящего административного регламента распространяется на</w:t>
      </w:r>
      <w:r w:rsidR="00BC693D" w:rsidRPr="00D47EFC">
        <w:rPr>
          <w:rFonts w:ascii="Times New Roman" w:hAnsi="Times New Roman" w:cs="Times New Roman"/>
          <w:bCs/>
          <w:sz w:val="28"/>
          <w:szCs w:val="28"/>
        </w:rPr>
        <w:t xml:space="preserve"> случаи</w:t>
      </w:r>
      <w:r w:rsidR="00237AB2" w:rsidRPr="00D47EFC">
        <w:rPr>
          <w:rFonts w:ascii="Times New Roman" w:hAnsi="Times New Roman" w:cs="Times New Roman"/>
          <w:bCs/>
          <w:sz w:val="28"/>
          <w:szCs w:val="28"/>
        </w:rPr>
        <w:t>:</w:t>
      </w:r>
    </w:p>
    <w:p w14:paraId="64193684" w14:textId="77777777" w:rsidR="00237AB2" w:rsidRPr="00D47EFC" w:rsidRDefault="00237AB2" w:rsidP="00FA5B67">
      <w:pPr>
        <w:pStyle w:val="ConsPlusNormal"/>
        <w:ind w:firstLine="709"/>
        <w:jc w:val="both"/>
        <w:rPr>
          <w:rFonts w:ascii="Times New Roman" w:hAnsi="Times New Roman" w:cs="Times New Roman"/>
          <w:bCs/>
          <w:sz w:val="28"/>
          <w:szCs w:val="28"/>
        </w:rPr>
      </w:pPr>
      <w:r w:rsidRPr="00D47EFC">
        <w:rPr>
          <w:rFonts w:ascii="Times New Roman" w:hAnsi="Times New Roman" w:cs="Times New Roman"/>
          <w:bCs/>
          <w:sz w:val="28"/>
          <w:szCs w:val="28"/>
        </w:rPr>
        <w:t>- установлени</w:t>
      </w:r>
      <w:r w:rsidR="00AB001B" w:rsidRPr="00D47EFC">
        <w:rPr>
          <w:rFonts w:ascii="Times New Roman" w:hAnsi="Times New Roman" w:cs="Times New Roman"/>
          <w:bCs/>
          <w:sz w:val="28"/>
          <w:szCs w:val="28"/>
        </w:rPr>
        <w:t>я</w:t>
      </w:r>
      <w:r w:rsidRPr="00D47EFC">
        <w:rPr>
          <w:rFonts w:ascii="Times New Roman" w:hAnsi="Times New Roman" w:cs="Times New Roman"/>
          <w:bCs/>
          <w:sz w:val="28"/>
          <w:szCs w:val="28"/>
        </w:rPr>
        <w:t xml:space="preserve"> сервитута в отношении земельного участка, находящегося </w:t>
      </w:r>
      <w:proofErr w:type="gramStart"/>
      <w:r w:rsidR="00EF5D3D" w:rsidRPr="00D47EFC">
        <w:rPr>
          <w:rFonts w:ascii="Times New Roman" w:hAnsi="Times New Roman" w:cs="Times New Roman"/>
          <w:bCs/>
          <w:sz w:val="28"/>
          <w:szCs w:val="28"/>
        </w:rPr>
        <w:t>в муниципальной собственности</w:t>
      </w:r>
      <w:proofErr w:type="gramEnd"/>
      <w:r w:rsidRPr="00D47EFC">
        <w:rPr>
          <w:rFonts w:ascii="Times New Roman" w:hAnsi="Times New Roman" w:cs="Times New Roman"/>
          <w:bCs/>
          <w:sz w:val="28"/>
          <w:szCs w:val="28"/>
        </w:rPr>
        <w:t xml:space="preserve"> или </w:t>
      </w:r>
      <w:r w:rsidR="00AB001B" w:rsidRPr="00D47EFC">
        <w:rPr>
          <w:rFonts w:ascii="Times New Roman" w:hAnsi="Times New Roman" w:cs="Times New Roman"/>
          <w:bCs/>
          <w:sz w:val="28"/>
          <w:szCs w:val="28"/>
        </w:rPr>
        <w:t>государственная собственность на который не разграничена,</w:t>
      </w:r>
      <w:r w:rsidRPr="00D47EFC">
        <w:rPr>
          <w:rFonts w:ascii="Times New Roman" w:hAnsi="Times New Roman" w:cs="Times New Roman"/>
          <w:bCs/>
          <w:sz w:val="28"/>
          <w:szCs w:val="28"/>
        </w:rPr>
        <w:t xml:space="preserve"> в порядке, предусмотренном главой </w:t>
      </w:r>
      <w:r w:rsidRPr="00D47EFC">
        <w:rPr>
          <w:rFonts w:ascii="Times New Roman" w:hAnsi="Times New Roman" w:cs="Times New Roman"/>
          <w:bCs/>
          <w:sz w:val="28"/>
          <w:szCs w:val="28"/>
          <w:lang w:val="en-US"/>
        </w:rPr>
        <w:t>V</w:t>
      </w:r>
      <w:r w:rsidRPr="00D47EFC">
        <w:rPr>
          <w:rFonts w:ascii="Times New Roman" w:hAnsi="Times New Roman" w:cs="Times New Roman"/>
          <w:bCs/>
          <w:sz w:val="28"/>
          <w:szCs w:val="28"/>
        </w:rPr>
        <w:t>.3 Земельного кодекса Российской Федерации;</w:t>
      </w:r>
    </w:p>
    <w:p w14:paraId="364D3F45" w14:textId="77777777" w:rsidR="00D47872" w:rsidRPr="00D47EFC" w:rsidRDefault="00D47872" w:rsidP="00D47872">
      <w:pPr>
        <w:pStyle w:val="ConsPlusNormal"/>
        <w:ind w:firstLine="709"/>
        <w:jc w:val="both"/>
        <w:rPr>
          <w:rFonts w:ascii="Times New Roman" w:hAnsi="Times New Roman" w:cs="Times New Roman"/>
          <w:bCs/>
          <w:sz w:val="28"/>
          <w:szCs w:val="28"/>
        </w:rPr>
      </w:pPr>
      <w:r w:rsidRPr="00D47EFC">
        <w:rPr>
          <w:rFonts w:ascii="Times New Roman" w:hAnsi="Times New Roman" w:cs="Times New Roman"/>
          <w:bCs/>
          <w:sz w:val="28"/>
          <w:szCs w:val="28"/>
        </w:rPr>
        <w:t>- установления публичного сервитута</w:t>
      </w:r>
      <w:r w:rsidR="002207C5" w:rsidRPr="00D47EFC">
        <w:rPr>
          <w:rFonts w:ascii="Times New Roman" w:hAnsi="Times New Roman" w:cs="Times New Roman"/>
          <w:bCs/>
          <w:sz w:val="28"/>
          <w:szCs w:val="28"/>
        </w:rPr>
        <w:t xml:space="preserve"> в целях,</w:t>
      </w:r>
      <w:r w:rsidRPr="00D47EFC">
        <w:rPr>
          <w:rFonts w:ascii="Times New Roman" w:hAnsi="Times New Roman" w:cs="Times New Roman"/>
          <w:sz w:val="28"/>
          <w:szCs w:val="28"/>
        </w:rPr>
        <w:t xml:space="preserve"> определенны</w:t>
      </w:r>
      <w:r w:rsidR="002207C5" w:rsidRPr="00D47EFC">
        <w:rPr>
          <w:rFonts w:ascii="Times New Roman" w:hAnsi="Times New Roman" w:cs="Times New Roman"/>
          <w:sz w:val="28"/>
          <w:szCs w:val="28"/>
        </w:rPr>
        <w:t>х</w:t>
      </w:r>
      <w:r w:rsidRPr="00D47EFC">
        <w:rPr>
          <w:rFonts w:ascii="Times New Roman" w:hAnsi="Times New Roman" w:cs="Times New Roman"/>
          <w:sz w:val="28"/>
          <w:szCs w:val="28"/>
        </w:rPr>
        <w:t xml:space="preserve"> подпунктами 1-7 пункта 4 статьи 23 Земельного кодекса</w:t>
      </w:r>
      <w:r w:rsidR="002207C5" w:rsidRPr="00D47EFC">
        <w:rPr>
          <w:rFonts w:ascii="Times New Roman" w:hAnsi="Times New Roman" w:cs="Times New Roman"/>
          <w:sz w:val="28"/>
          <w:szCs w:val="28"/>
        </w:rPr>
        <w:t xml:space="preserve"> </w:t>
      </w:r>
      <w:r w:rsidR="002207C5" w:rsidRPr="00D47EFC">
        <w:rPr>
          <w:rFonts w:ascii="Times New Roman" w:hAnsi="Times New Roman" w:cs="Times New Roman"/>
          <w:bCs/>
          <w:sz w:val="28"/>
          <w:szCs w:val="28"/>
        </w:rPr>
        <w:t>Российской Федерации</w:t>
      </w:r>
      <w:r w:rsidRPr="00D47EFC">
        <w:rPr>
          <w:rFonts w:ascii="Times New Roman" w:hAnsi="Times New Roman" w:cs="Times New Roman"/>
          <w:sz w:val="28"/>
          <w:szCs w:val="28"/>
        </w:rPr>
        <w:t>;</w:t>
      </w:r>
    </w:p>
    <w:p w14:paraId="4C810153" w14:textId="77777777" w:rsidR="00FA5B67" w:rsidRPr="00D47EFC" w:rsidRDefault="00237AB2" w:rsidP="00FA5B67">
      <w:pPr>
        <w:pStyle w:val="ConsPlusNormal"/>
        <w:ind w:firstLine="709"/>
        <w:jc w:val="both"/>
        <w:rPr>
          <w:rFonts w:ascii="Times New Roman" w:hAnsi="Times New Roman" w:cs="Times New Roman"/>
          <w:bCs/>
          <w:sz w:val="28"/>
          <w:szCs w:val="28"/>
        </w:rPr>
      </w:pPr>
      <w:r w:rsidRPr="00D47EFC">
        <w:rPr>
          <w:rFonts w:ascii="Times New Roman" w:hAnsi="Times New Roman" w:cs="Times New Roman"/>
          <w:bCs/>
          <w:sz w:val="28"/>
          <w:szCs w:val="28"/>
        </w:rPr>
        <w:t>-</w:t>
      </w:r>
      <w:r w:rsidR="00FA5B67" w:rsidRPr="00D47EFC">
        <w:rPr>
          <w:rFonts w:ascii="Times New Roman" w:hAnsi="Times New Roman" w:cs="Times New Roman"/>
          <w:bCs/>
          <w:sz w:val="28"/>
          <w:szCs w:val="28"/>
        </w:rPr>
        <w:t xml:space="preserve"> </w:t>
      </w:r>
      <w:r w:rsidR="00AB001B" w:rsidRPr="00D47EFC">
        <w:rPr>
          <w:rFonts w:ascii="Times New Roman" w:hAnsi="Times New Roman" w:cs="Times New Roman"/>
          <w:bCs/>
          <w:sz w:val="28"/>
          <w:szCs w:val="28"/>
        </w:rPr>
        <w:t xml:space="preserve">установления публичного сервитута в соответствии с главой </w:t>
      </w:r>
      <w:r w:rsidR="00AB001B" w:rsidRPr="00D47EFC">
        <w:rPr>
          <w:rFonts w:ascii="Times New Roman" w:hAnsi="Times New Roman" w:cs="Times New Roman"/>
          <w:bCs/>
          <w:sz w:val="28"/>
          <w:szCs w:val="28"/>
          <w:lang w:val="en-US"/>
        </w:rPr>
        <w:t>V</w:t>
      </w:r>
      <w:r w:rsidR="00AB001B" w:rsidRPr="00D47EFC">
        <w:rPr>
          <w:rFonts w:ascii="Times New Roman" w:hAnsi="Times New Roman" w:cs="Times New Roman"/>
          <w:bCs/>
          <w:sz w:val="28"/>
          <w:szCs w:val="28"/>
        </w:rPr>
        <w:t xml:space="preserve">.7 </w:t>
      </w:r>
      <w:r w:rsidR="00FA5B67" w:rsidRPr="00D47EFC">
        <w:rPr>
          <w:rFonts w:ascii="Times New Roman" w:hAnsi="Times New Roman" w:cs="Times New Roman"/>
          <w:bCs/>
          <w:sz w:val="28"/>
          <w:szCs w:val="28"/>
        </w:rPr>
        <w:t>Земельного кодекса Российской Федерации</w:t>
      </w:r>
      <w:r w:rsidR="00D47872" w:rsidRPr="00D47EFC">
        <w:rPr>
          <w:rFonts w:ascii="Times New Roman" w:hAnsi="Times New Roman" w:cs="Times New Roman"/>
          <w:bCs/>
          <w:sz w:val="28"/>
          <w:szCs w:val="28"/>
        </w:rPr>
        <w:t>.</w:t>
      </w:r>
    </w:p>
    <w:p w14:paraId="0C1C9D08" w14:textId="77777777" w:rsidR="003A6DC2" w:rsidRPr="00D47EFC" w:rsidRDefault="00361C56" w:rsidP="003A6DC2">
      <w:pPr>
        <w:ind w:firstLine="720"/>
        <w:jc w:val="both"/>
        <w:rPr>
          <w:sz w:val="28"/>
          <w:szCs w:val="28"/>
        </w:rPr>
      </w:pPr>
      <w:r w:rsidRPr="00D47EFC">
        <w:rPr>
          <w:bCs/>
          <w:sz w:val="28"/>
          <w:szCs w:val="28"/>
        </w:rPr>
        <w:t>1.1.</w:t>
      </w:r>
      <w:r w:rsidR="00253F47" w:rsidRPr="00D47EFC">
        <w:rPr>
          <w:bCs/>
          <w:sz w:val="28"/>
          <w:szCs w:val="28"/>
        </w:rPr>
        <w:t>3</w:t>
      </w:r>
      <w:r w:rsidRPr="00D47EFC">
        <w:rPr>
          <w:bCs/>
          <w:sz w:val="28"/>
          <w:szCs w:val="28"/>
        </w:rPr>
        <w:t xml:space="preserve">. </w:t>
      </w:r>
      <w:r w:rsidR="001269BD" w:rsidRPr="00D47EFC">
        <w:rPr>
          <w:bCs/>
          <w:sz w:val="28"/>
          <w:szCs w:val="28"/>
        </w:rPr>
        <w:t>Решение об установлении п</w:t>
      </w:r>
      <w:r w:rsidRPr="00D47EFC">
        <w:rPr>
          <w:sz w:val="28"/>
          <w:szCs w:val="28"/>
        </w:rPr>
        <w:t>убличн</w:t>
      </w:r>
      <w:r w:rsidR="001269BD" w:rsidRPr="00D47EFC">
        <w:rPr>
          <w:sz w:val="28"/>
          <w:szCs w:val="28"/>
        </w:rPr>
        <w:t>ого</w:t>
      </w:r>
      <w:r w:rsidRPr="00D47EFC">
        <w:rPr>
          <w:sz w:val="28"/>
          <w:szCs w:val="28"/>
        </w:rPr>
        <w:t xml:space="preserve"> сервитут</w:t>
      </w:r>
      <w:r w:rsidR="001269BD" w:rsidRPr="00D47EFC">
        <w:rPr>
          <w:sz w:val="28"/>
          <w:szCs w:val="28"/>
        </w:rPr>
        <w:t>а</w:t>
      </w:r>
      <w:r w:rsidRPr="00D47EFC">
        <w:rPr>
          <w:sz w:val="28"/>
          <w:szCs w:val="28"/>
        </w:rPr>
        <w:t xml:space="preserve"> </w:t>
      </w:r>
      <w:r w:rsidR="001269BD" w:rsidRPr="00D47EFC">
        <w:rPr>
          <w:sz w:val="28"/>
          <w:szCs w:val="28"/>
        </w:rPr>
        <w:t xml:space="preserve">в отношении земельных участков и (или) земель в целях, предусмотренных статьей 39.37 </w:t>
      </w:r>
      <w:r w:rsidR="001269BD" w:rsidRPr="00D47EFC">
        <w:rPr>
          <w:bCs/>
          <w:sz w:val="28"/>
          <w:szCs w:val="28"/>
        </w:rPr>
        <w:t>Земельного кодекса Российской Федерации,</w:t>
      </w:r>
      <w:r w:rsidR="001269BD" w:rsidRPr="00D47EFC">
        <w:rPr>
          <w:sz w:val="28"/>
          <w:szCs w:val="28"/>
        </w:rPr>
        <w:t xml:space="preserve"> принимается</w:t>
      </w:r>
      <w:r w:rsidRPr="00D47EFC">
        <w:rPr>
          <w:sz w:val="28"/>
          <w:szCs w:val="28"/>
        </w:rPr>
        <w:t xml:space="preserve"> в форме распоряжения </w:t>
      </w:r>
      <w:r w:rsidR="002016B2" w:rsidRPr="00D47EFC">
        <w:rPr>
          <w:sz w:val="28"/>
          <w:szCs w:val="28"/>
        </w:rPr>
        <w:t xml:space="preserve">комитета имущественных отношений </w:t>
      </w:r>
      <w:r w:rsidRPr="00D47EFC">
        <w:rPr>
          <w:sz w:val="28"/>
          <w:szCs w:val="28"/>
        </w:rPr>
        <w:t>города Мурманска</w:t>
      </w:r>
      <w:r w:rsidR="00001871" w:rsidRPr="00D47EFC">
        <w:rPr>
          <w:sz w:val="28"/>
          <w:szCs w:val="28"/>
        </w:rPr>
        <w:t xml:space="preserve"> (далее – распоряжение </w:t>
      </w:r>
      <w:r w:rsidR="002016B2" w:rsidRPr="00D47EFC">
        <w:rPr>
          <w:sz w:val="28"/>
          <w:szCs w:val="28"/>
        </w:rPr>
        <w:t>Комитета</w:t>
      </w:r>
      <w:r w:rsidR="004A3698" w:rsidRPr="00D47EFC">
        <w:rPr>
          <w:sz w:val="28"/>
          <w:szCs w:val="28"/>
        </w:rPr>
        <w:t xml:space="preserve"> и </w:t>
      </w:r>
      <w:r w:rsidR="002016B2" w:rsidRPr="00D47EFC">
        <w:rPr>
          <w:sz w:val="28"/>
          <w:szCs w:val="28"/>
        </w:rPr>
        <w:t>Комитет</w:t>
      </w:r>
      <w:r w:rsidR="004A3698" w:rsidRPr="00D47EFC">
        <w:rPr>
          <w:sz w:val="28"/>
          <w:szCs w:val="28"/>
        </w:rPr>
        <w:t xml:space="preserve"> соответственно</w:t>
      </w:r>
      <w:r w:rsidR="00001871" w:rsidRPr="00D47EFC">
        <w:rPr>
          <w:sz w:val="28"/>
          <w:szCs w:val="28"/>
        </w:rPr>
        <w:t>)</w:t>
      </w:r>
      <w:r w:rsidRPr="00D47EFC">
        <w:rPr>
          <w:sz w:val="28"/>
          <w:szCs w:val="28"/>
        </w:rPr>
        <w:t>.</w:t>
      </w:r>
    </w:p>
    <w:p w14:paraId="40C0E125" w14:textId="77777777" w:rsidR="001269BD" w:rsidRPr="00D47EFC" w:rsidRDefault="001269BD" w:rsidP="003A6DC2">
      <w:pPr>
        <w:ind w:firstLine="720"/>
        <w:jc w:val="both"/>
        <w:rPr>
          <w:sz w:val="28"/>
          <w:szCs w:val="28"/>
        </w:rPr>
      </w:pPr>
      <w:r w:rsidRPr="00D47EFC">
        <w:rPr>
          <w:bCs/>
          <w:sz w:val="28"/>
          <w:szCs w:val="28"/>
        </w:rPr>
        <w:t>Решение об установлении п</w:t>
      </w:r>
      <w:r w:rsidRPr="00D47EFC">
        <w:rPr>
          <w:sz w:val="28"/>
          <w:szCs w:val="28"/>
        </w:rPr>
        <w:t xml:space="preserve">убличного сервитута в отношении земельных участков и (или) земель в целях, предусмотренных </w:t>
      </w:r>
      <w:r w:rsidR="00275977" w:rsidRPr="00D47EFC">
        <w:rPr>
          <w:sz w:val="28"/>
          <w:szCs w:val="28"/>
        </w:rPr>
        <w:t xml:space="preserve">подпунктами 1-7 </w:t>
      </w:r>
      <w:r w:rsidRPr="00D47EFC">
        <w:rPr>
          <w:sz w:val="28"/>
          <w:szCs w:val="28"/>
        </w:rPr>
        <w:t xml:space="preserve">пункта </w:t>
      </w:r>
      <w:r w:rsidR="00275977" w:rsidRPr="00D47EFC">
        <w:rPr>
          <w:sz w:val="28"/>
          <w:szCs w:val="28"/>
        </w:rPr>
        <w:t>4 с</w:t>
      </w:r>
      <w:r w:rsidRPr="00D47EFC">
        <w:rPr>
          <w:sz w:val="28"/>
          <w:szCs w:val="28"/>
        </w:rPr>
        <w:t>тать</w:t>
      </w:r>
      <w:r w:rsidR="00275977" w:rsidRPr="00D47EFC">
        <w:rPr>
          <w:sz w:val="28"/>
          <w:szCs w:val="28"/>
        </w:rPr>
        <w:t>и</w:t>
      </w:r>
      <w:r w:rsidRPr="00D47EFC">
        <w:rPr>
          <w:sz w:val="28"/>
          <w:szCs w:val="28"/>
        </w:rPr>
        <w:t xml:space="preserve"> </w:t>
      </w:r>
      <w:r w:rsidR="00275977" w:rsidRPr="00D47EFC">
        <w:rPr>
          <w:sz w:val="28"/>
          <w:szCs w:val="28"/>
        </w:rPr>
        <w:t>23</w:t>
      </w:r>
      <w:r w:rsidRPr="00D47EFC">
        <w:rPr>
          <w:sz w:val="28"/>
          <w:szCs w:val="28"/>
        </w:rPr>
        <w:t xml:space="preserve"> </w:t>
      </w:r>
      <w:r w:rsidRPr="00D47EFC">
        <w:rPr>
          <w:bCs/>
          <w:sz w:val="28"/>
          <w:szCs w:val="28"/>
        </w:rPr>
        <w:t>Земельного кодекса Российской Федерации,</w:t>
      </w:r>
      <w:r w:rsidRPr="00D47EFC">
        <w:rPr>
          <w:sz w:val="28"/>
          <w:szCs w:val="28"/>
        </w:rPr>
        <w:t xml:space="preserve"> принимается в форме </w:t>
      </w:r>
      <w:r w:rsidR="00275977" w:rsidRPr="00D47EFC">
        <w:rPr>
          <w:sz w:val="28"/>
          <w:szCs w:val="28"/>
        </w:rPr>
        <w:t>постановления администрации города Мурманска</w:t>
      </w:r>
      <w:r w:rsidRPr="00D47EFC">
        <w:rPr>
          <w:sz w:val="28"/>
          <w:szCs w:val="28"/>
        </w:rPr>
        <w:t xml:space="preserve"> (далее – </w:t>
      </w:r>
      <w:r w:rsidR="00275977" w:rsidRPr="00D47EFC">
        <w:rPr>
          <w:sz w:val="28"/>
          <w:szCs w:val="28"/>
        </w:rPr>
        <w:t>постановление)</w:t>
      </w:r>
      <w:r w:rsidRPr="00D47EFC">
        <w:rPr>
          <w:sz w:val="28"/>
          <w:szCs w:val="28"/>
        </w:rPr>
        <w:t>.</w:t>
      </w:r>
    </w:p>
    <w:p w14:paraId="428A2CD8" w14:textId="77777777" w:rsidR="003A6DC2" w:rsidRPr="00D47EFC" w:rsidRDefault="00275977" w:rsidP="003A6DC2">
      <w:pPr>
        <w:ind w:firstLine="720"/>
        <w:jc w:val="both"/>
        <w:rPr>
          <w:bCs/>
          <w:sz w:val="28"/>
          <w:szCs w:val="28"/>
        </w:rPr>
      </w:pPr>
      <w:r w:rsidRPr="00D47EFC">
        <w:rPr>
          <w:bCs/>
          <w:sz w:val="28"/>
          <w:szCs w:val="28"/>
        </w:rPr>
        <w:lastRenderedPageBreak/>
        <w:t>Решение об установлении с</w:t>
      </w:r>
      <w:r w:rsidR="003A6DC2" w:rsidRPr="00D47EFC">
        <w:rPr>
          <w:bCs/>
          <w:sz w:val="28"/>
          <w:szCs w:val="28"/>
        </w:rPr>
        <w:t>ервитут</w:t>
      </w:r>
      <w:r w:rsidRPr="00D47EFC">
        <w:rPr>
          <w:bCs/>
          <w:sz w:val="28"/>
          <w:szCs w:val="28"/>
        </w:rPr>
        <w:t xml:space="preserve">а принимается </w:t>
      </w:r>
      <w:r w:rsidR="003A6DC2" w:rsidRPr="00D47EFC">
        <w:rPr>
          <w:bCs/>
          <w:sz w:val="28"/>
          <w:szCs w:val="28"/>
        </w:rPr>
        <w:t>в форме соглашения об установлении сервитута земельного участка (срочного, возмездного) (далее – соглашение).</w:t>
      </w:r>
    </w:p>
    <w:p w14:paraId="49E74398" w14:textId="77777777" w:rsidR="003D4BBF" w:rsidRPr="00D47EFC" w:rsidRDefault="00361C56" w:rsidP="00132578">
      <w:pPr>
        <w:pStyle w:val="ConsPlusNormal"/>
        <w:ind w:firstLine="709"/>
        <w:jc w:val="both"/>
        <w:rPr>
          <w:rFonts w:ascii="Times New Roman" w:hAnsi="Times New Roman" w:cs="Times New Roman"/>
          <w:sz w:val="28"/>
          <w:szCs w:val="28"/>
        </w:rPr>
      </w:pPr>
      <w:r w:rsidRPr="00D47EFC">
        <w:rPr>
          <w:rFonts w:ascii="Times New Roman" w:hAnsi="Times New Roman" w:cs="Times New Roman"/>
          <w:bCs/>
          <w:sz w:val="28"/>
          <w:szCs w:val="28"/>
        </w:rPr>
        <w:t>1.1.</w:t>
      </w:r>
      <w:r w:rsidR="00AE7AD5" w:rsidRPr="00D47EFC">
        <w:rPr>
          <w:rFonts w:ascii="Times New Roman" w:hAnsi="Times New Roman" w:cs="Times New Roman"/>
          <w:bCs/>
          <w:sz w:val="28"/>
          <w:szCs w:val="28"/>
        </w:rPr>
        <w:t>4</w:t>
      </w:r>
      <w:r w:rsidRPr="00D47EFC">
        <w:rPr>
          <w:rFonts w:ascii="Times New Roman" w:hAnsi="Times New Roman" w:cs="Times New Roman"/>
          <w:bCs/>
          <w:sz w:val="28"/>
          <w:szCs w:val="28"/>
        </w:rPr>
        <w:t xml:space="preserve">. Решение об отказе в установлении </w:t>
      </w:r>
      <w:r w:rsidRPr="00D47EFC">
        <w:rPr>
          <w:rFonts w:ascii="Times New Roman" w:hAnsi="Times New Roman" w:cs="Times New Roman"/>
          <w:sz w:val="28"/>
          <w:szCs w:val="28"/>
        </w:rPr>
        <w:t>публичного сервитута</w:t>
      </w:r>
      <w:r w:rsidR="00275977" w:rsidRPr="00D47EFC">
        <w:rPr>
          <w:rFonts w:ascii="Times New Roman" w:hAnsi="Times New Roman" w:cs="Times New Roman"/>
          <w:sz w:val="28"/>
          <w:szCs w:val="28"/>
        </w:rPr>
        <w:t xml:space="preserve"> в отношении земельных участков и (или) земель в целях, предусмотренных статьей 39.37 </w:t>
      </w:r>
      <w:r w:rsidR="00275977" w:rsidRPr="00D47EFC">
        <w:rPr>
          <w:rFonts w:ascii="Times New Roman" w:hAnsi="Times New Roman" w:cs="Times New Roman"/>
          <w:bCs/>
          <w:sz w:val="28"/>
          <w:szCs w:val="28"/>
        </w:rPr>
        <w:t>Земельного кодекса Российской Федерации</w:t>
      </w:r>
      <w:r w:rsidR="003A47DA" w:rsidRPr="00D47EFC">
        <w:rPr>
          <w:rFonts w:ascii="Times New Roman" w:hAnsi="Times New Roman" w:cs="Times New Roman"/>
          <w:sz w:val="28"/>
          <w:szCs w:val="28"/>
        </w:rPr>
        <w:t>,</w:t>
      </w:r>
      <w:r w:rsidR="00EF5D3D" w:rsidRPr="00D47EFC">
        <w:rPr>
          <w:rFonts w:ascii="Times New Roman" w:hAnsi="Times New Roman" w:cs="Times New Roman"/>
          <w:sz w:val="28"/>
          <w:szCs w:val="28"/>
        </w:rPr>
        <w:t xml:space="preserve"> решение</w:t>
      </w:r>
      <w:r w:rsidR="003A47DA" w:rsidRPr="00D47EFC">
        <w:rPr>
          <w:rFonts w:ascii="Times New Roman" w:hAnsi="Times New Roman" w:cs="Times New Roman"/>
          <w:sz w:val="28"/>
          <w:szCs w:val="28"/>
        </w:rPr>
        <w:t xml:space="preserve"> </w:t>
      </w:r>
      <w:r w:rsidR="003A47DA" w:rsidRPr="00D47EFC">
        <w:rPr>
          <w:rFonts w:ascii="Times New Roman" w:hAnsi="Times New Roman" w:cs="Times New Roman"/>
          <w:bCs/>
          <w:sz w:val="28"/>
          <w:szCs w:val="28"/>
        </w:rPr>
        <w:t xml:space="preserve">об отказе в установлении </w:t>
      </w:r>
      <w:r w:rsidR="003A47DA" w:rsidRPr="00D47EFC">
        <w:rPr>
          <w:rFonts w:ascii="Times New Roman" w:hAnsi="Times New Roman" w:cs="Times New Roman"/>
          <w:sz w:val="28"/>
          <w:szCs w:val="28"/>
        </w:rPr>
        <w:t>сервитута</w:t>
      </w:r>
      <w:r w:rsidR="0023291C" w:rsidRPr="00D47EFC">
        <w:rPr>
          <w:rFonts w:ascii="Times New Roman" w:hAnsi="Times New Roman" w:cs="Times New Roman"/>
          <w:sz w:val="28"/>
          <w:szCs w:val="28"/>
        </w:rPr>
        <w:t xml:space="preserve"> </w:t>
      </w:r>
      <w:r w:rsidRPr="00D47EFC">
        <w:rPr>
          <w:rFonts w:ascii="Times New Roman" w:hAnsi="Times New Roman" w:cs="Times New Roman"/>
          <w:sz w:val="28"/>
          <w:szCs w:val="28"/>
        </w:rPr>
        <w:t xml:space="preserve">оформляется в форме письма </w:t>
      </w:r>
      <w:r w:rsidR="002016B2" w:rsidRPr="00D47EFC">
        <w:rPr>
          <w:rFonts w:ascii="Times New Roman" w:hAnsi="Times New Roman" w:cs="Times New Roman"/>
          <w:sz w:val="28"/>
          <w:szCs w:val="28"/>
        </w:rPr>
        <w:t>Комитета</w:t>
      </w:r>
      <w:r w:rsidR="00DA4F7A" w:rsidRPr="00D47EFC">
        <w:rPr>
          <w:rFonts w:ascii="Times New Roman" w:hAnsi="Times New Roman" w:cs="Times New Roman"/>
          <w:sz w:val="28"/>
          <w:szCs w:val="28"/>
        </w:rPr>
        <w:t>.</w:t>
      </w:r>
    </w:p>
    <w:p w14:paraId="4818F1FD" w14:textId="77777777" w:rsidR="00EF5D3D" w:rsidRPr="00D47EFC" w:rsidRDefault="00EF5D3D" w:rsidP="00132578">
      <w:pPr>
        <w:pStyle w:val="ConsPlusNormal"/>
        <w:ind w:firstLine="709"/>
        <w:jc w:val="both"/>
        <w:rPr>
          <w:rFonts w:ascii="Times New Roman" w:hAnsi="Times New Roman" w:cs="Times New Roman"/>
          <w:sz w:val="28"/>
          <w:szCs w:val="28"/>
        </w:rPr>
      </w:pPr>
      <w:r w:rsidRPr="00D47EFC">
        <w:rPr>
          <w:rFonts w:ascii="Times New Roman" w:hAnsi="Times New Roman" w:cs="Times New Roman"/>
          <w:bCs/>
          <w:sz w:val="28"/>
          <w:szCs w:val="28"/>
        </w:rPr>
        <w:t xml:space="preserve">Решение об отказе в установлении </w:t>
      </w:r>
      <w:r w:rsidRPr="00D47EFC">
        <w:rPr>
          <w:rFonts w:ascii="Times New Roman" w:hAnsi="Times New Roman" w:cs="Times New Roman"/>
          <w:sz w:val="28"/>
          <w:szCs w:val="28"/>
        </w:rPr>
        <w:t xml:space="preserve">публичного сервитута в отношении земельных участков и (или) земель в целях, предусмотренных подпунктами 1-7 пункта 4 статьи 23 </w:t>
      </w:r>
      <w:r w:rsidRPr="00D47EFC">
        <w:rPr>
          <w:rFonts w:ascii="Times New Roman" w:hAnsi="Times New Roman" w:cs="Times New Roman"/>
          <w:bCs/>
          <w:sz w:val="28"/>
          <w:szCs w:val="28"/>
        </w:rPr>
        <w:t>Земельного кодекса Российской Федерации</w:t>
      </w:r>
      <w:r w:rsidR="009C46CE" w:rsidRPr="00D47EFC">
        <w:rPr>
          <w:rFonts w:ascii="Times New Roman" w:hAnsi="Times New Roman" w:cs="Times New Roman"/>
          <w:bCs/>
          <w:sz w:val="28"/>
          <w:szCs w:val="28"/>
        </w:rPr>
        <w:t>,</w:t>
      </w:r>
      <w:r w:rsidRPr="00D47EFC">
        <w:rPr>
          <w:rFonts w:ascii="Times New Roman" w:hAnsi="Times New Roman" w:cs="Times New Roman"/>
          <w:sz w:val="28"/>
          <w:szCs w:val="28"/>
        </w:rPr>
        <w:t xml:space="preserve"> оформляется в форме </w:t>
      </w:r>
      <w:r w:rsidR="009C46CE" w:rsidRPr="00D47EFC">
        <w:rPr>
          <w:rFonts w:ascii="Times New Roman" w:hAnsi="Times New Roman" w:cs="Times New Roman"/>
          <w:sz w:val="28"/>
          <w:szCs w:val="28"/>
        </w:rPr>
        <w:t>постановления администрации города Мурманска (далее – постановление об отказе)</w:t>
      </w:r>
      <w:r w:rsidRPr="00D47EFC">
        <w:rPr>
          <w:rFonts w:ascii="Times New Roman" w:hAnsi="Times New Roman" w:cs="Times New Roman"/>
          <w:sz w:val="28"/>
          <w:szCs w:val="28"/>
        </w:rPr>
        <w:t>.</w:t>
      </w:r>
    </w:p>
    <w:p w14:paraId="0008539A" w14:textId="77777777" w:rsidR="00361C56" w:rsidRPr="00D47EFC" w:rsidRDefault="00361C56" w:rsidP="00132578">
      <w:pPr>
        <w:pStyle w:val="ConsPlusNormal"/>
        <w:ind w:firstLine="709"/>
        <w:jc w:val="both"/>
        <w:rPr>
          <w:rFonts w:ascii="Times New Roman" w:hAnsi="Times New Roman" w:cs="Times New Roman"/>
          <w:bCs/>
          <w:sz w:val="28"/>
          <w:szCs w:val="28"/>
        </w:rPr>
      </w:pPr>
    </w:p>
    <w:p w14:paraId="5A7BE282" w14:textId="77777777" w:rsidR="002557B9" w:rsidRPr="00D47EFC" w:rsidRDefault="002557B9" w:rsidP="00132578">
      <w:pPr>
        <w:pStyle w:val="11"/>
        <w:widowControl w:val="0"/>
        <w:shd w:val="clear" w:color="auto" w:fill="FFFFFF"/>
        <w:autoSpaceDE w:val="0"/>
        <w:autoSpaceDN w:val="0"/>
        <w:adjustRightInd w:val="0"/>
        <w:ind w:left="0" w:firstLine="709"/>
        <w:jc w:val="center"/>
        <w:rPr>
          <w:sz w:val="28"/>
          <w:szCs w:val="28"/>
        </w:rPr>
      </w:pPr>
      <w:r w:rsidRPr="00D47EFC">
        <w:rPr>
          <w:sz w:val="28"/>
          <w:szCs w:val="28"/>
        </w:rPr>
        <w:t>1.2. Описание заявителей</w:t>
      </w:r>
    </w:p>
    <w:p w14:paraId="5DAD6B78" w14:textId="77777777" w:rsidR="00D66E00" w:rsidRPr="00D47EFC" w:rsidRDefault="00D66E00" w:rsidP="00132578">
      <w:pPr>
        <w:pStyle w:val="11"/>
        <w:widowControl w:val="0"/>
        <w:shd w:val="clear" w:color="auto" w:fill="FFFFFF"/>
        <w:autoSpaceDE w:val="0"/>
        <w:autoSpaceDN w:val="0"/>
        <w:adjustRightInd w:val="0"/>
        <w:ind w:left="0" w:firstLine="709"/>
        <w:jc w:val="center"/>
        <w:rPr>
          <w:sz w:val="28"/>
          <w:szCs w:val="28"/>
        </w:rPr>
      </w:pPr>
    </w:p>
    <w:p w14:paraId="6100C4B1" w14:textId="77777777" w:rsidR="00E609FA" w:rsidRPr="00D47EFC" w:rsidRDefault="00812F0A" w:rsidP="00132578">
      <w:pPr>
        <w:ind w:firstLine="709"/>
        <w:jc w:val="both"/>
        <w:rPr>
          <w:bCs/>
          <w:sz w:val="28"/>
          <w:szCs w:val="28"/>
        </w:rPr>
      </w:pPr>
      <w:r w:rsidRPr="00D47EFC">
        <w:rPr>
          <w:bCs/>
          <w:sz w:val="28"/>
          <w:szCs w:val="28"/>
        </w:rPr>
        <w:t xml:space="preserve">1.2.1. Заявителями при предоставлении муниципальной услуги </w:t>
      </w:r>
      <w:r w:rsidR="00AF06EF" w:rsidRPr="00D47EFC">
        <w:rPr>
          <w:sz w:val="28"/>
          <w:szCs w:val="28"/>
        </w:rPr>
        <w:t>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w:t>
      </w:r>
    </w:p>
    <w:p w14:paraId="75869BEE" w14:textId="77777777" w:rsidR="003A6DC2" w:rsidRPr="00D47EFC" w:rsidRDefault="00E609FA" w:rsidP="003A6DC2">
      <w:pPr>
        <w:pStyle w:val="ConsPlusNormal"/>
        <w:ind w:firstLine="709"/>
        <w:jc w:val="both"/>
        <w:rPr>
          <w:rFonts w:ascii="Times New Roman" w:hAnsi="Times New Roman" w:cs="Times New Roman"/>
          <w:bCs/>
          <w:sz w:val="28"/>
          <w:szCs w:val="28"/>
        </w:rPr>
      </w:pPr>
      <w:r w:rsidRPr="00D47EFC">
        <w:rPr>
          <w:rFonts w:ascii="Times New Roman" w:hAnsi="Times New Roman" w:cs="Times New Roman"/>
          <w:bCs/>
          <w:sz w:val="28"/>
          <w:szCs w:val="28"/>
        </w:rPr>
        <w:t xml:space="preserve">1.2.1.1. </w:t>
      </w:r>
      <w:r w:rsidR="00F05207" w:rsidRPr="00D47EFC">
        <w:rPr>
          <w:rFonts w:ascii="Times New Roman" w:hAnsi="Times New Roman" w:cs="Times New Roman"/>
          <w:bCs/>
          <w:sz w:val="28"/>
          <w:szCs w:val="28"/>
        </w:rPr>
        <w:t>Заявителями при предоставлении муниципальной услуги в</w:t>
      </w:r>
      <w:r w:rsidRPr="00D47EFC">
        <w:rPr>
          <w:rFonts w:ascii="Times New Roman" w:hAnsi="Times New Roman" w:cs="Times New Roman"/>
          <w:bCs/>
          <w:sz w:val="28"/>
          <w:szCs w:val="28"/>
        </w:rPr>
        <w:t xml:space="preserve"> случа</w:t>
      </w:r>
      <w:r w:rsidR="00F05207" w:rsidRPr="00D47EFC">
        <w:rPr>
          <w:rFonts w:ascii="Times New Roman" w:hAnsi="Times New Roman" w:cs="Times New Roman"/>
          <w:bCs/>
          <w:sz w:val="28"/>
          <w:szCs w:val="28"/>
        </w:rPr>
        <w:t>ях</w:t>
      </w:r>
      <w:r w:rsidR="004177CD" w:rsidRPr="00D47EFC">
        <w:rPr>
          <w:rFonts w:ascii="Times New Roman" w:hAnsi="Times New Roman" w:cs="Times New Roman"/>
          <w:bCs/>
          <w:sz w:val="28"/>
          <w:szCs w:val="28"/>
        </w:rPr>
        <w:t xml:space="preserve"> установлени</w:t>
      </w:r>
      <w:r w:rsidR="00F05207" w:rsidRPr="00D47EFC">
        <w:rPr>
          <w:rFonts w:ascii="Times New Roman" w:hAnsi="Times New Roman" w:cs="Times New Roman"/>
          <w:bCs/>
          <w:sz w:val="28"/>
          <w:szCs w:val="28"/>
        </w:rPr>
        <w:t>я</w:t>
      </w:r>
      <w:r w:rsidR="004177CD" w:rsidRPr="00D47EFC">
        <w:rPr>
          <w:rFonts w:ascii="Times New Roman" w:hAnsi="Times New Roman" w:cs="Times New Roman"/>
          <w:bCs/>
          <w:sz w:val="28"/>
          <w:szCs w:val="28"/>
        </w:rPr>
        <w:t xml:space="preserve"> </w:t>
      </w:r>
      <w:r w:rsidR="004177CD" w:rsidRPr="00D47EFC">
        <w:rPr>
          <w:rFonts w:ascii="Times New Roman" w:hAnsi="Times New Roman" w:cs="Times New Roman"/>
          <w:sz w:val="28"/>
          <w:szCs w:val="28"/>
        </w:rPr>
        <w:t>публичного сервитута</w:t>
      </w:r>
      <w:r w:rsidR="003A6DC2" w:rsidRPr="00D47EFC">
        <w:rPr>
          <w:rFonts w:ascii="Times New Roman" w:hAnsi="Times New Roman" w:cs="Times New Roman"/>
          <w:sz w:val="28"/>
          <w:szCs w:val="28"/>
        </w:rPr>
        <w:t xml:space="preserve"> в отношении земельных участков и (или) земель в целях</w:t>
      </w:r>
      <w:r w:rsidR="00AF380B" w:rsidRPr="00D47EFC">
        <w:rPr>
          <w:rFonts w:ascii="Times New Roman" w:hAnsi="Times New Roman" w:cs="Times New Roman"/>
          <w:sz w:val="28"/>
          <w:szCs w:val="28"/>
        </w:rPr>
        <w:t>, предусмотренных статьей 39.37</w:t>
      </w:r>
      <w:r w:rsidR="004177CD" w:rsidRPr="00D47EFC">
        <w:rPr>
          <w:rFonts w:ascii="Times New Roman" w:hAnsi="Times New Roman" w:cs="Times New Roman"/>
          <w:sz w:val="28"/>
          <w:szCs w:val="28"/>
        </w:rPr>
        <w:t xml:space="preserve"> </w:t>
      </w:r>
      <w:r w:rsidR="003A6DC2" w:rsidRPr="00D47EFC">
        <w:rPr>
          <w:rFonts w:ascii="Times New Roman" w:hAnsi="Times New Roman" w:cs="Times New Roman"/>
          <w:bCs/>
          <w:sz w:val="28"/>
          <w:szCs w:val="28"/>
        </w:rPr>
        <w:t>Земельного кодекса Российской Федерации</w:t>
      </w:r>
      <w:r w:rsidR="00F05207" w:rsidRPr="00D47EFC">
        <w:rPr>
          <w:rFonts w:ascii="Times New Roman" w:hAnsi="Times New Roman" w:cs="Times New Roman"/>
          <w:bCs/>
          <w:sz w:val="28"/>
          <w:szCs w:val="28"/>
        </w:rPr>
        <w:t xml:space="preserve">, </w:t>
      </w:r>
      <w:r w:rsidR="00F05207" w:rsidRPr="00D47EFC">
        <w:rPr>
          <w:rFonts w:ascii="Times New Roman" w:hAnsi="Times New Roman" w:cs="Times New Roman"/>
          <w:sz w:val="28"/>
          <w:szCs w:val="28"/>
        </w:rPr>
        <w:t>являются</w:t>
      </w:r>
      <w:r w:rsidR="003A6DC2" w:rsidRPr="00D47EFC">
        <w:rPr>
          <w:rFonts w:ascii="Times New Roman" w:hAnsi="Times New Roman" w:cs="Times New Roman"/>
          <w:bCs/>
          <w:sz w:val="28"/>
          <w:szCs w:val="28"/>
        </w:rPr>
        <w:t>:</w:t>
      </w:r>
    </w:p>
    <w:p w14:paraId="4818ED4D" w14:textId="77777777" w:rsidR="00812F0A" w:rsidRPr="00D47EFC" w:rsidRDefault="00812F0A" w:rsidP="00DA4F7A">
      <w:pPr>
        <w:autoSpaceDE w:val="0"/>
        <w:autoSpaceDN w:val="0"/>
        <w:adjustRightInd w:val="0"/>
        <w:ind w:firstLine="708"/>
        <w:jc w:val="both"/>
        <w:rPr>
          <w:sz w:val="28"/>
          <w:szCs w:val="28"/>
        </w:rPr>
      </w:pPr>
      <w:r w:rsidRPr="00D47EFC">
        <w:rPr>
          <w:bCs/>
          <w:sz w:val="28"/>
          <w:szCs w:val="28"/>
        </w:rPr>
        <w:t>1)</w:t>
      </w:r>
      <w:r w:rsidRPr="00D47EFC">
        <w:rPr>
          <w:sz w:val="28"/>
        </w:rPr>
        <w:t xml:space="preserve"> субъекты естественных монополий </w:t>
      </w:r>
      <w:r w:rsidRPr="00D47EFC">
        <w:rPr>
          <w:sz w:val="28"/>
          <w:szCs w:val="28"/>
        </w:rPr>
        <w:t xml:space="preserve">– </w:t>
      </w:r>
      <w:r w:rsidR="003D4BBF" w:rsidRPr="00D47EFC">
        <w:rPr>
          <w:sz w:val="28"/>
          <w:szCs w:val="28"/>
        </w:rPr>
        <w:t xml:space="preserve">в случаях установления публичного сервитута для размещения, капитального ремонта инженерных сооружений, обеспечивающих деятельность </w:t>
      </w:r>
      <w:r w:rsidRPr="00D47EFC">
        <w:rPr>
          <w:sz w:val="28"/>
        </w:rPr>
        <w:t>Мурманской области</w:t>
      </w:r>
      <w:r w:rsidRPr="00D47EFC">
        <w:rPr>
          <w:sz w:val="28"/>
          <w:szCs w:val="28"/>
        </w:rPr>
        <w:t xml:space="preserve">, </w:t>
      </w:r>
      <w:r w:rsidR="003D4BBF" w:rsidRPr="00D47EFC">
        <w:rPr>
          <w:sz w:val="28"/>
          <w:szCs w:val="28"/>
        </w:rPr>
        <w:t xml:space="preserve">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w:t>
      </w:r>
      <w:r w:rsidR="00DA4F7A" w:rsidRPr="00D47EFC">
        <w:rPr>
          <w:sz w:val="28"/>
          <w:szCs w:val="28"/>
        </w:rPr>
        <w:t>инженерных изысканий для их строительства, реконструкции, реконструкции их участков (частей);</w:t>
      </w:r>
    </w:p>
    <w:p w14:paraId="7F5475EA" w14:textId="77777777" w:rsidR="00812F0A" w:rsidRPr="00D47EFC" w:rsidRDefault="00812F0A" w:rsidP="00132578">
      <w:pPr>
        <w:autoSpaceDE w:val="0"/>
        <w:autoSpaceDN w:val="0"/>
        <w:adjustRightInd w:val="0"/>
        <w:ind w:firstLine="709"/>
        <w:jc w:val="both"/>
        <w:rPr>
          <w:sz w:val="28"/>
        </w:rPr>
      </w:pPr>
      <w:r w:rsidRPr="00D47EFC">
        <w:rPr>
          <w:sz w:val="28"/>
        </w:rPr>
        <w:t xml:space="preserve">2) организации связи </w:t>
      </w:r>
      <w:r w:rsidRPr="00D47EFC">
        <w:rPr>
          <w:sz w:val="28"/>
          <w:szCs w:val="28"/>
        </w:rPr>
        <w:t>–</w:t>
      </w:r>
      <w:r w:rsidRPr="00D47EFC">
        <w:rPr>
          <w:sz w:val="28"/>
        </w:rPr>
        <w:t xml:space="preserve"> для размещения линий или сооружений связи, если указанные объекты являются объектами местного значения, </w:t>
      </w:r>
      <w:r w:rsidRPr="00D47EFC">
        <w:rPr>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r w:rsidRPr="00D47EFC">
        <w:rPr>
          <w:sz w:val="28"/>
        </w:rPr>
        <w:t>;</w:t>
      </w:r>
    </w:p>
    <w:p w14:paraId="663C9521" w14:textId="77777777" w:rsidR="00812F0A" w:rsidRPr="00D47EFC" w:rsidRDefault="00812F0A" w:rsidP="003D4BBF">
      <w:pPr>
        <w:autoSpaceDE w:val="0"/>
        <w:autoSpaceDN w:val="0"/>
        <w:adjustRightInd w:val="0"/>
        <w:ind w:firstLine="709"/>
        <w:jc w:val="both"/>
        <w:rPr>
          <w:sz w:val="28"/>
        </w:rPr>
      </w:pPr>
      <w:r w:rsidRPr="00D47EFC">
        <w:rPr>
          <w:sz w:val="28"/>
        </w:rPr>
        <w:t xml:space="preserve">3) владельцы </w:t>
      </w:r>
      <w:r w:rsidR="003D4BBF" w:rsidRPr="00D47EFC">
        <w:rPr>
          <w:sz w:val="28"/>
          <w:szCs w:val="28"/>
        </w:rPr>
        <w:t xml:space="preserve">инженерного сооружения или объекта транспортной инфраструктуры </w:t>
      </w:r>
      <w:r w:rsidRPr="00D47EFC">
        <w:rPr>
          <w:sz w:val="28"/>
        </w:rPr>
        <w:t>местного значения;</w:t>
      </w:r>
    </w:p>
    <w:p w14:paraId="3D320E65" w14:textId="77777777" w:rsidR="003D4BBF" w:rsidRPr="00D47EFC" w:rsidRDefault="002C6921" w:rsidP="00634484">
      <w:pPr>
        <w:autoSpaceDE w:val="0"/>
        <w:autoSpaceDN w:val="0"/>
        <w:adjustRightInd w:val="0"/>
        <w:ind w:firstLine="709"/>
        <w:jc w:val="both"/>
        <w:rPr>
          <w:sz w:val="28"/>
          <w:szCs w:val="28"/>
        </w:rPr>
      </w:pPr>
      <w:r w:rsidRPr="00D47EFC">
        <w:rPr>
          <w:sz w:val="28"/>
          <w:szCs w:val="28"/>
        </w:rPr>
        <w:t xml:space="preserve">4) организации, предусмотренные </w:t>
      </w:r>
      <w:hyperlink r:id="rId8" w:history="1">
        <w:r w:rsidRPr="00D47EFC">
          <w:rPr>
            <w:sz w:val="28"/>
            <w:szCs w:val="28"/>
          </w:rPr>
          <w:t>пунктом 1 статьи 56.4</w:t>
        </w:r>
      </w:hyperlink>
      <w:r w:rsidRPr="00D47EFC">
        <w:rPr>
          <w:sz w:val="28"/>
          <w:szCs w:val="28"/>
        </w:rPr>
        <w:t xml:space="preserve"> Земельного кодекса Российской Федерации и подавшие ходатайство об изъятии земельных участков для государственных нужд, - в случае установления сервитута </w:t>
      </w:r>
      <w:r w:rsidR="003D4BBF" w:rsidRPr="00D47EFC">
        <w:rPr>
          <w:sz w:val="28"/>
          <w:szCs w:val="28"/>
        </w:rPr>
        <w:t xml:space="preserve">в целях реконструкции инженерного сооружения, которое переносится в связи с </w:t>
      </w:r>
      <w:r w:rsidR="003D4BBF" w:rsidRPr="00D47EFC">
        <w:rPr>
          <w:sz w:val="28"/>
          <w:szCs w:val="28"/>
        </w:rPr>
        <w:lastRenderedPageBreak/>
        <w:t>изъятием такого земельного участка для государственных или муниципальных нужд, ре</w:t>
      </w:r>
      <w:r w:rsidR="00634484" w:rsidRPr="00D47EFC">
        <w:rPr>
          <w:sz w:val="28"/>
          <w:szCs w:val="28"/>
        </w:rPr>
        <w:t>конструкции его участка (части)</w:t>
      </w:r>
      <w:r w:rsidR="00BA5792" w:rsidRPr="00D47EFC">
        <w:rPr>
          <w:sz w:val="28"/>
          <w:szCs w:val="28"/>
        </w:rPr>
        <w:t>:</w:t>
      </w:r>
    </w:p>
    <w:p w14:paraId="445F18C0" w14:textId="77777777" w:rsidR="00634484" w:rsidRPr="00D47EFC" w:rsidRDefault="00634484" w:rsidP="00634484">
      <w:pPr>
        <w:autoSpaceDE w:val="0"/>
        <w:autoSpaceDN w:val="0"/>
        <w:adjustRightInd w:val="0"/>
        <w:ind w:firstLine="709"/>
        <w:jc w:val="both"/>
        <w:rPr>
          <w:sz w:val="28"/>
          <w:szCs w:val="28"/>
        </w:rPr>
      </w:pPr>
      <w:r w:rsidRPr="00D47EFC">
        <w:rPr>
          <w:sz w:val="28"/>
          <w:szCs w:val="28"/>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0F455259" w14:textId="77777777" w:rsidR="00634484" w:rsidRPr="00D47EFC" w:rsidRDefault="00634484" w:rsidP="00634484">
      <w:pPr>
        <w:autoSpaceDE w:val="0"/>
        <w:autoSpaceDN w:val="0"/>
        <w:adjustRightInd w:val="0"/>
        <w:ind w:firstLine="709"/>
        <w:jc w:val="both"/>
        <w:rPr>
          <w:sz w:val="28"/>
          <w:szCs w:val="28"/>
        </w:rPr>
      </w:pPr>
      <w:r w:rsidRPr="00D47EFC">
        <w:rPr>
          <w:sz w:val="28"/>
          <w:szCs w:val="28"/>
        </w:rP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7174D694" w14:textId="77777777" w:rsidR="002C6921" w:rsidRPr="00D47EFC" w:rsidRDefault="0093715A" w:rsidP="00132578">
      <w:pPr>
        <w:spacing w:after="1" w:line="280" w:lineRule="atLeast"/>
        <w:ind w:firstLine="709"/>
        <w:jc w:val="both"/>
      </w:pPr>
      <w:r w:rsidRPr="00D47EFC">
        <w:rPr>
          <w:bCs/>
          <w:sz w:val="28"/>
          <w:szCs w:val="28"/>
        </w:rPr>
        <w:t>5</w:t>
      </w:r>
      <w:r w:rsidR="002C6921" w:rsidRPr="00D47EFC">
        <w:rPr>
          <w:bCs/>
          <w:sz w:val="28"/>
          <w:szCs w:val="28"/>
        </w:rPr>
        <w:t>) ю</w:t>
      </w:r>
      <w:r w:rsidR="002C6921" w:rsidRPr="00D47EFC">
        <w:rPr>
          <w:sz w:val="28"/>
        </w:rPr>
        <w:t xml:space="preserve">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9" w:history="1">
        <w:r w:rsidR="002C6921" w:rsidRPr="00D47EFC">
          <w:rPr>
            <w:sz w:val="28"/>
          </w:rPr>
          <w:t>кодексом</w:t>
        </w:r>
      </w:hyperlink>
      <w:r w:rsidR="002C6921" w:rsidRPr="00D47EFC">
        <w:rPr>
          <w:sz w:val="28"/>
        </w:rPr>
        <w:t xml:space="preserve"> Российской Федерации могут размещаться на земельном участке и (или) землях на основании публичного сервитута, при условии, что право собственности, право оперативного управления или право хозяйственного ведения на указанные сооружения возникло до 01.09.2018 (при </w:t>
      </w:r>
      <w:r w:rsidR="002C6921" w:rsidRPr="00D47EFC">
        <w:rPr>
          <w:bCs/>
          <w:sz w:val="28"/>
          <w:szCs w:val="28"/>
        </w:rPr>
        <w:t>переоформлении права постоянного (бессрочного) пользования земельным участком, права аренды земельного участка на публичный сервитут);</w:t>
      </w:r>
    </w:p>
    <w:p w14:paraId="2A58D916" w14:textId="77777777" w:rsidR="002C6921" w:rsidRPr="00D47EFC" w:rsidRDefault="0093715A" w:rsidP="00161746">
      <w:pPr>
        <w:spacing w:line="280" w:lineRule="atLeast"/>
        <w:ind w:firstLine="709"/>
        <w:jc w:val="both"/>
        <w:rPr>
          <w:sz w:val="28"/>
        </w:rPr>
      </w:pPr>
      <w:r w:rsidRPr="00D47EFC">
        <w:rPr>
          <w:sz w:val="28"/>
        </w:rPr>
        <w:t>6</w:t>
      </w:r>
      <w:r w:rsidR="002C6921" w:rsidRPr="00D47EFC">
        <w:rPr>
          <w:sz w:val="28"/>
        </w:rPr>
        <w:t xml:space="preserve">)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10" w:history="1">
        <w:r w:rsidR="002C6921" w:rsidRPr="00D47EFC">
          <w:rPr>
            <w:sz w:val="28"/>
          </w:rPr>
          <w:t>кодексом</w:t>
        </w:r>
      </w:hyperlink>
      <w:r w:rsidR="002C6921" w:rsidRPr="00D47EFC">
        <w:rPr>
          <w:sz w:val="28"/>
        </w:rP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01.09.2018 и у которых отсутствуют права на земельный участок, на котором находятся такие сооружения</w:t>
      </w:r>
      <w:r w:rsidR="00DA4F7A" w:rsidRPr="00D47EFC">
        <w:rPr>
          <w:sz w:val="28"/>
        </w:rPr>
        <w:t>;</w:t>
      </w:r>
    </w:p>
    <w:p w14:paraId="2D8CFB6F" w14:textId="77777777" w:rsidR="002C6921" w:rsidRPr="00D47EFC" w:rsidRDefault="0093715A" w:rsidP="00161746">
      <w:pPr>
        <w:autoSpaceDE w:val="0"/>
        <w:autoSpaceDN w:val="0"/>
        <w:adjustRightInd w:val="0"/>
        <w:ind w:firstLine="709"/>
        <w:jc w:val="both"/>
        <w:rPr>
          <w:sz w:val="28"/>
          <w:szCs w:val="28"/>
        </w:rPr>
      </w:pPr>
      <w:r w:rsidRPr="00D47EFC">
        <w:rPr>
          <w:sz w:val="28"/>
          <w:szCs w:val="28"/>
        </w:rPr>
        <w:t>7</w:t>
      </w:r>
      <w:r w:rsidR="002C6921" w:rsidRPr="00D47EFC">
        <w:rPr>
          <w:sz w:val="28"/>
          <w:szCs w:val="28"/>
        </w:rPr>
        <w:t>) иное лицо, уполномоченное в соответствии с нормативными правовыми актами Российской Федерации, нормативными правовыми актами Мурманской области, заключенными с органами государственной власти договорами или соглашениями осуществлять деятельность, для обеспечения которой допускается установление публичного сервитута.</w:t>
      </w:r>
    </w:p>
    <w:p w14:paraId="14968E05" w14:textId="77777777" w:rsidR="00812F0A" w:rsidRPr="00D47EFC" w:rsidRDefault="00812F0A" w:rsidP="00132578">
      <w:pPr>
        <w:spacing w:after="1" w:line="280" w:lineRule="atLeast"/>
        <w:ind w:firstLine="709"/>
        <w:jc w:val="both"/>
        <w:rPr>
          <w:sz w:val="28"/>
        </w:rPr>
      </w:pPr>
      <w:r w:rsidRPr="00D47EFC">
        <w:rPr>
          <w:sz w:val="28"/>
        </w:rPr>
        <w:t xml:space="preserve">1.2.2.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 (далее </w:t>
      </w:r>
      <w:r w:rsidRPr="00D47EFC">
        <w:rPr>
          <w:sz w:val="28"/>
          <w:szCs w:val="28"/>
        </w:rPr>
        <w:t>–</w:t>
      </w:r>
      <w:r w:rsidRPr="00D47EFC">
        <w:rPr>
          <w:sz w:val="28"/>
        </w:rPr>
        <w:t xml:space="preserve"> уполномоченный представитель).</w:t>
      </w:r>
    </w:p>
    <w:p w14:paraId="6ED30E3C" w14:textId="77777777" w:rsidR="00AF06EF" w:rsidRPr="00D47EFC" w:rsidRDefault="00AF06EF" w:rsidP="00132578">
      <w:pPr>
        <w:spacing w:after="1" w:line="280" w:lineRule="atLeast"/>
        <w:ind w:firstLine="709"/>
        <w:jc w:val="both"/>
      </w:pPr>
    </w:p>
    <w:p w14:paraId="31D60B62" w14:textId="77777777" w:rsidR="00C672BE" w:rsidRPr="00D47EFC" w:rsidRDefault="002557B9" w:rsidP="00132578">
      <w:pPr>
        <w:spacing w:after="1" w:line="280" w:lineRule="atLeast"/>
        <w:ind w:firstLine="709"/>
        <w:jc w:val="center"/>
        <w:outlineLvl w:val="0"/>
        <w:rPr>
          <w:sz w:val="28"/>
          <w:szCs w:val="28"/>
        </w:rPr>
      </w:pPr>
      <w:r w:rsidRPr="00D47EFC">
        <w:rPr>
          <w:sz w:val="28"/>
          <w:szCs w:val="28"/>
        </w:rPr>
        <w:t xml:space="preserve">1.3. Требования к порядку информирования о порядке </w:t>
      </w:r>
    </w:p>
    <w:p w14:paraId="7B7F848A" w14:textId="77777777" w:rsidR="00154CFB" w:rsidRPr="00D47EFC" w:rsidRDefault="00C672BE" w:rsidP="00132578">
      <w:pPr>
        <w:spacing w:after="1" w:line="280" w:lineRule="atLeast"/>
        <w:ind w:firstLine="709"/>
        <w:jc w:val="center"/>
        <w:outlineLvl w:val="0"/>
        <w:rPr>
          <w:sz w:val="28"/>
          <w:szCs w:val="28"/>
        </w:rPr>
      </w:pPr>
      <w:r w:rsidRPr="00D47EFC">
        <w:rPr>
          <w:sz w:val="28"/>
          <w:szCs w:val="28"/>
        </w:rPr>
        <w:t>п</w:t>
      </w:r>
      <w:r w:rsidR="002557B9" w:rsidRPr="00D47EFC">
        <w:rPr>
          <w:sz w:val="28"/>
          <w:szCs w:val="28"/>
        </w:rPr>
        <w:t>редоставления</w:t>
      </w:r>
      <w:r w:rsidRPr="00D47EFC">
        <w:rPr>
          <w:sz w:val="28"/>
          <w:szCs w:val="28"/>
        </w:rPr>
        <w:t xml:space="preserve"> </w:t>
      </w:r>
      <w:r w:rsidR="002557B9" w:rsidRPr="00D47EFC">
        <w:rPr>
          <w:sz w:val="28"/>
          <w:szCs w:val="28"/>
        </w:rPr>
        <w:t>муниципальной услуги</w:t>
      </w:r>
    </w:p>
    <w:p w14:paraId="660CAF72" w14:textId="77777777" w:rsidR="00154CFB" w:rsidRPr="00D47EFC" w:rsidRDefault="00154CFB" w:rsidP="00132578">
      <w:pPr>
        <w:spacing w:after="1" w:line="280" w:lineRule="atLeast"/>
        <w:ind w:firstLine="709"/>
        <w:jc w:val="center"/>
        <w:rPr>
          <w:sz w:val="28"/>
          <w:szCs w:val="28"/>
        </w:rPr>
      </w:pPr>
    </w:p>
    <w:p w14:paraId="0FB3986F" w14:textId="77777777" w:rsidR="002557B9" w:rsidRPr="00D47EFC" w:rsidRDefault="002557B9" w:rsidP="00132578">
      <w:pPr>
        <w:spacing w:after="1" w:line="280" w:lineRule="atLeast"/>
        <w:ind w:firstLine="709"/>
        <w:jc w:val="both"/>
        <w:rPr>
          <w:sz w:val="28"/>
          <w:szCs w:val="28"/>
        </w:rPr>
      </w:pPr>
      <w:r w:rsidRPr="00D47EFC">
        <w:rPr>
          <w:sz w:val="28"/>
          <w:szCs w:val="28"/>
        </w:rPr>
        <w:lastRenderedPageBreak/>
        <w:t>1.3.1. Информация, предоставляемая заинтересованным лицам о муниципальной услуге, является открытой и общедоступной.</w:t>
      </w:r>
    </w:p>
    <w:p w14:paraId="77EBA300" w14:textId="77777777" w:rsidR="002557B9" w:rsidRPr="00D47EFC" w:rsidRDefault="002557B9" w:rsidP="00132578">
      <w:pPr>
        <w:spacing w:line="280" w:lineRule="atLeast"/>
        <w:ind w:firstLine="709"/>
        <w:jc w:val="both"/>
        <w:rPr>
          <w:sz w:val="28"/>
          <w:szCs w:val="28"/>
        </w:rPr>
      </w:pPr>
      <w:r w:rsidRPr="00D47EFC">
        <w:rPr>
          <w:sz w:val="28"/>
          <w:szCs w:val="28"/>
        </w:rPr>
        <w:t>Основными требованиями к информированию заинтересованных лиц являются:</w:t>
      </w:r>
    </w:p>
    <w:p w14:paraId="25D93E8C" w14:textId="77777777" w:rsidR="002557B9" w:rsidRPr="00D47EFC" w:rsidRDefault="002557B9" w:rsidP="00132578">
      <w:pPr>
        <w:ind w:firstLine="709"/>
        <w:jc w:val="both"/>
        <w:rPr>
          <w:sz w:val="28"/>
          <w:szCs w:val="28"/>
        </w:rPr>
      </w:pPr>
      <w:r w:rsidRPr="00D47EFC">
        <w:rPr>
          <w:sz w:val="28"/>
          <w:szCs w:val="28"/>
        </w:rPr>
        <w:t>– достоверность и полнота информирования;</w:t>
      </w:r>
    </w:p>
    <w:p w14:paraId="1A414AF7" w14:textId="77777777" w:rsidR="002557B9" w:rsidRPr="00D47EFC" w:rsidRDefault="002557B9" w:rsidP="00132578">
      <w:pPr>
        <w:ind w:firstLine="709"/>
        <w:jc w:val="both"/>
        <w:rPr>
          <w:sz w:val="28"/>
          <w:szCs w:val="28"/>
        </w:rPr>
      </w:pPr>
      <w:r w:rsidRPr="00D47EFC">
        <w:rPr>
          <w:sz w:val="28"/>
          <w:szCs w:val="28"/>
        </w:rPr>
        <w:t>– четкость в изложении информации;</w:t>
      </w:r>
    </w:p>
    <w:p w14:paraId="55E5B1DB" w14:textId="77777777" w:rsidR="002557B9" w:rsidRPr="00D47EFC" w:rsidRDefault="002557B9" w:rsidP="00132578">
      <w:pPr>
        <w:ind w:firstLine="709"/>
        <w:jc w:val="both"/>
        <w:rPr>
          <w:sz w:val="28"/>
          <w:szCs w:val="28"/>
        </w:rPr>
      </w:pPr>
      <w:r w:rsidRPr="00D47EFC">
        <w:rPr>
          <w:sz w:val="28"/>
          <w:szCs w:val="28"/>
        </w:rPr>
        <w:t>– удобство и доступность получения информации;</w:t>
      </w:r>
    </w:p>
    <w:p w14:paraId="67E50D60" w14:textId="77777777" w:rsidR="002557B9" w:rsidRPr="00D47EFC" w:rsidRDefault="002557B9" w:rsidP="00132578">
      <w:pPr>
        <w:ind w:firstLine="709"/>
        <w:jc w:val="both"/>
        <w:rPr>
          <w:sz w:val="28"/>
          <w:szCs w:val="28"/>
        </w:rPr>
      </w:pPr>
      <w:r w:rsidRPr="00D47EFC">
        <w:rPr>
          <w:sz w:val="28"/>
          <w:szCs w:val="28"/>
        </w:rPr>
        <w:t>– оперативность предоставления информации.</w:t>
      </w:r>
    </w:p>
    <w:p w14:paraId="593F0E84" w14:textId="77777777" w:rsidR="002C6921" w:rsidRPr="00D47EFC" w:rsidRDefault="002557B9" w:rsidP="00132578">
      <w:pPr>
        <w:autoSpaceDE w:val="0"/>
        <w:autoSpaceDN w:val="0"/>
        <w:adjustRightInd w:val="0"/>
        <w:ind w:firstLine="709"/>
        <w:jc w:val="both"/>
        <w:rPr>
          <w:sz w:val="28"/>
          <w:szCs w:val="28"/>
        </w:rPr>
      </w:pPr>
      <w:r w:rsidRPr="00D47EFC">
        <w:rPr>
          <w:sz w:val="28"/>
          <w:szCs w:val="28"/>
        </w:rPr>
        <w:t xml:space="preserve">1.3.2. </w:t>
      </w:r>
      <w:r w:rsidR="002C6921" w:rsidRPr="00D47EFC">
        <w:rPr>
          <w:sz w:val="28"/>
          <w:szCs w:val="28"/>
        </w:rPr>
        <w:t>Информирование о порядке и ходе предоставления муниципальной услуги осуществляют</w:t>
      </w:r>
      <w:r w:rsidR="003B39A3" w:rsidRPr="00D47EFC">
        <w:rPr>
          <w:sz w:val="28"/>
          <w:szCs w:val="28"/>
        </w:rPr>
        <w:t xml:space="preserve"> специалисты отдела по земельным ресурсам </w:t>
      </w:r>
      <w:r w:rsidR="002016B2" w:rsidRPr="00D47EFC">
        <w:rPr>
          <w:sz w:val="28"/>
          <w:szCs w:val="28"/>
        </w:rPr>
        <w:t>Комитета</w:t>
      </w:r>
      <w:r w:rsidR="003B39A3" w:rsidRPr="00D47EFC">
        <w:rPr>
          <w:sz w:val="28"/>
          <w:szCs w:val="28"/>
        </w:rPr>
        <w:t xml:space="preserve"> (далее - муниципальные служащие </w:t>
      </w:r>
      <w:r w:rsidR="002016B2" w:rsidRPr="00D47EFC">
        <w:rPr>
          <w:sz w:val="28"/>
          <w:szCs w:val="28"/>
        </w:rPr>
        <w:t>Комитета</w:t>
      </w:r>
      <w:r w:rsidR="003B39A3" w:rsidRPr="00D47EFC">
        <w:rPr>
          <w:sz w:val="28"/>
          <w:szCs w:val="28"/>
        </w:rPr>
        <w:t>, ответственные за предоставление муниципальной услуги)</w:t>
      </w:r>
      <w:r w:rsidR="004A3698" w:rsidRPr="00D47EFC">
        <w:rPr>
          <w:sz w:val="28"/>
          <w:szCs w:val="28"/>
        </w:rPr>
        <w:t>.</w:t>
      </w:r>
    </w:p>
    <w:p w14:paraId="631CB458" w14:textId="77777777" w:rsidR="002C6921" w:rsidRPr="00D47EFC" w:rsidRDefault="002557B9" w:rsidP="00132578">
      <w:pPr>
        <w:autoSpaceDE w:val="0"/>
        <w:autoSpaceDN w:val="0"/>
        <w:adjustRightInd w:val="0"/>
        <w:ind w:firstLine="709"/>
        <w:jc w:val="both"/>
        <w:rPr>
          <w:sz w:val="28"/>
          <w:szCs w:val="28"/>
        </w:rPr>
      </w:pPr>
      <w:r w:rsidRPr="00D47EFC">
        <w:rPr>
          <w:sz w:val="28"/>
          <w:szCs w:val="28"/>
        </w:rPr>
        <w:t xml:space="preserve">1.3.3. Сведения о месте нахождения, графике работы, справочных телефонах и адресах официальных сайтов, а также электронной почты </w:t>
      </w:r>
      <w:r w:rsidR="002016B2" w:rsidRPr="00D47EFC">
        <w:rPr>
          <w:sz w:val="28"/>
          <w:szCs w:val="28"/>
        </w:rPr>
        <w:t>Комитета</w:t>
      </w:r>
      <w:r w:rsidR="003B39A3" w:rsidRPr="00D47EFC">
        <w:rPr>
          <w:sz w:val="28"/>
          <w:szCs w:val="28"/>
        </w:rPr>
        <w:t xml:space="preserve"> </w:t>
      </w:r>
      <w:r w:rsidR="002C6921" w:rsidRPr="00D47EFC">
        <w:rPr>
          <w:sz w:val="28"/>
          <w:szCs w:val="28"/>
        </w:rPr>
        <w:t>размещаются:</w:t>
      </w:r>
    </w:p>
    <w:p w14:paraId="5F3F7E5E" w14:textId="77777777" w:rsidR="002C6921" w:rsidRPr="00D47EFC" w:rsidRDefault="002C6921" w:rsidP="00132578">
      <w:pPr>
        <w:autoSpaceDE w:val="0"/>
        <w:autoSpaceDN w:val="0"/>
        <w:adjustRightInd w:val="0"/>
        <w:ind w:firstLine="709"/>
        <w:jc w:val="both"/>
        <w:rPr>
          <w:sz w:val="28"/>
          <w:szCs w:val="28"/>
        </w:rPr>
      </w:pPr>
      <w:r w:rsidRPr="00D47EFC">
        <w:rPr>
          <w:sz w:val="28"/>
          <w:szCs w:val="28"/>
        </w:rPr>
        <w:t>- на официальном сайте администрации города Мурманска;</w:t>
      </w:r>
    </w:p>
    <w:p w14:paraId="21DFB34B" w14:textId="77777777" w:rsidR="002C6921" w:rsidRPr="00D47EFC" w:rsidRDefault="002C6921" w:rsidP="00132578">
      <w:pPr>
        <w:autoSpaceDE w:val="0"/>
        <w:autoSpaceDN w:val="0"/>
        <w:adjustRightInd w:val="0"/>
        <w:ind w:firstLine="709"/>
        <w:jc w:val="both"/>
        <w:rPr>
          <w:sz w:val="28"/>
          <w:szCs w:val="28"/>
        </w:rPr>
      </w:pPr>
      <w:r w:rsidRPr="00D47EFC">
        <w:rPr>
          <w:sz w:val="28"/>
          <w:szCs w:val="28"/>
        </w:rPr>
        <w:t>- в федеральной государственной информационной системе</w:t>
      </w:r>
      <w:r w:rsidR="00C672BE" w:rsidRPr="00D47EFC">
        <w:rPr>
          <w:sz w:val="28"/>
          <w:szCs w:val="28"/>
        </w:rPr>
        <w:t xml:space="preserve"> «</w:t>
      </w:r>
      <w:r w:rsidRPr="00D47EFC">
        <w:rPr>
          <w:sz w:val="28"/>
          <w:szCs w:val="28"/>
        </w:rPr>
        <w:t>Федеральный реестр государственных и муниципальных услуг (функций)</w:t>
      </w:r>
      <w:r w:rsidR="00C672BE" w:rsidRPr="00D47EFC">
        <w:rPr>
          <w:sz w:val="28"/>
          <w:szCs w:val="28"/>
        </w:rPr>
        <w:t>»</w:t>
      </w:r>
      <w:r w:rsidRPr="00D47EFC">
        <w:rPr>
          <w:sz w:val="28"/>
          <w:szCs w:val="28"/>
        </w:rPr>
        <w:t xml:space="preserve"> (далее - федеральный реестр);</w:t>
      </w:r>
    </w:p>
    <w:p w14:paraId="1DEE013D" w14:textId="77777777" w:rsidR="002C6921" w:rsidRPr="00D47EFC" w:rsidRDefault="002C6921" w:rsidP="00132578">
      <w:pPr>
        <w:autoSpaceDE w:val="0"/>
        <w:autoSpaceDN w:val="0"/>
        <w:adjustRightInd w:val="0"/>
        <w:ind w:firstLine="709"/>
        <w:jc w:val="both"/>
        <w:rPr>
          <w:sz w:val="28"/>
          <w:szCs w:val="28"/>
        </w:rPr>
      </w:pPr>
      <w:r w:rsidRPr="00D47EFC">
        <w:rPr>
          <w:sz w:val="28"/>
          <w:szCs w:val="28"/>
        </w:rPr>
        <w:t xml:space="preserve">- на Едином портале государственных и муниципальных услуг (функций) (далее </w:t>
      </w:r>
      <w:r w:rsidR="00DB30AD" w:rsidRPr="00D47EFC">
        <w:rPr>
          <w:sz w:val="28"/>
          <w:szCs w:val="28"/>
        </w:rPr>
        <w:t>–</w:t>
      </w:r>
      <w:r w:rsidRPr="00D47EFC">
        <w:rPr>
          <w:sz w:val="28"/>
          <w:szCs w:val="28"/>
        </w:rPr>
        <w:t xml:space="preserve"> ЕПГУ</w:t>
      </w:r>
      <w:r w:rsidR="00DB30AD" w:rsidRPr="00D47EFC">
        <w:rPr>
          <w:sz w:val="28"/>
          <w:szCs w:val="28"/>
        </w:rPr>
        <w:t>, Единый портал</w:t>
      </w:r>
      <w:r w:rsidRPr="00D47EFC">
        <w:rPr>
          <w:sz w:val="28"/>
          <w:szCs w:val="28"/>
        </w:rPr>
        <w:t>);</w:t>
      </w:r>
    </w:p>
    <w:p w14:paraId="4EB25574" w14:textId="77777777" w:rsidR="002C6921" w:rsidRPr="00D47EFC" w:rsidRDefault="002C6921" w:rsidP="00132578">
      <w:pPr>
        <w:autoSpaceDE w:val="0"/>
        <w:autoSpaceDN w:val="0"/>
        <w:adjustRightInd w:val="0"/>
        <w:ind w:firstLine="709"/>
        <w:jc w:val="both"/>
        <w:rPr>
          <w:sz w:val="28"/>
          <w:szCs w:val="28"/>
        </w:rPr>
      </w:pPr>
      <w:r w:rsidRPr="00D47EFC">
        <w:rPr>
          <w:sz w:val="28"/>
          <w:szCs w:val="28"/>
        </w:rPr>
        <w:t xml:space="preserve">- на информационных стендах, расположенных в помещениях </w:t>
      </w:r>
      <w:r w:rsidR="002016B2" w:rsidRPr="00D47EFC">
        <w:rPr>
          <w:sz w:val="28"/>
          <w:szCs w:val="28"/>
        </w:rPr>
        <w:t>Комитета</w:t>
      </w:r>
      <w:r w:rsidR="003B39A3" w:rsidRPr="00D47EFC">
        <w:rPr>
          <w:sz w:val="28"/>
          <w:szCs w:val="28"/>
        </w:rPr>
        <w:t>.</w:t>
      </w:r>
    </w:p>
    <w:p w14:paraId="2A852A3E" w14:textId="77777777" w:rsidR="002557B9" w:rsidRPr="00D47EFC" w:rsidRDefault="002557B9" w:rsidP="00132578">
      <w:pPr>
        <w:ind w:firstLine="709"/>
        <w:jc w:val="both"/>
        <w:rPr>
          <w:sz w:val="28"/>
          <w:szCs w:val="28"/>
        </w:rPr>
      </w:pPr>
      <w:r w:rsidRPr="00D47EFC">
        <w:rPr>
          <w:sz w:val="28"/>
          <w:szCs w:val="28"/>
        </w:rPr>
        <w:t xml:space="preserve">1.3.4. На </w:t>
      </w:r>
      <w:r w:rsidR="00C672BE" w:rsidRPr="00D47EFC">
        <w:rPr>
          <w:sz w:val="28"/>
          <w:szCs w:val="28"/>
        </w:rPr>
        <w:t>ЕПГУ</w:t>
      </w:r>
      <w:r w:rsidRPr="00D47EFC">
        <w:rPr>
          <w:sz w:val="28"/>
          <w:szCs w:val="28"/>
        </w:rPr>
        <w:t xml:space="preserve"> размещается следующая информация:</w:t>
      </w:r>
    </w:p>
    <w:p w14:paraId="51B263F7" w14:textId="77777777" w:rsidR="00DB30AD" w:rsidRPr="00D47EFC" w:rsidRDefault="00DB30AD" w:rsidP="00132578">
      <w:pPr>
        <w:ind w:firstLine="709"/>
        <w:jc w:val="both"/>
        <w:rPr>
          <w:sz w:val="28"/>
          <w:szCs w:val="28"/>
        </w:rPr>
      </w:pPr>
      <w:r w:rsidRPr="00D47EFC">
        <w:rPr>
          <w:sz w:val="28"/>
          <w:szCs w:val="28"/>
        </w:rPr>
        <w:t>1) способы предоставления муниципальной услуги;</w:t>
      </w:r>
    </w:p>
    <w:p w14:paraId="43B1D398" w14:textId="77777777" w:rsidR="00DB30AD" w:rsidRPr="00D47EFC" w:rsidRDefault="00DB30AD" w:rsidP="00132578">
      <w:pPr>
        <w:ind w:firstLine="709"/>
        <w:jc w:val="both"/>
        <w:rPr>
          <w:sz w:val="28"/>
          <w:szCs w:val="28"/>
        </w:rPr>
      </w:pPr>
      <w:r w:rsidRPr="00D47EFC">
        <w:rPr>
          <w:sz w:val="28"/>
          <w:szCs w:val="28"/>
        </w:rPr>
        <w:t>2) перечень нормативных правовых актов, непосредственно регулирующих предоставление муниципальной услуги;</w:t>
      </w:r>
    </w:p>
    <w:p w14:paraId="180F5865" w14:textId="77777777" w:rsidR="00DB30AD" w:rsidRPr="00D47EFC" w:rsidRDefault="00DB30AD" w:rsidP="00132578">
      <w:pPr>
        <w:ind w:firstLine="709"/>
        <w:jc w:val="both"/>
        <w:rPr>
          <w:sz w:val="28"/>
          <w:szCs w:val="28"/>
        </w:rPr>
      </w:pPr>
      <w:r w:rsidRPr="00D47EFC">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C97377" w:rsidRPr="00D47EFC">
        <w:rPr>
          <w:sz w:val="28"/>
          <w:szCs w:val="28"/>
        </w:rPr>
        <w:t xml:space="preserve"> (его уполномоченный представитель)</w:t>
      </w:r>
      <w:r w:rsidRPr="00D47EFC">
        <w:rPr>
          <w:sz w:val="28"/>
          <w:szCs w:val="28"/>
        </w:rPr>
        <w:t xml:space="preserve"> вправе предоставить по собственной инициативе;</w:t>
      </w:r>
    </w:p>
    <w:p w14:paraId="1FBEDCEE" w14:textId="77777777" w:rsidR="00DB30AD" w:rsidRPr="00D47EFC" w:rsidRDefault="00DB30AD" w:rsidP="00132578">
      <w:pPr>
        <w:ind w:firstLine="709"/>
        <w:jc w:val="both"/>
        <w:rPr>
          <w:sz w:val="28"/>
          <w:szCs w:val="28"/>
        </w:rPr>
      </w:pPr>
      <w:r w:rsidRPr="00D47EFC">
        <w:rPr>
          <w:sz w:val="28"/>
          <w:szCs w:val="28"/>
        </w:rPr>
        <w:t>4) категория Заявителей, которым предоставляется муниципальная услуга;</w:t>
      </w:r>
    </w:p>
    <w:p w14:paraId="782E5FD0" w14:textId="77777777" w:rsidR="00DB30AD" w:rsidRPr="00D47EFC" w:rsidRDefault="00DB30AD" w:rsidP="00132578">
      <w:pPr>
        <w:ind w:firstLine="709"/>
        <w:jc w:val="both"/>
        <w:rPr>
          <w:sz w:val="28"/>
          <w:szCs w:val="28"/>
        </w:rPr>
      </w:pPr>
      <w:r w:rsidRPr="00D47EFC">
        <w:rPr>
          <w:sz w:val="28"/>
          <w:szCs w:val="28"/>
        </w:rPr>
        <w:t>5) сроки предоставления муниципальной услуги;</w:t>
      </w:r>
    </w:p>
    <w:p w14:paraId="261EA819" w14:textId="77777777" w:rsidR="00DB30AD" w:rsidRPr="00D47EFC" w:rsidRDefault="00DB30AD" w:rsidP="00132578">
      <w:pPr>
        <w:ind w:firstLine="709"/>
        <w:jc w:val="both"/>
        <w:rPr>
          <w:sz w:val="28"/>
          <w:szCs w:val="28"/>
        </w:rPr>
      </w:pPr>
      <w:r w:rsidRPr="00D47EFC">
        <w:rPr>
          <w:sz w:val="28"/>
          <w:szCs w:val="28"/>
        </w:rPr>
        <w:t>6) описание результата предоставления муниципальной услуги;</w:t>
      </w:r>
    </w:p>
    <w:p w14:paraId="0123928A" w14:textId="77777777" w:rsidR="00DB30AD" w:rsidRPr="00D47EFC" w:rsidRDefault="00DB30AD" w:rsidP="00132578">
      <w:pPr>
        <w:ind w:firstLine="709"/>
        <w:jc w:val="both"/>
        <w:rPr>
          <w:sz w:val="28"/>
          <w:szCs w:val="28"/>
        </w:rPr>
      </w:pPr>
      <w:r w:rsidRPr="00D47EFC">
        <w:rPr>
          <w:sz w:val="28"/>
          <w:szCs w:val="28"/>
        </w:rPr>
        <w:t>7) сведения о возмездности (безвозмездности) предоставления муниципальной услуги;</w:t>
      </w:r>
    </w:p>
    <w:p w14:paraId="4CB9683D" w14:textId="77777777" w:rsidR="00F20E9A" w:rsidRPr="00D47EFC" w:rsidRDefault="00DB30AD" w:rsidP="00132578">
      <w:pPr>
        <w:ind w:firstLine="709"/>
        <w:jc w:val="both"/>
        <w:rPr>
          <w:sz w:val="28"/>
          <w:szCs w:val="28"/>
        </w:rPr>
      </w:pPr>
      <w:r w:rsidRPr="00D47EFC">
        <w:rPr>
          <w:sz w:val="28"/>
          <w:szCs w:val="28"/>
        </w:rPr>
        <w:t>8) исчерпывающий перечень оснований для отказа в приеме ходатайств об установлении публичного сервитута</w:t>
      </w:r>
      <w:r w:rsidR="00F20E9A" w:rsidRPr="00D47EFC">
        <w:rPr>
          <w:sz w:val="28"/>
          <w:szCs w:val="28"/>
        </w:rPr>
        <w:t>, заявления о заключении соглашени</w:t>
      </w:r>
      <w:r w:rsidR="00A00875" w:rsidRPr="00D47EFC">
        <w:rPr>
          <w:sz w:val="28"/>
          <w:szCs w:val="28"/>
        </w:rPr>
        <w:t xml:space="preserve">я </w:t>
      </w:r>
      <w:r w:rsidR="00F20E9A" w:rsidRPr="00D47EFC">
        <w:rPr>
          <w:sz w:val="28"/>
          <w:szCs w:val="28"/>
        </w:rPr>
        <w:t>об установлении сервитута;</w:t>
      </w:r>
    </w:p>
    <w:p w14:paraId="7FE0B729" w14:textId="77777777" w:rsidR="00DB30AD" w:rsidRPr="00D47EFC" w:rsidRDefault="00F20E9A" w:rsidP="00132578">
      <w:pPr>
        <w:ind w:firstLine="709"/>
        <w:jc w:val="both"/>
        <w:rPr>
          <w:sz w:val="28"/>
          <w:szCs w:val="28"/>
        </w:rPr>
      </w:pPr>
      <w:r w:rsidRPr="00D47EFC">
        <w:rPr>
          <w:sz w:val="28"/>
          <w:szCs w:val="28"/>
        </w:rPr>
        <w:t xml:space="preserve">9) исчерпывающий перечень оснований для отказа </w:t>
      </w:r>
      <w:r w:rsidR="00DB30AD" w:rsidRPr="00D47EFC">
        <w:rPr>
          <w:sz w:val="28"/>
          <w:szCs w:val="28"/>
        </w:rPr>
        <w:t>в предоставлении муниципальной услуги;</w:t>
      </w:r>
    </w:p>
    <w:p w14:paraId="6ADFA4BD" w14:textId="77777777" w:rsidR="00DB30AD" w:rsidRPr="00D47EFC" w:rsidRDefault="00F20E9A" w:rsidP="00132578">
      <w:pPr>
        <w:ind w:firstLine="709"/>
        <w:jc w:val="both"/>
        <w:rPr>
          <w:sz w:val="28"/>
          <w:szCs w:val="28"/>
        </w:rPr>
      </w:pPr>
      <w:r w:rsidRPr="00D47EFC">
        <w:rPr>
          <w:sz w:val="28"/>
          <w:szCs w:val="28"/>
        </w:rPr>
        <w:t>10</w:t>
      </w:r>
      <w:r w:rsidR="00DB30AD" w:rsidRPr="00D47EFC">
        <w:rPr>
          <w:sz w:val="28"/>
          <w:szCs w:val="28"/>
        </w:rPr>
        <w:t>) форм</w:t>
      </w:r>
      <w:r w:rsidR="00ED09FA" w:rsidRPr="00D47EFC">
        <w:rPr>
          <w:sz w:val="28"/>
          <w:szCs w:val="28"/>
        </w:rPr>
        <w:t>ы</w:t>
      </w:r>
      <w:r w:rsidR="00DB30AD" w:rsidRPr="00D47EFC">
        <w:rPr>
          <w:sz w:val="28"/>
          <w:szCs w:val="28"/>
        </w:rPr>
        <w:t xml:space="preserve"> ходатайств об установлении публичного сервитута, используем</w:t>
      </w:r>
      <w:r w:rsidR="00ED09FA" w:rsidRPr="00D47EFC">
        <w:rPr>
          <w:sz w:val="28"/>
          <w:szCs w:val="28"/>
        </w:rPr>
        <w:t>ые</w:t>
      </w:r>
      <w:r w:rsidR="00DB30AD" w:rsidRPr="00D47EFC">
        <w:rPr>
          <w:sz w:val="28"/>
          <w:szCs w:val="28"/>
        </w:rPr>
        <w:t xml:space="preserve"> при предоставлении муниципальной услуги;</w:t>
      </w:r>
    </w:p>
    <w:p w14:paraId="20BFE8D0" w14:textId="77777777" w:rsidR="00F20E9A" w:rsidRPr="00D47EFC" w:rsidRDefault="00F20E9A" w:rsidP="00132578">
      <w:pPr>
        <w:ind w:firstLine="709"/>
        <w:jc w:val="both"/>
        <w:rPr>
          <w:sz w:val="28"/>
          <w:szCs w:val="28"/>
        </w:rPr>
      </w:pPr>
      <w:r w:rsidRPr="00D47EFC">
        <w:rPr>
          <w:sz w:val="28"/>
          <w:szCs w:val="28"/>
        </w:rPr>
        <w:lastRenderedPageBreak/>
        <w:t>11) форма заявления о заключении соглашени</w:t>
      </w:r>
      <w:r w:rsidR="00A00875" w:rsidRPr="00D47EFC">
        <w:rPr>
          <w:sz w:val="28"/>
          <w:szCs w:val="28"/>
        </w:rPr>
        <w:t>я</w:t>
      </w:r>
      <w:r w:rsidRPr="00D47EFC">
        <w:rPr>
          <w:sz w:val="28"/>
          <w:szCs w:val="28"/>
        </w:rPr>
        <w:t xml:space="preserve"> об установлении сервитута, используемая при предоставлении муниципальной услуги;</w:t>
      </w:r>
    </w:p>
    <w:p w14:paraId="7D533AAB" w14:textId="77777777" w:rsidR="00DB30AD" w:rsidRPr="00D47EFC" w:rsidRDefault="00DB30AD" w:rsidP="00132578">
      <w:pPr>
        <w:ind w:firstLine="709"/>
        <w:jc w:val="both"/>
        <w:rPr>
          <w:sz w:val="28"/>
          <w:szCs w:val="28"/>
        </w:rPr>
      </w:pPr>
      <w:r w:rsidRPr="00D47EFC">
        <w:rPr>
          <w:sz w:val="28"/>
          <w:szCs w:val="28"/>
        </w:rPr>
        <w:t>1</w:t>
      </w:r>
      <w:r w:rsidR="00A00875" w:rsidRPr="00D47EFC">
        <w:rPr>
          <w:sz w:val="28"/>
          <w:szCs w:val="28"/>
        </w:rPr>
        <w:t>2</w:t>
      </w:r>
      <w:r w:rsidRPr="00D47EFC">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FE9A6B" w14:textId="77777777" w:rsidR="002557B9" w:rsidRPr="00D47EFC" w:rsidRDefault="002557B9" w:rsidP="00132578">
      <w:pPr>
        <w:ind w:firstLine="709"/>
        <w:jc w:val="both"/>
        <w:rPr>
          <w:sz w:val="28"/>
          <w:szCs w:val="28"/>
        </w:rPr>
      </w:pPr>
      <w:r w:rsidRPr="00D47EFC">
        <w:rPr>
          <w:sz w:val="28"/>
          <w:szCs w:val="28"/>
        </w:rPr>
        <w:t xml:space="preserve">1.3.5. Информация на </w:t>
      </w:r>
      <w:r w:rsidR="00C672BE" w:rsidRPr="00D47EFC">
        <w:rPr>
          <w:sz w:val="28"/>
          <w:szCs w:val="28"/>
        </w:rPr>
        <w:t>ЕПГУ</w:t>
      </w:r>
      <w:r w:rsidRPr="00D47EFC">
        <w:rPr>
          <w:sz w:val="28"/>
          <w:szCs w:val="28"/>
        </w:rPr>
        <w:t xml:space="preserve">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4E76F514" w14:textId="77777777" w:rsidR="002557B9" w:rsidRPr="00D47EFC" w:rsidRDefault="002557B9" w:rsidP="00132578">
      <w:pPr>
        <w:ind w:firstLine="709"/>
        <w:jc w:val="both"/>
        <w:rPr>
          <w:sz w:val="28"/>
          <w:szCs w:val="28"/>
        </w:rPr>
      </w:pPr>
      <w:r w:rsidRPr="00D47EFC">
        <w:rPr>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A4E3FF" w14:textId="77777777" w:rsidR="002557B9" w:rsidRPr="00D47EFC" w:rsidRDefault="002557B9" w:rsidP="00132578">
      <w:pPr>
        <w:ind w:firstLine="709"/>
        <w:jc w:val="both"/>
        <w:rPr>
          <w:sz w:val="28"/>
          <w:szCs w:val="28"/>
        </w:rPr>
      </w:pPr>
      <w:r w:rsidRPr="00D47EFC">
        <w:rPr>
          <w:sz w:val="28"/>
          <w:szCs w:val="28"/>
        </w:rPr>
        <w:t>1.3.7. Индивидуальное информирование Заявителей о муниципальной услуге осуществляется:</w:t>
      </w:r>
    </w:p>
    <w:p w14:paraId="04CB7E6A" w14:textId="77777777" w:rsidR="00324C47" w:rsidRPr="00D47EFC" w:rsidRDefault="00324C47" w:rsidP="00132578">
      <w:pPr>
        <w:autoSpaceDE w:val="0"/>
        <w:autoSpaceDN w:val="0"/>
        <w:adjustRightInd w:val="0"/>
        <w:ind w:firstLine="709"/>
        <w:jc w:val="both"/>
        <w:rPr>
          <w:sz w:val="28"/>
          <w:szCs w:val="28"/>
        </w:rPr>
      </w:pPr>
      <w:r w:rsidRPr="00D47EFC">
        <w:rPr>
          <w:sz w:val="28"/>
          <w:szCs w:val="28"/>
        </w:rPr>
        <w:t>- в устной форме лично или по телефону;</w:t>
      </w:r>
    </w:p>
    <w:p w14:paraId="0DBD54A5" w14:textId="77777777" w:rsidR="00324C47" w:rsidRPr="00D47EFC" w:rsidRDefault="00324C47" w:rsidP="00132578">
      <w:pPr>
        <w:autoSpaceDE w:val="0"/>
        <w:autoSpaceDN w:val="0"/>
        <w:adjustRightInd w:val="0"/>
        <w:ind w:firstLine="709"/>
        <w:jc w:val="both"/>
        <w:rPr>
          <w:sz w:val="28"/>
          <w:szCs w:val="28"/>
        </w:rPr>
      </w:pPr>
      <w:r w:rsidRPr="00D47EFC">
        <w:rPr>
          <w:sz w:val="28"/>
          <w:szCs w:val="28"/>
        </w:rPr>
        <w:t xml:space="preserve">- в письменной форме - по письменным обращениям, поступившим в адрес </w:t>
      </w:r>
      <w:r w:rsidR="002016B2" w:rsidRPr="00D47EFC">
        <w:rPr>
          <w:sz w:val="28"/>
          <w:szCs w:val="28"/>
        </w:rPr>
        <w:t>Комитета</w:t>
      </w:r>
      <w:r w:rsidR="003B39A3" w:rsidRPr="00D47EFC">
        <w:rPr>
          <w:sz w:val="28"/>
          <w:szCs w:val="28"/>
        </w:rPr>
        <w:t xml:space="preserve"> </w:t>
      </w:r>
      <w:r w:rsidRPr="00D47EFC">
        <w:rPr>
          <w:sz w:val="28"/>
          <w:szCs w:val="28"/>
        </w:rPr>
        <w:t>посредством почтовых отправлений или электронных средств коммуникации.</w:t>
      </w:r>
    </w:p>
    <w:p w14:paraId="3364F0E5" w14:textId="77777777" w:rsidR="00324C47" w:rsidRPr="00D47EFC" w:rsidRDefault="002557B9" w:rsidP="00132578">
      <w:pPr>
        <w:autoSpaceDE w:val="0"/>
        <w:autoSpaceDN w:val="0"/>
        <w:adjustRightInd w:val="0"/>
        <w:ind w:firstLine="709"/>
        <w:jc w:val="both"/>
        <w:rPr>
          <w:sz w:val="28"/>
          <w:szCs w:val="28"/>
        </w:rPr>
      </w:pPr>
      <w:r w:rsidRPr="00D47EFC">
        <w:rPr>
          <w:sz w:val="28"/>
          <w:szCs w:val="28"/>
        </w:rPr>
        <w:t xml:space="preserve">1.3.8. </w:t>
      </w:r>
      <w:r w:rsidR="00324C47" w:rsidRPr="00D47EFC">
        <w:rPr>
          <w:sz w:val="28"/>
          <w:szCs w:val="28"/>
        </w:rPr>
        <w:t xml:space="preserve">При консультировании о порядке предоставления муниципальной услуги муниципальные служащие </w:t>
      </w:r>
      <w:r w:rsidR="002016B2" w:rsidRPr="00D47EFC">
        <w:rPr>
          <w:sz w:val="28"/>
          <w:szCs w:val="28"/>
        </w:rPr>
        <w:t>Комитета</w:t>
      </w:r>
      <w:r w:rsidR="00324C47" w:rsidRPr="00D47EFC">
        <w:rPr>
          <w:sz w:val="28"/>
          <w:szCs w:val="28"/>
        </w:rPr>
        <w:t>, ответственные за предоставление муниципальной услуги, обязаны проинформировать Заявителя:</w:t>
      </w:r>
    </w:p>
    <w:p w14:paraId="427A4873" w14:textId="77777777" w:rsidR="00324C47" w:rsidRPr="00D47EFC" w:rsidRDefault="00324C47" w:rsidP="00132578">
      <w:pPr>
        <w:ind w:firstLine="709"/>
        <w:jc w:val="both"/>
        <w:rPr>
          <w:sz w:val="28"/>
          <w:szCs w:val="28"/>
        </w:rPr>
      </w:pPr>
      <w:r w:rsidRPr="00D47EFC">
        <w:rPr>
          <w:sz w:val="28"/>
          <w:szCs w:val="28"/>
        </w:rPr>
        <w:t xml:space="preserve">–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w:t>
      </w:r>
      <w:r w:rsidR="002016B2" w:rsidRPr="00D47EFC">
        <w:rPr>
          <w:sz w:val="28"/>
          <w:szCs w:val="28"/>
        </w:rPr>
        <w:t>Комитет</w:t>
      </w:r>
      <w:r w:rsidR="00107AE6" w:rsidRPr="00D47EFC">
        <w:rPr>
          <w:sz w:val="28"/>
          <w:szCs w:val="28"/>
        </w:rPr>
        <w:t xml:space="preserve"> </w:t>
      </w:r>
      <w:r w:rsidRPr="00D47EFC">
        <w:rPr>
          <w:sz w:val="28"/>
          <w:szCs w:val="28"/>
        </w:rPr>
        <w:t>должен получить в рамках межведомственного информационного взаимодействия, если Заявитель не предоставит их по собственной инициативе;</w:t>
      </w:r>
    </w:p>
    <w:p w14:paraId="683A33A6" w14:textId="77777777" w:rsidR="00324C47" w:rsidRPr="00D47EFC" w:rsidRDefault="00324C47" w:rsidP="00132578">
      <w:pPr>
        <w:ind w:firstLine="709"/>
        <w:jc w:val="both"/>
        <w:rPr>
          <w:sz w:val="28"/>
          <w:szCs w:val="28"/>
        </w:rPr>
      </w:pPr>
      <w:r w:rsidRPr="00D47EFC">
        <w:rPr>
          <w:sz w:val="28"/>
          <w:szCs w:val="28"/>
        </w:rPr>
        <w:t>– о сроках принятия решения о предоставлении муниципальной услуги;</w:t>
      </w:r>
    </w:p>
    <w:p w14:paraId="1BDC5946" w14:textId="77777777" w:rsidR="00324C47" w:rsidRPr="00D47EFC" w:rsidRDefault="00324C47" w:rsidP="00132578">
      <w:pPr>
        <w:ind w:firstLine="709"/>
        <w:jc w:val="both"/>
        <w:rPr>
          <w:sz w:val="28"/>
          <w:szCs w:val="28"/>
        </w:rPr>
      </w:pPr>
      <w:r w:rsidRPr="00D47EFC">
        <w:rPr>
          <w:sz w:val="28"/>
          <w:szCs w:val="28"/>
        </w:rPr>
        <w:t>– об основаниях и условиях предоставления муниципальной услуги;</w:t>
      </w:r>
    </w:p>
    <w:p w14:paraId="6F599078" w14:textId="77777777" w:rsidR="00324C47" w:rsidRPr="00D47EFC" w:rsidRDefault="00324C47" w:rsidP="00132578">
      <w:pPr>
        <w:ind w:firstLine="709"/>
        <w:jc w:val="both"/>
        <w:rPr>
          <w:sz w:val="28"/>
          <w:szCs w:val="28"/>
        </w:rPr>
      </w:pPr>
      <w:r w:rsidRPr="00D47EFC">
        <w:rPr>
          <w:sz w:val="28"/>
          <w:szCs w:val="28"/>
        </w:rPr>
        <w:t>– об основаниях для отказа в приеме документов, необходимых для предоставления муниципальной услуги;</w:t>
      </w:r>
    </w:p>
    <w:p w14:paraId="5A0834B8" w14:textId="77777777" w:rsidR="00324C47" w:rsidRPr="00D47EFC" w:rsidRDefault="00324C47" w:rsidP="00132578">
      <w:pPr>
        <w:ind w:firstLine="709"/>
        <w:jc w:val="both"/>
        <w:rPr>
          <w:sz w:val="28"/>
          <w:szCs w:val="28"/>
        </w:rPr>
      </w:pPr>
      <w:r w:rsidRPr="00D47EFC">
        <w:rPr>
          <w:sz w:val="28"/>
          <w:szCs w:val="28"/>
        </w:rPr>
        <w:t>– об основаниях для отказа в предоставлении муниципальной услуги;</w:t>
      </w:r>
    </w:p>
    <w:p w14:paraId="07DB4AB1" w14:textId="77777777" w:rsidR="00324C47" w:rsidRPr="00D47EFC" w:rsidRDefault="00324C47" w:rsidP="00132578">
      <w:pPr>
        <w:ind w:firstLine="709"/>
        <w:jc w:val="both"/>
        <w:rPr>
          <w:sz w:val="28"/>
          <w:szCs w:val="28"/>
        </w:rPr>
      </w:pPr>
      <w:r w:rsidRPr="00D47EFC">
        <w:rPr>
          <w:sz w:val="28"/>
          <w:szCs w:val="28"/>
        </w:rPr>
        <w:t>– о порядке получения консультаций по вопросам предоставления муниципальной услуги;</w:t>
      </w:r>
    </w:p>
    <w:p w14:paraId="02CD2599" w14:textId="77777777" w:rsidR="00324C47" w:rsidRPr="00D47EFC" w:rsidRDefault="00324C47" w:rsidP="00132578">
      <w:pPr>
        <w:ind w:firstLine="709"/>
        <w:jc w:val="both"/>
        <w:rPr>
          <w:sz w:val="28"/>
          <w:szCs w:val="28"/>
        </w:rPr>
      </w:pPr>
      <w:r w:rsidRPr="00D47EFC">
        <w:rPr>
          <w:sz w:val="28"/>
          <w:szCs w:val="28"/>
        </w:rPr>
        <w:t xml:space="preserve">– о порядке обжалования решений, действий или бездействия </w:t>
      </w:r>
      <w:r w:rsidR="002016B2" w:rsidRPr="00D47EFC">
        <w:rPr>
          <w:sz w:val="28"/>
          <w:szCs w:val="28"/>
        </w:rPr>
        <w:t>Комитета</w:t>
      </w:r>
      <w:r w:rsidRPr="00D47EFC">
        <w:rPr>
          <w:sz w:val="28"/>
          <w:szCs w:val="28"/>
        </w:rPr>
        <w:t xml:space="preserve">, а также должностных лиц и муниципальных служащих </w:t>
      </w:r>
      <w:r w:rsidR="002016B2" w:rsidRPr="00D47EFC">
        <w:rPr>
          <w:sz w:val="28"/>
          <w:szCs w:val="28"/>
        </w:rPr>
        <w:t>Комитета</w:t>
      </w:r>
      <w:r w:rsidRPr="00D47EFC">
        <w:rPr>
          <w:sz w:val="28"/>
          <w:szCs w:val="28"/>
        </w:rPr>
        <w:t>.</w:t>
      </w:r>
    </w:p>
    <w:p w14:paraId="13280207" w14:textId="77777777" w:rsidR="00324C47" w:rsidRPr="00D47EFC" w:rsidRDefault="00324C47" w:rsidP="00132578">
      <w:pPr>
        <w:autoSpaceDE w:val="0"/>
        <w:autoSpaceDN w:val="0"/>
        <w:adjustRightInd w:val="0"/>
        <w:ind w:firstLine="709"/>
        <w:jc w:val="both"/>
        <w:rPr>
          <w:sz w:val="28"/>
          <w:szCs w:val="28"/>
        </w:rPr>
      </w:pPr>
      <w:r w:rsidRPr="00D47EFC">
        <w:rPr>
          <w:sz w:val="28"/>
          <w:szCs w:val="28"/>
        </w:rPr>
        <w:t>1.3.9. При ответе на телефонные звонки и при устном обращении граждан муниципальны</w:t>
      </w:r>
      <w:r w:rsidR="00BF3D1C" w:rsidRPr="00D47EFC">
        <w:rPr>
          <w:sz w:val="28"/>
          <w:szCs w:val="28"/>
        </w:rPr>
        <w:t>е</w:t>
      </w:r>
      <w:r w:rsidRPr="00D47EFC">
        <w:rPr>
          <w:sz w:val="28"/>
          <w:szCs w:val="28"/>
        </w:rPr>
        <w:t xml:space="preserve"> служащи</w:t>
      </w:r>
      <w:r w:rsidR="00BF3D1C" w:rsidRPr="00D47EFC">
        <w:rPr>
          <w:sz w:val="28"/>
          <w:szCs w:val="28"/>
        </w:rPr>
        <w:t>е</w:t>
      </w:r>
      <w:r w:rsidRPr="00D47EFC">
        <w:rPr>
          <w:sz w:val="28"/>
          <w:szCs w:val="28"/>
        </w:rPr>
        <w:t xml:space="preserve"> </w:t>
      </w:r>
      <w:r w:rsidR="002016B2" w:rsidRPr="00D47EFC">
        <w:rPr>
          <w:sz w:val="28"/>
          <w:szCs w:val="28"/>
        </w:rPr>
        <w:t>Комитета</w:t>
      </w:r>
      <w:r w:rsidR="003B39A3" w:rsidRPr="00D47EFC">
        <w:rPr>
          <w:sz w:val="28"/>
          <w:szCs w:val="28"/>
        </w:rPr>
        <w:t xml:space="preserve">, </w:t>
      </w:r>
      <w:r w:rsidRPr="00D47EFC">
        <w:rPr>
          <w:sz w:val="28"/>
          <w:szCs w:val="28"/>
        </w:rPr>
        <w:t>ответственные за предоставление муниципальной услуги, в пределах своей компетенции дают ответ самостоятельно.</w:t>
      </w:r>
    </w:p>
    <w:p w14:paraId="00E276CE" w14:textId="77777777" w:rsidR="00324C47" w:rsidRPr="00D47EFC" w:rsidRDefault="00324C47" w:rsidP="00132578">
      <w:pPr>
        <w:autoSpaceDE w:val="0"/>
        <w:autoSpaceDN w:val="0"/>
        <w:adjustRightInd w:val="0"/>
        <w:ind w:firstLine="709"/>
        <w:jc w:val="both"/>
        <w:rPr>
          <w:sz w:val="28"/>
          <w:szCs w:val="28"/>
        </w:rPr>
      </w:pPr>
      <w:r w:rsidRPr="00D47EFC">
        <w:rPr>
          <w:sz w:val="28"/>
          <w:szCs w:val="28"/>
        </w:rPr>
        <w:t xml:space="preserve">В случае, если для подготовки ответа требуется продолжительное время либо муниципальный служащий </w:t>
      </w:r>
      <w:r w:rsidR="002016B2" w:rsidRPr="00D47EFC">
        <w:rPr>
          <w:sz w:val="28"/>
          <w:szCs w:val="28"/>
        </w:rPr>
        <w:t>Комитета</w:t>
      </w:r>
      <w:r w:rsidRPr="00D47EFC">
        <w:rPr>
          <w:sz w:val="28"/>
          <w:szCs w:val="28"/>
        </w:rPr>
        <w:t xml:space="preserve">, ответственный за предоставление </w:t>
      </w:r>
      <w:r w:rsidRPr="00D47EFC">
        <w:rPr>
          <w:sz w:val="28"/>
          <w:szCs w:val="28"/>
        </w:rPr>
        <w:lastRenderedPageBreak/>
        <w:t>муниципальной услуги, не может в данный момент ответить на вопрос самостоятельно, он обязан выбрать один из вариантов дальнейших действий:</w:t>
      </w:r>
    </w:p>
    <w:p w14:paraId="0AF4600E" w14:textId="77777777" w:rsidR="00324C47" w:rsidRPr="00D47EFC" w:rsidRDefault="00324C47" w:rsidP="00132578">
      <w:pPr>
        <w:autoSpaceDE w:val="0"/>
        <w:autoSpaceDN w:val="0"/>
        <w:adjustRightInd w:val="0"/>
        <w:ind w:firstLine="709"/>
        <w:jc w:val="both"/>
        <w:rPr>
          <w:sz w:val="28"/>
          <w:szCs w:val="28"/>
        </w:rPr>
      </w:pPr>
      <w:r w:rsidRPr="00D47EFC">
        <w:rPr>
          <w:sz w:val="28"/>
          <w:szCs w:val="28"/>
        </w:rPr>
        <w:t>а) предложить Заявителю</w:t>
      </w:r>
      <w:r w:rsidR="00C97377" w:rsidRPr="00D47EFC">
        <w:rPr>
          <w:sz w:val="28"/>
          <w:szCs w:val="28"/>
        </w:rPr>
        <w:t xml:space="preserve"> (его уполномоченному </w:t>
      </w:r>
      <w:proofErr w:type="gramStart"/>
      <w:r w:rsidR="00C97377" w:rsidRPr="00D47EFC">
        <w:rPr>
          <w:sz w:val="28"/>
          <w:szCs w:val="28"/>
        </w:rPr>
        <w:t xml:space="preserve">представителю) </w:t>
      </w:r>
      <w:r w:rsidRPr="00D47EFC">
        <w:rPr>
          <w:sz w:val="28"/>
          <w:szCs w:val="28"/>
        </w:rPr>
        <w:t xml:space="preserve"> обратиться</w:t>
      </w:r>
      <w:proofErr w:type="gramEnd"/>
      <w:r w:rsidRPr="00D47EFC">
        <w:rPr>
          <w:sz w:val="28"/>
          <w:szCs w:val="28"/>
        </w:rPr>
        <w:t xml:space="preserve"> за необходимой информацией в письменном виде;</w:t>
      </w:r>
    </w:p>
    <w:p w14:paraId="5C15BACC" w14:textId="77777777" w:rsidR="00324C47" w:rsidRPr="00D47EFC" w:rsidRDefault="00324C47" w:rsidP="00132578">
      <w:pPr>
        <w:autoSpaceDE w:val="0"/>
        <w:autoSpaceDN w:val="0"/>
        <w:adjustRightInd w:val="0"/>
        <w:ind w:firstLine="709"/>
        <w:jc w:val="both"/>
        <w:rPr>
          <w:sz w:val="28"/>
          <w:szCs w:val="28"/>
        </w:rPr>
      </w:pPr>
      <w:r w:rsidRPr="00D47EFC">
        <w:rPr>
          <w:sz w:val="28"/>
          <w:szCs w:val="28"/>
        </w:rPr>
        <w:t xml:space="preserve">б) согласовать с Заявителем </w:t>
      </w:r>
      <w:r w:rsidR="00C97377" w:rsidRPr="00D47EFC">
        <w:rPr>
          <w:sz w:val="28"/>
          <w:szCs w:val="28"/>
        </w:rPr>
        <w:t xml:space="preserve">(его уполномоченным представителем) </w:t>
      </w:r>
      <w:r w:rsidRPr="00D47EFC">
        <w:rPr>
          <w:sz w:val="28"/>
          <w:szCs w:val="28"/>
        </w:rPr>
        <w:t>другое время для проведения устного информирования.</w:t>
      </w:r>
    </w:p>
    <w:p w14:paraId="48AC14EA" w14:textId="77777777" w:rsidR="002557B9" w:rsidRPr="00D47EFC" w:rsidRDefault="002557B9" w:rsidP="00132578">
      <w:pPr>
        <w:ind w:firstLine="709"/>
        <w:jc w:val="both"/>
        <w:rPr>
          <w:sz w:val="28"/>
          <w:szCs w:val="28"/>
        </w:rPr>
      </w:pPr>
      <w:r w:rsidRPr="00D47EFC">
        <w:rPr>
          <w:sz w:val="28"/>
          <w:szCs w:val="28"/>
        </w:rPr>
        <w:t xml:space="preserve">1.3.10. Индивидуальное устное информирование осуществляется не более </w:t>
      </w:r>
      <w:r w:rsidR="00940DA8" w:rsidRPr="00D47EFC">
        <w:rPr>
          <w:sz w:val="28"/>
          <w:szCs w:val="28"/>
        </w:rPr>
        <w:t>10</w:t>
      </w:r>
      <w:r w:rsidRPr="00D47EFC">
        <w:rPr>
          <w:sz w:val="28"/>
          <w:szCs w:val="28"/>
        </w:rPr>
        <w:t xml:space="preserve">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14:paraId="0CAB2D47" w14:textId="77777777" w:rsidR="002557B9" w:rsidRPr="00D47EFC" w:rsidRDefault="002557B9" w:rsidP="00132578">
      <w:pPr>
        <w:ind w:firstLine="709"/>
        <w:jc w:val="both"/>
        <w:rPr>
          <w:sz w:val="28"/>
          <w:szCs w:val="28"/>
        </w:rPr>
      </w:pPr>
      <w:r w:rsidRPr="00D47EFC">
        <w:rPr>
          <w:sz w:val="28"/>
          <w:szCs w:val="28"/>
        </w:rPr>
        <w:t>1.3.11. Информирование осуществляется также путем публикации информационных материалов в средствах массовой информации.</w:t>
      </w:r>
    </w:p>
    <w:p w14:paraId="1DF4AF39"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1.3.12. На информационных стендах размещается следующая информация:</w:t>
      </w:r>
    </w:p>
    <w:p w14:paraId="4EF2DA8C"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 xml:space="preserve">- полное наименование </w:t>
      </w:r>
      <w:r w:rsidR="002016B2" w:rsidRPr="00D47EFC">
        <w:rPr>
          <w:sz w:val="28"/>
          <w:szCs w:val="28"/>
        </w:rPr>
        <w:t>Комитета</w:t>
      </w:r>
      <w:r w:rsidRPr="00D47EFC">
        <w:rPr>
          <w:sz w:val="28"/>
          <w:szCs w:val="28"/>
        </w:rPr>
        <w:t>, его структурного подразделения, предоставляющего муниципальную услугу;</w:t>
      </w:r>
    </w:p>
    <w:p w14:paraId="55B71994"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r w:rsidR="00C97377" w:rsidRPr="00D47EFC">
        <w:rPr>
          <w:sz w:val="28"/>
          <w:szCs w:val="28"/>
        </w:rPr>
        <w:t xml:space="preserve"> (их уполномоченных представителей)</w:t>
      </w:r>
      <w:r w:rsidRPr="00D47EFC">
        <w:rPr>
          <w:sz w:val="28"/>
          <w:szCs w:val="28"/>
        </w:rPr>
        <w:t>;</w:t>
      </w:r>
    </w:p>
    <w:p w14:paraId="6C5D321B" w14:textId="77777777" w:rsidR="00940DA8" w:rsidRPr="00D47EFC" w:rsidRDefault="00940DA8" w:rsidP="00132578">
      <w:pPr>
        <w:ind w:firstLine="709"/>
        <w:jc w:val="both"/>
        <w:rPr>
          <w:sz w:val="28"/>
          <w:szCs w:val="28"/>
        </w:rPr>
      </w:pPr>
      <w:r w:rsidRPr="00D47EFC">
        <w:rPr>
          <w:sz w:val="28"/>
          <w:szCs w:val="28"/>
        </w:rPr>
        <w:t>- образ</w:t>
      </w:r>
      <w:r w:rsidR="00ED09FA" w:rsidRPr="00D47EFC">
        <w:rPr>
          <w:sz w:val="28"/>
          <w:szCs w:val="28"/>
        </w:rPr>
        <w:t>цы</w:t>
      </w:r>
      <w:r w:rsidRPr="00D47EFC">
        <w:rPr>
          <w:sz w:val="28"/>
          <w:szCs w:val="28"/>
        </w:rPr>
        <w:t xml:space="preserve"> оформления ходатайств об установлении публичного сервитута;</w:t>
      </w:r>
    </w:p>
    <w:p w14:paraId="4E5832DD" w14:textId="77777777" w:rsidR="00A00875" w:rsidRPr="00D47EFC" w:rsidRDefault="00A00875" w:rsidP="00A00875">
      <w:pPr>
        <w:autoSpaceDE w:val="0"/>
        <w:autoSpaceDN w:val="0"/>
        <w:adjustRightInd w:val="0"/>
        <w:ind w:firstLine="709"/>
        <w:jc w:val="both"/>
        <w:outlineLvl w:val="0"/>
        <w:rPr>
          <w:sz w:val="28"/>
          <w:szCs w:val="28"/>
        </w:rPr>
      </w:pPr>
      <w:r w:rsidRPr="00D47EFC">
        <w:rPr>
          <w:sz w:val="28"/>
          <w:szCs w:val="28"/>
        </w:rPr>
        <w:t>- образец оформления заявления о заключении соглашения об установлении сервитута;</w:t>
      </w:r>
    </w:p>
    <w:p w14:paraId="28A42845"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 перечень документов, необходимых для предоставления муниципальной услуги;</w:t>
      </w:r>
    </w:p>
    <w:p w14:paraId="3CA9ACB1"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 перечень оснований для отказа в приеме документов, необходимых для предоставления муниципальной услуги;</w:t>
      </w:r>
    </w:p>
    <w:p w14:paraId="5452E308"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 перечень оснований для отказа в предоставлении муниципальной услуги;</w:t>
      </w:r>
    </w:p>
    <w:p w14:paraId="0ADC96DB"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 xml:space="preserve">- порядок обжалования решений и действий (бездействия) </w:t>
      </w:r>
      <w:r w:rsidR="002016B2" w:rsidRPr="00D47EFC">
        <w:rPr>
          <w:sz w:val="28"/>
          <w:szCs w:val="28"/>
        </w:rPr>
        <w:t>Комитета</w:t>
      </w:r>
      <w:r w:rsidRPr="00D47EFC">
        <w:rPr>
          <w:sz w:val="28"/>
          <w:szCs w:val="28"/>
        </w:rPr>
        <w:t>, его должностного лица либо муниципального служащего, предоставляющего муниципальную услугу.</w:t>
      </w:r>
    </w:p>
    <w:p w14:paraId="4B940715" w14:textId="77777777" w:rsidR="00940DA8" w:rsidRPr="00D47EFC" w:rsidRDefault="00940DA8" w:rsidP="00132578">
      <w:pPr>
        <w:autoSpaceDE w:val="0"/>
        <w:autoSpaceDN w:val="0"/>
        <w:adjustRightInd w:val="0"/>
        <w:ind w:firstLine="709"/>
        <w:jc w:val="both"/>
        <w:outlineLvl w:val="0"/>
        <w:rPr>
          <w:sz w:val="28"/>
          <w:szCs w:val="28"/>
        </w:rPr>
      </w:pPr>
    </w:p>
    <w:p w14:paraId="08E07AF6" w14:textId="77777777" w:rsidR="002557B9" w:rsidRPr="00D47EFC" w:rsidRDefault="002557B9" w:rsidP="00132578">
      <w:pPr>
        <w:ind w:firstLine="709"/>
        <w:jc w:val="center"/>
        <w:rPr>
          <w:sz w:val="28"/>
          <w:szCs w:val="28"/>
        </w:rPr>
      </w:pPr>
      <w:r w:rsidRPr="00D47EFC">
        <w:rPr>
          <w:sz w:val="28"/>
          <w:szCs w:val="28"/>
        </w:rPr>
        <w:t>2. Стандарт предоставления муниципальной услуги</w:t>
      </w:r>
    </w:p>
    <w:p w14:paraId="26D9EA0A" w14:textId="77777777" w:rsidR="00CF7C27" w:rsidRPr="00D47EFC" w:rsidRDefault="00CF7C27" w:rsidP="00132578">
      <w:pPr>
        <w:widowControl w:val="0"/>
        <w:shd w:val="clear" w:color="auto" w:fill="FFFFFF"/>
        <w:tabs>
          <w:tab w:val="left" w:pos="0"/>
        </w:tabs>
        <w:autoSpaceDE w:val="0"/>
        <w:autoSpaceDN w:val="0"/>
        <w:adjustRightInd w:val="0"/>
        <w:ind w:right="-5" w:firstLine="709"/>
        <w:jc w:val="center"/>
        <w:rPr>
          <w:sz w:val="28"/>
          <w:szCs w:val="28"/>
        </w:rPr>
      </w:pPr>
    </w:p>
    <w:p w14:paraId="10F43DBA" w14:textId="77777777" w:rsidR="00CF7C27" w:rsidRPr="00D47EFC" w:rsidRDefault="00CF7C27" w:rsidP="00132578">
      <w:pPr>
        <w:widowControl w:val="0"/>
        <w:shd w:val="clear" w:color="auto" w:fill="FFFFFF"/>
        <w:tabs>
          <w:tab w:val="left" w:pos="0"/>
        </w:tabs>
        <w:autoSpaceDE w:val="0"/>
        <w:autoSpaceDN w:val="0"/>
        <w:adjustRightInd w:val="0"/>
        <w:ind w:right="-5" w:firstLine="709"/>
        <w:jc w:val="center"/>
        <w:rPr>
          <w:sz w:val="28"/>
          <w:szCs w:val="28"/>
        </w:rPr>
      </w:pPr>
      <w:r w:rsidRPr="00D47EFC">
        <w:rPr>
          <w:sz w:val="28"/>
          <w:szCs w:val="28"/>
        </w:rPr>
        <w:t>2.1. Наименование муниципальной услуги</w:t>
      </w:r>
    </w:p>
    <w:p w14:paraId="04F0D5FA" w14:textId="77777777" w:rsidR="00CF7C27" w:rsidRPr="00D47EFC" w:rsidRDefault="00CF7C27" w:rsidP="00132578">
      <w:pPr>
        <w:widowControl w:val="0"/>
        <w:shd w:val="clear" w:color="auto" w:fill="FFFFFF"/>
        <w:tabs>
          <w:tab w:val="left" w:pos="900"/>
        </w:tabs>
        <w:autoSpaceDE w:val="0"/>
        <w:autoSpaceDN w:val="0"/>
        <w:adjustRightInd w:val="0"/>
        <w:ind w:firstLine="709"/>
        <w:jc w:val="center"/>
        <w:rPr>
          <w:sz w:val="28"/>
          <w:szCs w:val="28"/>
        </w:rPr>
      </w:pPr>
    </w:p>
    <w:p w14:paraId="264D7D49" w14:textId="77777777" w:rsidR="00CF7C27" w:rsidRPr="00D47EFC" w:rsidRDefault="00CF7C27" w:rsidP="00132578">
      <w:pPr>
        <w:ind w:firstLine="709"/>
        <w:jc w:val="both"/>
        <w:rPr>
          <w:sz w:val="28"/>
          <w:szCs w:val="28"/>
        </w:rPr>
      </w:pPr>
      <w:r w:rsidRPr="00D47EFC">
        <w:rPr>
          <w:sz w:val="28"/>
          <w:szCs w:val="28"/>
        </w:rPr>
        <w:t>Муниципальная услуга – «Установление сервитута (публичного сервитута) в отношении земельного участка, находящегося в государственной или муниципальной собственности».</w:t>
      </w:r>
    </w:p>
    <w:p w14:paraId="05CC2C78" w14:textId="77777777" w:rsidR="00CF7C27" w:rsidRPr="00D47EFC" w:rsidRDefault="00CF7C27" w:rsidP="00132578">
      <w:pPr>
        <w:widowControl w:val="0"/>
        <w:shd w:val="clear" w:color="auto" w:fill="FFFFFF"/>
        <w:autoSpaceDE w:val="0"/>
        <w:autoSpaceDN w:val="0"/>
        <w:adjustRightInd w:val="0"/>
        <w:ind w:right="-5" w:firstLine="709"/>
        <w:jc w:val="center"/>
        <w:rPr>
          <w:sz w:val="28"/>
          <w:szCs w:val="28"/>
        </w:rPr>
      </w:pPr>
    </w:p>
    <w:p w14:paraId="487517E5" w14:textId="77777777" w:rsidR="00FA41B1" w:rsidRDefault="00FA41B1" w:rsidP="00FA41B1">
      <w:pPr>
        <w:jc w:val="center"/>
        <w:rPr>
          <w:sz w:val="28"/>
          <w:szCs w:val="28"/>
        </w:rPr>
      </w:pPr>
      <w:r>
        <w:rPr>
          <w:sz w:val="28"/>
          <w:szCs w:val="28"/>
        </w:rPr>
        <w:t xml:space="preserve">2.2. Наименование структурного подразделения администрации </w:t>
      </w:r>
    </w:p>
    <w:p w14:paraId="4F22910B" w14:textId="77777777" w:rsidR="00FA41B1" w:rsidRDefault="00FA41B1" w:rsidP="00FA41B1">
      <w:pPr>
        <w:jc w:val="center"/>
        <w:rPr>
          <w:sz w:val="28"/>
          <w:szCs w:val="28"/>
        </w:rPr>
      </w:pPr>
      <w:r>
        <w:rPr>
          <w:sz w:val="28"/>
          <w:szCs w:val="28"/>
        </w:rPr>
        <w:t>города Мурманска, предоставляющего муниципальную услугу</w:t>
      </w:r>
    </w:p>
    <w:p w14:paraId="2169BE2B" w14:textId="77777777" w:rsidR="00CF7C27" w:rsidRPr="00D47EFC" w:rsidRDefault="00CF7C27" w:rsidP="00132578">
      <w:pPr>
        <w:widowControl w:val="0"/>
        <w:autoSpaceDE w:val="0"/>
        <w:autoSpaceDN w:val="0"/>
        <w:ind w:firstLine="709"/>
        <w:jc w:val="both"/>
        <w:rPr>
          <w:sz w:val="28"/>
          <w:szCs w:val="28"/>
        </w:rPr>
      </w:pPr>
    </w:p>
    <w:p w14:paraId="70B149BD" w14:textId="77777777" w:rsidR="00CF7C27" w:rsidRPr="00D47EFC" w:rsidRDefault="00CF7C27" w:rsidP="00132578">
      <w:pPr>
        <w:widowControl w:val="0"/>
        <w:shd w:val="clear" w:color="auto" w:fill="FFFFFF"/>
        <w:autoSpaceDE w:val="0"/>
        <w:autoSpaceDN w:val="0"/>
        <w:adjustRightInd w:val="0"/>
        <w:ind w:firstLine="709"/>
        <w:jc w:val="both"/>
        <w:rPr>
          <w:sz w:val="28"/>
          <w:szCs w:val="28"/>
        </w:rPr>
      </w:pPr>
      <w:r w:rsidRPr="00D47EFC">
        <w:rPr>
          <w:sz w:val="28"/>
          <w:szCs w:val="28"/>
        </w:rPr>
        <w:lastRenderedPageBreak/>
        <w:t xml:space="preserve">2.2.1. Предоставление муниципальной услуги осуществляет </w:t>
      </w:r>
      <w:r w:rsidR="002016B2" w:rsidRPr="00D47EFC">
        <w:rPr>
          <w:sz w:val="28"/>
          <w:szCs w:val="28"/>
        </w:rPr>
        <w:t>Комитет</w:t>
      </w:r>
      <w:r w:rsidRPr="00D47EFC">
        <w:rPr>
          <w:sz w:val="28"/>
          <w:szCs w:val="28"/>
        </w:rPr>
        <w:t>.</w:t>
      </w:r>
    </w:p>
    <w:p w14:paraId="5C66DADC" w14:textId="77777777" w:rsidR="00CF7C27" w:rsidRPr="00D47EFC" w:rsidRDefault="00CF7C27" w:rsidP="00132578">
      <w:pPr>
        <w:widowControl w:val="0"/>
        <w:shd w:val="clear" w:color="auto" w:fill="FFFFFF"/>
        <w:autoSpaceDE w:val="0"/>
        <w:autoSpaceDN w:val="0"/>
        <w:adjustRightInd w:val="0"/>
        <w:ind w:firstLine="709"/>
        <w:jc w:val="both"/>
        <w:rPr>
          <w:sz w:val="28"/>
          <w:szCs w:val="28"/>
        </w:rPr>
      </w:pPr>
      <w:r w:rsidRPr="00D47EFC">
        <w:rPr>
          <w:sz w:val="28"/>
          <w:szCs w:val="28"/>
        </w:rPr>
        <w:t>2.2.2. При предоставлении муниципальной услуги</w:t>
      </w:r>
      <w:r w:rsidR="0003688D" w:rsidRPr="00D47EFC">
        <w:rPr>
          <w:sz w:val="28"/>
          <w:szCs w:val="28"/>
        </w:rPr>
        <w:t xml:space="preserve"> </w:t>
      </w:r>
      <w:r w:rsidR="002016B2" w:rsidRPr="00D47EFC">
        <w:rPr>
          <w:sz w:val="28"/>
          <w:szCs w:val="28"/>
        </w:rPr>
        <w:t>Комитет</w:t>
      </w:r>
      <w:r w:rsidR="004B4D0A" w:rsidRPr="00D47EFC">
        <w:rPr>
          <w:sz w:val="28"/>
          <w:szCs w:val="28"/>
        </w:rPr>
        <w:t xml:space="preserve"> </w:t>
      </w:r>
      <w:r w:rsidRPr="00D47EFC">
        <w:rPr>
          <w:sz w:val="28"/>
          <w:szCs w:val="28"/>
        </w:rPr>
        <w:t>осуществляют взаимодействие с:</w:t>
      </w:r>
    </w:p>
    <w:p w14:paraId="70E705DB" w14:textId="77777777" w:rsidR="00CF7C27" w:rsidRPr="00D47EFC" w:rsidRDefault="00CF7C27" w:rsidP="00132578">
      <w:pPr>
        <w:widowControl w:val="0"/>
        <w:shd w:val="clear" w:color="auto" w:fill="FFFFFF"/>
        <w:autoSpaceDE w:val="0"/>
        <w:autoSpaceDN w:val="0"/>
        <w:adjustRightInd w:val="0"/>
        <w:ind w:firstLine="709"/>
        <w:jc w:val="both"/>
        <w:rPr>
          <w:sz w:val="28"/>
          <w:szCs w:val="28"/>
        </w:rPr>
      </w:pPr>
      <w:r w:rsidRPr="00D47EFC">
        <w:rPr>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об объекте недвижимости:</w:t>
      </w:r>
    </w:p>
    <w:p w14:paraId="69D89DE3" w14:textId="77777777" w:rsidR="00CF7C27" w:rsidRPr="00D47EFC" w:rsidRDefault="00CF7C27" w:rsidP="00132578">
      <w:pPr>
        <w:tabs>
          <w:tab w:val="left" w:pos="1635"/>
        </w:tabs>
        <w:ind w:firstLine="709"/>
        <w:jc w:val="both"/>
        <w:rPr>
          <w:sz w:val="28"/>
          <w:szCs w:val="28"/>
        </w:rPr>
      </w:pPr>
      <w:r w:rsidRPr="00D47EFC">
        <w:rPr>
          <w:sz w:val="28"/>
          <w:szCs w:val="28"/>
        </w:rPr>
        <w:t>а) о земельном участке, в отношении которого испрашивается публичный сервитут;</w:t>
      </w:r>
    </w:p>
    <w:p w14:paraId="362E0D12" w14:textId="77777777" w:rsidR="00CF7C27" w:rsidRPr="00D47EFC" w:rsidRDefault="00CF7C27" w:rsidP="00132578">
      <w:pPr>
        <w:tabs>
          <w:tab w:val="left" w:pos="1635"/>
        </w:tabs>
        <w:ind w:firstLine="709"/>
        <w:jc w:val="both"/>
        <w:rPr>
          <w:sz w:val="28"/>
          <w:szCs w:val="28"/>
        </w:rPr>
      </w:pPr>
      <w:r w:rsidRPr="00D47EFC">
        <w:rPr>
          <w:sz w:val="28"/>
          <w:szCs w:val="28"/>
        </w:rPr>
        <w:t>б) о здании и (или) инженерном сооружении, расположенном(</w:t>
      </w:r>
      <w:proofErr w:type="spellStart"/>
      <w:r w:rsidRPr="00D47EFC">
        <w:rPr>
          <w:sz w:val="28"/>
          <w:szCs w:val="28"/>
        </w:rPr>
        <w:t>ых</w:t>
      </w:r>
      <w:proofErr w:type="spellEnd"/>
      <w:r w:rsidRPr="00D47EFC">
        <w:rPr>
          <w:sz w:val="28"/>
          <w:szCs w:val="28"/>
        </w:rPr>
        <w:t>) на испрашиваемом земельном участке;</w:t>
      </w:r>
    </w:p>
    <w:p w14:paraId="1FB82BD4" w14:textId="77777777" w:rsidR="00CF7C27" w:rsidRPr="00D47EFC" w:rsidRDefault="009D278B" w:rsidP="00132578">
      <w:pPr>
        <w:widowControl w:val="0"/>
        <w:shd w:val="clear" w:color="auto" w:fill="FFFFFF"/>
        <w:autoSpaceDE w:val="0"/>
        <w:autoSpaceDN w:val="0"/>
        <w:adjustRightInd w:val="0"/>
        <w:ind w:firstLine="709"/>
        <w:jc w:val="both"/>
        <w:rPr>
          <w:sz w:val="28"/>
          <w:szCs w:val="28"/>
        </w:rPr>
      </w:pPr>
      <w:r w:rsidRPr="00D47EFC">
        <w:rPr>
          <w:sz w:val="28"/>
          <w:szCs w:val="28"/>
        </w:rPr>
        <w:t xml:space="preserve">– Инспекцией </w:t>
      </w:r>
      <w:r w:rsidR="00CF7C27" w:rsidRPr="00D47EFC">
        <w:rPr>
          <w:sz w:val="28"/>
          <w:szCs w:val="28"/>
        </w:rPr>
        <w:t>Федеральной налоговой службы по городу Мурманску в части получения выписки из Единого государственного реестра юридических лиц;</w:t>
      </w:r>
    </w:p>
    <w:p w14:paraId="77763802" w14:textId="77777777" w:rsidR="00477D2A" w:rsidRPr="00D47EFC" w:rsidRDefault="00CF7C27" w:rsidP="004C2441">
      <w:pPr>
        <w:ind w:firstLine="709"/>
        <w:jc w:val="both"/>
        <w:rPr>
          <w:sz w:val="28"/>
          <w:szCs w:val="28"/>
        </w:rPr>
      </w:pPr>
      <w:r w:rsidRPr="00D47EFC">
        <w:rPr>
          <w:sz w:val="28"/>
          <w:szCs w:val="28"/>
        </w:rPr>
        <w:t>– Министерством градостроительства и благоустройства Мурманской области в части получения сведений</w:t>
      </w:r>
      <w:r w:rsidR="00477D2A" w:rsidRPr="00D47EFC">
        <w:rPr>
          <w:sz w:val="28"/>
          <w:szCs w:val="28"/>
        </w:rPr>
        <w:t>:</w:t>
      </w:r>
    </w:p>
    <w:p w14:paraId="0D4F9652" w14:textId="77777777" w:rsidR="00477D2A" w:rsidRPr="00D47EFC" w:rsidRDefault="00477D2A" w:rsidP="004C2441">
      <w:pPr>
        <w:ind w:firstLine="709"/>
        <w:jc w:val="both"/>
        <w:rPr>
          <w:sz w:val="28"/>
          <w:szCs w:val="28"/>
        </w:rPr>
      </w:pPr>
      <w:r w:rsidRPr="00D47EFC">
        <w:rPr>
          <w:sz w:val="28"/>
          <w:szCs w:val="28"/>
        </w:rPr>
        <w:t>а)</w:t>
      </w:r>
      <w:r w:rsidR="00CF7C27" w:rsidRPr="00D47EFC">
        <w:rPr>
          <w:sz w:val="28"/>
          <w:szCs w:val="28"/>
        </w:rPr>
        <w:t xml:space="preserve"> об отнесении инженерного сооружения, принадлежащего Заявителю, к объектам местного</w:t>
      </w:r>
      <w:r w:rsidR="00561032" w:rsidRPr="00D47EFC">
        <w:rPr>
          <w:sz w:val="28"/>
          <w:szCs w:val="28"/>
        </w:rPr>
        <w:t>, регионального</w:t>
      </w:r>
      <w:r w:rsidR="00CF7C27" w:rsidRPr="00D47EFC">
        <w:rPr>
          <w:sz w:val="28"/>
          <w:szCs w:val="28"/>
        </w:rPr>
        <w:t xml:space="preserve"> значения</w:t>
      </w:r>
      <w:r w:rsidR="004C2441" w:rsidRPr="00D47EFC">
        <w:rPr>
          <w:sz w:val="28"/>
          <w:szCs w:val="28"/>
        </w:rPr>
        <w:t xml:space="preserve">, </w:t>
      </w:r>
    </w:p>
    <w:p w14:paraId="4146895A" w14:textId="77777777" w:rsidR="004C2441" w:rsidRPr="00D47EFC" w:rsidRDefault="00477D2A" w:rsidP="004C2441">
      <w:pPr>
        <w:ind w:firstLine="709"/>
        <w:jc w:val="both"/>
        <w:rPr>
          <w:sz w:val="28"/>
          <w:szCs w:val="28"/>
        </w:rPr>
      </w:pPr>
      <w:r w:rsidRPr="00D47EFC">
        <w:rPr>
          <w:sz w:val="28"/>
          <w:szCs w:val="28"/>
        </w:rPr>
        <w:t xml:space="preserve">б) </w:t>
      </w:r>
      <w:r w:rsidR="004C2441" w:rsidRPr="00D47EFC">
        <w:rPr>
          <w:sz w:val="28"/>
          <w:szCs w:val="28"/>
        </w:rPr>
        <w:t xml:space="preserve">сведения о размещении </w:t>
      </w:r>
      <w:r w:rsidR="00C80127" w:rsidRPr="00D47EFC">
        <w:rPr>
          <w:sz w:val="28"/>
          <w:szCs w:val="28"/>
        </w:rPr>
        <w:t xml:space="preserve">в границах публичного сервитута </w:t>
      </w:r>
      <w:r w:rsidR="004C2441" w:rsidRPr="00D47EFC">
        <w:rPr>
          <w:sz w:val="28"/>
          <w:szCs w:val="28"/>
        </w:rPr>
        <w:t>иных объектов, предусмотренных утвержденным проектом планировки территории;</w:t>
      </w:r>
    </w:p>
    <w:p w14:paraId="4A101910" w14:textId="77777777" w:rsidR="00CF7C27" w:rsidRPr="00D47EFC" w:rsidRDefault="00CF7C27" w:rsidP="00132578">
      <w:pPr>
        <w:tabs>
          <w:tab w:val="left" w:pos="8255"/>
        </w:tabs>
        <w:ind w:firstLine="709"/>
        <w:jc w:val="both"/>
        <w:rPr>
          <w:sz w:val="28"/>
          <w:szCs w:val="28"/>
        </w:rPr>
      </w:pPr>
      <w:r w:rsidRPr="00D47EFC">
        <w:rPr>
          <w:sz w:val="28"/>
          <w:szCs w:val="28"/>
        </w:rPr>
        <w:t xml:space="preserve">– </w:t>
      </w:r>
      <w:r w:rsidR="00902D73" w:rsidRPr="00D47EFC">
        <w:rPr>
          <w:bCs/>
          <w:sz w:val="28"/>
          <w:szCs w:val="28"/>
        </w:rPr>
        <w:t>м</w:t>
      </w:r>
      <w:r w:rsidRPr="00D47EFC">
        <w:rPr>
          <w:bCs/>
          <w:sz w:val="28"/>
          <w:szCs w:val="28"/>
        </w:rPr>
        <w:t>униципальным автономным учреждением «Редакция газеты «Вечерний Мурманск» в части о</w:t>
      </w:r>
      <w:r w:rsidRPr="00D47EFC">
        <w:rPr>
          <w:sz w:val="28"/>
          <w:szCs w:val="28"/>
        </w:rPr>
        <w:t>публикования сообщения о возможном установлении публичного сервитута.</w:t>
      </w:r>
    </w:p>
    <w:p w14:paraId="669E4CB5" w14:textId="77777777" w:rsidR="00477D2A" w:rsidRPr="00D47EFC" w:rsidRDefault="00477D2A" w:rsidP="00132578">
      <w:pPr>
        <w:tabs>
          <w:tab w:val="left" w:pos="8255"/>
        </w:tabs>
        <w:ind w:firstLine="709"/>
        <w:jc w:val="both"/>
        <w:rPr>
          <w:sz w:val="28"/>
          <w:szCs w:val="28"/>
        </w:rPr>
      </w:pPr>
    </w:p>
    <w:p w14:paraId="61F1AA0C" w14:textId="77777777" w:rsidR="00CF7C27" w:rsidRPr="00D47EFC" w:rsidRDefault="00CF7C27" w:rsidP="00132578">
      <w:pPr>
        <w:widowControl w:val="0"/>
        <w:shd w:val="clear" w:color="auto" w:fill="FFFFFF"/>
        <w:tabs>
          <w:tab w:val="left" w:pos="0"/>
        </w:tabs>
        <w:autoSpaceDE w:val="0"/>
        <w:autoSpaceDN w:val="0"/>
        <w:adjustRightInd w:val="0"/>
        <w:ind w:right="-5" w:firstLine="709"/>
        <w:jc w:val="center"/>
        <w:rPr>
          <w:sz w:val="28"/>
          <w:szCs w:val="28"/>
        </w:rPr>
      </w:pPr>
      <w:r w:rsidRPr="00D47EFC">
        <w:rPr>
          <w:sz w:val="28"/>
          <w:szCs w:val="28"/>
        </w:rPr>
        <w:t>2.3. Результат предоставления муниципальной услуги</w:t>
      </w:r>
    </w:p>
    <w:p w14:paraId="0F157697" w14:textId="77777777" w:rsidR="00CF7C27" w:rsidRPr="00D47EFC" w:rsidRDefault="00CF7C27" w:rsidP="00132578">
      <w:pPr>
        <w:widowControl w:val="0"/>
        <w:shd w:val="clear" w:color="auto" w:fill="FFFFFF"/>
        <w:tabs>
          <w:tab w:val="left" w:pos="0"/>
        </w:tabs>
        <w:autoSpaceDE w:val="0"/>
        <w:autoSpaceDN w:val="0"/>
        <w:adjustRightInd w:val="0"/>
        <w:ind w:right="-5" w:firstLine="709"/>
        <w:jc w:val="center"/>
        <w:rPr>
          <w:sz w:val="28"/>
          <w:szCs w:val="28"/>
        </w:rPr>
      </w:pPr>
    </w:p>
    <w:p w14:paraId="4573255E" w14:textId="77777777" w:rsidR="00CF7C27" w:rsidRDefault="000260AA" w:rsidP="00132578">
      <w:pPr>
        <w:widowControl w:val="0"/>
        <w:shd w:val="clear" w:color="auto" w:fill="FFFFFF"/>
        <w:tabs>
          <w:tab w:val="left" w:pos="0"/>
        </w:tabs>
        <w:autoSpaceDE w:val="0"/>
        <w:autoSpaceDN w:val="0"/>
        <w:adjustRightInd w:val="0"/>
        <w:ind w:firstLine="709"/>
        <w:jc w:val="both"/>
        <w:rPr>
          <w:sz w:val="28"/>
          <w:szCs w:val="28"/>
        </w:rPr>
      </w:pPr>
      <w:r w:rsidRPr="00832208">
        <w:rPr>
          <w:sz w:val="28"/>
          <w:szCs w:val="28"/>
        </w:rPr>
        <w:t xml:space="preserve">2.3.1. </w:t>
      </w:r>
      <w:r w:rsidR="00CF7C27" w:rsidRPr="00832208">
        <w:rPr>
          <w:sz w:val="28"/>
          <w:szCs w:val="28"/>
        </w:rPr>
        <w:t>Конечным результатом предоставления муниципальной услуги является:</w:t>
      </w:r>
    </w:p>
    <w:p w14:paraId="7B25674C" w14:textId="22B7B9B7" w:rsidR="00FA41B1" w:rsidRPr="00832208" w:rsidRDefault="00FA41B1" w:rsidP="00FA41B1">
      <w:pPr>
        <w:pStyle w:val="ConsPlusNormal"/>
        <w:ind w:firstLine="709"/>
        <w:jc w:val="both"/>
        <w:rPr>
          <w:sz w:val="28"/>
          <w:szCs w:val="28"/>
        </w:rPr>
      </w:pPr>
      <w:r w:rsidRPr="00FA41B1">
        <w:rPr>
          <w:rFonts w:ascii="Times New Roman" w:hAnsi="Times New Roman" w:cs="Times New Roman"/>
          <w:sz w:val="28"/>
          <w:szCs w:val="28"/>
        </w:rPr>
        <w:t xml:space="preserve">2.3.1.1. В случае </w:t>
      </w:r>
      <w:r w:rsidRPr="00FA41B1">
        <w:rPr>
          <w:rFonts w:ascii="Times New Roman" w:hAnsi="Times New Roman" w:cs="Times New Roman"/>
          <w:bCs/>
          <w:sz w:val="28"/>
          <w:szCs w:val="28"/>
        </w:rPr>
        <w:t>установления публичного сервитута в соответствии с</w:t>
      </w:r>
      <w:r w:rsidRPr="00D47EFC">
        <w:rPr>
          <w:rFonts w:ascii="Times New Roman" w:hAnsi="Times New Roman" w:cs="Times New Roman"/>
          <w:bCs/>
          <w:sz w:val="28"/>
          <w:szCs w:val="28"/>
        </w:rPr>
        <w:t xml:space="preserve"> главой </w:t>
      </w:r>
      <w:r w:rsidRPr="00D47EFC">
        <w:rPr>
          <w:rFonts w:ascii="Times New Roman" w:hAnsi="Times New Roman" w:cs="Times New Roman"/>
          <w:bCs/>
          <w:sz w:val="28"/>
          <w:szCs w:val="28"/>
          <w:lang w:val="en-US"/>
        </w:rPr>
        <w:t>V</w:t>
      </w:r>
      <w:r w:rsidRPr="00D47EFC">
        <w:rPr>
          <w:rFonts w:ascii="Times New Roman" w:hAnsi="Times New Roman" w:cs="Times New Roman"/>
          <w:bCs/>
          <w:sz w:val="28"/>
          <w:szCs w:val="28"/>
        </w:rPr>
        <w:t>.7 Земельного кодекса Российской Федерации</w:t>
      </w:r>
      <w:r>
        <w:rPr>
          <w:rFonts w:ascii="Times New Roman" w:hAnsi="Times New Roman" w:cs="Times New Roman"/>
          <w:bCs/>
          <w:sz w:val="28"/>
          <w:szCs w:val="28"/>
        </w:rPr>
        <w:t>:</w:t>
      </w:r>
    </w:p>
    <w:p w14:paraId="6D6D6EEC" w14:textId="77777777" w:rsidR="00CF7C27" w:rsidRPr="00832208" w:rsidRDefault="000260AA" w:rsidP="005468AE">
      <w:pPr>
        <w:tabs>
          <w:tab w:val="left" w:pos="8255"/>
        </w:tabs>
        <w:ind w:firstLine="709"/>
        <w:jc w:val="both"/>
        <w:rPr>
          <w:sz w:val="28"/>
          <w:szCs w:val="28"/>
        </w:rPr>
      </w:pPr>
      <w:r w:rsidRPr="00832208">
        <w:rPr>
          <w:sz w:val="28"/>
          <w:szCs w:val="28"/>
        </w:rPr>
        <w:t>-</w:t>
      </w:r>
      <w:r w:rsidR="00CF7C27" w:rsidRPr="00832208">
        <w:rPr>
          <w:sz w:val="28"/>
          <w:szCs w:val="28"/>
        </w:rPr>
        <w:t xml:space="preserve"> </w:t>
      </w:r>
      <w:r w:rsidRPr="00832208">
        <w:rPr>
          <w:sz w:val="28"/>
          <w:szCs w:val="28"/>
        </w:rPr>
        <w:t>н</w:t>
      </w:r>
      <w:r w:rsidR="00CF7C27" w:rsidRPr="00832208">
        <w:rPr>
          <w:sz w:val="28"/>
          <w:szCs w:val="28"/>
        </w:rPr>
        <w:t xml:space="preserve">аправление (выдача) Заявителю (его уполномоченному представителю) </w:t>
      </w:r>
      <w:r w:rsidR="00EE3189" w:rsidRPr="00832208">
        <w:rPr>
          <w:sz w:val="28"/>
          <w:szCs w:val="28"/>
        </w:rPr>
        <w:t xml:space="preserve">копии </w:t>
      </w:r>
      <w:r w:rsidR="00CF7C27" w:rsidRPr="00832208">
        <w:rPr>
          <w:sz w:val="28"/>
          <w:szCs w:val="28"/>
        </w:rPr>
        <w:t xml:space="preserve">распоряжения </w:t>
      </w:r>
      <w:r w:rsidR="002016B2" w:rsidRPr="00832208">
        <w:rPr>
          <w:sz w:val="28"/>
          <w:szCs w:val="28"/>
        </w:rPr>
        <w:t>Комитета</w:t>
      </w:r>
      <w:r w:rsidR="00CF7C27" w:rsidRPr="00832208">
        <w:rPr>
          <w:sz w:val="28"/>
          <w:szCs w:val="28"/>
        </w:rPr>
        <w:t xml:space="preserve"> об установлении публичного сервитута</w:t>
      </w:r>
      <w:r w:rsidR="0043371F" w:rsidRPr="00832208">
        <w:rPr>
          <w:sz w:val="28"/>
          <w:szCs w:val="28"/>
        </w:rPr>
        <w:t>;</w:t>
      </w:r>
      <w:r w:rsidR="00CF7C27" w:rsidRPr="00832208">
        <w:rPr>
          <w:sz w:val="28"/>
          <w:szCs w:val="28"/>
        </w:rPr>
        <w:t xml:space="preserve"> </w:t>
      </w:r>
    </w:p>
    <w:p w14:paraId="1A454388" w14:textId="5C2DF5EA" w:rsidR="007C1798" w:rsidRDefault="007C1798" w:rsidP="007C1798">
      <w:pPr>
        <w:tabs>
          <w:tab w:val="left" w:pos="8255"/>
        </w:tabs>
        <w:ind w:firstLine="709"/>
        <w:jc w:val="both"/>
        <w:rPr>
          <w:sz w:val="28"/>
          <w:szCs w:val="28"/>
        </w:rPr>
      </w:pPr>
      <w:r w:rsidRPr="00832208">
        <w:rPr>
          <w:sz w:val="28"/>
          <w:szCs w:val="28"/>
        </w:rPr>
        <w:t xml:space="preserve">- направление (выдача) Заявителю (его уполномоченному представителю) письма Комитета об отказе в установлении </w:t>
      </w:r>
      <w:r w:rsidR="009C6125" w:rsidRPr="00832208">
        <w:rPr>
          <w:sz w:val="28"/>
          <w:szCs w:val="28"/>
        </w:rPr>
        <w:t xml:space="preserve">публичного </w:t>
      </w:r>
      <w:r w:rsidRPr="00832208">
        <w:rPr>
          <w:sz w:val="28"/>
          <w:szCs w:val="28"/>
        </w:rPr>
        <w:t>сервитута</w:t>
      </w:r>
      <w:r w:rsidR="00FA41B1">
        <w:rPr>
          <w:sz w:val="28"/>
          <w:szCs w:val="28"/>
        </w:rPr>
        <w:t>.</w:t>
      </w:r>
    </w:p>
    <w:p w14:paraId="31C62FD1" w14:textId="031199A8" w:rsidR="00FA41B1" w:rsidRPr="00832208" w:rsidRDefault="00FA41B1" w:rsidP="007C1798">
      <w:pPr>
        <w:tabs>
          <w:tab w:val="left" w:pos="8255"/>
        </w:tabs>
        <w:ind w:firstLine="709"/>
        <w:jc w:val="both"/>
        <w:rPr>
          <w:sz w:val="28"/>
          <w:szCs w:val="28"/>
        </w:rPr>
      </w:pPr>
      <w:r>
        <w:rPr>
          <w:sz w:val="28"/>
          <w:szCs w:val="28"/>
        </w:rPr>
        <w:t xml:space="preserve">2.3.1.2. В случае </w:t>
      </w:r>
      <w:r w:rsidRPr="00D47EFC">
        <w:rPr>
          <w:bCs/>
          <w:sz w:val="28"/>
          <w:szCs w:val="28"/>
        </w:rPr>
        <w:t>установления публичного сервитута в целях,</w:t>
      </w:r>
      <w:r w:rsidRPr="00D47EFC">
        <w:rPr>
          <w:sz w:val="28"/>
          <w:szCs w:val="28"/>
        </w:rPr>
        <w:t xml:space="preserve"> определенных подпунктами 1-7 пункта 4 статьи 23 Земельного кодекса </w:t>
      </w:r>
      <w:r w:rsidRPr="00D47EFC">
        <w:rPr>
          <w:bCs/>
          <w:sz w:val="28"/>
          <w:szCs w:val="28"/>
        </w:rPr>
        <w:t>Российской Федерации</w:t>
      </w:r>
      <w:r>
        <w:rPr>
          <w:bCs/>
          <w:sz w:val="28"/>
          <w:szCs w:val="28"/>
        </w:rPr>
        <w:t>:</w:t>
      </w:r>
    </w:p>
    <w:p w14:paraId="6E3C6C2E" w14:textId="77777777" w:rsidR="007C1798" w:rsidRPr="00832208" w:rsidRDefault="007C1798" w:rsidP="007C1798">
      <w:pPr>
        <w:tabs>
          <w:tab w:val="left" w:pos="8255"/>
        </w:tabs>
        <w:ind w:firstLine="709"/>
        <w:jc w:val="both"/>
        <w:rPr>
          <w:sz w:val="28"/>
          <w:szCs w:val="28"/>
        </w:rPr>
      </w:pPr>
      <w:r w:rsidRPr="00832208">
        <w:rPr>
          <w:sz w:val="28"/>
          <w:szCs w:val="28"/>
        </w:rPr>
        <w:t>- направление (выдача) Заявителю (его уполномоченному представителю) постановления администрации города Мурманска об установлении публичного сервитута (далее -</w:t>
      </w:r>
      <w:r w:rsidR="008C28B9" w:rsidRPr="00832208">
        <w:rPr>
          <w:sz w:val="28"/>
          <w:szCs w:val="28"/>
        </w:rPr>
        <w:t xml:space="preserve"> </w:t>
      </w:r>
      <w:r w:rsidRPr="00832208">
        <w:rPr>
          <w:sz w:val="28"/>
          <w:szCs w:val="28"/>
        </w:rPr>
        <w:t xml:space="preserve">постановление); </w:t>
      </w:r>
    </w:p>
    <w:p w14:paraId="1F0F0E42" w14:textId="267B3BCC" w:rsidR="008C28B9" w:rsidRPr="00832208" w:rsidRDefault="008C28B9" w:rsidP="008C28B9">
      <w:pPr>
        <w:tabs>
          <w:tab w:val="left" w:pos="8255"/>
        </w:tabs>
        <w:ind w:firstLine="709"/>
        <w:jc w:val="both"/>
        <w:rPr>
          <w:sz w:val="28"/>
          <w:szCs w:val="28"/>
        </w:rPr>
      </w:pPr>
      <w:r w:rsidRPr="00832208">
        <w:rPr>
          <w:sz w:val="28"/>
          <w:szCs w:val="28"/>
        </w:rPr>
        <w:t>- направление (выдача) Заявителю (его уполномоченному представителю) постановления администрации города Мурманска об отказе в установлении публичного сервитута (далее – постановление об отказе)</w:t>
      </w:r>
      <w:r w:rsidR="00FA41B1">
        <w:rPr>
          <w:sz w:val="28"/>
          <w:szCs w:val="28"/>
        </w:rPr>
        <w:t>.</w:t>
      </w:r>
    </w:p>
    <w:p w14:paraId="28F5D89D" w14:textId="77777777" w:rsidR="00FA41B1" w:rsidRPr="00832208" w:rsidRDefault="00FA41B1" w:rsidP="00FA41B1">
      <w:pPr>
        <w:tabs>
          <w:tab w:val="left" w:pos="8255"/>
        </w:tabs>
        <w:ind w:firstLine="709"/>
        <w:jc w:val="both"/>
        <w:rPr>
          <w:sz w:val="28"/>
          <w:szCs w:val="28"/>
        </w:rPr>
      </w:pPr>
      <w:r>
        <w:rPr>
          <w:sz w:val="28"/>
          <w:szCs w:val="28"/>
        </w:rPr>
        <w:lastRenderedPageBreak/>
        <w:t xml:space="preserve">2.3.1.3. В случае </w:t>
      </w:r>
      <w:r w:rsidRPr="00D47EFC">
        <w:rPr>
          <w:bCs/>
          <w:sz w:val="28"/>
          <w:szCs w:val="28"/>
        </w:rPr>
        <w:t xml:space="preserve">установления сервитута в отношении земельного участка, находящегося </w:t>
      </w:r>
      <w:proofErr w:type="gramStart"/>
      <w:r w:rsidRPr="00D47EFC">
        <w:rPr>
          <w:bCs/>
          <w:sz w:val="28"/>
          <w:szCs w:val="28"/>
        </w:rPr>
        <w:t>в муниципальной собственности</w:t>
      </w:r>
      <w:proofErr w:type="gramEnd"/>
      <w:r w:rsidRPr="00D47EFC">
        <w:rPr>
          <w:bCs/>
          <w:sz w:val="28"/>
          <w:szCs w:val="28"/>
        </w:rPr>
        <w:t xml:space="preserve"> или государственная собственность на который не разграничена, в порядке, предусмотренном главой </w:t>
      </w:r>
      <w:r w:rsidRPr="00D47EFC">
        <w:rPr>
          <w:bCs/>
          <w:sz w:val="28"/>
          <w:szCs w:val="28"/>
          <w:lang w:val="en-US"/>
        </w:rPr>
        <w:t>V</w:t>
      </w:r>
      <w:r w:rsidRPr="00D47EFC">
        <w:rPr>
          <w:bCs/>
          <w:sz w:val="28"/>
          <w:szCs w:val="28"/>
        </w:rPr>
        <w:t>.3 Земельного кодекса Российской Федерации</w:t>
      </w:r>
      <w:r>
        <w:rPr>
          <w:bCs/>
          <w:sz w:val="28"/>
          <w:szCs w:val="28"/>
        </w:rPr>
        <w:t>:</w:t>
      </w:r>
    </w:p>
    <w:p w14:paraId="1FA2C309" w14:textId="49085328" w:rsidR="005468AE" w:rsidRPr="00D47EFC" w:rsidRDefault="000260AA" w:rsidP="005468AE">
      <w:pPr>
        <w:autoSpaceDE w:val="0"/>
        <w:autoSpaceDN w:val="0"/>
        <w:adjustRightInd w:val="0"/>
        <w:ind w:firstLine="709"/>
        <w:jc w:val="both"/>
        <w:rPr>
          <w:sz w:val="28"/>
          <w:szCs w:val="28"/>
        </w:rPr>
      </w:pPr>
      <w:r w:rsidRPr="00832208">
        <w:rPr>
          <w:sz w:val="28"/>
          <w:szCs w:val="28"/>
        </w:rPr>
        <w:t>-</w:t>
      </w:r>
      <w:r w:rsidR="005468AE" w:rsidRPr="00832208">
        <w:rPr>
          <w:sz w:val="28"/>
          <w:szCs w:val="28"/>
        </w:rPr>
        <w:t xml:space="preserve"> </w:t>
      </w:r>
      <w:r w:rsidRPr="00832208">
        <w:rPr>
          <w:sz w:val="28"/>
          <w:szCs w:val="28"/>
        </w:rPr>
        <w:t>н</w:t>
      </w:r>
      <w:r w:rsidR="005468AE" w:rsidRPr="00832208">
        <w:rPr>
          <w:sz w:val="28"/>
          <w:szCs w:val="28"/>
        </w:rPr>
        <w:t>аправление (выдача) Заявителю</w:t>
      </w:r>
      <w:r w:rsidR="005468AE" w:rsidRPr="00D47EFC">
        <w:rPr>
          <w:sz w:val="28"/>
          <w:szCs w:val="28"/>
        </w:rPr>
        <w:t xml:space="preserve"> (его уполномоченному представителю) проекта соглашения об установлении сервитута (далее - проект соглашения)</w:t>
      </w:r>
      <w:r w:rsidR="0043371F" w:rsidRPr="00D47EFC">
        <w:rPr>
          <w:sz w:val="28"/>
          <w:szCs w:val="28"/>
        </w:rPr>
        <w:t>;</w:t>
      </w:r>
    </w:p>
    <w:p w14:paraId="4220E791" w14:textId="77777777" w:rsidR="00871A82" w:rsidRPr="00D47EFC" w:rsidRDefault="000260AA" w:rsidP="00871A82">
      <w:pPr>
        <w:ind w:right="65" w:firstLine="709"/>
        <w:jc w:val="both"/>
        <w:rPr>
          <w:sz w:val="28"/>
          <w:szCs w:val="28"/>
        </w:rPr>
      </w:pPr>
      <w:r w:rsidRPr="00D47EFC">
        <w:rPr>
          <w:sz w:val="28"/>
          <w:szCs w:val="28"/>
        </w:rPr>
        <w:t>-</w:t>
      </w:r>
      <w:r w:rsidR="00871A82" w:rsidRPr="00D47EFC">
        <w:rPr>
          <w:sz w:val="28"/>
          <w:szCs w:val="28"/>
        </w:rPr>
        <w:t xml:space="preserve"> </w:t>
      </w:r>
      <w:r w:rsidRPr="00D47EFC">
        <w:rPr>
          <w:sz w:val="28"/>
          <w:szCs w:val="28"/>
        </w:rPr>
        <w:t>н</w:t>
      </w:r>
      <w:r w:rsidR="00871A82" w:rsidRPr="00D47EFC">
        <w:rPr>
          <w:sz w:val="28"/>
          <w:szCs w:val="28"/>
        </w:rPr>
        <w:t xml:space="preserve">аправление (выдача) Заявителю </w:t>
      </w:r>
      <w:r w:rsidR="0023151B" w:rsidRPr="00D47EFC">
        <w:rPr>
          <w:sz w:val="28"/>
          <w:szCs w:val="28"/>
        </w:rPr>
        <w:t xml:space="preserve">(его уполномоченному представителю) </w:t>
      </w:r>
      <w:r w:rsidR="00871A82" w:rsidRPr="00D47EFC">
        <w:rPr>
          <w:sz w:val="28"/>
          <w:szCs w:val="28"/>
        </w:rPr>
        <w:t xml:space="preserve">уведомления о возможности заключения соглашения об установлении сервитута в предложенных Заявителем границах; </w:t>
      </w:r>
    </w:p>
    <w:p w14:paraId="03608178" w14:textId="6A681768" w:rsidR="00871A82" w:rsidRPr="00D47EFC" w:rsidRDefault="000260AA" w:rsidP="00871A82">
      <w:pPr>
        <w:ind w:right="65" w:firstLine="709"/>
        <w:jc w:val="both"/>
        <w:rPr>
          <w:sz w:val="28"/>
          <w:szCs w:val="28"/>
        </w:rPr>
      </w:pPr>
      <w:r w:rsidRPr="00D47EFC">
        <w:rPr>
          <w:sz w:val="28"/>
          <w:szCs w:val="28"/>
        </w:rPr>
        <w:t xml:space="preserve">- </w:t>
      </w:r>
      <w:r w:rsidRPr="00FA41B1">
        <w:rPr>
          <w:sz w:val="28"/>
          <w:szCs w:val="28"/>
        </w:rPr>
        <w:t>н</w:t>
      </w:r>
      <w:r w:rsidR="00871A82" w:rsidRPr="00FA41B1">
        <w:rPr>
          <w:sz w:val="28"/>
          <w:szCs w:val="28"/>
        </w:rPr>
        <w:t>аправление (выдача) Заявителю</w:t>
      </w:r>
      <w:r w:rsidR="0023151B" w:rsidRPr="00FA41B1">
        <w:rPr>
          <w:sz w:val="28"/>
          <w:szCs w:val="28"/>
        </w:rPr>
        <w:t xml:space="preserve"> (его уполномоченному представителю)</w:t>
      </w:r>
      <w:r w:rsidR="00871A82" w:rsidRPr="00FA41B1">
        <w:rPr>
          <w:sz w:val="28"/>
          <w:szCs w:val="28"/>
        </w:rPr>
        <w:t xml:space="preserve"> предложения</w:t>
      </w:r>
      <w:r w:rsidR="00832208" w:rsidRPr="00FA41B1">
        <w:rPr>
          <w:sz w:val="28"/>
          <w:szCs w:val="28"/>
        </w:rPr>
        <w:t xml:space="preserve"> </w:t>
      </w:r>
      <w:r w:rsidR="00871A82" w:rsidRPr="00D47EFC">
        <w:rPr>
          <w:sz w:val="28"/>
          <w:szCs w:val="28"/>
        </w:rPr>
        <w:t xml:space="preserve">о заключении соглашения об установлении сервитута в иных границах с приложением схемы границ сервитута на кадастровом плане территории; </w:t>
      </w:r>
    </w:p>
    <w:p w14:paraId="28537944" w14:textId="77777777" w:rsidR="008C28B9" w:rsidRDefault="000260AA" w:rsidP="008C28B9">
      <w:pPr>
        <w:tabs>
          <w:tab w:val="left" w:pos="8255"/>
        </w:tabs>
        <w:ind w:firstLine="709"/>
        <w:jc w:val="both"/>
        <w:rPr>
          <w:sz w:val="28"/>
          <w:szCs w:val="28"/>
        </w:rPr>
      </w:pPr>
      <w:r w:rsidRPr="00D47EFC">
        <w:rPr>
          <w:sz w:val="28"/>
          <w:szCs w:val="28"/>
        </w:rPr>
        <w:t>- н</w:t>
      </w:r>
      <w:r w:rsidR="00CF7C27" w:rsidRPr="00D47EFC">
        <w:rPr>
          <w:sz w:val="28"/>
          <w:szCs w:val="28"/>
        </w:rPr>
        <w:t xml:space="preserve">аправление (выдача) Заявителю (его уполномоченному представителю) письма </w:t>
      </w:r>
      <w:r w:rsidR="002016B2" w:rsidRPr="00D47EFC">
        <w:rPr>
          <w:sz w:val="28"/>
          <w:szCs w:val="28"/>
        </w:rPr>
        <w:t>Комитета</w:t>
      </w:r>
      <w:r w:rsidR="003A190C" w:rsidRPr="00D47EFC">
        <w:rPr>
          <w:sz w:val="28"/>
          <w:szCs w:val="28"/>
        </w:rPr>
        <w:t xml:space="preserve"> </w:t>
      </w:r>
      <w:r w:rsidR="00CF7C27" w:rsidRPr="00D47EFC">
        <w:rPr>
          <w:sz w:val="28"/>
          <w:szCs w:val="28"/>
        </w:rPr>
        <w:t>об отказе в установлении сервитута</w:t>
      </w:r>
      <w:r w:rsidR="008C28B9" w:rsidRPr="00D47EFC">
        <w:rPr>
          <w:sz w:val="28"/>
          <w:szCs w:val="28"/>
        </w:rPr>
        <w:t>.</w:t>
      </w:r>
    </w:p>
    <w:p w14:paraId="7440650E" w14:textId="77777777" w:rsidR="002B1144" w:rsidRPr="00D47EFC" w:rsidRDefault="000260AA" w:rsidP="008C28B9">
      <w:pPr>
        <w:tabs>
          <w:tab w:val="left" w:pos="8255"/>
        </w:tabs>
        <w:ind w:firstLine="709"/>
        <w:jc w:val="both"/>
        <w:rPr>
          <w:sz w:val="28"/>
          <w:szCs w:val="28"/>
        </w:rPr>
      </w:pPr>
      <w:r w:rsidRPr="00D47EFC">
        <w:rPr>
          <w:sz w:val="28"/>
          <w:szCs w:val="28"/>
        </w:rPr>
        <w:t xml:space="preserve">2.3.2. </w:t>
      </w:r>
      <w:r w:rsidR="002B1144" w:rsidRPr="00D47EFC">
        <w:rPr>
          <w:sz w:val="28"/>
          <w:szCs w:val="28"/>
        </w:rPr>
        <w:t>Заявителю (его уполномоченному представителю) обеспечиваются по его выбору следующие способы получения конечного результата предоставления муниципальной услуги:</w:t>
      </w:r>
    </w:p>
    <w:p w14:paraId="6571BDC6" w14:textId="77777777" w:rsidR="00420DAE" w:rsidRPr="00D47EFC" w:rsidRDefault="00420DAE" w:rsidP="00420DAE">
      <w:pPr>
        <w:autoSpaceDE w:val="0"/>
        <w:autoSpaceDN w:val="0"/>
        <w:adjustRightInd w:val="0"/>
        <w:ind w:firstLine="539"/>
        <w:jc w:val="both"/>
        <w:rPr>
          <w:sz w:val="28"/>
          <w:szCs w:val="28"/>
        </w:rPr>
      </w:pPr>
      <w:r w:rsidRPr="00D47EFC">
        <w:rPr>
          <w:sz w:val="28"/>
          <w:szCs w:val="28"/>
        </w:rPr>
        <w:t>- в форме электронного документа в личном кабинете на ЕПГУ;</w:t>
      </w:r>
    </w:p>
    <w:p w14:paraId="578A4027" w14:textId="77777777" w:rsidR="00420DAE" w:rsidRPr="00D47EFC" w:rsidRDefault="00420DAE" w:rsidP="00420DAE">
      <w:pPr>
        <w:autoSpaceDE w:val="0"/>
        <w:autoSpaceDN w:val="0"/>
        <w:adjustRightInd w:val="0"/>
        <w:ind w:firstLine="539"/>
        <w:jc w:val="both"/>
        <w:rPr>
          <w:sz w:val="28"/>
          <w:szCs w:val="28"/>
        </w:rPr>
      </w:pPr>
      <w:r w:rsidRPr="00D47EFC">
        <w:rPr>
          <w:sz w:val="28"/>
          <w:szCs w:val="28"/>
        </w:rPr>
        <w:t xml:space="preserve">- на бумажном носителе в виде распечатанного экземпляра электронного документа в </w:t>
      </w:r>
      <w:r w:rsidR="002016B2" w:rsidRPr="00D47EFC">
        <w:rPr>
          <w:sz w:val="28"/>
          <w:szCs w:val="28"/>
        </w:rPr>
        <w:t>Комитете</w:t>
      </w:r>
      <w:r w:rsidRPr="00D47EFC">
        <w:rPr>
          <w:sz w:val="28"/>
          <w:szCs w:val="28"/>
        </w:rPr>
        <w:t xml:space="preserve"> лично;</w:t>
      </w:r>
    </w:p>
    <w:p w14:paraId="6DCBEF3B" w14:textId="77777777" w:rsidR="00420DAE" w:rsidRPr="00D47EFC" w:rsidRDefault="00420DAE" w:rsidP="00420DAE">
      <w:pPr>
        <w:autoSpaceDE w:val="0"/>
        <w:autoSpaceDN w:val="0"/>
        <w:adjustRightInd w:val="0"/>
        <w:ind w:firstLine="539"/>
        <w:jc w:val="both"/>
        <w:rPr>
          <w:sz w:val="28"/>
          <w:szCs w:val="28"/>
        </w:rPr>
      </w:pPr>
      <w:r w:rsidRPr="00D47EFC">
        <w:rPr>
          <w:sz w:val="28"/>
          <w:szCs w:val="28"/>
        </w:rPr>
        <w:t>- на бумажном носителе заказным почтовым отправлением с уведомлением о вручении</w:t>
      </w:r>
      <w:r w:rsidRPr="00D47EFC">
        <w:rPr>
          <w:rFonts w:ascii="Arial" w:hAnsi="Arial" w:cs="Arial"/>
        </w:rPr>
        <w:t>.</w:t>
      </w:r>
    </w:p>
    <w:p w14:paraId="43A5AD2F" w14:textId="77777777" w:rsidR="00CF7C27" w:rsidRPr="00D47EFC" w:rsidRDefault="00CF7C27" w:rsidP="00132578">
      <w:pPr>
        <w:widowControl w:val="0"/>
        <w:shd w:val="clear" w:color="auto" w:fill="FFFFFF"/>
        <w:tabs>
          <w:tab w:val="left" w:pos="0"/>
        </w:tabs>
        <w:autoSpaceDE w:val="0"/>
        <w:autoSpaceDN w:val="0"/>
        <w:adjustRightInd w:val="0"/>
        <w:ind w:firstLine="709"/>
        <w:jc w:val="center"/>
        <w:rPr>
          <w:spacing w:val="-1"/>
          <w:sz w:val="28"/>
          <w:szCs w:val="28"/>
        </w:rPr>
      </w:pPr>
    </w:p>
    <w:p w14:paraId="45F1BC91" w14:textId="77777777" w:rsidR="00CF7C27" w:rsidRPr="00D47EFC" w:rsidRDefault="00CF7C27" w:rsidP="00132578">
      <w:pPr>
        <w:pStyle w:val="4"/>
        <w:shd w:val="clear" w:color="auto" w:fill="FFFFFF"/>
        <w:tabs>
          <w:tab w:val="left" w:pos="0"/>
        </w:tabs>
        <w:ind w:left="0" w:right="-5" w:firstLine="709"/>
        <w:jc w:val="center"/>
        <w:rPr>
          <w:spacing w:val="-1"/>
          <w:sz w:val="28"/>
          <w:szCs w:val="28"/>
        </w:rPr>
      </w:pPr>
      <w:r w:rsidRPr="00D47EFC">
        <w:rPr>
          <w:spacing w:val="-1"/>
          <w:sz w:val="28"/>
          <w:szCs w:val="28"/>
        </w:rPr>
        <w:t>2.4. Сроки предоставления муниципальной услуги</w:t>
      </w:r>
    </w:p>
    <w:p w14:paraId="65DBCE01" w14:textId="77777777" w:rsidR="00CF7C27" w:rsidRPr="00D47EFC" w:rsidRDefault="00CF7C27" w:rsidP="00132578">
      <w:pPr>
        <w:pStyle w:val="4"/>
        <w:shd w:val="clear" w:color="auto" w:fill="FFFFFF"/>
        <w:tabs>
          <w:tab w:val="left" w:pos="0"/>
        </w:tabs>
        <w:ind w:left="0" w:right="-5" w:firstLine="709"/>
        <w:jc w:val="center"/>
        <w:rPr>
          <w:spacing w:val="-1"/>
          <w:sz w:val="28"/>
          <w:szCs w:val="28"/>
        </w:rPr>
      </w:pPr>
    </w:p>
    <w:p w14:paraId="3C7AF992" w14:textId="77777777" w:rsidR="000C740A" w:rsidRPr="00D47EFC" w:rsidRDefault="000C740A" w:rsidP="003C6517">
      <w:pPr>
        <w:autoSpaceDE w:val="0"/>
        <w:autoSpaceDN w:val="0"/>
        <w:adjustRightInd w:val="0"/>
        <w:ind w:firstLine="709"/>
        <w:jc w:val="both"/>
        <w:rPr>
          <w:sz w:val="28"/>
          <w:szCs w:val="28"/>
        </w:rPr>
      </w:pPr>
      <w:r w:rsidRPr="00D47EFC">
        <w:rPr>
          <w:sz w:val="28"/>
          <w:szCs w:val="28"/>
        </w:rPr>
        <w:t>2.4.1. Комитет в срок не более чем тридцать дней со дня получения от Заявителя заявления о заключении соглашения об установлении сервитута:</w:t>
      </w:r>
    </w:p>
    <w:p w14:paraId="54C51D85" w14:textId="77777777" w:rsidR="000C740A" w:rsidRPr="00D47EFC" w:rsidRDefault="000C740A" w:rsidP="003C6517">
      <w:pPr>
        <w:autoSpaceDE w:val="0"/>
        <w:autoSpaceDN w:val="0"/>
        <w:adjustRightInd w:val="0"/>
        <w:ind w:firstLine="709"/>
        <w:jc w:val="both"/>
        <w:rPr>
          <w:sz w:val="28"/>
          <w:szCs w:val="28"/>
        </w:rPr>
      </w:pPr>
      <w:r w:rsidRPr="00D47EFC">
        <w:rPr>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14:paraId="290A5C19" w14:textId="77777777" w:rsidR="000C740A" w:rsidRPr="00D47EFC" w:rsidRDefault="000C740A" w:rsidP="003C6517">
      <w:pPr>
        <w:autoSpaceDE w:val="0"/>
        <w:autoSpaceDN w:val="0"/>
        <w:adjustRightInd w:val="0"/>
        <w:ind w:firstLine="709"/>
        <w:jc w:val="both"/>
        <w:rPr>
          <w:sz w:val="28"/>
          <w:szCs w:val="28"/>
        </w:rPr>
      </w:pPr>
      <w:r w:rsidRPr="00D47EFC">
        <w:rPr>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0D7BEA53" w14:textId="77777777" w:rsidR="000C740A" w:rsidRPr="00D47EFC" w:rsidRDefault="000C740A" w:rsidP="003C6517">
      <w:pPr>
        <w:autoSpaceDE w:val="0"/>
        <w:autoSpaceDN w:val="0"/>
        <w:adjustRightInd w:val="0"/>
        <w:ind w:firstLine="709"/>
        <w:jc w:val="both"/>
        <w:rPr>
          <w:sz w:val="28"/>
          <w:szCs w:val="28"/>
        </w:rPr>
      </w:pPr>
      <w:r w:rsidRPr="00D47EFC">
        <w:rPr>
          <w:sz w:val="28"/>
          <w:szCs w:val="28"/>
        </w:rPr>
        <w:t>3) направляет Заявителю подписанные Комитетом экземпляры проекта соглашения об установлении сервитута;</w:t>
      </w:r>
    </w:p>
    <w:p w14:paraId="65D93151" w14:textId="77777777" w:rsidR="000C740A" w:rsidRPr="00D47EFC" w:rsidRDefault="000C740A" w:rsidP="003C6517">
      <w:pPr>
        <w:autoSpaceDE w:val="0"/>
        <w:autoSpaceDN w:val="0"/>
        <w:adjustRightInd w:val="0"/>
        <w:ind w:firstLine="709"/>
        <w:jc w:val="both"/>
        <w:rPr>
          <w:sz w:val="28"/>
          <w:szCs w:val="28"/>
        </w:rPr>
      </w:pPr>
      <w:r w:rsidRPr="00D47EFC">
        <w:rPr>
          <w:sz w:val="28"/>
          <w:szCs w:val="28"/>
        </w:rPr>
        <w:t>4) направляет Заявителю решение об отказе в установлении сервитута.</w:t>
      </w:r>
    </w:p>
    <w:p w14:paraId="5845CEFC" w14:textId="77777777" w:rsidR="00431237" w:rsidRPr="00D47EFC" w:rsidRDefault="00CF7C27" w:rsidP="003C6517">
      <w:pPr>
        <w:autoSpaceDE w:val="0"/>
        <w:autoSpaceDN w:val="0"/>
        <w:adjustRightInd w:val="0"/>
        <w:ind w:firstLine="709"/>
        <w:jc w:val="both"/>
        <w:rPr>
          <w:spacing w:val="-1"/>
          <w:sz w:val="28"/>
          <w:szCs w:val="28"/>
        </w:rPr>
      </w:pPr>
      <w:r w:rsidRPr="00D47EFC">
        <w:rPr>
          <w:spacing w:val="-1"/>
          <w:sz w:val="28"/>
          <w:szCs w:val="28"/>
        </w:rPr>
        <w:t>2.4.</w:t>
      </w:r>
      <w:r w:rsidR="000C740A" w:rsidRPr="00D47EFC">
        <w:rPr>
          <w:spacing w:val="-1"/>
          <w:sz w:val="28"/>
          <w:szCs w:val="28"/>
        </w:rPr>
        <w:t>2</w:t>
      </w:r>
      <w:r w:rsidRPr="00D47EFC">
        <w:rPr>
          <w:spacing w:val="-1"/>
          <w:sz w:val="28"/>
          <w:szCs w:val="28"/>
        </w:rPr>
        <w:t xml:space="preserve">. </w:t>
      </w:r>
      <w:r w:rsidR="002016B2" w:rsidRPr="00D47EFC">
        <w:rPr>
          <w:spacing w:val="-1"/>
          <w:sz w:val="28"/>
          <w:szCs w:val="28"/>
        </w:rPr>
        <w:t>Комитет</w:t>
      </w:r>
      <w:r w:rsidR="003A190C" w:rsidRPr="00D47EFC">
        <w:rPr>
          <w:spacing w:val="-1"/>
          <w:sz w:val="28"/>
          <w:szCs w:val="28"/>
        </w:rPr>
        <w:t xml:space="preserve"> </w:t>
      </w:r>
      <w:r w:rsidR="00FB0709" w:rsidRPr="00D47EFC">
        <w:rPr>
          <w:sz w:val="28"/>
          <w:szCs w:val="28"/>
        </w:rPr>
        <w:t>принимает решение об установлении публичного сервитута или об отказе в его установлении в течение</w:t>
      </w:r>
      <w:r w:rsidR="00431237" w:rsidRPr="00D47EFC">
        <w:rPr>
          <w:spacing w:val="-1"/>
          <w:sz w:val="28"/>
          <w:szCs w:val="28"/>
        </w:rPr>
        <w:t xml:space="preserve">: </w:t>
      </w:r>
    </w:p>
    <w:p w14:paraId="09227C3B" w14:textId="77777777" w:rsidR="00431237" w:rsidRPr="00D47EFC" w:rsidRDefault="00431237" w:rsidP="003C6517">
      <w:pPr>
        <w:autoSpaceDE w:val="0"/>
        <w:autoSpaceDN w:val="0"/>
        <w:adjustRightInd w:val="0"/>
        <w:ind w:firstLine="709"/>
        <w:jc w:val="both"/>
        <w:rPr>
          <w:sz w:val="28"/>
          <w:szCs w:val="28"/>
        </w:rPr>
      </w:pPr>
      <w:r w:rsidRPr="00D47EFC">
        <w:rPr>
          <w:sz w:val="28"/>
          <w:szCs w:val="28"/>
        </w:rPr>
        <w:t xml:space="preserve">1) двадцати дней со дня поступления </w:t>
      </w:r>
      <w:r w:rsidR="00FB0709" w:rsidRPr="00D47EFC">
        <w:rPr>
          <w:sz w:val="28"/>
          <w:szCs w:val="28"/>
        </w:rPr>
        <w:t xml:space="preserve">в </w:t>
      </w:r>
      <w:r w:rsidR="002016B2" w:rsidRPr="00D47EFC">
        <w:rPr>
          <w:sz w:val="28"/>
          <w:szCs w:val="28"/>
        </w:rPr>
        <w:t>Комитет</w:t>
      </w:r>
      <w:r w:rsidR="00FB0709" w:rsidRPr="00D47EFC">
        <w:rPr>
          <w:sz w:val="28"/>
          <w:szCs w:val="28"/>
        </w:rPr>
        <w:t xml:space="preserve"> </w:t>
      </w:r>
      <w:r w:rsidRPr="00D47EFC">
        <w:rPr>
          <w:sz w:val="28"/>
          <w:szCs w:val="28"/>
        </w:rPr>
        <w:t xml:space="preserve">ходатайства об установлении публичного сервитута и прилагаемых к ходатайству документов в целях, предусмотренных </w:t>
      </w:r>
      <w:r w:rsidR="00E860C8" w:rsidRPr="00D47EFC">
        <w:rPr>
          <w:sz w:val="28"/>
          <w:szCs w:val="28"/>
        </w:rPr>
        <w:t xml:space="preserve">подпунктом </w:t>
      </w:r>
      <w:r w:rsidR="00161746" w:rsidRPr="00D47EFC">
        <w:rPr>
          <w:sz w:val="28"/>
          <w:szCs w:val="28"/>
        </w:rPr>
        <w:t>3</w:t>
      </w:r>
      <w:r w:rsidR="00E860C8" w:rsidRPr="00D47EFC">
        <w:rPr>
          <w:sz w:val="28"/>
          <w:szCs w:val="28"/>
        </w:rPr>
        <w:t xml:space="preserve"> </w:t>
      </w:r>
      <w:r w:rsidR="00A31F1B" w:rsidRPr="00D47EFC">
        <w:rPr>
          <w:sz w:val="28"/>
          <w:szCs w:val="28"/>
        </w:rPr>
        <w:t>статьи 39.37 Земельного кодекса Российской Федерации</w:t>
      </w:r>
      <w:r w:rsidRPr="00D47EFC">
        <w:rPr>
          <w:sz w:val="28"/>
          <w:szCs w:val="28"/>
        </w:rPr>
        <w:t>;</w:t>
      </w:r>
    </w:p>
    <w:p w14:paraId="0B049F61" w14:textId="77777777" w:rsidR="00D47872" w:rsidRPr="00D47EFC" w:rsidRDefault="00431237" w:rsidP="003C6517">
      <w:pPr>
        <w:autoSpaceDE w:val="0"/>
        <w:autoSpaceDN w:val="0"/>
        <w:adjustRightInd w:val="0"/>
        <w:ind w:firstLine="709"/>
        <w:jc w:val="both"/>
        <w:rPr>
          <w:sz w:val="28"/>
          <w:szCs w:val="28"/>
        </w:rPr>
      </w:pPr>
      <w:r w:rsidRPr="00D47EFC">
        <w:rPr>
          <w:sz w:val="28"/>
          <w:szCs w:val="28"/>
        </w:rPr>
        <w:t xml:space="preserve">2) тридцати дней со дня поступления ходатайства об установлении публичного сервитута и прилагаемых к ходатайству документов в целях, </w:t>
      </w:r>
      <w:r w:rsidRPr="00D47EFC">
        <w:rPr>
          <w:sz w:val="28"/>
          <w:szCs w:val="28"/>
        </w:rPr>
        <w:lastRenderedPageBreak/>
        <w:t xml:space="preserve">предусмотренных </w:t>
      </w:r>
      <w:hyperlink r:id="rId11" w:history="1">
        <w:r w:rsidRPr="00D47EFC">
          <w:rPr>
            <w:sz w:val="28"/>
            <w:szCs w:val="28"/>
          </w:rPr>
          <w:t>подпунктами 1</w:t>
        </w:r>
      </w:hyperlink>
      <w:r w:rsidRPr="00D47EFC">
        <w:rPr>
          <w:sz w:val="28"/>
          <w:szCs w:val="28"/>
        </w:rPr>
        <w:t xml:space="preserve">, </w:t>
      </w:r>
      <w:hyperlink r:id="rId12" w:history="1">
        <w:r w:rsidRPr="00D47EFC">
          <w:rPr>
            <w:sz w:val="28"/>
            <w:szCs w:val="28"/>
          </w:rPr>
          <w:t>2</w:t>
        </w:r>
      </w:hyperlink>
      <w:r w:rsidRPr="00D47EFC">
        <w:rPr>
          <w:sz w:val="28"/>
          <w:szCs w:val="28"/>
        </w:rPr>
        <w:t xml:space="preserve">, </w:t>
      </w:r>
      <w:hyperlink r:id="rId13" w:history="1">
        <w:r w:rsidRPr="00D47EFC">
          <w:rPr>
            <w:sz w:val="28"/>
            <w:szCs w:val="28"/>
          </w:rPr>
          <w:t>4</w:t>
        </w:r>
      </w:hyperlink>
      <w:r w:rsidR="003A190C" w:rsidRPr="00D47EFC">
        <w:rPr>
          <w:sz w:val="28"/>
          <w:szCs w:val="28"/>
        </w:rPr>
        <w:t>,</w:t>
      </w:r>
      <w:r w:rsidR="00263AA4" w:rsidRPr="00D47EFC">
        <w:rPr>
          <w:sz w:val="28"/>
          <w:szCs w:val="28"/>
        </w:rPr>
        <w:t xml:space="preserve"> 4.1,</w:t>
      </w:r>
      <w:r w:rsidR="003A190C" w:rsidRPr="00D47EFC">
        <w:rPr>
          <w:sz w:val="28"/>
          <w:szCs w:val="28"/>
        </w:rPr>
        <w:t xml:space="preserve"> 5</w:t>
      </w:r>
      <w:r w:rsidRPr="00D47EFC">
        <w:rPr>
          <w:sz w:val="28"/>
          <w:szCs w:val="28"/>
        </w:rPr>
        <w:t xml:space="preserve"> </w:t>
      </w:r>
      <w:r w:rsidR="00A31F1B" w:rsidRPr="00D47EFC">
        <w:rPr>
          <w:sz w:val="28"/>
          <w:szCs w:val="28"/>
        </w:rPr>
        <w:t>статьи 39.37 Земельного кодекса Российской Федерации</w:t>
      </w:r>
      <w:r w:rsidRPr="00D47EFC">
        <w:rPr>
          <w:sz w:val="28"/>
          <w:szCs w:val="28"/>
        </w:rPr>
        <w:t xml:space="preserve">, а также в целях установления публичного сервитута для реконструкции участков (частей) инженерных сооружений, предусмотренного </w:t>
      </w:r>
      <w:hyperlink r:id="rId14" w:history="1">
        <w:r w:rsidRPr="00D47EFC">
          <w:rPr>
            <w:sz w:val="28"/>
            <w:szCs w:val="28"/>
          </w:rPr>
          <w:t xml:space="preserve">подпунктом 6 </w:t>
        </w:r>
        <w:r w:rsidR="00A31F1B" w:rsidRPr="00D47EFC">
          <w:rPr>
            <w:sz w:val="28"/>
            <w:szCs w:val="28"/>
          </w:rPr>
          <w:t>статьи 39.37 Земельного кодекса Российской Федерации</w:t>
        </w:r>
      </w:hyperlink>
      <w:r w:rsidRPr="00D47EFC">
        <w:rPr>
          <w:sz w:val="28"/>
          <w:szCs w:val="28"/>
        </w:rPr>
        <w:t xml:space="preserve">,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15" w:history="1">
        <w:r w:rsidR="00D47872" w:rsidRPr="00D47EFC">
          <w:rPr>
            <w:sz w:val="28"/>
            <w:szCs w:val="28"/>
          </w:rPr>
          <w:t>подпунктом 1 пункта 3 статьи 39.42</w:t>
        </w:r>
      </w:hyperlink>
      <w:r w:rsidR="00D47872" w:rsidRPr="00D47EFC">
        <w:rPr>
          <w:sz w:val="28"/>
          <w:szCs w:val="28"/>
        </w:rPr>
        <w:t xml:space="preserve"> Земельного кодекса Российской Федерации (за исключением случая, предусмотренного </w:t>
      </w:r>
      <w:hyperlink r:id="rId16" w:history="1">
        <w:r w:rsidR="00D47872" w:rsidRPr="00D47EFC">
          <w:rPr>
            <w:sz w:val="28"/>
            <w:szCs w:val="28"/>
          </w:rPr>
          <w:t>пунктом 10 статьи 39.42</w:t>
        </w:r>
      </w:hyperlink>
      <w:r w:rsidR="00D47872" w:rsidRPr="00D47EFC">
        <w:rPr>
          <w:sz w:val="28"/>
          <w:szCs w:val="28"/>
        </w:rPr>
        <w:t xml:space="preserve"> Земельного кодекса Российской Федерации);</w:t>
      </w:r>
    </w:p>
    <w:p w14:paraId="4B630BB4" w14:textId="77777777" w:rsidR="00431237" w:rsidRPr="00D47EFC" w:rsidRDefault="00431237" w:rsidP="003C6517">
      <w:pPr>
        <w:autoSpaceDE w:val="0"/>
        <w:autoSpaceDN w:val="0"/>
        <w:adjustRightInd w:val="0"/>
        <w:ind w:firstLine="709"/>
        <w:jc w:val="both"/>
        <w:rPr>
          <w:sz w:val="28"/>
          <w:szCs w:val="28"/>
        </w:rPr>
      </w:pPr>
      <w:r w:rsidRPr="00D47EFC">
        <w:rPr>
          <w:sz w:val="28"/>
          <w:szCs w:val="28"/>
        </w:rPr>
        <w:t>3) двадцати дней со дня поступления ходатайства об установлении публичного сервитута и прилагаемых к ходатайству документов</w:t>
      </w:r>
      <w:r w:rsidR="00E30891" w:rsidRPr="00D47EFC">
        <w:rPr>
          <w:sz w:val="28"/>
          <w:szCs w:val="28"/>
        </w:rPr>
        <w:t>,</w:t>
      </w:r>
      <w:r w:rsidRPr="00D47EFC">
        <w:rPr>
          <w:sz w:val="28"/>
          <w:szCs w:val="28"/>
        </w:rPr>
        <w:t xml:space="preserve"> в целях установления публичного сервитута для капитального ремонта участков (частей) инженерных сооружений, </w:t>
      </w:r>
      <w:r w:rsidR="00D47872" w:rsidRPr="00D47EFC">
        <w:rPr>
          <w:sz w:val="28"/>
          <w:szCs w:val="28"/>
        </w:rPr>
        <w:t xml:space="preserve">предусмотренного </w:t>
      </w:r>
      <w:hyperlink r:id="rId17" w:history="1">
        <w:r w:rsidR="00D47872" w:rsidRPr="00D47EFC">
          <w:rPr>
            <w:sz w:val="28"/>
            <w:szCs w:val="28"/>
          </w:rPr>
          <w:t>подпунктом 6 статьи 39.37</w:t>
        </w:r>
      </w:hyperlink>
      <w:r w:rsidR="00D47872" w:rsidRPr="00D47EFC">
        <w:rPr>
          <w:sz w:val="28"/>
          <w:szCs w:val="28"/>
        </w:rPr>
        <w:t xml:space="preserve"> Земельного кодекса Российской Федерации</w:t>
      </w:r>
      <w:r w:rsidR="00E30891" w:rsidRPr="00D47EFC">
        <w:rPr>
          <w:sz w:val="28"/>
          <w:szCs w:val="28"/>
        </w:rPr>
        <w:t>;</w:t>
      </w:r>
    </w:p>
    <w:p w14:paraId="31C4CC76" w14:textId="77777777" w:rsidR="00E30891" w:rsidRPr="00D47EFC" w:rsidRDefault="00E30891" w:rsidP="003C6517">
      <w:pPr>
        <w:autoSpaceDE w:val="0"/>
        <w:autoSpaceDN w:val="0"/>
        <w:adjustRightInd w:val="0"/>
        <w:ind w:firstLine="709"/>
        <w:jc w:val="both"/>
        <w:rPr>
          <w:sz w:val="28"/>
          <w:szCs w:val="28"/>
        </w:rPr>
      </w:pPr>
      <w:r w:rsidRPr="00D47EFC">
        <w:rPr>
          <w:sz w:val="28"/>
          <w:szCs w:val="28"/>
        </w:rPr>
        <w:t xml:space="preserve">4) </w:t>
      </w:r>
      <w:r w:rsidR="00BA4401" w:rsidRPr="00D47EFC">
        <w:rPr>
          <w:sz w:val="28"/>
          <w:szCs w:val="28"/>
        </w:rPr>
        <w:t xml:space="preserve">тридцати дней </w:t>
      </w:r>
      <w:r w:rsidRPr="00D47EFC">
        <w:rPr>
          <w:sz w:val="28"/>
          <w:szCs w:val="28"/>
        </w:rPr>
        <w:t xml:space="preserve">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предусмотренных </w:t>
      </w:r>
      <w:hyperlink r:id="rId18" w:history="1">
        <w:r w:rsidRPr="00D47EFC">
          <w:rPr>
            <w:sz w:val="28"/>
            <w:szCs w:val="28"/>
          </w:rPr>
          <w:t>подпунктами 1-7 пункта 4 статьи 23</w:t>
        </w:r>
      </w:hyperlink>
      <w:r w:rsidRPr="00D47EFC">
        <w:rPr>
          <w:sz w:val="28"/>
          <w:szCs w:val="28"/>
        </w:rPr>
        <w:t xml:space="preserve"> Земельного кодекса Российской Федерации</w:t>
      </w:r>
      <w:r w:rsidR="006F066F" w:rsidRPr="00D47EFC">
        <w:rPr>
          <w:sz w:val="28"/>
          <w:szCs w:val="28"/>
        </w:rPr>
        <w:t>, но не ранее чем пятнадцать дней со дня опубликования сообщения о поступившем ходатайстве, предусмотренного подпунктом 1 пункта 3 статьи 39.42 Земельного кодекса РФ.</w:t>
      </w:r>
    </w:p>
    <w:p w14:paraId="65E49D10" w14:textId="77777777" w:rsidR="001D1F9A" w:rsidRPr="00D47EFC" w:rsidRDefault="001D1F9A" w:rsidP="003C6517">
      <w:pPr>
        <w:pStyle w:val="4"/>
        <w:shd w:val="clear" w:color="auto" w:fill="FFFFFF"/>
        <w:tabs>
          <w:tab w:val="left" w:pos="0"/>
        </w:tabs>
        <w:ind w:left="0" w:firstLine="709"/>
        <w:jc w:val="both"/>
        <w:rPr>
          <w:sz w:val="28"/>
          <w:szCs w:val="28"/>
        </w:rPr>
      </w:pPr>
      <w:r w:rsidRPr="00D47EFC">
        <w:rPr>
          <w:rFonts w:eastAsia="Times New Roman"/>
          <w:sz w:val="28"/>
          <w:szCs w:val="28"/>
        </w:rPr>
        <w:t>2.4.</w:t>
      </w:r>
      <w:r w:rsidR="000C740A" w:rsidRPr="00D47EFC">
        <w:rPr>
          <w:rFonts w:eastAsia="Times New Roman"/>
          <w:sz w:val="28"/>
          <w:szCs w:val="28"/>
        </w:rPr>
        <w:t>3</w:t>
      </w:r>
      <w:r w:rsidRPr="00D47EFC">
        <w:rPr>
          <w:rFonts w:eastAsia="Times New Roman"/>
          <w:sz w:val="28"/>
          <w:szCs w:val="28"/>
        </w:rPr>
        <w:t>. Р</w:t>
      </w:r>
      <w:r w:rsidRPr="00D47EFC">
        <w:rPr>
          <w:spacing w:val="-1"/>
          <w:sz w:val="28"/>
          <w:szCs w:val="28"/>
        </w:rPr>
        <w:t xml:space="preserve">аспоряжение Комитета </w:t>
      </w:r>
      <w:r w:rsidRPr="00D47EFC">
        <w:rPr>
          <w:sz w:val="28"/>
          <w:szCs w:val="28"/>
        </w:rPr>
        <w:t xml:space="preserve">об установлении публичного сервитута </w:t>
      </w:r>
      <w:r w:rsidRPr="00D47EFC">
        <w:rPr>
          <w:rFonts w:eastAsia="Times New Roman"/>
          <w:sz w:val="28"/>
          <w:szCs w:val="28"/>
        </w:rPr>
        <w:t xml:space="preserve">направляется (вручается) Заявителю </w:t>
      </w:r>
      <w:r w:rsidRPr="00D47EFC">
        <w:rPr>
          <w:spacing w:val="-1"/>
          <w:sz w:val="28"/>
          <w:szCs w:val="28"/>
        </w:rPr>
        <w:t>(его уполномоченному представителю)</w:t>
      </w:r>
      <w:r w:rsidRPr="00D47EFC">
        <w:rPr>
          <w:rFonts w:eastAsia="Times New Roman"/>
          <w:sz w:val="28"/>
          <w:szCs w:val="28"/>
        </w:rPr>
        <w:t xml:space="preserve"> в течение пяти рабочих дней со дня принятия указанного распоряжения </w:t>
      </w:r>
      <w:r w:rsidRPr="00D47EFC">
        <w:rPr>
          <w:sz w:val="28"/>
          <w:szCs w:val="28"/>
        </w:rPr>
        <w:t>Комитета.</w:t>
      </w:r>
    </w:p>
    <w:p w14:paraId="0E6A529F" w14:textId="77777777" w:rsidR="001D1F9A" w:rsidRPr="00D47EFC" w:rsidRDefault="001D1F9A" w:rsidP="003C6517">
      <w:pPr>
        <w:pStyle w:val="4"/>
        <w:shd w:val="clear" w:color="auto" w:fill="FFFFFF"/>
        <w:tabs>
          <w:tab w:val="left" w:pos="0"/>
        </w:tabs>
        <w:ind w:left="0" w:firstLine="709"/>
        <w:jc w:val="both"/>
        <w:rPr>
          <w:spacing w:val="-1"/>
          <w:sz w:val="28"/>
          <w:szCs w:val="28"/>
        </w:rPr>
      </w:pPr>
      <w:r w:rsidRPr="00D47EFC">
        <w:rPr>
          <w:sz w:val="28"/>
          <w:szCs w:val="28"/>
        </w:rPr>
        <w:t>Письмо Комитета</w:t>
      </w:r>
      <w:r w:rsidRPr="00D47EFC">
        <w:rPr>
          <w:spacing w:val="-1"/>
          <w:sz w:val="28"/>
          <w:szCs w:val="28"/>
        </w:rPr>
        <w:t xml:space="preserve"> </w:t>
      </w:r>
      <w:r w:rsidRPr="00D47EFC">
        <w:rPr>
          <w:sz w:val="28"/>
          <w:szCs w:val="28"/>
        </w:rPr>
        <w:t>об отказе в установлении</w:t>
      </w:r>
      <w:r w:rsidRPr="00D47EFC">
        <w:rPr>
          <w:rFonts w:eastAsia="Times New Roman"/>
          <w:sz w:val="28"/>
          <w:szCs w:val="28"/>
        </w:rPr>
        <w:t xml:space="preserve"> публичного сервитута направляется (вручается) Заявителю </w:t>
      </w:r>
      <w:r w:rsidRPr="00D47EFC">
        <w:rPr>
          <w:spacing w:val="-1"/>
          <w:sz w:val="28"/>
          <w:szCs w:val="28"/>
        </w:rPr>
        <w:t xml:space="preserve">(его уполномоченному представителю) в срок, не превышающий срок, указанный в </w:t>
      </w:r>
      <w:r w:rsidR="00DE7FD6" w:rsidRPr="00D47EFC">
        <w:rPr>
          <w:spacing w:val="-1"/>
          <w:sz w:val="28"/>
          <w:szCs w:val="28"/>
        </w:rPr>
        <w:t xml:space="preserve">пункте </w:t>
      </w:r>
      <w:r w:rsidRPr="00D47EFC">
        <w:rPr>
          <w:spacing w:val="-1"/>
          <w:sz w:val="28"/>
          <w:szCs w:val="28"/>
        </w:rPr>
        <w:t>2.4.</w:t>
      </w:r>
      <w:r w:rsidR="00DE7FD6" w:rsidRPr="00D47EFC">
        <w:rPr>
          <w:spacing w:val="-1"/>
          <w:sz w:val="28"/>
          <w:szCs w:val="28"/>
        </w:rPr>
        <w:t>2</w:t>
      </w:r>
      <w:r w:rsidRPr="00D47EFC">
        <w:rPr>
          <w:spacing w:val="-1"/>
          <w:sz w:val="28"/>
          <w:szCs w:val="28"/>
        </w:rPr>
        <w:t xml:space="preserve"> настоящего административного регламента.</w:t>
      </w:r>
    </w:p>
    <w:p w14:paraId="1FF04F24" w14:textId="77777777" w:rsidR="00DE7FD6" w:rsidRPr="00D47EFC" w:rsidRDefault="00DE7FD6" w:rsidP="003C6517">
      <w:pPr>
        <w:pStyle w:val="4"/>
        <w:shd w:val="clear" w:color="auto" w:fill="FFFFFF"/>
        <w:tabs>
          <w:tab w:val="left" w:pos="0"/>
        </w:tabs>
        <w:ind w:left="0" w:firstLine="709"/>
        <w:jc w:val="both"/>
        <w:rPr>
          <w:sz w:val="28"/>
          <w:szCs w:val="28"/>
        </w:rPr>
      </w:pPr>
      <w:r w:rsidRPr="00D47EFC">
        <w:rPr>
          <w:sz w:val="28"/>
          <w:szCs w:val="28"/>
        </w:rPr>
        <w:t>Постановление издается и выдается (направляется) Заявителю (его уполномоченному представителю) в срок, не превышающий 30 дней со дня поступления в Комитет ходатайства об установлении публичного сервитута.</w:t>
      </w:r>
    </w:p>
    <w:p w14:paraId="6118E674" w14:textId="77777777" w:rsidR="00CF7C27" w:rsidRPr="00D47EFC" w:rsidRDefault="00CF7C27" w:rsidP="003C6517">
      <w:pPr>
        <w:autoSpaceDE w:val="0"/>
        <w:autoSpaceDN w:val="0"/>
        <w:adjustRightInd w:val="0"/>
        <w:ind w:firstLine="709"/>
        <w:jc w:val="both"/>
        <w:rPr>
          <w:rFonts w:eastAsia="Calibri"/>
          <w:sz w:val="28"/>
          <w:szCs w:val="28"/>
        </w:rPr>
      </w:pPr>
      <w:r w:rsidRPr="00D47EFC">
        <w:rPr>
          <w:rFonts w:eastAsia="Calibri"/>
          <w:sz w:val="28"/>
          <w:szCs w:val="28"/>
        </w:rPr>
        <w:t>2.4.</w:t>
      </w:r>
      <w:r w:rsidR="0023151B" w:rsidRPr="00D47EFC">
        <w:rPr>
          <w:rFonts w:eastAsia="Calibri"/>
          <w:sz w:val="28"/>
          <w:szCs w:val="28"/>
        </w:rPr>
        <w:t>4</w:t>
      </w:r>
      <w:r w:rsidRPr="00D47EFC">
        <w:rPr>
          <w:rFonts w:eastAsia="Calibri"/>
          <w:sz w:val="28"/>
          <w:szCs w:val="28"/>
        </w:rPr>
        <w:t>. Максимальное время ожидания в очереди при подаче ходатайства об установлении публичного сервитута</w:t>
      </w:r>
      <w:r w:rsidR="0023151B" w:rsidRPr="00D47EFC">
        <w:rPr>
          <w:rFonts w:eastAsia="Calibri"/>
          <w:sz w:val="28"/>
          <w:szCs w:val="28"/>
        </w:rPr>
        <w:t xml:space="preserve"> либо </w:t>
      </w:r>
      <w:r w:rsidR="0023151B" w:rsidRPr="00D47EFC">
        <w:rPr>
          <w:sz w:val="28"/>
          <w:szCs w:val="28"/>
        </w:rPr>
        <w:t>заявления о заключении соглашения об установлении сервитута</w:t>
      </w:r>
      <w:r w:rsidRPr="00D47EFC">
        <w:rPr>
          <w:rFonts w:eastAsia="Calibri"/>
          <w:sz w:val="28"/>
          <w:szCs w:val="28"/>
        </w:rPr>
        <w:t xml:space="preserve"> и документов, необходимых для предоставления муниципальной услуги, при личном обращении Заявителя </w:t>
      </w:r>
      <w:r w:rsidR="00963C43" w:rsidRPr="00D47EFC">
        <w:rPr>
          <w:spacing w:val="-1"/>
          <w:sz w:val="28"/>
          <w:szCs w:val="28"/>
        </w:rPr>
        <w:t xml:space="preserve">(его уполномоченного представителя) </w:t>
      </w:r>
      <w:r w:rsidRPr="00D47EFC">
        <w:rPr>
          <w:rFonts w:eastAsia="Calibri"/>
          <w:sz w:val="28"/>
          <w:szCs w:val="28"/>
        </w:rPr>
        <w:t xml:space="preserve">не </w:t>
      </w:r>
      <w:r w:rsidR="001A0124" w:rsidRPr="00D47EFC">
        <w:rPr>
          <w:rFonts w:eastAsia="Calibri"/>
          <w:sz w:val="28"/>
          <w:szCs w:val="28"/>
        </w:rPr>
        <w:t xml:space="preserve">должно </w:t>
      </w:r>
      <w:r w:rsidRPr="00D47EFC">
        <w:rPr>
          <w:rFonts w:eastAsia="Calibri"/>
          <w:sz w:val="28"/>
          <w:szCs w:val="28"/>
        </w:rPr>
        <w:t>превыш</w:t>
      </w:r>
      <w:r w:rsidR="001A0124" w:rsidRPr="00D47EFC">
        <w:rPr>
          <w:rFonts w:eastAsia="Calibri"/>
          <w:sz w:val="28"/>
          <w:szCs w:val="28"/>
        </w:rPr>
        <w:t>ать</w:t>
      </w:r>
      <w:r w:rsidRPr="00D47EFC">
        <w:rPr>
          <w:rFonts w:eastAsia="Calibri"/>
          <w:sz w:val="28"/>
          <w:szCs w:val="28"/>
        </w:rPr>
        <w:t xml:space="preserve"> 15 минут.</w:t>
      </w:r>
    </w:p>
    <w:p w14:paraId="134DC9D5" w14:textId="77777777" w:rsidR="00CF7C27" w:rsidRPr="00D47EFC" w:rsidRDefault="00CF7C27" w:rsidP="003C6517">
      <w:pPr>
        <w:autoSpaceDE w:val="0"/>
        <w:autoSpaceDN w:val="0"/>
        <w:adjustRightInd w:val="0"/>
        <w:ind w:firstLine="709"/>
        <w:jc w:val="both"/>
        <w:rPr>
          <w:rFonts w:eastAsia="Calibri"/>
          <w:sz w:val="28"/>
          <w:szCs w:val="28"/>
        </w:rPr>
      </w:pPr>
      <w:r w:rsidRPr="00D47EFC">
        <w:rPr>
          <w:rFonts w:eastAsia="Calibri"/>
          <w:sz w:val="28"/>
          <w:szCs w:val="28"/>
        </w:rPr>
        <w:t>2.4.</w:t>
      </w:r>
      <w:r w:rsidR="00D47872" w:rsidRPr="00D47EFC">
        <w:rPr>
          <w:rFonts w:eastAsia="Calibri"/>
          <w:sz w:val="28"/>
          <w:szCs w:val="28"/>
        </w:rPr>
        <w:t>5</w:t>
      </w:r>
      <w:r w:rsidRPr="00D47EFC">
        <w:rPr>
          <w:rFonts w:eastAsia="Calibri"/>
          <w:sz w:val="28"/>
          <w:szCs w:val="28"/>
        </w:rPr>
        <w:t xml:space="preserve">. Максимальное время ожидания в очереди при получении результатов предоставления муниципальной услуги, указанных в </w:t>
      </w:r>
      <w:hyperlink w:anchor="P136" w:history="1">
        <w:r w:rsidRPr="00D47EFC">
          <w:rPr>
            <w:rStyle w:val="a7"/>
            <w:rFonts w:eastAsia="Calibri"/>
            <w:color w:val="auto"/>
            <w:sz w:val="28"/>
            <w:szCs w:val="28"/>
            <w:u w:val="none"/>
          </w:rPr>
          <w:t>подразделе 2.3</w:t>
        </w:r>
      </w:hyperlink>
      <w:r w:rsidRPr="00D47EFC">
        <w:rPr>
          <w:rFonts w:eastAsia="Calibri"/>
          <w:sz w:val="28"/>
          <w:szCs w:val="28"/>
        </w:rPr>
        <w:t xml:space="preserve"> настоящего административного регламента, при личном обращении Заявителя </w:t>
      </w:r>
      <w:r w:rsidR="00963C43" w:rsidRPr="00D47EFC">
        <w:rPr>
          <w:spacing w:val="-1"/>
          <w:sz w:val="28"/>
          <w:szCs w:val="28"/>
        </w:rPr>
        <w:t xml:space="preserve">(его уполномоченного представителя) </w:t>
      </w:r>
      <w:r w:rsidRPr="00D47EFC">
        <w:rPr>
          <w:rFonts w:eastAsia="Calibri"/>
          <w:sz w:val="28"/>
          <w:szCs w:val="28"/>
        </w:rPr>
        <w:t>не превышает 15 минут.</w:t>
      </w:r>
    </w:p>
    <w:p w14:paraId="0EB48145" w14:textId="4E583645" w:rsidR="00FA41B1" w:rsidRDefault="00CF7C27" w:rsidP="00FA41B1">
      <w:pPr>
        <w:autoSpaceDE w:val="0"/>
        <w:autoSpaceDN w:val="0"/>
        <w:adjustRightInd w:val="0"/>
        <w:ind w:firstLine="709"/>
        <w:jc w:val="both"/>
        <w:rPr>
          <w:rFonts w:eastAsia="Calibri"/>
          <w:sz w:val="28"/>
          <w:szCs w:val="28"/>
        </w:rPr>
      </w:pPr>
      <w:r w:rsidRPr="00941DEE">
        <w:rPr>
          <w:rFonts w:eastAsia="Calibri"/>
          <w:sz w:val="28"/>
          <w:szCs w:val="28"/>
        </w:rPr>
        <w:t>2.4.</w:t>
      </w:r>
      <w:r w:rsidR="000121DF" w:rsidRPr="00941DEE">
        <w:rPr>
          <w:rFonts w:eastAsia="Calibri"/>
          <w:sz w:val="28"/>
          <w:szCs w:val="28"/>
        </w:rPr>
        <w:t>6</w:t>
      </w:r>
      <w:r w:rsidRPr="00941DEE">
        <w:rPr>
          <w:rFonts w:eastAsia="Calibri"/>
          <w:sz w:val="28"/>
          <w:szCs w:val="28"/>
        </w:rPr>
        <w:t>. Срок регистрации ходатайства об установлении публичного сервитута</w:t>
      </w:r>
      <w:r w:rsidR="0023151B" w:rsidRPr="00941DEE">
        <w:rPr>
          <w:rFonts w:eastAsia="Calibri"/>
          <w:sz w:val="28"/>
          <w:szCs w:val="28"/>
        </w:rPr>
        <w:t xml:space="preserve"> либо </w:t>
      </w:r>
      <w:r w:rsidR="0023151B" w:rsidRPr="00941DEE">
        <w:rPr>
          <w:sz w:val="28"/>
          <w:szCs w:val="28"/>
        </w:rPr>
        <w:t>заявления о заключении соглашения об установлении сервитута</w:t>
      </w:r>
      <w:r w:rsidR="00FA41B1">
        <w:rPr>
          <w:sz w:val="28"/>
          <w:szCs w:val="28"/>
        </w:rPr>
        <w:t>,</w:t>
      </w:r>
      <w:r w:rsidRPr="00941DEE">
        <w:rPr>
          <w:rFonts w:eastAsia="Calibri"/>
          <w:sz w:val="28"/>
          <w:szCs w:val="28"/>
        </w:rPr>
        <w:t xml:space="preserve"> </w:t>
      </w:r>
      <w:r w:rsidR="00FA41B1">
        <w:rPr>
          <w:rFonts w:eastAsia="Calibri"/>
          <w:sz w:val="28"/>
          <w:szCs w:val="28"/>
        </w:rPr>
        <w:t>в том числе</w:t>
      </w:r>
      <w:r w:rsidR="00FA41B1">
        <w:rPr>
          <w:rFonts w:ascii="Arial" w:eastAsia="Calibri" w:hAnsi="Arial" w:cs="Arial"/>
          <w:sz w:val="24"/>
          <w:szCs w:val="24"/>
          <w:lang w:eastAsia="en-US"/>
        </w:rPr>
        <w:t xml:space="preserve"> </w:t>
      </w:r>
      <w:r w:rsidR="00FA41B1">
        <w:rPr>
          <w:rFonts w:eastAsia="Calibri"/>
          <w:sz w:val="28"/>
          <w:szCs w:val="28"/>
        </w:rPr>
        <w:t xml:space="preserve">направленных в электронной форме посредством ЕПГУ, составляет один рабочий день с даты поступления </w:t>
      </w:r>
      <w:r w:rsidR="00FA41B1" w:rsidRPr="00941DEE">
        <w:rPr>
          <w:rFonts w:eastAsia="Calibri"/>
          <w:sz w:val="28"/>
          <w:szCs w:val="28"/>
        </w:rPr>
        <w:t xml:space="preserve">ходатайства об установлении </w:t>
      </w:r>
      <w:r w:rsidR="00FA41B1" w:rsidRPr="00941DEE">
        <w:rPr>
          <w:rFonts w:eastAsia="Calibri"/>
          <w:sz w:val="28"/>
          <w:szCs w:val="28"/>
        </w:rPr>
        <w:lastRenderedPageBreak/>
        <w:t xml:space="preserve">публичного сервитута либо </w:t>
      </w:r>
      <w:r w:rsidR="00FA41B1" w:rsidRPr="00941DEE">
        <w:rPr>
          <w:sz w:val="28"/>
          <w:szCs w:val="28"/>
        </w:rPr>
        <w:t>заявления о заключении соглашения об установлении сервитута</w:t>
      </w:r>
      <w:r w:rsidR="00FA41B1">
        <w:rPr>
          <w:rFonts w:eastAsia="Calibri"/>
          <w:sz w:val="28"/>
          <w:szCs w:val="28"/>
        </w:rPr>
        <w:t xml:space="preserve"> и прилагаемых к ним документов в Комитет. </w:t>
      </w:r>
    </w:p>
    <w:p w14:paraId="28BE9E2B" w14:textId="77777777" w:rsidR="00EF386F" w:rsidRPr="00D47EFC" w:rsidRDefault="00EF386F" w:rsidP="003C6517">
      <w:pPr>
        <w:autoSpaceDE w:val="0"/>
        <w:autoSpaceDN w:val="0"/>
        <w:adjustRightInd w:val="0"/>
        <w:ind w:firstLine="709"/>
        <w:jc w:val="both"/>
        <w:rPr>
          <w:rFonts w:eastAsia="Calibri"/>
          <w:sz w:val="28"/>
          <w:szCs w:val="28"/>
        </w:rPr>
      </w:pPr>
      <w:r w:rsidRPr="00D47EFC">
        <w:rPr>
          <w:rFonts w:eastAsia="Calibri"/>
          <w:sz w:val="28"/>
          <w:szCs w:val="28"/>
        </w:rPr>
        <w:t>2.4.</w:t>
      </w:r>
      <w:r w:rsidR="000121DF" w:rsidRPr="00D47EFC">
        <w:rPr>
          <w:rFonts w:eastAsia="Calibri"/>
          <w:sz w:val="28"/>
          <w:szCs w:val="28"/>
        </w:rPr>
        <w:t>7</w:t>
      </w:r>
      <w:r w:rsidRPr="00D47EFC">
        <w:rPr>
          <w:rFonts w:eastAsia="Calibri"/>
          <w:sz w:val="28"/>
          <w:szCs w:val="28"/>
        </w:rPr>
        <w:t>. Срок регистрации ходатайства</w:t>
      </w:r>
      <w:r w:rsidR="00DE7FD6" w:rsidRPr="00D47EFC">
        <w:rPr>
          <w:rFonts w:eastAsia="Calibri"/>
          <w:sz w:val="28"/>
          <w:szCs w:val="28"/>
        </w:rPr>
        <w:t xml:space="preserve"> об установлении публичного сервитута</w:t>
      </w:r>
      <w:r w:rsidR="0023151B" w:rsidRPr="00D47EFC">
        <w:rPr>
          <w:rFonts w:eastAsia="Calibri"/>
          <w:sz w:val="28"/>
          <w:szCs w:val="28"/>
        </w:rPr>
        <w:t xml:space="preserve"> либо </w:t>
      </w:r>
      <w:r w:rsidR="0023151B" w:rsidRPr="00D47EFC">
        <w:rPr>
          <w:sz w:val="28"/>
          <w:szCs w:val="28"/>
        </w:rPr>
        <w:t>заявления о заключении соглашения об установлении сервитута</w:t>
      </w:r>
      <w:r w:rsidRPr="00D47EFC">
        <w:rPr>
          <w:rFonts w:eastAsia="Calibri"/>
          <w:sz w:val="28"/>
          <w:szCs w:val="28"/>
        </w:rPr>
        <w:t>,</w:t>
      </w:r>
      <w:r w:rsidRPr="00D47EFC">
        <w:rPr>
          <w:rFonts w:ascii="Arial" w:eastAsia="Calibri" w:hAnsi="Arial" w:cs="Arial"/>
          <w:sz w:val="24"/>
          <w:szCs w:val="24"/>
          <w:lang w:eastAsia="en-US"/>
        </w:rPr>
        <w:t xml:space="preserve"> </w:t>
      </w:r>
      <w:r w:rsidRPr="00D47EFC">
        <w:rPr>
          <w:rFonts w:eastAsia="Calibri"/>
          <w:sz w:val="28"/>
          <w:szCs w:val="28"/>
        </w:rPr>
        <w:t>направленн</w:t>
      </w:r>
      <w:r w:rsidR="0023151B" w:rsidRPr="00D47EFC">
        <w:rPr>
          <w:rFonts w:eastAsia="Calibri"/>
          <w:sz w:val="28"/>
          <w:szCs w:val="28"/>
        </w:rPr>
        <w:t>ых</w:t>
      </w:r>
      <w:r w:rsidRPr="00D47EFC">
        <w:rPr>
          <w:rFonts w:eastAsia="Calibri"/>
          <w:sz w:val="28"/>
          <w:szCs w:val="28"/>
        </w:rPr>
        <w:t xml:space="preserve"> в электронной форме посредством ЕПГУ, составляет один рабочий день с даты поступления ходатайства</w:t>
      </w:r>
      <w:r w:rsidR="0023151B" w:rsidRPr="00D47EFC">
        <w:rPr>
          <w:rFonts w:eastAsia="Calibri"/>
          <w:sz w:val="28"/>
          <w:szCs w:val="28"/>
        </w:rPr>
        <w:t xml:space="preserve"> либо </w:t>
      </w:r>
      <w:r w:rsidR="0023151B" w:rsidRPr="00D47EFC">
        <w:rPr>
          <w:sz w:val="28"/>
          <w:szCs w:val="28"/>
        </w:rPr>
        <w:t>заявления о заключении соглашения об установлении сервитута</w:t>
      </w:r>
      <w:r w:rsidRPr="00D47EFC">
        <w:rPr>
          <w:rFonts w:eastAsia="Calibri"/>
          <w:sz w:val="28"/>
          <w:szCs w:val="28"/>
        </w:rPr>
        <w:t xml:space="preserve"> и прилагаемых к </w:t>
      </w:r>
      <w:r w:rsidR="0023151B" w:rsidRPr="00D47EFC">
        <w:rPr>
          <w:rFonts w:eastAsia="Calibri"/>
          <w:sz w:val="28"/>
          <w:szCs w:val="28"/>
        </w:rPr>
        <w:t>ним</w:t>
      </w:r>
      <w:r w:rsidRPr="00D47EFC">
        <w:rPr>
          <w:rFonts w:eastAsia="Calibri"/>
          <w:sz w:val="28"/>
          <w:szCs w:val="28"/>
        </w:rPr>
        <w:t xml:space="preserve"> документов в </w:t>
      </w:r>
      <w:r w:rsidR="002016B2" w:rsidRPr="00D47EFC">
        <w:rPr>
          <w:rFonts w:eastAsia="Calibri"/>
          <w:sz w:val="28"/>
          <w:szCs w:val="28"/>
        </w:rPr>
        <w:t>Комитет</w:t>
      </w:r>
      <w:r w:rsidRPr="00D47EFC">
        <w:rPr>
          <w:rFonts w:eastAsia="Calibri"/>
          <w:sz w:val="28"/>
          <w:szCs w:val="28"/>
        </w:rPr>
        <w:t xml:space="preserve">. </w:t>
      </w:r>
    </w:p>
    <w:p w14:paraId="33C6A519" w14:textId="77777777" w:rsidR="00EF386F" w:rsidRPr="00D47EFC" w:rsidRDefault="00EF386F" w:rsidP="00132578">
      <w:pPr>
        <w:ind w:firstLine="709"/>
        <w:jc w:val="center"/>
        <w:rPr>
          <w:sz w:val="28"/>
          <w:szCs w:val="28"/>
        </w:rPr>
      </w:pPr>
    </w:p>
    <w:p w14:paraId="66B882E0" w14:textId="77777777" w:rsidR="00CF7C27" w:rsidRPr="00D47EFC" w:rsidRDefault="00CF7C27" w:rsidP="00132578">
      <w:pPr>
        <w:widowControl w:val="0"/>
        <w:shd w:val="clear" w:color="auto" w:fill="FFFFFF"/>
        <w:tabs>
          <w:tab w:val="left" w:pos="0"/>
        </w:tabs>
        <w:autoSpaceDE w:val="0"/>
        <w:autoSpaceDN w:val="0"/>
        <w:adjustRightInd w:val="0"/>
        <w:ind w:right="-6" w:firstLine="709"/>
        <w:jc w:val="center"/>
        <w:rPr>
          <w:sz w:val="28"/>
          <w:szCs w:val="28"/>
        </w:rPr>
      </w:pPr>
      <w:r w:rsidRPr="00D47EFC">
        <w:rPr>
          <w:sz w:val="28"/>
          <w:szCs w:val="28"/>
        </w:rPr>
        <w:t>2.5. Нормативные правовые акты, регулирующие предоставление муниципальной услуги</w:t>
      </w:r>
    </w:p>
    <w:p w14:paraId="4F81C090" w14:textId="77777777" w:rsidR="00CF7C27" w:rsidRPr="00D47EFC" w:rsidRDefault="00CF7C27" w:rsidP="00132578">
      <w:pPr>
        <w:widowControl w:val="0"/>
        <w:shd w:val="clear" w:color="auto" w:fill="FFFFFF"/>
        <w:tabs>
          <w:tab w:val="left" w:pos="900"/>
        </w:tabs>
        <w:autoSpaceDE w:val="0"/>
        <w:autoSpaceDN w:val="0"/>
        <w:adjustRightInd w:val="0"/>
        <w:ind w:right="-5" w:firstLine="709"/>
        <w:jc w:val="center"/>
        <w:rPr>
          <w:sz w:val="28"/>
          <w:szCs w:val="28"/>
        </w:rPr>
      </w:pPr>
    </w:p>
    <w:p w14:paraId="3FC53173" w14:textId="77777777" w:rsidR="00CF7C27" w:rsidRPr="00D47EFC" w:rsidRDefault="00CF7C27" w:rsidP="00132578">
      <w:pPr>
        <w:ind w:firstLine="709"/>
        <w:jc w:val="both"/>
        <w:rPr>
          <w:sz w:val="28"/>
          <w:szCs w:val="28"/>
        </w:rPr>
      </w:pPr>
      <w:r w:rsidRPr="00D47EFC">
        <w:rPr>
          <w:sz w:val="28"/>
          <w:szCs w:val="28"/>
        </w:rPr>
        <w:t xml:space="preserve">2.5.1. Предоставление муниципальной услуги осуществляется в соответствии с: </w:t>
      </w:r>
    </w:p>
    <w:p w14:paraId="0B06DA27" w14:textId="77777777" w:rsidR="00CF7C27" w:rsidRPr="00D47EFC" w:rsidRDefault="00CF7C27" w:rsidP="00132578">
      <w:pPr>
        <w:autoSpaceDE w:val="0"/>
        <w:autoSpaceDN w:val="0"/>
        <w:adjustRightInd w:val="0"/>
        <w:ind w:firstLine="709"/>
        <w:jc w:val="both"/>
        <w:rPr>
          <w:sz w:val="28"/>
          <w:szCs w:val="28"/>
        </w:rPr>
      </w:pPr>
      <w:r w:rsidRPr="00D47EFC">
        <w:rPr>
          <w:sz w:val="28"/>
          <w:szCs w:val="28"/>
        </w:rPr>
        <w:t>–</w:t>
      </w:r>
      <w:r w:rsidRPr="00D47EFC">
        <w:rPr>
          <w:spacing w:val="-1"/>
          <w:sz w:val="28"/>
          <w:szCs w:val="28"/>
        </w:rPr>
        <w:t xml:space="preserve"> Конституцией Российской Федерации</w:t>
      </w:r>
      <w:r w:rsidRPr="00D47EFC">
        <w:rPr>
          <w:spacing w:val="-1"/>
          <w:sz w:val="28"/>
          <w:szCs w:val="28"/>
          <w:vertAlign w:val="superscript"/>
        </w:rPr>
        <w:footnoteReference w:id="1"/>
      </w:r>
      <w:r w:rsidRPr="00D47EFC">
        <w:rPr>
          <w:sz w:val="28"/>
          <w:szCs w:val="28"/>
        </w:rPr>
        <w:t>;</w:t>
      </w:r>
    </w:p>
    <w:p w14:paraId="20EBC7B0" w14:textId="77777777" w:rsidR="00CF7C27" w:rsidRPr="00D47EFC" w:rsidRDefault="00CF7C27" w:rsidP="00132578">
      <w:pPr>
        <w:tabs>
          <w:tab w:val="num" w:pos="1134"/>
        </w:tabs>
        <w:ind w:firstLine="709"/>
        <w:jc w:val="both"/>
        <w:rPr>
          <w:spacing w:val="-1"/>
          <w:sz w:val="28"/>
          <w:szCs w:val="28"/>
        </w:rPr>
      </w:pPr>
      <w:r w:rsidRPr="00D47EFC">
        <w:rPr>
          <w:sz w:val="28"/>
          <w:szCs w:val="28"/>
        </w:rPr>
        <w:t xml:space="preserve">– </w:t>
      </w:r>
      <w:r w:rsidRPr="00D47EFC">
        <w:rPr>
          <w:spacing w:val="-1"/>
          <w:sz w:val="28"/>
          <w:szCs w:val="28"/>
        </w:rPr>
        <w:t>Федеральным законом от 06.10.2003 № 131-ФЗ «Об общих принципах организации местного самоуправления в Российской Федерации»</w:t>
      </w:r>
      <w:r w:rsidRPr="00D47EFC">
        <w:rPr>
          <w:spacing w:val="-1"/>
          <w:sz w:val="28"/>
          <w:szCs w:val="28"/>
          <w:vertAlign w:val="superscript"/>
        </w:rPr>
        <w:footnoteReference w:id="2"/>
      </w:r>
      <w:r w:rsidRPr="00D47EFC">
        <w:rPr>
          <w:spacing w:val="-1"/>
          <w:sz w:val="28"/>
          <w:szCs w:val="28"/>
        </w:rPr>
        <w:t>;</w:t>
      </w:r>
    </w:p>
    <w:p w14:paraId="10586349" w14:textId="77777777" w:rsidR="00CF7C27" w:rsidRPr="00D47EFC" w:rsidRDefault="00CF7C27" w:rsidP="00132578">
      <w:pPr>
        <w:tabs>
          <w:tab w:val="num" w:pos="284"/>
          <w:tab w:val="left" w:pos="709"/>
        </w:tabs>
        <w:autoSpaceDE w:val="0"/>
        <w:autoSpaceDN w:val="0"/>
        <w:adjustRightInd w:val="0"/>
        <w:ind w:firstLine="709"/>
        <w:jc w:val="both"/>
        <w:rPr>
          <w:sz w:val="28"/>
          <w:szCs w:val="28"/>
        </w:rPr>
      </w:pPr>
      <w:r w:rsidRPr="00D47EFC">
        <w:rPr>
          <w:sz w:val="28"/>
          <w:szCs w:val="28"/>
        </w:rPr>
        <w:t>– Земельным кодексом Российской Федерации»</w:t>
      </w:r>
      <w:r w:rsidRPr="00D47EFC">
        <w:rPr>
          <w:sz w:val="28"/>
          <w:szCs w:val="28"/>
          <w:vertAlign w:val="superscript"/>
        </w:rPr>
        <w:footnoteReference w:id="3"/>
      </w:r>
      <w:r w:rsidRPr="00D47EFC">
        <w:rPr>
          <w:sz w:val="28"/>
          <w:szCs w:val="28"/>
        </w:rPr>
        <w:t>;</w:t>
      </w:r>
    </w:p>
    <w:p w14:paraId="29E5B1C6" w14:textId="77777777" w:rsidR="00CF7C27" w:rsidRPr="00D47EFC" w:rsidRDefault="00CF7C27" w:rsidP="00132578">
      <w:pPr>
        <w:tabs>
          <w:tab w:val="num" w:pos="284"/>
          <w:tab w:val="left" w:pos="709"/>
        </w:tabs>
        <w:autoSpaceDE w:val="0"/>
        <w:autoSpaceDN w:val="0"/>
        <w:adjustRightInd w:val="0"/>
        <w:ind w:firstLine="709"/>
        <w:jc w:val="both"/>
        <w:rPr>
          <w:sz w:val="28"/>
          <w:szCs w:val="28"/>
        </w:rPr>
      </w:pPr>
      <w:r w:rsidRPr="00D47EFC">
        <w:rPr>
          <w:sz w:val="28"/>
          <w:szCs w:val="28"/>
        </w:rPr>
        <w:t>– Федеральным законом от 25.10.2001 № 137-ФЗ «О введении в действие Земельного кодекса Российской Федерации»</w:t>
      </w:r>
      <w:r w:rsidRPr="00D47EFC">
        <w:rPr>
          <w:sz w:val="28"/>
          <w:szCs w:val="28"/>
          <w:vertAlign w:val="superscript"/>
        </w:rPr>
        <w:t xml:space="preserve"> </w:t>
      </w:r>
      <w:r w:rsidRPr="00D47EFC">
        <w:rPr>
          <w:sz w:val="28"/>
          <w:szCs w:val="28"/>
          <w:vertAlign w:val="superscript"/>
        </w:rPr>
        <w:footnoteReference w:id="4"/>
      </w:r>
      <w:r w:rsidRPr="00D47EFC">
        <w:rPr>
          <w:sz w:val="28"/>
          <w:szCs w:val="28"/>
        </w:rPr>
        <w:t>;</w:t>
      </w:r>
    </w:p>
    <w:p w14:paraId="6BE1D2FE" w14:textId="77777777" w:rsidR="00CF7C27" w:rsidRPr="00D47EFC" w:rsidRDefault="00CF7C27" w:rsidP="00132578">
      <w:pPr>
        <w:tabs>
          <w:tab w:val="num" w:pos="284"/>
        </w:tabs>
        <w:autoSpaceDE w:val="0"/>
        <w:autoSpaceDN w:val="0"/>
        <w:adjustRightInd w:val="0"/>
        <w:ind w:firstLine="709"/>
        <w:jc w:val="both"/>
        <w:rPr>
          <w:sz w:val="28"/>
          <w:szCs w:val="28"/>
        </w:rPr>
      </w:pPr>
      <w:r w:rsidRPr="00D47EFC">
        <w:rPr>
          <w:sz w:val="28"/>
          <w:szCs w:val="28"/>
        </w:rPr>
        <w:t>– Гражданским кодексом Российской Федерации</w:t>
      </w:r>
      <w:r w:rsidRPr="00D47EFC">
        <w:rPr>
          <w:sz w:val="28"/>
          <w:szCs w:val="28"/>
          <w:vertAlign w:val="superscript"/>
        </w:rPr>
        <w:footnoteReference w:id="5"/>
      </w:r>
      <w:r w:rsidRPr="00D47EFC">
        <w:rPr>
          <w:sz w:val="28"/>
          <w:szCs w:val="28"/>
        </w:rPr>
        <w:t>;</w:t>
      </w:r>
    </w:p>
    <w:p w14:paraId="516840D9" w14:textId="77777777" w:rsidR="00CF7C27" w:rsidRPr="00D47EFC" w:rsidRDefault="00CF7C27" w:rsidP="00132578">
      <w:pPr>
        <w:tabs>
          <w:tab w:val="num" w:pos="284"/>
        </w:tabs>
        <w:autoSpaceDE w:val="0"/>
        <w:autoSpaceDN w:val="0"/>
        <w:adjustRightInd w:val="0"/>
        <w:ind w:firstLine="709"/>
        <w:jc w:val="both"/>
        <w:rPr>
          <w:sz w:val="28"/>
          <w:szCs w:val="28"/>
        </w:rPr>
      </w:pPr>
      <w:bookmarkStart w:id="1" w:name="_Hlk81917356"/>
      <w:r w:rsidRPr="00D47EFC">
        <w:rPr>
          <w:sz w:val="28"/>
          <w:szCs w:val="28"/>
        </w:rPr>
        <w:t>– Федеральным законом от 27.07.2010 № 210-ФЗ «О</w:t>
      </w:r>
      <w:bookmarkEnd w:id="1"/>
      <w:r w:rsidRPr="00D47EFC">
        <w:rPr>
          <w:sz w:val="28"/>
          <w:szCs w:val="28"/>
        </w:rPr>
        <w:t>б организации предоставления государственных и муниципальных услуг»</w:t>
      </w:r>
      <w:r w:rsidRPr="00D47EFC">
        <w:rPr>
          <w:sz w:val="28"/>
          <w:szCs w:val="28"/>
          <w:vertAlign w:val="superscript"/>
        </w:rPr>
        <w:footnoteReference w:id="6"/>
      </w:r>
      <w:r w:rsidRPr="00D47EFC">
        <w:rPr>
          <w:sz w:val="28"/>
          <w:szCs w:val="28"/>
        </w:rPr>
        <w:t>;</w:t>
      </w:r>
    </w:p>
    <w:p w14:paraId="278CB84C" w14:textId="77777777" w:rsidR="00CF7C27" w:rsidRPr="00D47EFC" w:rsidRDefault="00CF7C27" w:rsidP="00132578">
      <w:pPr>
        <w:tabs>
          <w:tab w:val="num" w:pos="284"/>
        </w:tabs>
        <w:autoSpaceDE w:val="0"/>
        <w:autoSpaceDN w:val="0"/>
        <w:adjustRightInd w:val="0"/>
        <w:ind w:firstLine="709"/>
        <w:jc w:val="both"/>
        <w:rPr>
          <w:sz w:val="28"/>
          <w:szCs w:val="28"/>
        </w:rPr>
      </w:pPr>
      <w:r w:rsidRPr="00D47EFC">
        <w:rPr>
          <w:sz w:val="28"/>
          <w:szCs w:val="28"/>
        </w:rPr>
        <w:t>– Федеральным законом от 13.07.2015 № 218-ФЗ «О государственной регистрации недвижимости</w:t>
      </w:r>
      <w:r w:rsidRPr="00D47EFC">
        <w:rPr>
          <w:sz w:val="28"/>
          <w:szCs w:val="28"/>
          <w:vertAlign w:val="superscript"/>
        </w:rPr>
        <w:footnoteReference w:id="7"/>
      </w:r>
      <w:r w:rsidRPr="00D47EFC">
        <w:rPr>
          <w:sz w:val="28"/>
          <w:szCs w:val="28"/>
        </w:rPr>
        <w:t>;</w:t>
      </w:r>
    </w:p>
    <w:p w14:paraId="5C8711ED" w14:textId="77777777" w:rsidR="00CF7C27" w:rsidRPr="00D47EFC" w:rsidRDefault="00CF7C27" w:rsidP="00132578">
      <w:pPr>
        <w:autoSpaceDE w:val="0"/>
        <w:autoSpaceDN w:val="0"/>
        <w:adjustRightInd w:val="0"/>
        <w:ind w:firstLine="709"/>
        <w:jc w:val="both"/>
        <w:rPr>
          <w:sz w:val="28"/>
          <w:szCs w:val="28"/>
          <w:vertAlign w:val="superscript"/>
        </w:rPr>
      </w:pPr>
      <w:r w:rsidRPr="00D47EFC">
        <w:rPr>
          <w:sz w:val="28"/>
          <w:szCs w:val="28"/>
        </w:rPr>
        <w:t xml:space="preserve">– </w:t>
      </w:r>
      <w:r w:rsidR="00255C03" w:rsidRPr="00D47EFC">
        <w:rPr>
          <w:sz w:val="28"/>
          <w:szCs w:val="28"/>
        </w:rPr>
        <w:t>Приказ</w:t>
      </w:r>
      <w:r w:rsidR="00D66E00" w:rsidRPr="00D47EFC">
        <w:rPr>
          <w:sz w:val="28"/>
          <w:szCs w:val="28"/>
        </w:rPr>
        <w:t>ом</w:t>
      </w:r>
      <w:r w:rsidR="00255C03" w:rsidRPr="00D47EFC">
        <w:rPr>
          <w:sz w:val="28"/>
          <w:szCs w:val="28"/>
        </w:rPr>
        <w:t xml:space="preserve"> Росреестра от 19.04.2022 № П/0150 </w:t>
      </w:r>
      <w:r w:rsidRPr="00D47EFC">
        <w:rPr>
          <w:sz w:val="28"/>
          <w:szCs w:val="28"/>
        </w:rPr>
        <w:t>«</w:t>
      </w:r>
      <w:r w:rsidR="00255C03" w:rsidRPr="00D47EFC">
        <w:rPr>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D47EFC">
        <w:rPr>
          <w:sz w:val="28"/>
          <w:szCs w:val="28"/>
        </w:rPr>
        <w:t xml:space="preserve">» (далее - приказ </w:t>
      </w:r>
      <w:r w:rsidR="00255C03" w:rsidRPr="00D47EFC">
        <w:rPr>
          <w:sz w:val="28"/>
          <w:szCs w:val="28"/>
        </w:rPr>
        <w:t>Росреестра от 19.04.2022 № П/0150</w:t>
      </w:r>
      <w:r w:rsidRPr="00D47EFC">
        <w:rPr>
          <w:sz w:val="28"/>
          <w:szCs w:val="28"/>
        </w:rPr>
        <w:t>)</w:t>
      </w:r>
      <w:r w:rsidRPr="00D47EFC">
        <w:rPr>
          <w:sz w:val="28"/>
          <w:szCs w:val="28"/>
          <w:vertAlign w:val="superscript"/>
        </w:rPr>
        <w:footnoteReference w:id="8"/>
      </w:r>
      <w:r w:rsidRPr="00D47EFC">
        <w:rPr>
          <w:sz w:val="28"/>
          <w:szCs w:val="28"/>
        </w:rPr>
        <w:t>;</w:t>
      </w:r>
    </w:p>
    <w:p w14:paraId="44C79487" w14:textId="77777777" w:rsidR="00CF7C27" w:rsidRPr="00D47EFC" w:rsidRDefault="00CF7C27" w:rsidP="00132578">
      <w:pPr>
        <w:autoSpaceDE w:val="0"/>
        <w:autoSpaceDN w:val="0"/>
        <w:adjustRightInd w:val="0"/>
        <w:ind w:firstLine="709"/>
        <w:jc w:val="both"/>
        <w:rPr>
          <w:sz w:val="28"/>
          <w:szCs w:val="28"/>
        </w:rPr>
      </w:pPr>
      <w:r w:rsidRPr="00D47EFC">
        <w:rPr>
          <w:sz w:val="28"/>
          <w:szCs w:val="28"/>
        </w:rPr>
        <w:t xml:space="preserve">– </w:t>
      </w:r>
      <w:r w:rsidR="0064299C" w:rsidRPr="00D47EFC">
        <w:rPr>
          <w:sz w:val="28"/>
          <w:szCs w:val="28"/>
        </w:rPr>
        <w:t>Приказ</w:t>
      </w:r>
      <w:r w:rsidR="00D66E00" w:rsidRPr="00D47EFC">
        <w:rPr>
          <w:sz w:val="28"/>
          <w:szCs w:val="28"/>
        </w:rPr>
        <w:t>ом</w:t>
      </w:r>
      <w:r w:rsidR="0064299C" w:rsidRPr="00D47EFC">
        <w:rPr>
          <w:sz w:val="28"/>
          <w:szCs w:val="28"/>
        </w:rPr>
        <w:t xml:space="preserve"> Росреестра от 13.01.2021 № П/0004 </w:t>
      </w:r>
      <w:r w:rsidRPr="00D47EFC">
        <w:rPr>
          <w:sz w:val="28"/>
          <w:szCs w:val="28"/>
        </w:rPr>
        <w:t>«</w:t>
      </w:r>
      <w:r w:rsidR="0064299C" w:rsidRPr="00D47EFC">
        <w:rPr>
          <w:sz w:val="28"/>
          <w:szCs w:val="28"/>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Pr="00D47EFC">
        <w:rPr>
          <w:sz w:val="28"/>
          <w:szCs w:val="28"/>
        </w:rPr>
        <w:t xml:space="preserve">» (далее </w:t>
      </w:r>
      <w:r w:rsidRPr="00D47EFC">
        <w:rPr>
          <w:rFonts w:eastAsia="Calibri"/>
          <w:sz w:val="28"/>
          <w:szCs w:val="28"/>
        </w:rPr>
        <w:t>–</w:t>
      </w:r>
      <w:r w:rsidRPr="00D47EFC">
        <w:rPr>
          <w:sz w:val="28"/>
          <w:szCs w:val="28"/>
        </w:rPr>
        <w:t xml:space="preserve"> приказ </w:t>
      </w:r>
      <w:r w:rsidR="0064299C" w:rsidRPr="00D47EFC">
        <w:rPr>
          <w:sz w:val="28"/>
          <w:szCs w:val="28"/>
        </w:rPr>
        <w:t>Росреестра от 13.01.2021 № П/0004</w:t>
      </w:r>
      <w:r w:rsidRPr="00D47EFC">
        <w:rPr>
          <w:sz w:val="28"/>
          <w:szCs w:val="28"/>
        </w:rPr>
        <w:t>)</w:t>
      </w:r>
      <w:r w:rsidRPr="00D47EFC">
        <w:rPr>
          <w:sz w:val="28"/>
          <w:szCs w:val="28"/>
          <w:vertAlign w:val="superscript"/>
        </w:rPr>
        <w:t xml:space="preserve"> </w:t>
      </w:r>
      <w:r w:rsidRPr="00D47EFC">
        <w:rPr>
          <w:sz w:val="28"/>
          <w:szCs w:val="28"/>
          <w:vertAlign w:val="superscript"/>
        </w:rPr>
        <w:footnoteReference w:id="9"/>
      </w:r>
      <w:r w:rsidRPr="00D47EFC">
        <w:rPr>
          <w:rFonts w:eastAsia="Calibri"/>
          <w:sz w:val="28"/>
          <w:szCs w:val="28"/>
        </w:rPr>
        <w:t>;</w:t>
      </w:r>
    </w:p>
    <w:p w14:paraId="3799DA4E" w14:textId="77777777" w:rsidR="00CF7C27" w:rsidRPr="00D47EFC" w:rsidRDefault="00CF7C27" w:rsidP="00132578">
      <w:pPr>
        <w:autoSpaceDE w:val="0"/>
        <w:autoSpaceDN w:val="0"/>
        <w:adjustRightInd w:val="0"/>
        <w:ind w:firstLine="709"/>
        <w:jc w:val="both"/>
        <w:rPr>
          <w:sz w:val="28"/>
          <w:szCs w:val="28"/>
        </w:rPr>
      </w:pPr>
      <w:r w:rsidRPr="00D47EFC">
        <w:rPr>
          <w:sz w:val="28"/>
          <w:szCs w:val="28"/>
        </w:rPr>
        <w:t xml:space="preserve">– </w:t>
      </w:r>
      <w:hyperlink r:id="rId19" w:history="1">
        <w:r w:rsidR="00F66B83" w:rsidRPr="00D47EFC">
          <w:rPr>
            <w:sz w:val="28"/>
            <w:szCs w:val="28"/>
          </w:rPr>
          <w:t>Уставом</w:t>
        </w:r>
      </w:hyperlink>
      <w:r w:rsidR="00F66B83" w:rsidRPr="00D47EFC">
        <w:rPr>
          <w:sz w:val="28"/>
          <w:szCs w:val="28"/>
        </w:rPr>
        <w:t xml:space="preserve"> муниципального образования городской округ город-герой Мурманск</w:t>
      </w:r>
      <w:r w:rsidRPr="00D47EFC">
        <w:rPr>
          <w:rStyle w:val="a8"/>
          <w:sz w:val="28"/>
          <w:szCs w:val="28"/>
        </w:rPr>
        <w:footnoteReference w:id="10"/>
      </w:r>
      <w:r w:rsidRPr="00D47EFC">
        <w:t>;</w:t>
      </w:r>
    </w:p>
    <w:p w14:paraId="2458C551" w14:textId="77777777" w:rsidR="00CF7C27" w:rsidRPr="00D47EFC" w:rsidRDefault="00CF7C27" w:rsidP="00132578">
      <w:pPr>
        <w:autoSpaceDE w:val="0"/>
        <w:autoSpaceDN w:val="0"/>
        <w:adjustRightInd w:val="0"/>
        <w:ind w:firstLine="709"/>
        <w:jc w:val="both"/>
        <w:rPr>
          <w:rFonts w:eastAsia="Calibri"/>
          <w:sz w:val="28"/>
          <w:szCs w:val="28"/>
        </w:rPr>
      </w:pPr>
      <w:r w:rsidRPr="00D47EFC">
        <w:rPr>
          <w:bCs/>
        </w:rPr>
        <w:lastRenderedPageBreak/>
        <w:t xml:space="preserve">– </w:t>
      </w:r>
      <w:r w:rsidRPr="00D47EFC">
        <w:rPr>
          <w:bCs/>
          <w:sz w:val="28"/>
          <w:szCs w:val="28"/>
        </w:rPr>
        <w:t xml:space="preserve">решением Совета депутатов города Мурманска от </w:t>
      </w:r>
      <w:r w:rsidRPr="00D47EFC">
        <w:rPr>
          <w:spacing w:val="-2"/>
          <w:sz w:val="28"/>
          <w:szCs w:val="28"/>
        </w:rPr>
        <w:t>27.03.2015 № 10</w:t>
      </w:r>
      <w:r w:rsidRPr="00D47EFC">
        <w:rPr>
          <w:sz w:val="28"/>
          <w:szCs w:val="28"/>
        </w:rPr>
        <w:t>-</w:t>
      </w:r>
      <w:r w:rsidRPr="00D47EFC">
        <w:rPr>
          <w:spacing w:val="-2"/>
          <w:sz w:val="28"/>
          <w:szCs w:val="28"/>
        </w:rPr>
        <w:t xml:space="preserve">130 «Об </w:t>
      </w:r>
      <w:r w:rsidRPr="00D47EFC">
        <w:rPr>
          <w:spacing w:val="4"/>
          <w:sz w:val="28"/>
          <w:szCs w:val="28"/>
        </w:rPr>
        <w:t xml:space="preserve">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w:t>
      </w:r>
      <w:r w:rsidRPr="00D47EFC">
        <w:rPr>
          <w:rFonts w:eastAsia="Calibri"/>
          <w:sz w:val="28"/>
          <w:szCs w:val="28"/>
        </w:rPr>
        <w:t>образования город Мурманск, и о признании утратившими силу отдельных решений Совета депутатов города Мурманска»</w:t>
      </w:r>
      <w:r w:rsidRPr="00D47EFC">
        <w:rPr>
          <w:rStyle w:val="a8"/>
          <w:rFonts w:eastAsia="Calibri"/>
          <w:sz w:val="28"/>
          <w:szCs w:val="28"/>
        </w:rPr>
        <w:footnoteReference w:id="11"/>
      </w:r>
      <w:r w:rsidRPr="00D47EFC">
        <w:rPr>
          <w:rFonts w:eastAsia="Calibri"/>
          <w:sz w:val="28"/>
          <w:szCs w:val="28"/>
        </w:rPr>
        <w:t>;</w:t>
      </w:r>
    </w:p>
    <w:p w14:paraId="7C968C3D" w14:textId="77777777" w:rsidR="00CF7C27" w:rsidRPr="00D47EFC" w:rsidRDefault="00CF7C27" w:rsidP="00132578">
      <w:pPr>
        <w:autoSpaceDE w:val="0"/>
        <w:autoSpaceDN w:val="0"/>
        <w:adjustRightInd w:val="0"/>
        <w:ind w:firstLine="709"/>
        <w:jc w:val="both"/>
        <w:rPr>
          <w:rFonts w:eastAsia="Calibri"/>
          <w:sz w:val="28"/>
          <w:szCs w:val="28"/>
        </w:rPr>
      </w:pPr>
      <w:r w:rsidRPr="00D47EFC">
        <w:rPr>
          <w:rFonts w:eastAsia="Calibri"/>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w:t>
      </w:r>
      <w:r w:rsidRPr="00D47EFC">
        <w:rPr>
          <w:rFonts w:eastAsia="Calibri"/>
          <w:sz w:val="28"/>
          <w:szCs w:val="28"/>
          <w:vertAlign w:val="superscript"/>
        </w:rPr>
        <w:footnoteReference w:id="12"/>
      </w:r>
      <w:r w:rsidRPr="00D47EFC">
        <w:rPr>
          <w:rFonts w:eastAsia="Calibri"/>
          <w:sz w:val="28"/>
          <w:szCs w:val="28"/>
        </w:rPr>
        <w:t>;</w:t>
      </w:r>
    </w:p>
    <w:p w14:paraId="368EFBDE" w14:textId="77777777" w:rsidR="00CF7C27" w:rsidRPr="00D47EFC" w:rsidRDefault="00CF7C27" w:rsidP="00132578">
      <w:pPr>
        <w:autoSpaceDE w:val="0"/>
        <w:autoSpaceDN w:val="0"/>
        <w:adjustRightInd w:val="0"/>
        <w:ind w:firstLine="709"/>
        <w:jc w:val="both"/>
        <w:rPr>
          <w:rFonts w:eastAsia="Calibri"/>
          <w:sz w:val="28"/>
          <w:szCs w:val="28"/>
        </w:rPr>
      </w:pPr>
      <w:r w:rsidRPr="00D47EFC">
        <w:rPr>
          <w:rFonts w:eastAsia="Calibri"/>
          <w:sz w:val="28"/>
          <w:szCs w:val="28"/>
        </w:rPr>
        <w:t xml:space="preserve">– постановлением администрации города Мурманска от </w:t>
      </w:r>
      <w:r w:rsidR="00E35ACB" w:rsidRPr="00D47EFC">
        <w:rPr>
          <w:rFonts w:eastAsia="Calibri"/>
          <w:sz w:val="28"/>
          <w:szCs w:val="28"/>
        </w:rPr>
        <w:t>23.10</w:t>
      </w:r>
      <w:r w:rsidRPr="00D47EFC">
        <w:rPr>
          <w:rFonts w:eastAsia="Calibri"/>
          <w:sz w:val="28"/>
          <w:szCs w:val="28"/>
        </w:rPr>
        <w:t>.202</w:t>
      </w:r>
      <w:r w:rsidR="00E35ACB" w:rsidRPr="00D47EFC">
        <w:rPr>
          <w:rFonts w:eastAsia="Calibri"/>
          <w:sz w:val="28"/>
          <w:szCs w:val="28"/>
        </w:rPr>
        <w:t>3</w:t>
      </w:r>
      <w:r w:rsidRPr="00D47EFC">
        <w:rPr>
          <w:rFonts w:eastAsia="Calibri"/>
          <w:sz w:val="28"/>
          <w:szCs w:val="28"/>
        </w:rPr>
        <w:t xml:space="preserve"> </w:t>
      </w:r>
      <w:r w:rsidR="00E35ACB" w:rsidRPr="00D47EFC">
        <w:rPr>
          <w:rFonts w:eastAsia="Calibri"/>
          <w:sz w:val="28"/>
          <w:szCs w:val="28"/>
        </w:rPr>
        <w:t xml:space="preserve">                         </w:t>
      </w:r>
      <w:r w:rsidRPr="00D47EFC">
        <w:rPr>
          <w:rFonts w:eastAsia="Calibri"/>
          <w:sz w:val="28"/>
          <w:szCs w:val="28"/>
        </w:rPr>
        <w:t xml:space="preserve">№ </w:t>
      </w:r>
      <w:r w:rsidR="00E35ACB" w:rsidRPr="00D47EFC">
        <w:rPr>
          <w:rFonts w:eastAsia="Calibri"/>
          <w:sz w:val="28"/>
          <w:szCs w:val="28"/>
        </w:rPr>
        <w:t>3767</w:t>
      </w:r>
      <w:r w:rsidRPr="00D47EFC">
        <w:rPr>
          <w:rFonts w:eastAsia="Calibri"/>
          <w:sz w:val="28"/>
          <w:szCs w:val="28"/>
        </w:rPr>
        <w:t xml:space="preserve"> «О возложении полномочий по принятию решения об установлении публичного сервитута в отдельных целях»</w:t>
      </w:r>
      <w:r w:rsidRPr="00D47EFC">
        <w:rPr>
          <w:rFonts w:eastAsia="Calibri"/>
          <w:sz w:val="28"/>
          <w:szCs w:val="28"/>
          <w:vertAlign w:val="superscript"/>
        </w:rPr>
        <w:footnoteReference w:id="13"/>
      </w:r>
      <w:r w:rsidR="00A94D11" w:rsidRPr="00D47EFC">
        <w:rPr>
          <w:rFonts w:eastAsia="Calibri"/>
          <w:sz w:val="28"/>
          <w:szCs w:val="28"/>
        </w:rPr>
        <w:t>;</w:t>
      </w:r>
    </w:p>
    <w:p w14:paraId="2661494B" w14:textId="77777777" w:rsidR="00A94D11" w:rsidRPr="00D47EFC" w:rsidRDefault="00A94D11" w:rsidP="00132578">
      <w:pPr>
        <w:autoSpaceDE w:val="0"/>
        <w:autoSpaceDN w:val="0"/>
        <w:adjustRightInd w:val="0"/>
        <w:ind w:firstLine="709"/>
        <w:jc w:val="both"/>
        <w:rPr>
          <w:sz w:val="28"/>
          <w:szCs w:val="28"/>
        </w:rPr>
      </w:pPr>
      <w:r w:rsidRPr="00D47EFC">
        <w:rPr>
          <w:rFonts w:eastAsia="Calibri"/>
          <w:sz w:val="28"/>
          <w:szCs w:val="28"/>
        </w:rPr>
        <w:t>–</w:t>
      </w:r>
      <w:r w:rsidRPr="00D47EFC">
        <w:rPr>
          <w:sz w:val="28"/>
          <w:szCs w:val="28"/>
        </w:rPr>
        <w:t xml:space="preserve"> </w:t>
      </w:r>
      <w:hyperlink r:id="rId20" w:history="1">
        <w:r w:rsidRPr="00D47EFC">
          <w:rPr>
            <w:sz w:val="28"/>
            <w:szCs w:val="28"/>
          </w:rPr>
          <w:t>постановлением</w:t>
        </w:r>
      </w:hyperlink>
      <w:r w:rsidRPr="00D47EFC">
        <w:rPr>
          <w:sz w:val="28"/>
          <w:szCs w:val="28"/>
        </w:rPr>
        <w:t xml:space="preserve"> администрации города Мурманска </w:t>
      </w:r>
      <w:bookmarkStart w:id="2" w:name="_Hlk140507126"/>
      <w:r w:rsidRPr="00D47EFC">
        <w:rPr>
          <w:sz w:val="28"/>
          <w:szCs w:val="28"/>
        </w:rPr>
        <w:t>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D47EFC">
        <w:rPr>
          <w:rFonts w:eastAsia="Calibri"/>
          <w:sz w:val="28"/>
          <w:szCs w:val="28"/>
          <w:vertAlign w:val="superscript"/>
        </w:rPr>
        <w:t xml:space="preserve"> </w:t>
      </w:r>
      <w:bookmarkEnd w:id="2"/>
      <w:r w:rsidRPr="00D47EFC">
        <w:rPr>
          <w:rFonts w:eastAsia="Calibri"/>
          <w:sz w:val="28"/>
          <w:szCs w:val="28"/>
          <w:vertAlign w:val="superscript"/>
        </w:rPr>
        <w:footnoteReference w:id="14"/>
      </w:r>
      <w:r w:rsidRPr="00D47EFC">
        <w:rPr>
          <w:rFonts w:eastAsia="Calibri"/>
          <w:sz w:val="28"/>
          <w:szCs w:val="28"/>
          <w:vertAlign w:val="superscript"/>
        </w:rPr>
        <w:t>;</w:t>
      </w:r>
    </w:p>
    <w:p w14:paraId="7D458D52" w14:textId="77777777" w:rsidR="00A94D11" w:rsidRPr="00D47EFC" w:rsidRDefault="00A94D11" w:rsidP="00132578">
      <w:pPr>
        <w:autoSpaceDE w:val="0"/>
        <w:autoSpaceDN w:val="0"/>
        <w:adjustRightInd w:val="0"/>
        <w:ind w:firstLine="709"/>
        <w:jc w:val="both"/>
      </w:pPr>
      <w:r w:rsidRPr="00D47EFC">
        <w:rPr>
          <w:rFonts w:eastAsia="Calibri"/>
          <w:sz w:val="28"/>
          <w:szCs w:val="28"/>
        </w:rPr>
        <w:t xml:space="preserve">– </w:t>
      </w:r>
      <w:hyperlink r:id="rId21" w:history="1">
        <w:r w:rsidRPr="00D47EFC">
          <w:rPr>
            <w:sz w:val="28"/>
            <w:szCs w:val="28"/>
          </w:rPr>
          <w:t>постановлением</w:t>
        </w:r>
      </w:hyperlink>
      <w:r w:rsidRPr="00D47EFC">
        <w:rPr>
          <w:sz w:val="28"/>
          <w:szCs w:val="28"/>
        </w:rPr>
        <w:t xml:space="preserve"> администрации города Мурманска от 30.05.2012 </w:t>
      </w:r>
      <w:r w:rsidR="00830572" w:rsidRPr="00D47EFC">
        <w:rPr>
          <w:sz w:val="28"/>
          <w:szCs w:val="28"/>
        </w:rPr>
        <w:t xml:space="preserve">                                </w:t>
      </w:r>
      <w:r w:rsidRPr="00D47EFC">
        <w:rPr>
          <w:sz w:val="28"/>
          <w:szCs w:val="28"/>
        </w:rPr>
        <w:t>№ 1159 «Об утверждении реестра услуг, предоставляемых по обращениям заявителей в муниципальном образовании город Мурманск»</w:t>
      </w:r>
      <w:r w:rsidRPr="00D47EFC">
        <w:rPr>
          <w:rFonts w:eastAsia="Calibri"/>
          <w:sz w:val="28"/>
          <w:szCs w:val="28"/>
          <w:vertAlign w:val="superscript"/>
        </w:rPr>
        <w:t xml:space="preserve"> </w:t>
      </w:r>
      <w:r w:rsidRPr="00D47EFC">
        <w:rPr>
          <w:rFonts w:eastAsia="Calibri"/>
          <w:sz w:val="28"/>
          <w:szCs w:val="28"/>
          <w:vertAlign w:val="superscript"/>
        </w:rPr>
        <w:footnoteReference w:id="15"/>
      </w:r>
      <w:r w:rsidRPr="00D47EFC">
        <w:rPr>
          <w:rFonts w:eastAsia="Calibri"/>
          <w:sz w:val="28"/>
          <w:szCs w:val="28"/>
          <w:vertAlign w:val="superscript"/>
        </w:rPr>
        <w:t>.</w:t>
      </w:r>
    </w:p>
    <w:p w14:paraId="704B8323" w14:textId="77777777" w:rsidR="00CF7C27" w:rsidRPr="00D47EFC" w:rsidRDefault="00CF7C27" w:rsidP="00132578">
      <w:pPr>
        <w:spacing w:after="1" w:line="280" w:lineRule="atLeast"/>
        <w:ind w:firstLine="709"/>
        <w:jc w:val="both"/>
        <w:rPr>
          <w:sz w:val="28"/>
          <w:szCs w:val="28"/>
        </w:rPr>
      </w:pPr>
      <w:r w:rsidRPr="00D47EFC">
        <w:rPr>
          <w:sz w:val="28"/>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hyperlink r:id="rId22" w:history="1">
        <w:r w:rsidRPr="00D47EFC">
          <w:rPr>
            <w:sz w:val="28"/>
            <w:szCs w:val="28"/>
          </w:rPr>
          <w:t>пункте 2.5.1</w:t>
        </w:r>
      </w:hyperlink>
      <w:r w:rsidRPr="00D47EFC">
        <w:rPr>
          <w:sz w:val="28"/>
          <w:szCs w:val="28"/>
        </w:rPr>
        <w:t xml:space="preserve"> настоящего административного регламента, размещается на официальном сайте администрации города Мурманска в сети Интернет, в федеральном реестре</w:t>
      </w:r>
      <w:r w:rsidR="00962533" w:rsidRPr="00D47EFC">
        <w:rPr>
          <w:sz w:val="28"/>
          <w:szCs w:val="28"/>
        </w:rPr>
        <w:t>, ЕПГУ</w:t>
      </w:r>
      <w:r w:rsidRPr="00D47EFC">
        <w:rPr>
          <w:sz w:val="28"/>
          <w:szCs w:val="28"/>
        </w:rPr>
        <w:t>.</w:t>
      </w:r>
    </w:p>
    <w:p w14:paraId="1BF2DBC4" w14:textId="77777777" w:rsidR="00CF7C27" w:rsidRPr="00D47EFC" w:rsidRDefault="00CF7C27" w:rsidP="00132578">
      <w:pPr>
        <w:pStyle w:val="11"/>
        <w:shd w:val="clear" w:color="auto" w:fill="FFFFFF"/>
        <w:tabs>
          <w:tab w:val="left" w:pos="0"/>
        </w:tabs>
        <w:ind w:left="0" w:right="-5" w:firstLine="709"/>
        <w:jc w:val="center"/>
        <w:rPr>
          <w:sz w:val="28"/>
          <w:szCs w:val="28"/>
        </w:rPr>
      </w:pPr>
    </w:p>
    <w:p w14:paraId="4EE5A008" w14:textId="77777777" w:rsidR="00CF7C27" w:rsidRPr="00D47EFC" w:rsidRDefault="00CF7C27" w:rsidP="00132578">
      <w:pPr>
        <w:pStyle w:val="11"/>
        <w:shd w:val="clear" w:color="auto" w:fill="FFFFFF"/>
        <w:tabs>
          <w:tab w:val="left" w:pos="0"/>
        </w:tabs>
        <w:ind w:left="0" w:right="-5" w:firstLine="709"/>
        <w:jc w:val="center"/>
        <w:rPr>
          <w:sz w:val="28"/>
          <w:szCs w:val="28"/>
        </w:rPr>
      </w:pPr>
      <w:r w:rsidRPr="00D47EFC">
        <w:rPr>
          <w:sz w:val="28"/>
          <w:szCs w:val="28"/>
        </w:rPr>
        <w:t xml:space="preserve">2.6. Перечень документов, необходимых для предоставления </w:t>
      </w:r>
    </w:p>
    <w:p w14:paraId="5A3924BA" w14:textId="77777777" w:rsidR="00CF7C27" w:rsidRPr="00D47EFC" w:rsidRDefault="00CF7C27" w:rsidP="00132578">
      <w:pPr>
        <w:pStyle w:val="11"/>
        <w:shd w:val="clear" w:color="auto" w:fill="FFFFFF"/>
        <w:tabs>
          <w:tab w:val="left" w:pos="0"/>
        </w:tabs>
        <w:ind w:left="0" w:right="-5" w:firstLine="709"/>
        <w:jc w:val="center"/>
        <w:rPr>
          <w:sz w:val="28"/>
          <w:szCs w:val="28"/>
        </w:rPr>
      </w:pPr>
      <w:r w:rsidRPr="00D47EFC">
        <w:rPr>
          <w:sz w:val="28"/>
          <w:szCs w:val="28"/>
        </w:rPr>
        <w:t>муниципальной услуги</w:t>
      </w:r>
    </w:p>
    <w:p w14:paraId="5D42DAE5" w14:textId="77777777" w:rsidR="00DE73F3" w:rsidRPr="00D47EFC" w:rsidRDefault="00DE73F3" w:rsidP="00132578">
      <w:pPr>
        <w:pStyle w:val="11"/>
        <w:shd w:val="clear" w:color="auto" w:fill="FFFFFF"/>
        <w:tabs>
          <w:tab w:val="left" w:pos="0"/>
        </w:tabs>
        <w:ind w:left="0" w:right="-5" w:firstLine="709"/>
        <w:jc w:val="center"/>
        <w:rPr>
          <w:sz w:val="28"/>
          <w:szCs w:val="28"/>
        </w:rPr>
      </w:pPr>
    </w:p>
    <w:p w14:paraId="68D46F89" w14:textId="77777777" w:rsidR="00417095" w:rsidRPr="00D47EFC" w:rsidRDefault="00417095" w:rsidP="00132578">
      <w:pPr>
        <w:autoSpaceDE w:val="0"/>
        <w:autoSpaceDN w:val="0"/>
        <w:adjustRightInd w:val="0"/>
        <w:ind w:firstLine="709"/>
        <w:jc w:val="both"/>
        <w:rPr>
          <w:rFonts w:eastAsia="Calibri"/>
          <w:sz w:val="28"/>
          <w:szCs w:val="28"/>
        </w:rPr>
      </w:pPr>
      <w:r w:rsidRPr="00D47EFC">
        <w:rPr>
          <w:rFonts w:eastAsia="Calibri"/>
          <w:sz w:val="28"/>
          <w:szCs w:val="28"/>
        </w:rPr>
        <w:t>2.6.1. Для предоставления муниципальной услуги необходимы следующие документы и сведения:</w:t>
      </w:r>
    </w:p>
    <w:p w14:paraId="38C7CDA3" w14:textId="77777777" w:rsidR="00EB4950" w:rsidRPr="00D47EFC" w:rsidRDefault="0023151B" w:rsidP="00EB4950">
      <w:pPr>
        <w:spacing w:line="280" w:lineRule="atLeast"/>
        <w:ind w:firstLine="709"/>
        <w:jc w:val="both"/>
        <w:rPr>
          <w:sz w:val="28"/>
          <w:szCs w:val="28"/>
        </w:rPr>
      </w:pPr>
      <w:r w:rsidRPr="00D47EFC">
        <w:rPr>
          <w:rFonts w:eastAsia="Calibri"/>
          <w:sz w:val="28"/>
          <w:szCs w:val="28"/>
        </w:rPr>
        <w:t>2.6.1.1.</w:t>
      </w:r>
      <w:r w:rsidR="00EB4950" w:rsidRPr="00D47EFC">
        <w:rPr>
          <w:rFonts w:eastAsia="Calibri"/>
          <w:sz w:val="28"/>
          <w:szCs w:val="28"/>
        </w:rPr>
        <w:t xml:space="preserve"> В случае у</w:t>
      </w:r>
      <w:r w:rsidR="00EB4950" w:rsidRPr="00D47EFC">
        <w:rPr>
          <w:sz w:val="28"/>
          <w:szCs w:val="28"/>
        </w:rPr>
        <w:t>становления публичного сервитута</w:t>
      </w:r>
      <w:r w:rsidR="00F87416" w:rsidRPr="00D47EFC">
        <w:rPr>
          <w:sz w:val="28"/>
          <w:szCs w:val="28"/>
        </w:rPr>
        <w:t xml:space="preserve"> в отношении земельных участков и (или) земель в целях, предусмотренных статьей 39.37 </w:t>
      </w:r>
      <w:r w:rsidR="00F87416" w:rsidRPr="00D47EFC">
        <w:rPr>
          <w:bCs/>
          <w:sz w:val="28"/>
          <w:szCs w:val="28"/>
        </w:rPr>
        <w:t>Земельного кодекса Российской Федерации</w:t>
      </w:r>
      <w:r w:rsidR="00EB4950" w:rsidRPr="00D47EFC">
        <w:rPr>
          <w:sz w:val="28"/>
          <w:szCs w:val="28"/>
        </w:rPr>
        <w:t>:</w:t>
      </w:r>
    </w:p>
    <w:p w14:paraId="6428AB26" w14:textId="77777777" w:rsidR="00661D44" w:rsidRPr="00D47EFC" w:rsidRDefault="00661D44" w:rsidP="00D66E00">
      <w:pPr>
        <w:autoSpaceDE w:val="0"/>
        <w:autoSpaceDN w:val="0"/>
        <w:adjustRightInd w:val="0"/>
        <w:ind w:firstLine="709"/>
        <w:jc w:val="both"/>
        <w:rPr>
          <w:sz w:val="28"/>
          <w:szCs w:val="28"/>
        </w:rPr>
      </w:pPr>
      <w:r w:rsidRPr="00D47EFC">
        <w:rPr>
          <w:bCs/>
          <w:sz w:val="28"/>
          <w:szCs w:val="28"/>
        </w:rPr>
        <w:lastRenderedPageBreak/>
        <w:t xml:space="preserve">а) ходатайство об установлении публичного сервитута по форме, утвержденной </w:t>
      </w:r>
      <w:r w:rsidRPr="00D47EFC">
        <w:rPr>
          <w:sz w:val="28"/>
          <w:szCs w:val="28"/>
        </w:rPr>
        <w:t xml:space="preserve">приказом приказ Росреестра от 19.04.2022 № П/0150 (приложение № </w:t>
      </w:r>
      <w:r w:rsidR="00281AE8" w:rsidRPr="00D47EFC">
        <w:rPr>
          <w:sz w:val="28"/>
          <w:szCs w:val="28"/>
        </w:rPr>
        <w:t>1</w:t>
      </w:r>
      <w:r w:rsidRPr="00D47EFC">
        <w:rPr>
          <w:sz w:val="28"/>
          <w:szCs w:val="28"/>
        </w:rPr>
        <w:t xml:space="preserve"> к настоящему административному регламенту);</w:t>
      </w:r>
    </w:p>
    <w:p w14:paraId="073AAED8" w14:textId="77777777" w:rsidR="00FF1F9C" w:rsidRPr="00D47EFC" w:rsidRDefault="00FF1F9C" w:rsidP="00FF1F9C">
      <w:pPr>
        <w:spacing w:after="1" w:line="280" w:lineRule="atLeast"/>
        <w:ind w:firstLine="709"/>
        <w:jc w:val="both"/>
        <w:rPr>
          <w:sz w:val="28"/>
        </w:rPr>
      </w:pPr>
      <w:r w:rsidRPr="00D47EFC">
        <w:rPr>
          <w:sz w:val="28"/>
          <w:szCs w:val="28"/>
        </w:rPr>
        <w:t xml:space="preserve">б) </w:t>
      </w:r>
      <w:r w:rsidRPr="00D47EFC">
        <w:rPr>
          <w:sz w:val="28"/>
        </w:rPr>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требованиями </w:t>
      </w:r>
      <w:r w:rsidRPr="00D47EFC">
        <w:rPr>
          <w:sz w:val="28"/>
          <w:szCs w:val="28"/>
        </w:rPr>
        <w:t>приказа Росреестра от 13.01.2021 № П/0004</w:t>
      </w:r>
      <w:r w:rsidRPr="00D47EFC">
        <w:rPr>
          <w:sz w:val="28"/>
        </w:rPr>
        <w:t>;</w:t>
      </w:r>
    </w:p>
    <w:p w14:paraId="7152465E" w14:textId="77777777" w:rsidR="00413C97" w:rsidRPr="00D47EFC" w:rsidRDefault="00FF1F9C" w:rsidP="00D66E00">
      <w:pPr>
        <w:autoSpaceDE w:val="0"/>
        <w:autoSpaceDN w:val="0"/>
        <w:adjustRightInd w:val="0"/>
        <w:ind w:firstLine="709"/>
        <w:jc w:val="both"/>
        <w:rPr>
          <w:sz w:val="28"/>
          <w:szCs w:val="28"/>
        </w:rPr>
      </w:pPr>
      <w:r w:rsidRPr="00D47EFC">
        <w:rPr>
          <w:sz w:val="28"/>
          <w:szCs w:val="28"/>
        </w:rPr>
        <w:t>в</w:t>
      </w:r>
      <w:r w:rsidR="00417095" w:rsidRPr="00D47EFC">
        <w:rPr>
          <w:sz w:val="28"/>
          <w:szCs w:val="28"/>
        </w:rPr>
        <w:t xml:space="preserve">) соглашение, заключенное в письменной форме </w:t>
      </w:r>
      <w:r w:rsidR="00413C97" w:rsidRPr="00D47EFC">
        <w:rPr>
          <w:sz w:val="28"/>
          <w:szCs w:val="28"/>
        </w:rPr>
        <w:t>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7C62834C" w14:textId="77777777" w:rsidR="00413C97" w:rsidRPr="00D47EFC" w:rsidRDefault="00FF1F9C" w:rsidP="00D66E00">
      <w:pPr>
        <w:autoSpaceDE w:val="0"/>
        <w:autoSpaceDN w:val="0"/>
        <w:adjustRightInd w:val="0"/>
        <w:ind w:firstLine="709"/>
        <w:jc w:val="both"/>
        <w:rPr>
          <w:sz w:val="28"/>
          <w:szCs w:val="28"/>
        </w:rPr>
      </w:pPr>
      <w:r w:rsidRPr="00D47EFC">
        <w:rPr>
          <w:sz w:val="28"/>
          <w:szCs w:val="28"/>
        </w:rPr>
        <w:t>г</w:t>
      </w:r>
      <w:r w:rsidR="00661D44" w:rsidRPr="00D47EFC">
        <w:rPr>
          <w:sz w:val="28"/>
          <w:szCs w:val="28"/>
        </w:rPr>
        <w:t xml:space="preserve">) </w:t>
      </w:r>
      <w:r w:rsidR="00413C97" w:rsidRPr="00D47EFC">
        <w:rPr>
          <w:sz w:val="28"/>
          <w:szCs w:val="28"/>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14:paraId="6A540440" w14:textId="77777777" w:rsidR="00FF1F9C" w:rsidRPr="00D47EFC" w:rsidRDefault="00FF1F9C" w:rsidP="00FF1F9C">
      <w:pPr>
        <w:autoSpaceDE w:val="0"/>
        <w:autoSpaceDN w:val="0"/>
        <w:adjustRightInd w:val="0"/>
        <w:ind w:firstLine="709"/>
        <w:jc w:val="both"/>
        <w:rPr>
          <w:sz w:val="28"/>
          <w:szCs w:val="28"/>
        </w:rPr>
      </w:pPr>
      <w:r w:rsidRPr="00D47EFC">
        <w:rPr>
          <w:sz w:val="28"/>
          <w:szCs w:val="28"/>
        </w:rPr>
        <w:t>д)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Земельного кодекса Российской Федерации;</w:t>
      </w:r>
    </w:p>
    <w:p w14:paraId="3433FF04" w14:textId="77777777" w:rsidR="00FF1F9C" w:rsidRPr="00D47EFC" w:rsidRDefault="00FF1F9C" w:rsidP="00FF1F9C">
      <w:pPr>
        <w:autoSpaceDE w:val="0"/>
        <w:autoSpaceDN w:val="0"/>
        <w:adjustRightInd w:val="0"/>
        <w:ind w:firstLine="709"/>
        <w:jc w:val="both"/>
        <w:rPr>
          <w:sz w:val="28"/>
          <w:szCs w:val="28"/>
        </w:rPr>
      </w:pPr>
      <w:r w:rsidRPr="00D47EFC">
        <w:rPr>
          <w:sz w:val="28"/>
          <w:szCs w:val="28"/>
        </w:rPr>
        <w:t xml:space="preserve">е)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w:t>
      </w:r>
      <w:proofErr w:type="gramStart"/>
      <w:r w:rsidRPr="00D47EFC">
        <w:rPr>
          <w:sz w:val="28"/>
          <w:szCs w:val="28"/>
        </w:rPr>
        <w:t>строительства, в случае, если</w:t>
      </w:r>
      <w:proofErr w:type="gramEnd"/>
      <w:r w:rsidRPr="00D47EFC">
        <w:rPr>
          <w:sz w:val="28"/>
          <w:szCs w:val="28"/>
        </w:rPr>
        <w:t xml:space="preserve"> ходатайство об установлении публичного сервитута подано лицом, указанным в подпункте 4.2 статьи 39.40 Земельного кодекса Российской Федерации;</w:t>
      </w:r>
    </w:p>
    <w:p w14:paraId="49CB0848" w14:textId="77777777" w:rsidR="00FF1F9C" w:rsidRPr="00D47EFC" w:rsidRDefault="00FF1F9C" w:rsidP="00FF1F9C">
      <w:pPr>
        <w:autoSpaceDE w:val="0"/>
        <w:autoSpaceDN w:val="0"/>
        <w:adjustRightInd w:val="0"/>
        <w:ind w:firstLine="709"/>
        <w:jc w:val="both"/>
        <w:rPr>
          <w:sz w:val="28"/>
          <w:szCs w:val="28"/>
        </w:rPr>
      </w:pPr>
      <w:r w:rsidRPr="00D47EFC">
        <w:rPr>
          <w:sz w:val="28"/>
          <w:szCs w:val="28"/>
        </w:rPr>
        <w:t>ж)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0D09851B" w14:textId="77777777" w:rsidR="00FF1F9C" w:rsidRPr="00D47EFC" w:rsidRDefault="00FF1F9C" w:rsidP="00FF1F9C">
      <w:pPr>
        <w:autoSpaceDE w:val="0"/>
        <w:autoSpaceDN w:val="0"/>
        <w:adjustRightInd w:val="0"/>
        <w:ind w:firstLine="709"/>
        <w:jc w:val="both"/>
        <w:rPr>
          <w:sz w:val="28"/>
          <w:szCs w:val="28"/>
        </w:rPr>
      </w:pPr>
      <w:r w:rsidRPr="00D47EFC">
        <w:rPr>
          <w:sz w:val="28"/>
          <w:szCs w:val="28"/>
        </w:rPr>
        <w:t xml:space="preserve">з)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w:t>
      </w:r>
      <w:r w:rsidRPr="00D47EFC">
        <w:rPr>
          <w:sz w:val="28"/>
          <w:szCs w:val="28"/>
        </w:rPr>
        <w:lastRenderedPageBreak/>
        <w:t>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14:paraId="41441335" w14:textId="77777777" w:rsidR="00661D44" w:rsidRPr="00D47EFC" w:rsidRDefault="00FF1F9C" w:rsidP="00132578">
      <w:pPr>
        <w:autoSpaceDE w:val="0"/>
        <w:autoSpaceDN w:val="0"/>
        <w:adjustRightInd w:val="0"/>
        <w:ind w:firstLine="709"/>
        <w:jc w:val="both"/>
        <w:rPr>
          <w:sz w:val="28"/>
          <w:szCs w:val="28"/>
        </w:rPr>
      </w:pPr>
      <w:bookmarkStart w:id="3" w:name="_Hlk151546632"/>
      <w:r w:rsidRPr="00D47EFC">
        <w:rPr>
          <w:bCs/>
          <w:sz w:val="28"/>
          <w:szCs w:val="28"/>
        </w:rPr>
        <w:t>и</w:t>
      </w:r>
      <w:r w:rsidR="00661D44" w:rsidRPr="00D47EFC">
        <w:rPr>
          <w:bCs/>
          <w:sz w:val="28"/>
          <w:szCs w:val="28"/>
        </w:rPr>
        <w:t>) документ, подтверждающий полномочия уполномоченного представителя в соответствии с законодательством Российской Федерации</w:t>
      </w:r>
      <w:r w:rsidR="00661D44" w:rsidRPr="00D47EFC">
        <w:rPr>
          <w:sz w:val="28"/>
          <w:szCs w:val="28"/>
        </w:rPr>
        <w:t>, в случае обращения с ходатайством уполномоченного представителя;</w:t>
      </w:r>
    </w:p>
    <w:p w14:paraId="6BA1AD25" w14:textId="77777777" w:rsidR="00661D44" w:rsidRPr="00D47EFC" w:rsidRDefault="00FF1F9C" w:rsidP="00132578">
      <w:pPr>
        <w:autoSpaceDE w:val="0"/>
        <w:autoSpaceDN w:val="0"/>
        <w:adjustRightInd w:val="0"/>
        <w:ind w:firstLine="709"/>
        <w:jc w:val="both"/>
        <w:rPr>
          <w:sz w:val="28"/>
          <w:szCs w:val="28"/>
        </w:rPr>
      </w:pPr>
      <w:r w:rsidRPr="00D47EFC">
        <w:rPr>
          <w:bCs/>
          <w:sz w:val="28"/>
          <w:szCs w:val="28"/>
        </w:rPr>
        <w:t>к</w:t>
      </w:r>
      <w:r w:rsidR="00661D44" w:rsidRPr="00D47EFC">
        <w:rPr>
          <w:bCs/>
          <w:sz w:val="28"/>
          <w:szCs w:val="28"/>
        </w:rPr>
        <w:t xml:space="preserve">) </w:t>
      </w:r>
      <w:r w:rsidR="00661D44" w:rsidRPr="00D47EFC">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14:paraId="347C5CED" w14:textId="77777777" w:rsidR="00661D44" w:rsidRPr="00D47EFC" w:rsidRDefault="00FF1F9C" w:rsidP="00FF1F9C">
      <w:pPr>
        <w:spacing w:after="1" w:line="280" w:lineRule="atLeast"/>
        <w:ind w:firstLine="708"/>
        <w:jc w:val="both"/>
        <w:rPr>
          <w:sz w:val="28"/>
        </w:rPr>
      </w:pPr>
      <w:r w:rsidRPr="00D47EFC">
        <w:rPr>
          <w:sz w:val="28"/>
          <w:szCs w:val="28"/>
        </w:rPr>
        <w:t>л</w:t>
      </w:r>
      <w:r w:rsidR="00661D44" w:rsidRPr="00D47EFC">
        <w:rPr>
          <w:sz w:val="28"/>
          <w:szCs w:val="28"/>
        </w:rPr>
        <w:t>) выписка из Единого государственного реестра недвижимости об объекте недвижимости (об инженерном сооружении</w:t>
      </w:r>
      <w:r w:rsidR="00C676DF" w:rsidRPr="00D47EFC">
        <w:rPr>
          <w:sz w:val="28"/>
          <w:szCs w:val="28"/>
        </w:rPr>
        <w:t>, для целей размещения, капитального ремонта либо реконструкции которого испрашивается публичный сервитут</w:t>
      </w:r>
      <w:r w:rsidR="00661D44" w:rsidRPr="00D47EFC">
        <w:rPr>
          <w:sz w:val="28"/>
          <w:szCs w:val="28"/>
        </w:rPr>
        <w:t>);</w:t>
      </w:r>
    </w:p>
    <w:p w14:paraId="2205CCF0" w14:textId="77777777" w:rsidR="00661D44" w:rsidRPr="00D47EFC" w:rsidRDefault="00FF1F9C" w:rsidP="00132578">
      <w:pPr>
        <w:tabs>
          <w:tab w:val="left" w:pos="1635"/>
        </w:tabs>
        <w:ind w:firstLine="709"/>
        <w:jc w:val="both"/>
        <w:rPr>
          <w:sz w:val="28"/>
          <w:szCs w:val="28"/>
        </w:rPr>
      </w:pPr>
      <w:r w:rsidRPr="00D47EFC">
        <w:rPr>
          <w:sz w:val="28"/>
          <w:szCs w:val="28"/>
        </w:rPr>
        <w:t>м</w:t>
      </w:r>
      <w:r w:rsidR="00661D44" w:rsidRPr="00D47EFC">
        <w:rPr>
          <w:sz w:val="28"/>
          <w:szCs w:val="28"/>
        </w:rPr>
        <w:t xml:space="preserve">) выписка из Единого государственного реестра недвижимости об объекте недвижимости (о земельном участке, в отношении которого испрашивается публичный сервитут); </w:t>
      </w:r>
    </w:p>
    <w:p w14:paraId="5393C8AF" w14:textId="77777777" w:rsidR="00661D44" w:rsidRPr="00D47EFC" w:rsidRDefault="00FF1F9C" w:rsidP="00132578">
      <w:pPr>
        <w:tabs>
          <w:tab w:val="left" w:pos="1635"/>
        </w:tabs>
        <w:ind w:firstLine="709"/>
        <w:jc w:val="both"/>
        <w:rPr>
          <w:sz w:val="28"/>
          <w:szCs w:val="28"/>
        </w:rPr>
      </w:pPr>
      <w:r w:rsidRPr="00D47EFC">
        <w:rPr>
          <w:sz w:val="28"/>
          <w:szCs w:val="28"/>
        </w:rPr>
        <w:t>н</w:t>
      </w:r>
      <w:r w:rsidR="00661D44" w:rsidRPr="00D47EFC">
        <w:rPr>
          <w:sz w:val="28"/>
          <w:szCs w:val="28"/>
        </w:rPr>
        <w:t>) выписка из Единого государственного реестра юридических лиц о юридическом лице, являющемся Заявителем;</w:t>
      </w:r>
    </w:p>
    <w:p w14:paraId="6786D5F0" w14:textId="77777777" w:rsidR="00661D44" w:rsidRPr="00D47EFC" w:rsidRDefault="00FF1F9C" w:rsidP="00132578">
      <w:pPr>
        <w:widowControl w:val="0"/>
        <w:shd w:val="clear" w:color="auto" w:fill="FFFFFF"/>
        <w:autoSpaceDE w:val="0"/>
        <w:autoSpaceDN w:val="0"/>
        <w:adjustRightInd w:val="0"/>
        <w:ind w:firstLine="709"/>
        <w:jc w:val="both"/>
        <w:rPr>
          <w:sz w:val="28"/>
          <w:szCs w:val="28"/>
        </w:rPr>
      </w:pPr>
      <w:r w:rsidRPr="00D47EFC">
        <w:rPr>
          <w:sz w:val="28"/>
          <w:szCs w:val="28"/>
        </w:rPr>
        <w:t>о</w:t>
      </w:r>
      <w:r w:rsidR="00661D44" w:rsidRPr="00D47EFC">
        <w:rPr>
          <w:sz w:val="28"/>
          <w:szCs w:val="28"/>
        </w:rPr>
        <w:t>) сведения об отнесении инженерного сооружения, принадлежащего юридическому лицу, к объектам местного значения</w:t>
      </w:r>
      <w:r w:rsidR="00F87416" w:rsidRPr="00D47EFC">
        <w:rPr>
          <w:sz w:val="28"/>
          <w:szCs w:val="28"/>
        </w:rPr>
        <w:t>.</w:t>
      </w:r>
    </w:p>
    <w:p w14:paraId="3ACA3566" w14:textId="77777777" w:rsidR="00F87416" w:rsidRPr="00D47EFC" w:rsidRDefault="00F87416" w:rsidP="00F87416">
      <w:pPr>
        <w:spacing w:line="280" w:lineRule="atLeast"/>
        <w:ind w:firstLine="709"/>
        <w:jc w:val="both"/>
        <w:rPr>
          <w:bCs/>
          <w:sz w:val="28"/>
          <w:szCs w:val="28"/>
        </w:rPr>
      </w:pPr>
      <w:r w:rsidRPr="00D47EFC">
        <w:rPr>
          <w:rFonts w:eastAsia="Calibri"/>
          <w:sz w:val="28"/>
          <w:szCs w:val="28"/>
        </w:rPr>
        <w:t>2.6.1.2. В случае у</w:t>
      </w:r>
      <w:r w:rsidRPr="00D47EFC">
        <w:rPr>
          <w:sz w:val="28"/>
          <w:szCs w:val="28"/>
        </w:rPr>
        <w:t xml:space="preserve">становления публичного сервитута в отношении земельных участков и (или) земель в целях, предусмотренных подпунктами 1-7 пункта 4 статьи 23 </w:t>
      </w:r>
      <w:r w:rsidRPr="00D47EFC">
        <w:rPr>
          <w:bCs/>
          <w:sz w:val="28"/>
          <w:szCs w:val="28"/>
        </w:rPr>
        <w:t>Земельного кодекса Российской Федерации:</w:t>
      </w:r>
    </w:p>
    <w:p w14:paraId="7A6F6264" w14:textId="77777777" w:rsidR="008A7A03" w:rsidRPr="00D47EFC" w:rsidRDefault="008A7A03" w:rsidP="008A7A03">
      <w:pPr>
        <w:autoSpaceDE w:val="0"/>
        <w:autoSpaceDN w:val="0"/>
        <w:adjustRightInd w:val="0"/>
        <w:ind w:firstLine="709"/>
        <w:jc w:val="both"/>
        <w:rPr>
          <w:sz w:val="28"/>
          <w:szCs w:val="28"/>
        </w:rPr>
      </w:pPr>
      <w:r w:rsidRPr="00D47EFC">
        <w:rPr>
          <w:bCs/>
          <w:sz w:val="28"/>
          <w:szCs w:val="28"/>
        </w:rPr>
        <w:t xml:space="preserve">а) ходатайство об установлении публичного сервитута </w:t>
      </w:r>
      <w:r w:rsidRPr="00D47EFC">
        <w:rPr>
          <w:sz w:val="28"/>
          <w:szCs w:val="28"/>
        </w:rPr>
        <w:t>(приложение № 2 к настоящему административному регламенту);</w:t>
      </w:r>
    </w:p>
    <w:p w14:paraId="1E1E9C74" w14:textId="77777777" w:rsidR="008A7A03" w:rsidRPr="00D47EFC" w:rsidRDefault="008A7A03" w:rsidP="008A7A03">
      <w:pPr>
        <w:spacing w:after="1" w:line="280" w:lineRule="atLeast"/>
        <w:ind w:firstLine="709"/>
        <w:jc w:val="both"/>
        <w:rPr>
          <w:sz w:val="28"/>
        </w:rPr>
      </w:pPr>
      <w:r w:rsidRPr="00D47EFC">
        <w:rPr>
          <w:sz w:val="28"/>
          <w:szCs w:val="28"/>
        </w:rPr>
        <w:t xml:space="preserve">б) </w:t>
      </w:r>
      <w:r w:rsidRPr="00D47EFC">
        <w:rPr>
          <w:sz w:val="28"/>
        </w:rPr>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требованиями </w:t>
      </w:r>
      <w:r w:rsidRPr="00D47EFC">
        <w:rPr>
          <w:sz w:val="28"/>
          <w:szCs w:val="28"/>
        </w:rPr>
        <w:t>приказа Росреестра от 13.01.2021 № П/0004</w:t>
      </w:r>
      <w:r w:rsidRPr="00D47EFC">
        <w:rPr>
          <w:sz w:val="28"/>
        </w:rPr>
        <w:t>;</w:t>
      </w:r>
    </w:p>
    <w:p w14:paraId="1764C704" w14:textId="77777777" w:rsidR="00097361" w:rsidRPr="00D47EFC" w:rsidRDefault="00097361" w:rsidP="00097361">
      <w:pPr>
        <w:autoSpaceDE w:val="0"/>
        <w:autoSpaceDN w:val="0"/>
        <w:adjustRightInd w:val="0"/>
        <w:ind w:firstLine="709"/>
        <w:jc w:val="both"/>
        <w:rPr>
          <w:bCs/>
          <w:sz w:val="28"/>
          <w:szCs w:val="28"/>
        </w:rPr>
      </w:pPr>
      <w:r w:rsidRPr="00D47EFC">
        <w:rPr>
          <w:bCs/>
          <w:sz w:val="28"/>
          <w:szCs w:val="28"/>
        </w:rPr>
        <w:t>в) копия документа, подтверждающего личность Заявителя;</w:t>
      </w:r>
    </w:p>
    <w:p w14:paraId="103392C3" w14:textId="77777777" w:rsidR="008A7A03" w:rsidRPr="00D47EFC" w:rsidRDefault="00097361" w:rsidP="008A7A03">
      <w:pPr>
        <w:autoSpaceDE w:val="0"/>
        <w:autoSpaceDN w:val="0"/>
        <w:adjustRightInd w:val="0"/>
        <w:ind w:firstLine="709"/>
        <w:jc w:val="both"/>
        <w:rPr>
          <w:sz w:val="28"/>
          <w:szCs w:val="28"/>
        </w:rPr>
      </w:pPr>
      <w:r w:rsidRPr="00D47EFC">
        <w:rPr>
          <w:bCs/>
          <w:sz w:val="28"/>
          <w:szCs w:val="28"/>
        </w:rPr>
        <w:t>г</w:t>
      </w:r>
      <w:r w:rsidR="008A7A03" w:rsidRPr="00D47EFC">
        <w:rPr>
          <w:bCs/>
          <w:sz w:val="28"/>
          <w:szCs w:val="28"/>
        </w:rPr>
        <w:t>) документ, подтверждающий полномочия уполномоченного представителя в соответствии с законодательством Российской Федерации</w:t>
      </w:r>
      <w:r w:rsidR="008A7A03" w:rsidRPr="00D47EFC">
        <w:rPr>
          <w:sz w:val="28"/>
          <w:szCs w:val="28"/>
        </w:rPr>
        <w:t>, в случае обращения с ходатайством уполномоченного представителя;</w:t>
      </w:r>
    </w:p>
    <w:p w14:paraId="2592000F" w14:textId="77777777" w:rsidR="008A7A03" w:rsidRPr="00D47EFC" w:rsidRDefault="00097361" w:rsidP="008A7A03">
      <w:pPr>
        <w:autoSpaceDE w:val="0"/>
        <w:autoSpaceDN w:val="0"/>
        <w:adjustRightInd w:val="0"/>
        <w:ind w:firstLine="709"/>
        <w:jc w:val="both"/>
        <w:rPr>
          <w:sz w:val="28"/>
          <w:szCs w:val="28"/>
        </w:rPr>
      </w:pPr>
      <w:r w:rsidRPr="00D47EFC">
        <w:rPr>
          <w:bCs/>
          <w:sz w:val="28"/>
          <w:szCs w:val="28"/>
        </w:rPr>
        <w:t>д</w:t>
      </w:r>
      <w:r w:rsidR="008A7A03" w:rsidRPr="00D47EFC">
        <w:rPr>
          <w:bCs/>
          <w:sz w:val="28"/>
          <w:szCs w:val="28"/>
        </w:rPr>
        <w:t xml:space="preserve">) </w:t>
      </w:r>
      <w:r w:rsidR="008A7A03" w:rsidRPr="00D47EFC">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D190248" w14:textId="77777777" w:rsidR="008A7A03" w:rsidRPr="00D47EFC" w:rsidRDefault="00097361" w:rsidP="008A7A03">
      <w:pPr>
        <w:tabs>
          <w:tab w:val="left" w:pos="1635"/>
        </w:tabs>
        <w:ind w:firstLine="709"/>
        <w:jc w:val="both"/>
        <w:rPr>
          <w:sz w:val="28"/>
          <w:szCs w:val="28"/>
        </w:rPr>
      </w:pPr>
      <w:r w:rsidRPr="00D47EFC">
        <w:rPr>
          <w:sz w:val="28"/>
          <w:szCs w:val="28"/>
        </w:rPr>
        <w:t>е</w:t>
      </w:r>
      <w:r w:rsidR="008A7A03" w:rsidRPr="00D47EFC">
        <w:rPr>
          <w:sz w:val="28"/>
          <w:szCs w:val="28"/>
        </w:rPr>
        <w:t xml:space="preserve">) выписка из Единого государственного реестра недвижимости об объекте недвижимости (о земельном участке, в отношении которого испрашивается публичный сервитут); </w:t>
      </w:r>
    </w:p>
    <w:p w14:paraId="73798541" w14:textId="77777777" w:rsidR="008A7A03" w:rsidRPr="00D47EFC" w:rsidRDefault="00097361" w:rsidP="008A7A03">
      <w:pPr>
        <w:tabs>
          <w:tab w:val="left" w:pos="1635"/>
        </w:tabs>
        <w:ind w:firstLine="709"/>
        <w:jc w:val="both"/>
        <w:rPr>
          <w:sz w:val="28"/>
          <w:szCs w:val="28"/>
        </w:rPr>
      </w:pPr>
      <w:r w:rsidRPr="00D47EFC">
        <w:rPr>
          <w:sz w:val="28"/>
          <w:szCs w:val="28"/>
        </w:rPr>
        <w:lastRenderedPageBreak/>
        <w:t>ж</w:t>
      </w:r>
      <w:r w:rsidR="008A7A03" w:rsidRPr="00D47EFC">
        <w:rPr>
          <w:sz w:val="28"/>
          <w:szCs w:val="28"/>
        </w:rPr>
        <w:t>) выписка из Единого государственного реестра юридических лиц о юридическом лице, являющемся Заявителем</w:t>
      </w:r>
      <w:r w:rsidRPr="00D47EFC">
        <w:rPr>
          <w:sz w:val="28"/>
          <w:szCs w:val="28"/>
        </w:rPr>
        <w:t>.</w:t>
      </w:r>
    </w:p>
    <w:p w14:paraId="17FA0D9F" w14:textId="77777777" w:rsidR="000E6158" w:rsidRPr="00D47EFC" w:rsidRDefault="00EB4950" w:rsidP="000E6158">
      <w:pPr>
        <w:autoSpaceDE w:val="0"/>
        <w:autoSpaceDN w:val="0"/>
        <w:adjustRightInd w:val="0"/>
        <w:ind w:firstLine="709"/>
        <w:jc w:val="both"/>
        <w:rPr>
          <w:sz w:val="28"/>
          <w:szCs w:val="28"/>
        </w:rPr>
      </w:pPr>
      <w:r w:rsidRPr="00D47EFC">
        <w:rPr>
          <w:rFonts w:eastAsia="Calibri"/>
          <w:sz w:val="28"/>
          <w:szCs w:val="28"/>
        </w:rPr>
        <w:t>2.6.1.</w:t>
      </w:r>
      <w:r w:rsidR="008A7A03" w:rsidRPr="00D47EFC">
        <w:rPr>
          <w:rFonts w:eastAsia="Calibri"/>
          <w:sz w:val="28"/>
          <w:szCs w:val="28"/>
        </w:rPr>
        <w:t>3</w:t>
      </w:r>
      <w:r w:rsidRPr="00D47EFC">
        <w:rPr>
          <w:rFonts w:eastAsia="Calibri"/>
          <w:sz w:val="28"/>
          <w:szCs w:val="28"/>
        </w:rPr>
        <w:t xml:space="preserve">. В случае </w:t>
      </w:r>
      <w:r w:rsidR="00296329" w:rsidRPr="00D47EFC">
        <w:rPr>
          <w:sz w:val="28"/>
          <w:szCs w:val="28"/>
        </w:rPr>
        <w:t>заключения соглашения об установлении сервитута</w:t>
      </w:r>
      <w:r w:rsidR="000E6158" w:rsidRPr="00D47EFC">
        <w:rPr>
          <w:sz w:val="28"/>
          <w:szCs w:val="28"/>
        </w:rPr>
        <w:t>:</w:t>
      </w:r>
      <w:r w:rsidR="00296329" w:rsidRPr="00D47EFC">
        <w:rPr>
          <w:sz w:val="28"/>
          <w:szCs w:val="28"/>
        </w:rPr>
        <w:t xml:space="preserve"> </w:t>
      </w:r>
    </w:p>
    <w:p w14:paraId="6EE93BBD" w14:textId="77777777" w:rsidR="00B47225" w:rsidRPr="00D47EFC" w:rsidRDefault="00B47225" w:rsidP="000E6158">
      <w:pPr>
        <w:autoSpaceDE w:val="0"/>
        <w:autoSpaceDN w:val="0"/>
        <w:adjustRightInd w:val="0"/>
        <w:ind w:firstLine="709"/>
        <w:jc w:val="both"/>
        <w:rPr>
          <w:sz w:val="28"/>
          <w:szCs w:val="28"/>
        </w:rPr>
      </w:pPr>
      <w:r w:rsidRPr="00D47EFC">
        <w:rPr>
          <w:sz w:val="28"/>
          <w:szCs w:val="28"/>
        </w:rPr>
        <w:t>а)</w:t>
      </w:r>
      <w:r w:rsidR="00700460" w:rsidRPr="00D47EFC">
        <w:rPr>
          <w:sz w:val="28"/>
          <w:szCs w:val="28"/>
        </w:rPr>
        <w:t xml:space="preserve"> заявление о заключении соглашения об установлении сервитута </w:t>
      </w:r>
      <w:r w:rsidRPr="00D47EFC">
        <w:rPr>
          <w:sz w:val="28"/>
          <w:szCs w:val="28"/>
        </w:rPr>
        <w:t xml:space="preserve">(приложение № </w:t>
      </w:r>
      <w:r w:rsidR="00BA4401" w:rsidRPr="00D47EFC">
        <w:rPr>
          <w:sz w:val="28"/>
          <w:szCs w:val="28"/>
        </w:rPr>
        <w:t>3</w:t>
      </w:r>
      <w:r w:rsidRPr="00D47EFC">
        <w:rPr>
          <w:sz w:val="28"/>
          <w:szCs w:val="28"/>
        </w:rPr>
        <w:t xml:space="preserve"> к настоящему административному регламенту)</w:t>
      </w:r>
      <w:r w:rsidR="0035234D" w:rsidRPr="00D47EFC">
        <w:rPr>
          <w:sz w:val="28"/>
          <w:szCs w:val="28"/>
        </w:rPr>
        <w:t xml:space="preserve"> (далее – заявление)</w:t>
      </w:r>
      <w:r w:rsidRPr="00D47EFC">
        <w:rPr>
          <w:sz w:val="28"/>
          <w:szCs w:val="28"/>
        </w:rPr>
        <w:t>;</w:t>
      </w:r>
    </w:p>
    <w:p w14:paraId="04A5BD98" w14:textId="77777777" w:rsidR="00A3454B" w:rsidRPr="00D47EFC" w:rsidRDefault="00B47225" w:rsidP="00296329">
      <w:pPr>
        <w:autoSpaceDE w:val="0"/>
        <w:autoSpaceDN w:val="0"/>
        <w:adjustRightInd w:val="0"/>
        <w:ind w:firstLine="709"/>
        <w:jc w:val="both"/>
        <w:rPr>
          <w:sz w:val="28"/>
          <w:szCs w:val="28"/>
        </w:rPr>
      </w:pPr>
      <w:r w:rsidRPr="00D47EFC">
        <w:rPr>
          <w:sz w:val="28"/>
          <w:szCs w:val="28"/>
        </w:rPr>
        <w:t>б)</w:t>
      </w:r>
      <w:r w:rsidR="00700460" w:rsidRPr="00D47EFC">
        <w:rPr>
          <w:sz w:val="28"/>
          <w:szCs w:val="28"/>
        </w:rPr>
        <w:t xml:space="preserve"> </w:t>
      </w:r>
      <w:r w:rsidR="00A3454B" w:rsidRPr="00D47EFC">
        <w:rPr>
          <w:sz w:val="28"/>
          <w:szCs w:val="28"/>
        </w:rPr>
        <w:t>схема границ сервитута на кадастровом плане территории, в случае установления сервитута в отношении части земельного участка;</w:t>
      </w:r>
    </w:p>
    <w:p w14:paraId="6567347A" w14:textId="77777777" w:rsidR="00097361" w:rsidRPr="00D47EFC" w:rsidRDefault="00097361" w:rsidP="00097361">
      <w:pPr>
        <w:autoSpaceDE w:val="0"/>
        <w:autoSpaceDN w:val="0"/>
        <w:adjustRightInd w:val="0"/>
        <w:ind w:firstLine="709"/>
        <w:jc w:val="both"/>
        <w:rPr>
          <w:bCs/>
          <w:sz w:val="28"/>
          <w:szCs w:val="28"/>
        </w:rPr>
      </w:pPr>
      <w:r w:rsidRPr="00D47EFC">
        <w:rPr>
          <w:bCs/>
          <w:sz w:val="28"/>
          <w:szCs w:val="28"/>
        </w:rPr>
        <w:t>в) копия документа, подтверждающего личность Заявителя;</w:t>
      </w:r>
    </w:p>
    <w:p w14:paraId="4355185E" w14:textId="77777777" w:rsidR="00B47225" w:rsidRPr="00D47EFC" w:rsidRDefault="00A3454B" w:rsidP="00296329">
      <w:pPr>
        <w:autoSpaceDE w:val="0"/>
        <w:autoSpaceDN w:val="0"/>
        <w:adjustRightInd w:val="0"/>
        <w:ind w:firstLine="709"/>
        <w:jc w:val="both"/>
        <w:rPr>
          <w:sz w:val="28"/>
          <w:szCs w:val="28"/>
        </w:rPr>
      </w:pPr>
      <w:r w:rsidRPr="00D47EFC">
        <w:rPr>
          <w:sz w:val="28"/>
          <w:szCs w:val="28"/>
        </w:rPr>
        <w:t>г)</w:t>
      </w:r>
      <w:r w:rsidR="00B47225" w:rsidRPr="00D47EFC">
        <w:rPr>
          <w:sz w:val="28"/>
          <w:szCs w:val="28"/>
        </w:rPr>
        <w:t xml:space="preserve"> </w:t>
      </w:r>
      <w:r w:rsidR="00B47225" w:rsidRPr="00D47EFC">
        <w:rPr>
          <w:bCs/>
          <w:sz w:val="28"/>
          <w:szCs w:val="28"/>
        </w:rPr>
        <w:t>документ, подтверждающий полномочия уполномоченного представителя в соответствии с законодательством Российской Федерации</w:t>
      </w:r>
      <w:r w:rsidR="00B47225" w:rsidRPr="00D47EFC">
        <w:rPr>
          <w:sz w:val="28"/>
          <w:szCs w:val="28"/>
        </w:rPr>
        <w:t xml:space="preserve">, в случае обращения с </w:t>
      </w:r>
      <w:r w:rsidR="00296329" w:rsidRPr="00D47EFC">
        <w:rPr>
          <w:sz w:val="28"/>
          <w:szCs w:val="28"/>
        </w:rPr>
        <w:t xml:space="preserve">заявлением </w:t>
      </w:r>
      <w:r w:rsidR="00B47225" w:rsidRPr="00D47EFC">
        <w:rPr>
          <w:sz w:val="28"/>
          <w:szCs w:val="28"/>
        </w:rPr>
        <w:t>уполномоченного представителя;</w:t>
      </w:r>
    </w:p>
    <w:p w14:paraId="3294A524" w14:textId="77777777" w:rsidR="00296329" w:rsidRPr="00D47EFC" w:rsidRDefault="00296329" w:rsidP="00296329">
      <w:pPr>
        <w:autoSpaceDE w:val="0"/>
        <w:autoSpaceDN w:val="0"/>
        <w:adjustRightInd w:val="0"/>
        <w:ind w:firstLine="709"/>
        <w:jc w:val="both"/>
        <w:rPr>
          <w:sz w:val="28"/>
          <w:szCs w:val="28"/>
        </w:rPr>
      </w:pPr>
      <w:r w:rsidRPr="00D47EFC">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B902B80" w14:textId="77777777" w:rsidR="00B47225" w:rsidRPr="00D47EFC" w:rsidRDefault="00B47225" w:rsidP="00296329">
      <w:pPr>
        <w:tabs>
          <w:tab w:val="left" w:pos="1635"/>
        </w:tabs>
        <w:ind w:firstLine="709"/>
        <w:jc w:val="both"/>
        <w:rPr>
          <w:sz w:val="28"/>
          <w:szCs w:val="28"/>
        </w:rPr>
      </w:pPr>
      <w:r w:rsidRPr="00D47EFC">
        <w:rPr>
          <w:sz w:val="28"/>
          <w:szCs w:val="28"/>
        </w:rPr>
        <w:t xml:space="preserve">д) выписка из Единого государственного реестра недвижимости об объекте недвижимости (о земельном участке, в отношении которого испрашивается публичный сервитут); </w:t>
      </w:r>
    </w:p>
    <w:p w14:paraId="34E183AD" w14:textId="77777777" w:rsidR="00B47225" w:rsidRPr="00D47EFC" w:rsidRDefault="00B47225" w:rsidP="00296329">
      <w:pPr>
        <w:tabs>
          <w:tab w:val="left" w:pos="1635"/>
        </w:tabs>
        <w:ind w:firstLine="709"/>
        <w:jc w:val="both"/>
        <w:rPr>
          <w:sz w:val="28"/>
          <w:szCs w:val="28"/>
        </w:rPr>
      </w:pPr>
      <w:r w:rsidRPr="00D47EFC">
        <w:rPr>
          <w:sz w:val="28"/>
          <w:szCs w:val="28"/>
        </w:rPr>
        <w:t>е) выписка из Единого государственного реестра юридических лиц о юридическом лице, являющемся Заявителем</w:t>
      </w:r>
      <w:r w:rsidR="00097361" w:rsidRPr="00D47EFC">
        <w:rPr>
          <w:sz w:val="28"/>
          <w:szCs w:val="28"/>
        </w:rPr>
        <w:t>.</w:t>
      </w:r>
    </w:p>
    <w:p w14:paraId="4A8543D6" w14:textId="77777777" w:rsidR="00661D44" w:rsidRPr="00D47EFC" w:rsidRDefault="00661D44" w:rsidP="00634484">
      <w:pPr>
        <w:autoSpaceDE w:val="0"/>
        <w:autoSpaceDN w:val="0"/>
        <w:adjustRightInd w:val="0"/>
        <w:ind w:firstLine="709"/>
        <w:jc w:val="both"/>
        <w:rPr>
          <w:spacing w:val="-1"/>
          <w:sz w:val="28"/>
          <w:szCs w:val="28"/>
        </w:rPr>
      </w:pPr>
      <w:r w:rsidRPr="00D47EFC">
        <w:rPr>
          <w:spacing w:val="-1"/>
          <w:sz w:val="28"/>
          <w:szCs w:val="28"/>
        </w:rPr>
        <w:t xml:space="preserve">2.6.2. </w:t>
      </w:r>
      <w:r w:rsidRPr="00D47EFC">
        <w:rPr>
          <w:sz w:val="28"/>
          <w:szCs w:val="28"/>
        </w:rPr>
        <w:t xml:space="preserve">Обязанность по предоставлению документов, указанных в подпунктах «а» - </w:t>
      </w:r>
      <w:r w:rsidRPr="00D47EFC">
        <w:rPr>
          <w:spacing w:val="-1"/>
          <w:sz w:val="28"/>
          <w:szCs w:val="28"/>
        </w:rPr>
        <w:t>«</w:t>
      </w:r>
      <w:r w:rsidR="00FF1F9C" w:rsidRPr="00D47EFC">
        <w:rPr>
          <w:spacing w:val="-1"/>
          <w:sz w:val="28"/>
          <w:szCs w:val="28"/>
        </w:rPr>
        <w:t>к</w:t>
      </w:r>
      <w:r w:rsidR="00C676DF" w:rsidRPr="00D47EFC">
        <w:rPr>
          <w:spacing w:val="-1"/>
          <w:sz w:val="28"/>
          <w:szCs w:val="28"/>
        </w:rPr>
        <w:t xml:space="preserve">» </w:t>
      </w:r>
      <w:r w:rsidRPr="00D47EFC">
        <w:rPr>
          <w:spacing w:val="-1"/>
          <w:sz w:val="28"/>
          <w:szCs w:val="28"/>
        </w:rPr>
        <w:t>пункта 2.6.1</w:t>
      </w:r>
      <w:r w:rsidR="00316F30" w:rsidRPr="00D47EFC">
        <w:rPr>
          <w:spacing w:val="-1"/>
          <w:sz w:val="28"/>
          <w:szCs w:val="28"/>
        </w:rPr>
        <w:t xml:space="preserve">.1, </w:t>
      </w:r>
      <w:r w:rsidR="00BA4401" w:rsidRPr="00D47EFC">
        <w:rPr>
          <w:sz w:val="28"/>
          <w:szCs w:val="28"/>
        </w:rPr>
        <w:t xml:space="preserve">в подпунктах </w:t>
      </w:r>
      <w:r w:rsidR="008A7A03" w:rsidRPr="00D47EFC">
        <w:rPr>
          <w:spacing w:val="-1"/>
          <w:sz w:val="28"/>
          <w:szCs w:val="28"/>
        </w:rPr>
        <w:t>«а» - «</w:t>
      </w:r>
      <w:r w:rsidR="001B573A" w:rsidRPr="00D47EFC">
        <w:rPr>
          <w:spacing w:val="-1"/>
          <w:sz w:val="28"/>
          <w:szCs w:val="28"/>
        </w:rPr>
        <w:t>д</w:t>
      </w:r>
      <w:r w:rsidR="008A7A03" w:rsidRPr="00D47EFC">
        <w:rPr>
          <w:spacing w:val="-1"/>
          <w:sz w:val="28"/>
          <w:szCs w:val="28"/>
        </w:rPr>
        <w:t xml:space="preserve">» </w:t>
      </w:r>
      <w:r w:rsidR="00BA4401" w:rsidRPr="00D47EFC">
        <w:rPr>
          <w:spacing w:val="-1"/>
          <w:sz w:val="28"/>
          <w:szCs w:val="28"/>
        </w:rPr>
        <w:t xml:space="preserve">пункта 2.6.1.2, </w:t>
      </w:r>
      <w:r w:rsidR="008A7A03" w:rsidRPr="00D47EFC">
        <w:rPr>
          <w:sz w:val="28"/>
          <w:szCs w:val="28"/>
        </w:rPr>
        <w:t xml:space="preserve">в подпунктах </w:t>
      </w:r>
      <w:r w:rsidR="00316F30" w:rsidRPr="00D47EFC">
        <w:rPr>
          <w:spacing w:val="-1"/>
          <w:sz w:val="28"/>
          <w:szCs w:val="28"/>
        </w:rPr>
        <w:t>«а» - «</w:t>
      </w:r>
      <w:r w:rsidR="000E6158" w:rsidRPr="00D47EFC">
        <w:rPr>
          <w:spacing w:val="-1"/>
          <w:sz w:val="28"/>
          <w:szCs w:val="28"/>
        </w:rPr>
        <w:t>д</w:t>
      </w:r>
      <w:r w:rsidR="00316F30" w:rsidRPr="00D47EFC">
        <w:rPr>
          <w:spacing w:val="-1"/>
          <w:sz w:val="28"/>
          <w:szCs w:val="28"/>
        </w:rPr>
        <w:t>» пункта 2.6.1.</w:t>
      </w:r>
      <w:r w:rsidR="008A7A03" w:rsidRPr="00D47EFC">
        <w:rPr>
          <w:spacing w:val="-1"/>
          <w:sz w:val="28"/>
          <w:szCs w:val="28"/>
        </w:rPr>
        <w:t>3</w:t>
      </w:r>
      <w:r w:rsidRPr="00D47EFC">
        <w:rPr>
          <w:spacing w:val="-1"/>
          <w:sz w:val="28"/>
          <w:szCs w:val="28"/>
        </w:rPr>
        <w:t xml:space="preserve"> настоящего административного регламента, возложена на Заявителя.</w:t>
      </w:r>
    </w:p>
    <w:p w14:paraId="75884739" w14:textId="77777777" w:rsidR="00661D44" w:rsidRPr="00D47EFC" w:rsidRDefault="00661D44" w:rsidP="00132578">
      <w:pPr>
        <w:autoSpaceDE w:val="0"/>
        <w:autoSpaceDN w:val="0"/>
        <w:adjustRightInd w:val="0"/>
        <w:ind w:firstLine="709"/>
        <w:jc w:val="both"/>
        <w:rPr>
          <w:sz w:val="28"/>
          <w:szCs w:val="28"/>
        </w:rPr>
      </w:pPr>
      <w:r w:rsidRPr="00D47EFC">
        <w:rPr>
          <w:sz w:val="28"/>
          <w:szCs w:val="28"/>
        </w:rPr>
        <w:t xml:space="preserve">2.6.3. Документы </w:t>
      </w:r>
      <w:r w:rsidRPr="00D47EFC">
        <w:rPr>
          <w:rFonts w:eastAsia="Calibri"/>
          <w:sz w:val="28"/>
          <w:szCs w:val="28"/>
        </w:rPr>
        <w:t>(сведения, содержащиеся в них)</w:t>
      </w:r>
      <w:r w:rsidRPr="00D47EFC">
        <w:rPr>
          <w:sz w:val="28"/>
          <w:szCs w:val="28"/>
        </w:rPr>
        <w:t>, указанные в подпунктах «</w:t>
      </w:r>
      <w:r w:rsidR="00FF1F9C" w:rsidRPr="00D47EFC">
        <w:rPr>
          <w:sz w:val="28"/>
          <w:szCs w:val="28"/>
        </w:rPr>
        <w:t>л</w:t>
      </w:r>
      <w:r w:rsidRPr="00D47EFC">
        <w:rPr>
          <w:sz w:val="28"/>
          <w:szCs w:val="28"/>
        </w:rPr>
        <w:t>», «</w:t>
      </w:r>
      <w:r w:rsidR="00FF1F9C" w:rsidRPr="00D47EFC">
        <w:rPr>
          <w:sz w:val="28"/>
          <w:szCs w:val="28"/>
        </w:rPr>
        <w:t>м</w:t>
      </w:r>
      <w:r w:rsidRPr="00D47EFC">
        <w:rPr>
          <w:sz w:val="28"/>
          <w:szCs w:val="28"/>
        </w:rPr>
        <w:t>» пункта 2.6.1</w:t>
      </w:r>
      <w:r w:rsidR="00316F30" w:rsidRPr="00D47EFC">
        <w:rPr>
          <w:sz w:val="28"/>
          <w:szCs w:val="28"/>
        </w:rPr>
        <w:t xml:space="preserve">.1, </w:t>
      </w:r>
      <w:r w:rsidR="00BA4401" w:rsidRPr="00D47EFC">
        <w:rPr>
          <w:sz w:val="28"/>
          <w:szCs w:val="28"/>
        </w:rPr>
        <w:t>подпункте «</w:t>
      </w:r>
      <w:r w:rsidR="001B573A" w:rsidRPr="00D47EFC">
        <w:rPr>
          <w:sz w:val="28"/>
          <w:szCs w:val="28"/>
        </w:rPr>
        <w:t>е</w:t>
      </w:r>
      <w:r w:rsidR="00BA4401" w:rsidRPr="00D47EFC">
        <w:rPr>
          <w:sz w:val="28"/>
          <w:szCs w:val="28"/>
        </w:rPr>
        <w:t xml:space="preserve">» пункта 2.6.1.2, </w:t>
      </w:r>
      <w:r w:rsidR="00316F30" w:rsidRPr="00D47EFC">
        <w:rPr>
          <w:sz w:val="28"/>
          <w:szCs w:val="28"/>
        </w:rPr>
        <w:t>подпункте «д» пункта 2.6.1.</w:t>
      </w:r>
      <w:r w:rsidR="00BA4401" w:rsidRPr="00D47EFC">
        <w:rPr>
          <w:sz w:val="28"/>
          <w:szCs w:val="28"/>
        </w:rPr>
        <w:t>3</w:t>
      </w:r>
      <w:r w:rsidRPr="00D47EFC">
        <w:rPr>
          <w:sz w:val="28"/>
          <w:szCs w:val="28"/>
        </w:rPr>
        <w:t xml:space="preserve"> настоящего административного регламента запрашивает самостоятельно в рамках межведомственного информационного взаимодействия в Управлении Росреестра по Мурманской области, если Заявитель</w:t>
      </w:r>
      <w:r w:rsidR="001D1FA9" w:rsidRPr="00D47EFC">
        <w:rPr>
          <w:sz w:val="28"/>
          <w:szCs w:val="28"/>
        </w:rPr>
        <w:t xml:space="preserve"> (его уполномоченный представитель)</w:t>
      </w:r>
      <w:r w:rsidRPr="00D47EFC">
        <w:rPr>
          <w:sz w:val="28"/>
          <w:szCs w:val="28"/>
        </w:rPr>
        <w:t xml:space="preserve"> не представил их по собственной инициативе.</w:t>
      </w:r>
    </w:p>
    <w:p w14:paraId="082157C9" w14:textId="77777777" w:rsidR="00661D44" w:rsidRPr="00D47EFC" w:rsidRDefault="00661D44" w:rsidP="00132578">
      <w:pPr>
        <w:autoSpaceDE w:val="0"/>
        <w:autoSpaceDN w:val="0"/>
        <w:adjustRightInd w:val="0"/>
        <w:ind w:firstLine="709"/>
        <w:jc w:val="both"/>
        <w:rPr>
          <w:sz w:val="28"/>
          <w:szCs w:val="28"/>
        </w:rPr>
      </w:pPr>
      <w:r w:rsidRPr="00D47EFC">
        <w:rPr>
          <w:sz w:val="28"/>
          <w:szCs w:val="28"/>
        </w:rPr>
        <w:t xml:space="preserve">Документы </w:t>
      </w:r>
      <w:r w:rsidRPr="00D47EFC">
        <w:rPr>
          <w:rFonts w:eastAsia="Calibri"/>
          <w:sz w:val="28"/>
          <w:szCs w:val="28"/>
        </w:rPr>
        <w:t>(сведения, содержащиеся в них)</w:t>
      </w:r>
      <w:r w:rsidRPr="00D47EFC">
        <w:rPr>
          <w:sz w:val="28"/>
          <w:szCs w:val="28"/>
        </w:rPr>
        <w:t>, указанные в подпункте «</w:t>
      </w:r>
      <w:r w:rsidR="00FF1F9C" w:rsidRPr="00D47EFC">
        <w:rPr>
          <w:sz w:val="28"/>
          <w:szCs w:val="28"/>
        </w:rPr>
        <w:t>н</w:t>
      </w:r>
      <w:r w:rsidRPr="00D47EFC">
        <w:rPr>
          <w:sz w:val="28"/>
          <w:szCs w:val="28"/>
        </w:rPr>
        <w:t>» пункта 2.6.1</w:t>
      </w:r>
      <w:r w:rsidR="00316F30" w:rsidRPr="00D47EFC">
        <w:rPr>
          <w:sz w:val="28"/>
          <w:szCs w:val="28"/>
        </w:rPr>
        <w:t xml:space="preserve">.1, </w:t>
      </w:r>
      <w:r w:rsidR="00BA4401" w:rsidRPr="00D47EFC">
        <w:rPr>
          <w:sz w:val="28"/>
          <w:szCs w:val="28"/>
        </w:rPr>
        <w:t>в подпункте «</w:t>
      </w:r>
      <w:r w:rsidR="001B573A" w:rsidRPr="00D47EFC">
        <w:rPr>
          <w:sz w:val="28"/>
          <w:szCs w:val="28"/>
        </w:rPr>
        <w:t>ж</w:t>
      </w:r>
      <w:r w:rsidR="00BA4401" w:rsidRPr="00D47EFC">
        <w:rPr>
          <w:sz w:val="28"/>
          <w:szCs w:val="28"/>
        </w:rPr>
        <w:t xml:space="preserve">» пункта 2.6.1.2, </w:t>
      </w:r>
      <w:r w:rsidR="00316F30" w:rsidRPr="00D47EFC">
        <w:rPr>
          <w:sz w:val="28"/>
          <w:szCs w:val="28"/>
        </w:rPr>
        <w:t>подпункте «е» пункта 2.6.1.</w:t>
      </w:r>
      <w:r w:rsidR="00BA4401" w:rsidRPr="00D47EFC">
        <w:rPr>
          <w:sz w:val="28"/>
          <w:szCs w:val="28"/>
        </w:rPr>
        <w:t>3</w:t>
      </w:r>
      <w:r w:rsidRPr="00D47EFC">
        <w:rPr>
          <w:sz w:val="28"/>
          <w:szCs w:val="28"/>
        </w:rPr>
        <w:t xml:space="preserve"> настоящего административного регламента, </w:t>
      </w:r>
      <w:r w:rsidR="002016B2" w:rsidRPr="00D47EFC">
        <w:rPr>
          <w:sz w:val="28"/>
          <w:szCs w:val="28"/>
        </w:rPr>
        <w:t>Комитет</w:t>
      </w:r>
      <w:r w:rsidRPr="00D47EFC">
        <w:rPr>
          <w:sz w:val="28"/>
          <w:szCs w:val="28"/>
        </w:rPr>
        <w:t xml:space="preserve"> самостоятельно в рамках межведомственного информационного взаимодействия в Инспекции Федеральной налоговой службы по городу Мурманску, если Заявитель</w:t>
      </w:r>
      <w:r w:rsidR="00C97377" w:rsidRPr="00D47EFC">
        <w:rPr>
          <w:sz w:val="28"/>
          <w:szCs w:val="28"/>
        </w:rPr>
        <w:t xml:space="preserve"> (его уполномоченный представитель) </w:t>
      </w:r>
      <w:r w:rsidRPr="00D47EFC">
        <w:rPr>
          <w:sz w:val="28"/>
          <w:szCs w:val="28"/>
        </w:rPr>
        <w:t>не представил их по собственной инициативе.</w:t>
      </w:r>
    </w:p>
    <w:p w14:paraId="02317A16" w14:textId="77777777" w:rsidR="00661D44" w:rsidRPr="00D47EFC" w:rsidRDefault="00661D44" w:rsidP="00132578">
      <w:pPr>
        <w:tabs>
          <w:tab w:val="left" w:pos="1635"/>
        </w:tabs>
        <w:ind w:firstLine="709"/>
        <w:jc w:val="both"/>
        <w:rPr>
          <w:sz w:val="28"/>
          <w:szCs w:val="28"/>
        </w:rPr>
      </w:pPr>
      <w:r w:rsidRPr="00D47EFC">
        <w:rPr>
          <w:sz w:val="28"/>
          <w:szCs w:val="28"/>
        </w:rPr>
        <w:t>Сведения, указанные в подпункте «</w:t>
      </w:r>
      <w:r w:rsidR="00FF1F9C" w:rsidRPr="00D47EFC">
        <w:rPr>
          <w:sz w:val="28"/>
          <w:szCs w:val="28"/>
        </w:rPr>
        <w:t>о</w:t>
      </w:r>
      <w:r w:rsidRPr="00D47EFC">
        <w:rPr>
          <w:sz w:val="28"/>
          <w:szCs w:val="28"/>
        </w:rPr>
        <w:t>» пункта 2.6.1</w:t>
      </w:r>
      <w:r w:rsidR="00316F30" w:rsidRPr="00D47EFC">
        <w:rPr>
          <w:sz w:val="28"/>
          <w:szCs w:val="28"/>
        </w:rPr>
        <w:t>.1</w:t>
      </w:r>
      <w:r w:rsidRPr="00D47EFC">
        <w:rPr>
          <w:sz w:val="28"/>
          <w:szCs w:val="28"/>
        </w:rPr>
        <w:t xml:space="preserve"> настоящего административного регламента </w:t>
      </w:r>
      <w:r w:rsidR="002016B2" w:rsidRPr="00D47EFC">
        <w:rPr>
          <w:sz w:val="28"/>
          <w:szCs w:val="28"/>
        </w:rPr>
        <w:t>Комитет</w:t>
      </w:r>
      <w:r w:rsidR="001D1FA9" w:rsidRPr="00D47EFC">
        <w:rPr>
          <w:sz w:val="28"/>
          <w:szCs w:val="28"/>
        </w:rPr>
        <w:t xml:space="preserve"> </w:t>
      </w:r>
      <w:r w:rsidRPr="00D47EFC">
        <w:rPr>
          <w:sz w:val="28"/>
          <w:szCs w:val="28"/>
        </w:rPr>
        <w:t xml:space="preserve">запрашивает самостоятельно в Министерстве градостроительства и благоустройства Мурманской области, если Заявитель </w:t>
      </w:r>
      <w:r w:rsidR="001D1FA9" w:rsidRPr="00D47EFC">
        <w:rPr>
          <w:sz w:val="28"/>
          <w:szCs w:val="28"/>
        </w:rPr>
        <w:t xml:space="preserve">(его уполномоченный представитель) </w:t>
      </w:r>
      <w:r w:rsidRPr="00D47EFC">
        <w:rPr>
          <w:sz w:val="28"/>
          <w:szCs w:val="28"/>
        </w:rPr>
        <w:t>не представил их по собственной инициативе.</w:t>
      </w:r>
    </w:p>
    <w:p w14:paraId="3F255D15" w14:textId="77777777" w:rsidR="00CF7C27" w:rsidRPr="00D47EFC" w:rsidRDefault="00CF7C27" w:rsidP="00132578">
      <w:pPr>
        <w:autoSpaceDE w:val="0"/>
        <w:autoSpaceDN w:val="0"/>
        <w:adjustRightInd w:val="0"/>
        <w:ind w:firstLine="709"/>
        <w:jc w:val="both"/>
        <w:rPr>
          <w:rFonts w:eastAsia="Calibri"/>
          <w:sz w:val="28"/>
          <w:szCs w:val="28"/>
        </w:rPr>
      </w:pPr>
      <w:r w:rsidRPr="00D47EFC">
        <w:rPr>
          <w:rFonts w:eastAsia="Calibri"/>
          <w:sz w:val="28"/>
          <w:szCs w:val="28"/>
        </w:rPr>
        <w:lastRenderedPageBreak/>
        <w:t>2.6.</w:t>
      </w:r>
      <w:r w:rsidR="00076C6F" w:rsidRPr="00D47EFC">
        <w:rPr>
          <w:rFonts w:eastAsia="Calibri"/>
          <w:sz w:val="28"/>
          <w:szCs w:val="28"/>
        </w:rPr>
        <w:t>4</w:t>
      </w:r>
      <w:r w:rsidRPr="00D47EFC">
        <w:rPr>
          <w:rFonts w:eastAsia="Calibri"/>
          <w:sz w:val="28"/>
          <w:szCs w:val="28"/>
        </w:rPr>
        <w:t xml:space="preserve">. Заявитель </w:t>
      </w:r>
      <w:r w:rsidR="00702282" w:rsidRPr="00D47EFC">
        <w:rPr>
          <w:sz w:val="28"/>
          <w:szCs w:val="28"/>
        </w:rPr>
        <w:t xml:space="preserve">(его уполномоченный представитель) </w:t>
      </w:r>
      <w:r w:rsidRPr="00D47EFC">
        <w:rPr>
          <w:rFonts w:eastAsia="Calibri"/>
          <w:sz w:val="28"/>
          <w:szCs w:val="28"/>
        </w:rPr>
        <w:t xml:space="preserve">вправе представить документы, которые должны быть запрошены </w:t>
      </w:r>
      <w:r w:rsidR="00413C97" w:rsidRPr="00D47EFC">
        <w:rPr>
          <w:rFonts w:eastAsia="Calibri"/>
          <w:sz w:val="28"/>
          <w:szCs w:val="28"/>
        </w:rPr>
        <w:t>К</w:t>
      </w:r>
      <w:r w:rsidR="009425D4" w:rsidRPr="00D47EFC">
        <w:rPr>
          <w:rFonts w:eastAsia="Calibri"/>
          <w:sz w:val="28"/>
          <w:szCs w:val="28"/>
        </w:rPr>
        <w:t xml:space="preserve">омитетом </w:t>
      </w:r>
      <w:r w:rsidRPr="00D47EFC">
        <w:rPr>
          <w:rFonts w:eastAsia="Calibri"/>
          <w:sz w:val="28"/>
          <w:szCs w:val="28"/>
        </w:rPr>
        <w:t>посредством межведомственного информационного взаимодействия.</w:t>
      </w:r>
    </w:p>
    <w:p w14:paraId="1770C63A" w14:textId="77777777" w:rsidR="00CF7C27" w:rsidRPr="00D47EFC" w:rsidRDefault="00CF7C27" w:rsidP="00132578">
      <w:pPr>
        <w:autoSpaceDE w:val="0"/>
        <w:autoSpaceDN w:val="0"/>
        <w:adjustRightInd w:val="0"/>
        <w:ind w:firstLine="709"/>
        <w:jc w:val="both"/>
        <w:rPr>
          <w:rFonts w:eastAsia="Calibri"/>
          <w:sz w:val="28"/>
          <w:szCs w:val="28"/>
        </w:rPr>
      </w:pPr>
      <w:r w:rsidRPr="00D47EFC">
        <w:rPr>
          <w:rFonts w:eastAsia="Calibri"/>
          <w:sz w:val="28"/>
          <w:szCs w:val="28"/>
        </w:rPr>
        <w:t>2.6.</w:t>
      </w:r>
      <w:r w:rsidR="00076C6F" w:rsidRPr="00D47EFC">
        <w:rPr>
          <w:rFonts w:eastAsia="Calibri"/>
          <w:sz w:val="28"/>
          <w:szCs w:val="28"/>
        </w:rPr>
        <w:t>5</w:t>
      </w:r>
      <w:r w:rsidRPr="00D47EFC">
        <w:rPr>
          <w:rFonts w:eastAsia="Calibri"/>
          <w:sz w:val="28"/>
          <w:szCs w:val="28"/>
        </w:rPr>
        <w:t>.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ходатайство</w:t>
      </w:r>
      <w:r w:rsidR="00B82913" w:rsidRPr="00D47EFC">
        <w:rPr>
          <w:rFonts w:eastAsia="Calibri"/>
          <w:sz w:val="28"/>
          <w:szCs w:val="28"/>
        </w:rPr>
        <w:t xml:space="preserve"> об у</w:t>
      </w:r>
      <w:r w:rsidR="00B82913" w:rsidRPr="00D47EFC">
        <w:rPr>
          <w:sz w:val="28"/>
          <w:szCs w:val="28"/>
        </w:rPr>
        <w:t>становлении публичного сервитута</w:t>
      </w:r>
      <w:r w:rsidR="00316F30" w:rsidRPr="00D47EFC">
        <w:rPr>
          <w:rFonts w:eastAsia="Calibri"/>
          <w:sz w:val="28"/>
          <w:szCs w:val="28"/>
        </w:rPr>
        <w:t xml:space="preserve"> либо </w:t>
      </w:r>
      <w:r w:rsidR="00316F30" w:rsidRPr="00D47EFC">
        <w:rPr>
          <w:sz w:val="28"/>
          <w:szCs w:val="28"/>
        </w:rPr>
        <w:t>заявление</w:t>
      </w:r>
      <w:r w:rsidRPr="00D47EFC">
        <w:rPr>
          <w:rFonts w:eastAsia="Calibri"/>
          <w:sz w:val="28"/>
          <w:szCs w:val="28"/>
        </w:rPr>
        <w:t>.</w:t>
      </w:r>
    </w:p>
    <w:p w14:paraId="5C715026" w14:textId="77777777" w:rsidR="00CF7C27" w:rsidRPr="00D47EFC" w:rsidRDefault="00CF7C27" w:rsidP="00132578">
      <w:pPr>
        <w:autoSpaceDE w:val="0"/>
        <w:autoSpaceDN w:val="0"/>
        <w:adjustRightInd w:val="0"/>
        <w:ind w:firstLine="709"/>
        <w:jc w:val="both"/>
        <w:rPr>
          <w:sz w:val="28"/>
          <w:szCs w:val="28"/>
        </w:rPr>
      </w:pPr>
      <w:r w:rsidRPr="00D47EFC">
        <w:rPr>
          <w:sz w:val="28"/>
          <w:szCs w:val="28"/>
        </w:rPr>
        <w:t>Ходатайство</w:t>
      </w:r>
      <w:r w:rsidR="00316F30" w:rsidRPr="00D47EFC">
        <w:rPr>
          <w:sz w:val="28"/>
          <w:szCs w:val="28"/>
        </w:rPr>
        <w:t xml:space="preserve"> </w:t>
      </w:r>
      <w:r w:rsidR="00B82913" w:rsidRPr="00D47EFC">
        <w:rPr>
          <w:rFonts w:eastAsia="Calibri"/>
          <w:sz w:val="28"/>
          <w:szCs w:val="28"/>
        </w:rPr>
        <w:t>об у</w:t>
      </w:r>
      <w:r w:rsidR="00B82913" w:rsidRPr="00D47EFC">
        <w:rPr>
          <w:sz w:val="28"/>
          <w:szCs w:val="28"/>
        </w:rPr>
        <w:t xml:space="preserve">становлении публичного сервитута </w:t>
      </w:r>
      <w:r w:rsidR="00316F30" w:rsidRPr="00D47EFC">
        <w:rPr>
          <w:sz w:val="28"/>
          <w:szCs w:val="28"/>
        </w:rPr>
        <w:t xml:space="preserve">либо заявление </w:t>
      </w:r>
      <w:r w:rsidRPr="00D47EFC">
        <w:rPr>
          <w:sz w:val="28"/>
          <w:szCs w:val="28"/>
        </w:rPr>
        <w:t xml:space="preserve">и прилагаемые документы, указанные в </w:t>
      </w:r>
      <w:r w:rsidR="007B04B3" w:rsidRPr="00D47EFC">
        <w:rPr>
          <w:sz w:val="28"/>
          <w:szCs w:val="28"/>
        </w:rPr>
        <w:t>под</w:t>
      </w:r>
      <w:r w:rsidRPr="00D47EFC">
        <w:rPr>
          <w:sz w:val="28"/>
          <w:szCs w:val="28"/>
        </w:rPr>
        <w:t>пункт</w:t>
      </w:r>
      <w:r w:rsidR="00EA50EE" w:rsidRPr="00D47EFC">
        <w:rPr>
          <w:sz w:val="28"/>
          <w:szCs w:val="28"/>
        </w:rPr>
        <w:t>ах</w:t>
      </w:r>
      <w:r w:rsidRPr="00D47EFC">
        <w:rPr>
          <w:sz w:val="28"/>
          <w:szCs w:val="28"/>
        </w:rPr>
        <w:t xml:space="preserve"> 2.6.1</w:t>
      </w:r>
      <w:r w:rsidR="00316F30" w:rsidRPr="00D47EFC">
        <w:rPr>
          <w:sz w:val="28"/>
          <w:szCs w:val="28"/>
        </w:rPr>
        <w:t>.1, 2.6.1.2</w:t>
      </w:r>
      <w:r w:rsidR="00BA4401" w:rsidRPr="00D47EFC">
        <w:rPr>
          <w:sz w:val="28"/>
          <w:szCs w:val="28"/>
        </w:rPr>
        <w:t>, 2.6.1.3</w:t>
      </w:r>
      <w:r w:rsidR="007B04B3" w:rsidRPr="00D47EFC">
        <w:rPr>
          <w:sz w:val="28"/>
          <w:szCs w:val="28"/>
        </w:rPr>
        <w:t xml:space="preserve"> пункта 2.6.1</w:t>
      </w:r>
      <w:r w:rsidR="00EA50EE" w:rsidRPr="00D47EFC">
        <w:rPr>
          <w:sz w:val="28"/>
          <w:szCs w:val="28"/>
        </w:rPr>
        <w:t xml:space="preserve"> </w:t>
      </w:r>
      <w:r w:rsidRPr="00D47EFC">
        <w:rPr>
          <w:sz w:val="28"/>
          <w:szCs w:val="28"/>
        </w:rPr>
        <w:t>настоящего административного регламента, могут быть поданы по выбору Заявителя</w:t>
      </w:r>
      <w:r w:rsidR="00702282" w:rsidRPr="00D47EFC">
        <w:rPr>
          <w:sz w:val="28"/>
          <w:szCs w:val="28"/>
        </w:rPr>
        <w:t xml:space="preserve"> (его уполномоченный представитель)</w:t>
      </w:r>
      <w:r w:rsidRPr="00D47EFC">
        <w:rPr>
          <w:sz w:val="28"/>
          <w:szCs w:val="28"/>
        </w:rPr>
        <w:t xml:space="preserve"> в </w:t>
      </w:r>
      <w:r w:rsidR="002016B2" w:rsidRPr="00D47EFC">
        <w:rPr>
          <w:sz w:val="28"/>
          <w:szCs w:val="28"/>
        </w:rPr>
        <w:t>Комитет</w:t>
      </w:r>
      <w:r w:rsidRPr="00D47EFC">
        <w:rPr>
          <w:sz w:val="28"/>
          <w:szCs w:val="28"/>
        </w:rPr>
        <w:t xml:space="preserve"> лично или посредством почтовой связи на бумажном носителе либо в форме электронного документа с использованием информационно-телекоммуникационных сетей общего пользования, в том числе сети Интернет, </w:t>
      </w:r>
      <w:r w:rsidR="00EA50EE" w:rsidRPr="00D47EFC">
        <w:rPr>
          <w:sz w:val="28"/>
          <w:szCs w:val="28"/>
        </w:rPr>
        <w:t>посредством ЕПГУ</w:t>
      </w:r>
      <w:r w:rsidRPr="00D47EFC">
        <w:rPr>
          <w:sz w:val="28"/>
          <w:szCs w:val="28"/>
        </w:rPr>
        <w:t>.</w:t>
      </w:r>
    </w:p>
    <w:p w14:paraId="021C9AAC" w14:textId="77777777" w:rsidR="00200B68" w:rsidRPr="00D47EFC" w:rsidRDefault="00200B68" w:rsidP="00132578">
      <w:pPr>
        <w:autoSpaceDE w:val="0"/>
        <w:autoSpaceDN w:val="0"/>
        <w:adjustRightInd w:val="0"/>
        <w:ind w:firstLine="709"/>
        <w:jc w:val="both"/>
        <w:rPr>
          <w:sz w:val="28"/>
          <w:szCs w:val="28"/>
        </w:rPr>
      </w:pPr>
      <w:r w:rsidRPr="00D47EFC">
        <w:rPr>
          <w:sz w:val="28"/>
          <w:szCs w:val="28"/>
        </w:rPr>
        <w:t xml:space="preserve">В случае направления </w:t>
      </w:r>
      <w:r w:rsidR="00483FEA" w:rsidRPr="00D47EFC">
        <w:rPr>
          <w:sz w:val="28"/>
          <w:szCs w:val="28"/>
        </w:rPr>
        <w:t>ходатайства</w:t>
      </w:r>
      <w:r w:rsidR="00B82913" w:rsidRPr="00D47EFC">
        <w:rPr>
          <w:sz w:val="28"/>
          <w:szCs w:val="28"/>
        </w:rPr>
        <w:t xml:space="preserve"> </w:t>
      </w:r>
      <w:r w:rsidR="00B82913" w:rsidRPr="00D47EFC">
        <w:rPr>
          <w:rFonts w:eastAsia="Calibri"/>
          <w:sz w:val="28"/>
          <w:szCs w:val="28"/>
        </w:rPr>
        <w:t>об у</w:t>
      </w:r>
      <w:r w:rsidR="00B82913" w:rsidRPr="00D47EFC">
        <w:rPr>
          <w:sz w:val="28"/>
          <w:szCs w:val="28"/>
        </w:rPr>
        <w:t>становлении публичного сервитута</w:t>
      </w:r>
      <w:r w:rsidR="00316F30" w:rsidRPr="00D47EFC">
        <w:rPr>
          <w:sz w:val="28"/>
          <w:szCs w:val="28"/>
        </w:rPr>
        <w:t xml:space="preserve"> либо заявления </w:t>
      </w:r>
      <w:r w:rsidRPr="00D47EFC">
        <w:rPr>
          <w:sz w:val="28"/>
          <w:szCs w:val="28"/>
        </w:rPr>
        <w:t xml:space="preserve">посредством ЕПГУ формирование </w:t>
      </w:r>
      <w:r w:rsidR="00483FEA" w:rsidRPr="00D47EFC">
        <w:rPr>
          <w:sz w:val="28"/>
          <w:szCs w:val="28"/>
        </w:rPr>
        <w:t>ходатайства</w:t>
      </w:r>
      <w:r w:rsidRPr="00D47EFC">
        <w:rPr>
          <w:sz w:val="28"/>
          <w:szCs w:val="28"/>
        </w:rPr>
        <w:t xml:space="preserve"> </w:t>
      </w:r>
      <w:r w:rsidR="00316F30" w:rsidRPr="00D47EFC">
        <w:rPr>
          <w:sz w:val="28"/>
          <w:szCs w:val="28"/>
        </w:rPr>
        <w:t xml:space="preserve">либо заявления </w:t>
      </w:r>
      <w:r w:rsidRPr="00D47EFC">
        <w:rPr>
          <w:sz w:val="28"/>
          <w:szCs w:val="28"/>
        </w:rPr>
        <w:t xml:space="preserve">осуществляется посредством заполнения интерактивной формы на ЕПГУ без необходимости дополнительной подачи </w:t>
      </w:r>
      <w:proofErr w:type="gramStart"/>
      <w:r w:rsidR="00483FEA" w:rsidRPr="00D47EFC">
        <w:rPr>
          <w:sz w:val="28"/>
          <w:szCs w:val="28"/>
        </w:rPr>
        <w:t>ходатайства</w:t>
      </w:r>
      <w:proofErr w:type="gramEnd"/>
      <w:r w:rsidR="00316F30" w:rsidRPr="00D47EFC">
        <w:rPr>
          <w:sz w:val="28"/>
          <w:szCs w:val="28"/>
        </w:rPr>
        <w:t xml:space="preserve"> либо заявления </w:t>
      </w:r>
      <w:r w:rsidRPr="00D47EFC">
        <w:rPr>
          <w:sz w:val="28"/>
          <w:szCs w:val="28"/>
        </w:rPr>
        <w:t>в какой-либо иной форме.</w:t>
      </w:r>
    </w:p>
    <w:p w14:paraId="1E667C4C" w14:textId="77777777" w:rsidR="00200B68" w:rsidRPr="00D47EFC" w:rsidRDefault="00200B68" w:rsidP="00685B5E">
      <w:pPr>
        <w:autoSpaceDE w:val="0"/>
        <w:autoSpaceDN w:val="0"/>
        <w:adjustRightInd w:val="0"/>
        <w:ind w:firstLine="709"/>
        <w:jc w:val="both"/>
        <w:rPr>
          <w:sz w:val="28"/>
          <w:szCs w:val="28"/>
        </w:rPr>
      </w:pPr>
      <w:r w:rsidRPr="00D47EFC">
        <w:rPr>
          <w:sz w:val="28"/>
          <w:szCs w:val="28"/>
        </w:rPr>
        <w:t xml:space="preserve">В </w:t>
      </w:r>
      <w:r w:rsidR="00483FEA" w:rsidRPr="00D47EFC">
        <w:rPr>
          <w:sz w:val="28"/>
          <w:szCs w:val="28"/>
        </w:rPr>
        <w:t>ходатайстве</w:t>
      </w:r>
      <w:r w:rsidR="00316F30" w:rsidRPr="00D47EFC">
        <w:rPr>
          <w:sz w:val="28"/>
          <w:szCs w:val="28"/>
        </w:rPr>
        <w:t xml:space="preserve"> либо заявлении </w:t>
      </w:r>
      <w:r w:rsidRPr="00D47EFC">
        <w:rPr>
          <w:sz w:val="28"/>
          <w:szCs w:val="28"/>
        </w:rPr>
        <w:t>указывается один из следующих способов направления конечного результата предоставления муниципальной услуги:</w:t>
      </w:r>
    </w:p>
    <w:p w14:paraId="5CBB31D9" w14:textId="77777777" w:rsidR="00685B5E" w:rsidRPr="00D47EFC" w:rsidRDefault="00685B5E" w:rsidP="00685B5E">
      <w:pPr>
        <w:autoSpaceDE w:val="0"/>
        <w:autoSpaceDN w:val="0"/>
        <w:adjustRightInd w:val="0"/>
        <w:ind w:firstLine="709"/>
        <w:jc w:val="both"/>
        <w:rPr>
          <w:sz w:val="28"/>
          <w:szCs w:val="28"/>
        </w:rPr>
      </w:pPr>
      <w:r w:rsidRPr="00D47EFC">
        <w:rPr>
          <w:sz w:val="28"/>
          <w:szCs w:val="28"/>
        </w:rPr>
        <w:t>- в форме электронного документа в личном кабинете на ЕПГУ;</w:t>
      </w:r>
    </w:p>
    <w:p w14:paraId="14743231" w14:textId="77777777" w:rsidR="00685B5E" w:rsidRPr="00D47EFC" w:rsidRDefault="00685B5E" w:rsidP="00685B5E">
      <w:pPr>
        <w:autoSpaceDE w:val="0"/>
        <w:autoSpaceDN w:val="0"/>
        <w:adjustRightInd w:val="0"/>
        <w:ind w:firstLine="709"/>
        <w:jc w:val="both"/>
        <w:rPr>
          <w:sz w:val="28"/>
          <w:szCs w:val="28"/>
        </w:rPr>
      </w:pPr>
      <w:r w:rsidRPr="00D47EFC">
        <w:rPr>
          <w:sz w:val="28"/>
          <w:szCs w:val="28"/>
        </w:rPr>
        <w:t xml:space="preserve">- на бумажном носителе в виде распечатанного экземпляра электронного документа в </w:t>
      </w:r>
      <w:r w:rsidR="002016B2" w:rsidRPr="00D47EFC">
        <w:rPr>
          <w:sz w:val="28"/>
          <w:szCs w:val="28"/>
        </w:rPr>
        <w:t>Комитете</w:t>
      </w:r>
      <w:r w:rsidRPr="00D47EFC">
        <w:rPr>
          <w:sz w:val="28"/>
          <w:szCs w:val="28"/>
        </w:rPr>
        <w:t xml:space="preserve"> лично;</w:t>
      </w:r>
    </w:p>
    <w:p w14:paraId="48B64BE8" w14:textId="77777777" w:rsidR="00685B5E" w:rsidRPr="00D47EFC" w:rsidRDefault="00685B5E" w:rsidP="00685B5E">
      <w:pPr>
        <w:autoSpaceDE w:val="0"/>
        <w:autoSpaceDN w:val="0"/>
        <w:adjustRightInd w:val="0"/>
        <w:ind w:firstLine="709"/>
        <w:jc w:val="both"/>
        <w:rPr>
          <w:sz w:val="28"/>
          <w:szCs w:val="28"/>
        </w:rPr>
      </w:pPr>
      <w:r w:rsidRPr="00D47EFC">
        <w:rPr>
          <w:sz w:val="28"/>
          <w:szCs w:val="28"/>
        </w:rPr>
        <w:t>- на бумажном носителе заказным почтовым отправлением с уведомлением о вручении</w:t>
      </w:r>
      <w:r w:rsidRPr="00D47EFC">
        <w:rPr>
          <w:rFonts w:ascii="Arial" w:hAnsi="Arial" w:cs="Arial"/>
        </w:rPr>
        <w:t>.</w:t>
      </w:r>
    </w:p>
    <w:p w14:paraId="148ACF69" w14:textId="77777777" w:rsidR="00200B68" w:rsidRPr="00D47EFC" w:rsidRDefault="00200B68" w:rsidP="00685B5E">
      <w:pPr>
        <w:autoSpaceDE w:val="0"/>
        <w:autoSpaceDN w:val="0"/>
        <w:adjustRightInd w:val="0"/>
        <w:ind w:firstLine="709"/>
        <w:jc w:val="both"/>
        <w:rPr>
          <w:sz w:val="28"/>
          <w:szCs w:val="28"/>
        </w:rPr>
      </w:pPr>
      <w:r w:rsidRPr="00D47EFC">
        <w:rPr>
          <w:sz w:val="28"/>
          <w:szCs w:val="28"/>
        </w:rPr>
        <w:t xml:space="preserve">Документ, удостоверяющий личность Заявителя или </w:t>
      </w:r>
      <w:r w:rsidR="00BE2877" w:rsidRPr="00D47EFC">
        <w:rPr>
          <w:sz w:val="28"/>
          <w:szCs w:val="28"/>
        </w:rPr>
        <w:t>его уполномоченному представителя</w:t>
      </w:r>
      <w:r w:rsidRPr="00D47EFC">
        <w:rPr>
          <w:sz w:val="28"/>
          <w:szCs w:val="28"/>
        </w:rPr>
        <w:t xml:space="preserve">, предоставляется в случае личного обращения в </w:t>
      </w:r>
      <w:r w:rsidR="002016B2" w:rsidRPr="00D47EFC">
        <w:rPr>
          <w:sz w:val="28"/>
          <w:szCs w:val="28"/>
        </w:rPr>
        <w:t>Комитет</w:t>
      </w:r>
      <w:r w:rsidRPr="00D47EFC">
        <w:rPr>
          <w:sz w:val="28"/>
          <w:szCs w:val="28"/>
        </w:rPr>
        <w:t xml:space="preserve">. В случае направления </w:t>
      </w:r>
      <w:r w:rsidR="00145E42" w:rsidRPr="00D47EFC">
        <w:rPr>
          <w:sz w:val="28"/>
          <w:szCs w:val="28"/>
        </w:rPr>
        <w:t>ходатайства</w:t>
      </w:r>
      <w:r w:rsidR="00316F30" w:rsidRPr="00D47EFC">
        <w:rPr>
          <w:sz w:val="28"/>
          <w:szCs w:val="28"/>
        </w:rPr>
        <w:t xml:space="preserve"> либо заявления </w:t>
      </w:r>
      <w:r w:rsidRPr="00D47EFC">
        <w:rPr>
          <w:sz w:val="28"/>
          <w:szCs w:val="28"/>
        </w:rPr>
        <w:t>посредством ЕПГУ, в том числе через Региональный портал, сведения из документа, удостоверяющего личность Заявителя (</w:t>
      </w:r>
      <w:r w:rsidR="00BE2877" w:rsidRPr="00D47EFC">
        <w:rPr>
          <w:sz w:val="28"/>
          <w:szCs w:val="28"/>
        </w:rPr>
        <w:t>его уполномоченно</w:t>
      </w:r>
      <w:r w:rsidR="009425D4" w:rsidRPr="00D47EFC">
        <w:rPr>
          <w:sz w:val="28"/>
          <w:szCs w:val="28"/>
        </w:rPr>
        <w:t>го</w:t>
      </w:r>
      <w:r w:rsidR="00BE2877" w:rsidRPr="00D47EFC">
        <w:rPr>
          <w:sz w:val="28"/>
          <w:szCs w:val="28"/>
        </w:rPr>
        <w:t xml:space="preserve"> представител</w:t>
      </w:r>
      <w:r w:rsidR="009425D4" w:rsidRPr="00D47EFC">
        <w:rPr>
          <w:sz w:val="28"/>
          <w:szCs w:val="28"/>
        </w:rPr>
        <w:t>я</w:t>
      </w:r>
      <w:r w:rsidRPr="00D47EFC">
        <w:rPr>
          <w:sz w:val="28"/>
          <w:szCs w:val="28"/>
        </w:rPr>
        <w:t>),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C43B79A" w14:textId="77777777" w:rsidR="00200B68" w:rsidRPr="00D47EFC" w:rsidRDefault="00200B68" w:rsidP="00132578">
      <w:pPr>
        <w:autoSpaceDE w:val="0"/>
        <w:autoSpaceDN w:val="0"/>
        <w:adjustRightInd w:val="0"/>
        <w:ind w:firstLine="709"/>
        <w:jc w:val="both"/>
        <w:rPr>
          <w:sz w:val="28"/>
          <w:szCs w:val="28"/>
        </w:rPr>
      </w:pPr>
      <w:r w:rsidRPr="00D47EFC">
        <w:rPr>
          <w:sz w:val="28"/>
          <w:szCs w:val="28"/>
        </w:rPr>
        <w:t xml:space="preserve">В случае если </w:t>
      </w:r>
      <w:r w:rsidR="00145E42" w:rsidRPr="00D47EFC">
        <w:rPr>
          <w:sz w:val="28"/>
          <w:szCs w:val="28"/>
        </w:rPr>
        <w:t>ходатайство</w:t>
      </w:r>
      <w:r w:rsidR="00316F30" w:rsidRPr="00D47EFC">
        <w:rPr>
          <w:sz w:val="28"/>
          <w:szCs w:val="28"/>
        </w:rPr>
        <w:t xml:space="preserve"> либо заявление </w:t>
      </w:r>
      <w:r w:rsidRPr="00D47EFC">
        <w:rPr>
          <w:sz w:val="28"/>
          <w:szCs w:val="28"/>
        </w:rPr>
        <w:t xml:space="preserve">подается </w:t>
      </w:r>
      <w:r w:rsidR="00BE2877" w:rsidRPr="00D47EFC">
        <w:rPr>
          <w:sz w:val="28"/>
          <w:szCs w:val="28"/>
        </w:rPr>
        <w:t xml:space="preserve">уполномоченным </w:t>
      </w:r>
      <w:r w:rsidRPr="00D47EFC">
        <w:rPr>
          <w:sz w:val="28"/>
          <w:szCs w:val="28"/>
        </w:rPr>
        <w:t>представителем Заявителя, дополнительно предоставляется документ, подтверждающий полномочия представителя Заявителя действовать от имени Заявителя.</w:t>
      </w:r>
    </w:p>
    <w:p w14:paraId="3CE75B39" w14:textId="77777777" w:rsidR="00200B68" w:rsidRPr="00D47EFC" w:rsidRDefault="00200B68" w:rsidP="00132578">
      <w:pPr>
        <w:autoSpaceDE w:val="0"/>
        <w:autoSpaceDN w:val="0"/>
        <w:adjustRightInd w:val="0"/>
        <w:ind w:firstLine="709"/>
        <w:jc w:val="both"/>
        <w:rPr>
          <w:sz w:val="28"/>
          <w:szCs w:val="28"/>
        </w:rPr>
      </w:pPr>
      <w:r w:rsidRPr="00D47EFC">
        <w:rPr>
          <w:sz w:val="28"/>
          <w:szCs w:val="28"/>
        </w:rPr>
        <w:t>Документ, подтверждающий полномочия представителя Заявителя, должен быть подписан усиленной квалификационной электронной подписью уполномоченного лица, выдавшего документ.</w:t>
      </w:r>
    </w:p>
    <w:p w14:paraId="12A3701A" w14:textId="77777777" w:rsidR="00CF7C27" w:rsidRPr="00D47EFC" w:rsidRDefault="00CF7C27" w:rsidP="00C60C50">
      <w:pPr>
        <w:autoSpaceDE w:val="0"/>
        <w:autoSpaceDN w:val="0"/>
        <w:adjustRightInd w:val="0"/>
        <w:ind w:firstLine="709"/>
        <w:jc w:val="both"/>
        <w:rPr>
          <w:sz w:val="28"/>
          <w:szCs w:val="28"/>
        </w:rPr>
      </w:pPr>
      <w:r w:rsidRPr="00D47EFC">
        <w:rPr>
          <w:rFonts w:eastAsia="Calibri"/>
          <w:sz w:val="28"/>
          <w:szCs w:val="28"/>
        </w:rPr>
        <w:lastRenderedPageBreak/>
        <w:t>2.6.</w:t>
      </w:r>
      <w:r w:rsidR="00076C6F" w:rsidRPr="00D47EFC">
        <w:rPr>
          <w:rFonts w:eastAsia="Calibri"/>
          <w:sz w:val="28"/>
          <w:szCs w:val="28"/>
        </w:rPr>
        <w:t>6</w:t>
      </w:r>
      <w:r w:rsidRPr="00D47EFC">
        <w:rPr>
          <w:rFonts w:eastAsia="Calibri"/>
          <w:sz w:val="28"/>
          <w:szCs w:val="28"/>
        </w:rPr>
        <w:t xml:space="preserve">. </w:t>
      </w:r>
      <w:r w:rsidRPr="00D47EFC">
        <w:rPr>
          <w:sz w:val="28"/>
          <w:szCs w:val="28"/>
        </w:rPr>
        <w:t>Заявитель</w:t>
      </w:r>
      <w:r w:rsidR="00702282" w:rsidRPr="00D47EFC">
        <w:rPr>
          <w:sz w:val="28"/>
          <w:szCs w:val="28"/>
        </w:rPr>
        <w:t xml:space="preserve"> (его уполномоченный представитель)</w:t>
      </w:r>
      <w:r w:rsidRPr="00D47EFC">
        <w:rPr>
          <w:sz w:val="28"/>
          <w:szCs w:val="28"/>
        </w:rPr>
        <w:t xml:space="preserve"> вправе отозвать ходатайство</w:t>
      </w:r>
      <w:r w:rsidR="00B82913" w:rsidRPr="00D47EFC">
        <w:rPr>
          <w:rFonts w:eastAsia="Calibri"/>
          <w:sz w:val="28"/>
          <w:szCs w:val="28"/>
        </w:rPr>
        <w:t xml:space="preserve"> об у</w:t>
      </w:r>
      <w:r w:rsidR="00B82913" w:rsidRPr="00D47EFC">
        <w:rPr>
          <w:sz w:val="28"/>
          <w:szCs w:val="28"/>
        </w:rPr>
        <w:t>становлении публичного сервитута</w:t>
      </w:r>
      <w:r w:rsidR="00C60C50" w:rsidRPr="00D47EFC">
        <w:rPr>
          <w:sz w:val="28"/>
          <w:szCs w:val="28"/>
        </w:rPr>
        <w:t xml:space="preserve"> либо заявление о заключении соглашения об установлении сервитута</w:t>
      </w:r>
      <w:r w:rsidRPr="00D47EFC">
        <w:rPr>
          <w:sz w:val="28"/>
          <w:szCs w:val="28"/>
        </w:rPr>
        <w:t xml:space="preserve"> путем подачи соответствующего заявления в </w:t>
      </w:r>
      <w:r w:rsidR="002016B2" w:rsidRPr="00D47EFC">
        <w:rPr>
          <w:sz w:val="28"/>
          <w:szCs w:val="28"/>
        </w:rPr>
        <w:t>Комитет</w:t>
      </w:r>
      <w:r w:rsidRPr="00D47EFC">
        <w:rPr>
          <w:sz w:val="28"/>
          <w:szCs w:val="28"/>
        </w:rPr>
        <w:t>.</w:t>
      </w:r>
    </w:p>
    <w:p w14:paraId="2310597B" w14:textId="77777777" w:rsidR="00CF7C27" w:rsidRPr="00D47EFC" w:rsidRDefault="00CF7C27" w:rsidP="00132578">
      <w:pPr>
        <w:autoSpaceDE w:val="0"/>
        <w:autoSpaceDN w:val="0"/>
        <w:adjustRightInd w:val="0"/>
        <w:ind w:firstLine="709"/>
        <w:jc w:val="both"/>
        <w:rPr>
          <w:rFonts w:eastAsia="Calibri"/>
          <w:sz w:val="28"/>
          <w:szCs w:val="28"/>
        </w:rPr>
      </w:pPr>
      <w:r w:rsidRPr="00D47EFC">
        <w:rPr>
          <w:rFonts w:eastAsia="Calibri"/>
          <w:sz w:val="28"/>
          <w:szCs w:val="28"/>
        </w:rPr>
        <w:t>2.6.</w:t>
      </w:r>
      <w:r w:rsidR="00076C6F" w:rsidRPr="00D47EFC">
        <w:rPr>
          <w:rFonts w:eastAsia="Calibri"/>
          <w:sz w:val="28"/>
          <w:szCs w:val="28"/>
        </w:rPr>
        <w:t>7</w:t>
      </w:r>
      <w:r w:rsidR="001B641C" w:rsidRPr="00D47EFC">
        <w:rPr>
          <w:rFonts w:eastAsia="Calibri"/>
          <w:sz w:val="28"/>
          <w:szCs w:val="28"/>
        </w:rPr>
        <w:t>.</w:t>
      </w:r>
      <w:r w:rsidRPr="00D47EFC">
        <w:rPr>
          <w:rFonts w:eastAsia="Calibri"/>
          <w:sz w:val="28"/>
          <w:szCs w:val="28"/>
        </w:rPr>
        <w:t xml:space="preserve"> Запрещается требовать от Заявителя</w:t>
      </w:r>
      <w:r w:rsidR="00702282" w:rsidRPr="00D47EFC">
        <w:rPr>
          <w:rFonts w:eastAsia="Calibri"/>
          <w:sz w:val="28"/>
          <w:szCs w:val="28"/>
        </w:rPr>
        <w:t xml:space="preserve"> </w:t>
      </w:r>
      <w:r w:rsidR="00702282" w:rsidRPr="00D47EFC">
        <w:rPr>
          <w:sz w:val="28"/>
          <w:szCs w:val="28"/>
        </w:rPr>
        <w:t>(его уполномоченного представителя)</w:t>
      </w:r>
      <w:r w:rsidRPr="00D47EFC">
        <w:rPr>
          <w:rFonts w:eastAsia="Calibri"/>
          <w:sz w:val="28"/>
          <w:szCs w:val="28"/>
        </w:rPr>
        <w:t>:</w:t>
      </w:r>
    </w:p>
    <w:p w14:paraId="45459AD3" w14:textId="77777777" w:rsidR="00CF7C27" w:rsidRPr="00D47EFC" w:rsidRDefault="00CF7C27" w:rsidP="00132578">
      <w:pPr>
        <w:autoSpaceDE w:val="0"/>
        <w:autoSpaceDN w:val="0"/>
        <w:adjustRightInd w:val="0"/>
        <w:ind w:firstLine="709"/>
        <w:jc w:val="both"/>
        <w:rPr>
          <w:rFonts w:eastAsia="Calibri"/>
          <w:sz w:val="28"/>
          <w:szCs w:val="28"/>
        </w:rPr>
      </w:pPr>
      <w:r w:rsidRPr="00D47EFC">
        <w:rPr>
          <w:rFonts w:eastAsia="Calibri"/>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A517403" w14:textId="77777777" w:rsidR="00CF7C27" w:rsidRPr="00D47EFC" w:rsidRDefault="00CF7C27" w:rsidP="00132578">
      <w:pPr>
        <w:spacing w:after="1" w:line="280" w:lineRule="atLeast"/>
        <w:ind w:firstLine="709"/>
        <w:jc w:val="both"/>
        <w:rPr>
          <w:sz w:val="28"/>
          <w:szCs w:val="28"/>
        </w:rPr>
      </w:pPr>
      <w:r w:rsidRPr="00D47EFC">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w:t>
      </w:r>
      <w:r w:rsidR="002016B2" w:rsidRPr="00D47EFC">
        <w:rPr>
          <w:sz w:val="28"/>
          <w:szCs w:val="28"/>
        </w:rPr>
        <w:t>Комитета</w:t>
      </w:r>
      <w:r w:rsidR="009425D4" w:rsidRPr="00D47EFC">
        <w:rPr>
          <w:sz w:val="28"/>
          <w:szCs w:val="28"/>
        </w:rPr>
        <w:t xml:space="preserve">, </w:t>
      </w:r>
      <w:r w:rsidRPr="00D47EFC">
        <w:rPr>
          <w:sz w:val="28"/>
          <w:szCs w:val="28"/>
        </w:rPr>
        <w:t xml:space="preserve">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005958A3" w:rsidRPr="00D47EFC">
        <w:rPr>
          <w:sz w:val="28"/>
          <w:szCs w:val="28"/>
        </w:rPr>
        <w:t xml:space="preserve">        </w:t>
      </w:r>
      <w:r w:rsidRPr="00D47EFC">
        <w:rPr>
          <w:sz w:val="28"/>
          <w:szCs w:val="28"/>
        </w:rPr>
        <w:t>№ 210-ФЗ «Об организации предоставления государственных и муниципальных услуг» (далее – Федеральный закон). Заявитель</w:t>
      </w:r>
      <w:r w:rsidR="00702282" w:rsidRPr="00D47EFC">
        <w:rPr>
          <w:sz w:val="28"/>
          <w:szCs w:val="28"/>
        </w:rPr>
        <w:t xml:space="preserve"> (его уполномоченный представитель)</w:t>
      </w:r>
      <w:r w:rsidRPr="00D47EFC">
        <w:rPr>
          <w:sz w:val="28"/>
          <w:szCs w:val="28"/>
        </w:rPr>
        <w:t xml:space="preserve"> вправе предоставить указанные документы и информацию по собственной инициативе;</w:t>
      </w:r>
    </w:p>
    <w:p w14:paraId="41DC4505" w14:textId="77777777" w:rsidR="00CF7C27" w:rsidRPr="00D47EFC" w:rsidRDefault="00CF7C27" w:rsidP="00132578">
      <w:pPr>
        <w:spacing w:after="1" w:line="280" w:lineRule="atLeast"/>
        <w:ind w:firstLine="709"/>
        <w:jc w:val="both"/>
        <w:rPr>
          <w:sz w:val="28"/>
          <w:szCs w:val="28"/>
        </w:rPr>
      </w:pPr>
      <w:r w:rsidRPr="00D47EFC">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D47EFC">
          <w:rPr>
            <w:sz w:val="28"/>
            <w:szCs w:val="28"/>
          </w:rPr>
          <w:t>части 1 статьи 9</w:t>
        </w:r>
      </w:hyperlink>
      <w:r w:rsidRPr="00D47EFC">
        <w:rPr>
          <w:sz w:val="28"/>
          <w:szCs w:val="28"/>
        </w:rPr>
        <w:t xml:space="preserve"> Федерального закона;</w:t>
      </w:r>
    </w:p>
    <w:p w14:paraId="3A50B7EB" w14:textId="77777777" w:rsidR="00CF7C27" w:rsidRPr="00D47EFC" w:rsidRDefault="00CF7C27" w:rsidP="00132578">
      <w:pPr>
        <w:pStyle w:val="ConsPlusNormal"/>
        <w:ind w:firstLine="709"/>
        <w:jc w:val="both"/>
        <w:rPr>
          <w:rFonts w:ascii="Times New Roman" w:hAnsi="Times New Roman" w:cs="Times New Roman"/>
          <w:sz w:val="28"/>
          <w:szCs w:val="28"/>
        </w:rPr>
      </w:pPr>
      <w:r w:rsidRPr="00D47EFC">
        <w:rPr>
          <w:rFonts w:ascii="Times New Roman" w:hAnsi="Times New Roman" w:cs="Times New Roman"/>
          <w:sz w:val="28"/>
          <w:szCs w:val="28"/>
        </w:rPr>
        <w:t>–</w:t>
      </w:r>
      <w:r w:rsidRPr="00D47EFC">
        <w:rPr>
          <w:sz w:val="28"/>
          <w:szCs w:val="28"/>
        </w:rPr>
        <w:t xml:space="preserve"> </w:t>
      </w:r>
      <w:r w:rsidRPr="00D47EFC">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45AC89D0" w14:textId="77777777" w:rsidR="00CF7C27" w:rsidRPr="00D47EFC" w:rsidRDefault="00CF7C27" w:rsidP="00132578">
      <w:pPr>
        <w:autoSpaceDE w:val="0"/>
        <w:autoSpaceDN w:val="0"/>
        <w:adjustRightInd w:val="0"/>
        <w:ind w:firstLine="709"/>
        <w:jc w:val="center"/>
        <w:rPr>
          <w:rFonts w:eastAsia="Calibri"/>
          <w:sz w:val="28"/>
          <w:szCs w:val="28"/>
        </w:rPr>
      </w:pPr>
    </w:p>
    <w:p w14:paraId="072FC96E" w14:textId="77777777" w:rsidR="00CF7C27" w:rsidRPr="00D47EFC" w:rsidRDefault="00CF7C27" w:rsidP="00132578">
      <w:pPr>
        <w:spacing w:after="1" w:line="280" w:lineRule="atLeast"/>
        <w:ind w:firstLine="709"/>
        <w:jc w:val="center"/>
        <w:rPr>
          <w:rFonts w:eastAsia="Calibri"/>
          <w:sz w:val="28"/>
          <w:szCs w:val="28"/>
        </w:rPr>
      </w:pPr>
      <w:r w:rsidRPr="00D47EFC">
        <w:rPr>
          <w:rFonts w:eastAsia="Calibri"/>
          <w:sz w:val="28"/>
          <w:szCs w:val="28"/>
        </w:rPr>
        <w:t>2.7. Перечень оснований для отказа в приеме документов,</w:t>
      </w:r>
    </w:p>
    <w:p w14:paraId="4F4F44C5" w14:textId="77777777" w:rsidR="00CF7C27" w:rsidRPr="00D47EFC" w:rsidRDefault="00CF7C27" w:rsidP="00132578">
      <w:pPr>
        <w:spacing w:after="1" w:line="280" w:lineRule="atLeast"/>
        <w:ind w:firstLine="709"/>
        <w:jc w:val="center"/>
        <w:rPr>
          <w:rFonts w:eastAsia="Calibri"/>
          <w:sz w:val="28"/>
          <w:szCs w:val="28"/>
        </w:rPr>
      </w:pPr>
      <w:r w:rsidRPr="00D47EFC">
        <w:rPr>
          <w:rFonts w:eastAsia="Calibri"/>
          <w:sz w:val="28"/>
          <w:szCs w:val="28"/>
        </w:rPr>
        <w:t xml:space="preserve">для </w:t>
      </w:r>
      <w:r w:rsidRPr="00D47EFC">
        <w:rPr>
          <w:sz w:val="28"/>
          <w:szCs w:val="28"/>
        </w:rPr>
        <w:t xml:space="preserve">приостановления и (или) </w:t>
      </w:r>
      <w:r w:rsidRPr="00D47EFC">
        <w:rPr>
          <w:rFonts w:eastAsia="Calibri"/>
          <w:sz w:val="28"/>
          <w:szCs w:val="28"/>
        </w:rPr>
        <w:t>отказа в предоставлении</w:t>
      </w:r>
    </w:p>
    <w:p w14:paraId="2F0E222B" w14:textId="77777777" w:rsidR="00CF7C27" w:rsidRPr="00D47EFC" w:rsidRDefault="00CF7C27" w:rsidP="00132578">
      <w:pPr>
        <w:autoSpaceDE w:val="0"/>
        <w:autoSpaceDN w:val="0"/>
        <w:adjustRightInd w:val="0"/>
        <w:ind w:firstLine="709"/>
        <w:jc w:val="center"/>
        <w:rPr>
          <w:rFonts w:eastAsia="Calibri"/>
          <w:sz w:val="28"/>
          <w:szCs w:val="28"/>
        </w:rPr>
      </w:pPr>
      <w:r w:rsidRPr="00D47EFC">
        <w:rPr>
          <w:rFonts w:eastAsia="Calibri"/>
          <w:sz w:val="28"/>
          <w:szCs w:val="28"/>
        </w:rPr>
        <w:t>муниципальной услуги</w:t>
      </w:r>
    </w:p>
    <w:p w14:paraId="4C4194FA" w14:textId="77777777" w:rsidR="00CF7C27" w:rsidRPr="00D47EFC" w:rsidRDefault="00CF7C27" w:rsidP="00132578">
      <w:pPr>
        <w:autoSpaceDE w:val="0"/>
        <w:autoSpaceDN w:val="0"/>
        <w:adjustRightInd w:val="0"/>
        <w:ind w:firstLine="709"/>
        <w:jc w:val="center"/>
        <w:rPr>
          <w:rFonts w:eastAsia="Calibri"/>
          <w:sz w:val="28"/>
          <w:szCs w:val="28"/>
        </w:rPr>
      </w:pPr>
    </w:p>
    <w:p w14:paraId="0AFD0DFF" w14:textId="77777777" w:rsidR="00CF7C27" w:rsidRPr="00D47EFC" w:rsidRDefault="00CF7C27" w:rsidP="00132578">
      <w:pPr>
        <w:spacing w:after="1" w:line="280" w:lineRule="atLeast"/>
        <w:ind w:firstLine="709"/>
        <w:jc w:val="both"/>
        <w:rPr>
          <w:sz w:val="28"/>
          <w:szCs w:val="28"/>
        </w:rPr>
      </w:pPr>
      <w:r w:rsidRPr="00D47EFC">
        <w:rPr>
          <w:sz w:val="28"/>
          <w:szCs w:val="28"/>
        </w:rPr>
        <w:t>2.7.1. Основания для отказа в приеме документов на бумажном носителе отсутствуют.</w:t>
      </w:r>
    </w:p>
    <w:p w14:paraId="290E9494" w14:textId="77777777" w:rsidR="00EE055B" w:rsidRPr="00D47EFC" w:rsidRDefault="00CF7C27" w:rsidP="00132578">
      <w:pPr>
        <w:autoSpaceDE w:val="0"/>
        <w:autoSpaceDN w:val="0"/>
        <w:adjustRightInd w:val="0"/>
        <w:ind w:firstLine="709"/>
        <w:jc w:val="both"/>
        <w:rPr>
          <w:sz w:val="28"/>
          <w:szCs w:val="28"/>
        </w:rPr>
      </w:pPr>
      <w:r w:rsidRPr="00D47EFC">
        <w:rPr>
          <w:sz w:val="28"/>
          <w:szCs w:val="28"/>
        </w:rPr>
        <w:t xml:space="preserve">2.7.2. </w:t>
      </w:r>
      <w:r w:rsidR="00EE055B" w:rsidRPr="00D47EFC">
        <w:rPr>
          <w:sz w:val="28"/>
          <w:szCs w:val="28"/>
        </w:rPr>
        <w:t>Основаниями для отказа в приеме к рассмотрению документов в электронном виде являются:</w:t>
      </w:r>
    </w:p>
    <w:p w14:paraId="2F66BA4C" w14:textId="77777777" w:rsidR="00953B21" w:rsidRPr="00D47EFC" w:rsidRDefault="00953B21" w:rsidP="00132578">
      <w:pPr>
        <w:autoSpaceDE w:val="0"/>
        <w:autoSpaceDN w:val="0"/>
        <w:adjustRightInd w:val="0"/>
        <w:ind w:firstLine="709"/>
        <w:jc w:val="both"/>
        <w:rPr>
          <w:sz w:val="28"/>
          <w:szCs w:val="28"/>
        </w:rPr>
      </w:pPr>
      <w:r w:rsidRPr="00D47EFC">
        <w:rPr>
          <w:sz w:val="28"/>
          <w:szCs w:val="28"/>
        </w:rPr>
        <w:lastRenderedPageBreak/>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1305C8DC" w14:textId="77777777" w:rsidR="00953B21" w:rsidRPr="00D47EFC" w:rsidRDefault="00953B21" w:rsidP="00132578">
      <w:pPr>
        <w:autoSpaceDE w:val="0"/>
        <w:autoSpaceDN w:val="0"/>
        <w:adjustRightInd w:val="0"/>
        <w:ind w:firstLine="709"/>
        <w:jc w:val="both"/>
        <w:rPr>
          <w:sz w:val="28"/>
          <w:szCs w:val="28"/>
        </w:rPr>
      </w:pPr>
      <w:r w:rsidRPr="00D47EFC">
        <w:rPr>
          <w:sz w:val="28"/>
          <w:szCs w:val="28"/>
        </w:rPr>
        <w:t>-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5FF74BD4" w14:textId="77777777" w:rsidR="00EE055B" w:rsidRPr="00D47EFC" w:rsidRDefault="00EE055B" w:rsidP="00132578">
      <w:pPr>
        <w:autoSpaceDE w:val="0"/>
        <w:autoSpaceDN w:val="0"/>
        <w:adjustRightInd w:val="0"/>
        <w:ind w:firstLine="709"/>
        <w:jc w:val="both"/>
        <w:rPr>
          <w:sz w:val="28"/>
          <w:szCs w:val="28"/>
        </w:rPr>
      </w:pPr>
      <w:r w:rsidRPr="00D47EFC">
        <w:rPr>
          <w:sz w:val="28"/>
          <w:szCs w:val="28"/>
        </w:rPr>
        <w:t>Отказ в приеме документов, необходимых для предоставления муниципальной услуги, не препятствует повторному обращению Заявителя</w:t>
      </w:r>
      <w:r w:rsidR="009425D4" w:rsidRPr="00D47EFC">
        <w:rPr>
          <w:sz w:val="28"/>
          <w:szCs w:val="28"/>
        </w:rPr>
        <w:t xml:space="preserve"> (его уполномоченного представителя)</w:t>
      </w:r>
      <w:r w:rsidRPr="00D47EFC">
        <w:rPr>
          <w:sz w:val="28"/>
          <w:szCs w:val="28"/>
        </w:rPr>
        <w:t xml:space="preserve"> за предоставлением муниципальной услуги.</w:t>
      </w:r>
    </w:p>
    <w:p w14:paraId="2D24EECA" w14:textId="77777777" w:rsidR="00EE055B" w:rsidRPr="00D47EFC" w:rsidRDefault="00EE055B" w:rsidP="00132578">
      <w:pPr>
        <w:autoSpaceDE w:val="0"/>
        <w:autoSpaceDN w:val="0"/>
        <w:adjustRightInd w:val="0"/>
        <w:ind w:firstLine="709"/>
        <w:jc w:val="both"/>
        <w:rPr>
          <w:sz w:val="28"/>
          <w:szCs w:val="28"/>
        </w:rPr>
      </w:pPr>
      <w:r w:rsidRPr="00D47EFC">
        <w:rPr>
          <w:sz w:val="28"/>
          <w:szCs w:val="28"/>
        </w:rPr>
        <w:t>Перечень оснований для отказа в приеме документов</w:t>
      </w:r>
      <w:r w:rsidR="00953B21" w:rsidRPr="00D47EFC">
        <w:rPr>
          <w:sz w:val="28"/>
          <w:szCs w:val="28"/>
        </w:rPr>
        <w:t xml:space="preserve"> в электронном виде</w:t>
      </w:r>
      <w:r w:rsidRPr="00D47EFC">
        <w:rPr>
          <w:sz w:val="28"/>
          <w:szCs w:val="28"/>
        </w:rPr>
        <w:t>, необходимых для предоставления муниципальной услуги, является исчерпывающим.</w:t>
      </w:r>
    </w:p>
    <w:p w14:paraId="7CE98F00" w14:textId="77777777" w:rsidR="00CF7C27" w:rsidRPr="00D47EFC" w:rsidRDefault="00CF7C27" w:rsidP="00132578">
      <w:pPr>
        <w:spacing w:after="1" w:line="280" w:lineRule="atLeast"/>
        <w:ind w:firstLine="709"/>
        <w:jc w:val="both"/>
        <w:rPr>
          <w:sz w:val="28"/>
          <w:szCs w:val="28"/>
        </w:rPr>
      </w:pPr>
      <w:r w:rsidRPr="00D47EFC">
        <w:rPr>
          <w:sz w:val="28"/>
          <w:szCs w:val="28"/>
        </w:rPr>
        <w:t>2.7.3. Основания для приостановления предоставления муниципальной услуги отсутствуют.</w:t>
      </w:r>
    </w:p>
    <w:p w14:paraId="271FE81D" w14:textId="77777777" w:rsidR="00CF7C27" w:rsidRPr="00D47EFC" w:rsidRDefault="00CF7C27" w:rsidP="00132578">
      <w:pPr>
        <w:autoSpaceDE w:val="0"/>
        <w:autoSpaceDN w:val="0"/>
        <w:adjustRightInd w:val="0"/>
        <w:ind w:firstLine="709"/>
        <w:jc w:val="both"/>
        <w:rPr>
          <w:sz w:val="28"/>
          <w:szCs w:val="28"/>
        </w:rPr>
      </w:pPr>
      <w:r w:rsidRPr="00D47EFC">
        <w:rPr>
          <w:sz w:val="28"/>
          <w:szCs w:val="28"/>
        </w:rPr>
        <w:t>2.7.4. Основаниями для отказа в предоставлении муниципальной услуги являются:</w:t>
      </w:r>
    </w:p>
    <w:p w14:paraId="0E1876C8" w14:textId="77777777" w:rsidR="00C60C50" w:rsidRPr="00D47EFC" w:rsidRDefault="00C60C50" w:rsidP="00C60C50">
      <w:pPr>
        <w:spacing w:line="280" w:lineRule="atLeast"/>
        <w:ind w:firstLine="709"/>
        <w:jc w:val="both"/>
        <w:rPr>
          <w:sz w:val="28"/>
          <w:szCs w:val="28"/>
        </w:rPr>
      </w:pPr>
      <w:r w:rsidRPr="00D47EFC">
        <w:rPr>
          <w:sz w:val="28"/>
          <w:szCs w:val="28"/>
        </w:rPr>
        <w:t xml:space="preserve">2.7.4.1. </w:t>
      </w:r>
      <w:r w:rsidR="0035507A" w:rsidRPr="00D47EFC">
        <w:rPr>
          <w:bCs/>
          <w:sz w:val="28"/>
          <w:szCs w:val="28"/>
        </w:rPr>
        <w:t>В случае установлени</w:t>
      </w:r>
      <w:r w:rsidR="00B82913" w:rsidRPr="00D47EFC">
        <w:rPr>
          <w:bCs/>
          <w:sz w:val="28"/>
          <w:szCs w:val="28"/>
        </w:rPr>
        <w:t>я</w:t>
      </w:r>
      <w:r w:rsidR="0035507A" w:rsidRPr="00D47EFC">
        <w:rPr>
          <w:bCs/>
          <w:sz w:val="28"/>
          <w:szCs w:val="28"/>
        </w:rPr>
        <w:t xml:space="preserve"> </w:t>
      </w:r>
      <w:r w:rsidR="0035507A" w:rsidRPr="00D47EFC">
        <w:rPr>
          <w:sz w:val="28"/>
          <w:szCs w:val="28"/>
        </w:rPr>
        <w:t>публичного сервитут</w:t>
      </w:r>
      <w:r w:rsidR="00F81956" w:rsidRPr="00D47EFC">
        <w:rPr>
          <w:sz w:val="28"/>
          <w:szCs w:val="28"/>
        </w:rPr>
        <w:t>а</w:t>
      </w:r>
      <w:r w:rsidR="005F2AFA" w:rsidRPr="00D47EFC">
        <w:rPr>
          <w:sz w:val="28"/>
          <w:szCs w:val="28"/>
        </w:rPr>
        <w:t xml:space="preserve"> в отношении земельных участков и (или) земель в целях, предусмотренных статьей 39.37 </w:t>
      </w:r>
      <w:r w:rsidR="005F2AFA" w:rsidRPr="00D47EFC">
        <w:rPr>
          <w:bCs/>
          <w:sz w:val="28"/>
          <w:szCs w:val="28"/>
        </w:rPr>
        <w:t>Земельного кодекса Российской Федерации</w:t>
      </w:r>
      <w:r w:rsidR="00B82913" w:rsidRPr="00D47EFC">
        <w:rPr>
          <w:sz w:val="28"/>
          <w:szCs w:val="28"/>
        </w:rPr>
        <w:t>:</w:t>
      </w:r>
    </w:p>
    <w:p w14:paraId="5B918CC1" w14:textId="77777777" w:rsidR="00953B21" w:rsidRPr="00D47EFC" w:rsidRDefault="00222583" w:rsidP="00132578">
      <w:pPr>
        <w:autoSpaceDE w:val="0"/>
        <w:autoSpaceDN w:val="0"/>
        <w:adjustRightInd w:val="0"/>
        <w:ind w:firstLine="709"/>
        <w:jc w:val="both"/>
        <w:rPr>
          <w:sz w:val="28"/>
          <w:szCs w:val="28"/>
        </w:rPr>
      </w:pPr>
      <w:r w:rsidRPr="00D47EFC">
        <w:rPr>
          <w:sz w:val="28"/>
          <w:szCs w:val="28"/>
        </w:rPr>
        <w:t>–</w:t>
      </w:r>
      <w:r w:rsidR="00953B21" w:rsidRPr="00D47EFC">
        <w:rPr>
          <w:sz w:val="28"/>
          <w:szCs w:val="28"/>
        </w:rPr>
        <w:t xml:space="preserve"> наличие хотя бы одного из оснований, предусмотренных статьей 39.</w:t>
      </w:r>
      <w:r w:rsidRPr="00D47EFC">
        <w:rPr>
          <w:sz w:val="28"/>
          <w:szCs w:val="28"/>
        </w:rPr>
        <w:t>44</w:t>
      </w:r>
      <w:r w:rsidR="00953B21" w:rsidRPr="00D47EFC">
        <w:rPr>
          <w:sz w:val="28"/>
          <w:szCs w:val="28"/>
        </w:rPr>
        <w:t xml:space="preserve"> Земельного кодекса Российской Федерации</w:t>
      </w:r>
      <w:r w:rsidRPr="00D47EFC">
        <w:rPr>
          <w:sz w:val="28"/>
          <w:szCs w:val="28"/>
        </w:rPr>
        <w:t>;</w:t>
      </w:r>
    </w:p>
    <w:p w14:paraId="79D1A77E" w14:textId="77777777" w:rsidR="00CF7C27" w:rsidRPr="00D47EFC" w:rsidRDefault="00CF7C27" w:rsidP="00132578">
      <w:pPr>
        <w:autoSpaceDE w:val="0"/>
        <w:autoSpaceDN w:val="0"/>
        <w:adjustRightInd w:val="0"/>
        <w:ind w:firstLine="709"/>
        <w:jc w:val="both"/>
        <w:rPr>
          <w:rFonts w:eastAsia="Calibri"/>
          <w:sz w:val="28"/>
          <w:szCs w:val="28"/>
        </w:rPr>
      </w:pPr>
      <w:r w:rsidRPr="00D47EFC">
        <w:rPr>
          <w:sz w:val="28"/>
          <w:szCs w:val="28"/>
        </w:rPr>
        <w:t>– н</w:t>
      </w:r>
      <w:r w:rsidRPr="00D47EFC">
        <w:rPr>
          <w:rFonts w:eastAsia="Calibri"/>
          <w:sz w:val="28"/>
          <w:szCs w:val="28"/>
        </w:rPr>
        <w:t>е соблюден</w:t>
      </w:r>
      <w:r w:rsidR="00222583" w:rsidRPr="00D47EFC">
        <w:rPr>
          <w:rFonts w:eastAsia="Calibri"/>
          <w:sz w:val="28"/>
          <w:szCs w:val="28"/>
        </w:rPr>
        <w:t>ие</w:t>
      </w:r>
      <w:r w:rsidRPr="00D47EFC">
        <w:rPr>
          <w:rFonts w:eastAsia="Calibri"/>
          <w:sz w:val="28"/>
          <w:szCs w:val="28"/>
        </w:rPr>
        <w:t xml:space="preserve"> услови</w:t>
      </w:r>
      <w:r w:rsidR="00222583" w:rsidRPr="00D47EFC">
        <w:rPr>
          <w:rFonts w:eastAsia="Calibri"/>
          <w:sz w:val="28"/>
          <w:szCs w:val="28"/>
        </w:rPr>
        <w:t>й</w:t>
      </w:r>
      <w:r w:rsidRPr="00D47EFC">
        <w:rPr>
          <w:rFonts w:eastAsia="Calibri"/>
          <w:sz w:val="28"/>
          <w:szCs w:val="28"/>
        </w:rPr>
        <w:t xml:space="preserve"> установления публичного сервитута, предусмотренны</w:t>
      </w:r>
      <w:r w:rsidR="00E57E41" w:rsidRPr="00D47EFC">
        <w:rPr>
          <w:rFonts w:eastAsia="Calibri"/>
          <w:sz w:val="28"/>
          <w:szCs w:val="28"/>
        </w:rPr>
        <w:t>х</w:t>
      </w:r>
      <w:r w:rsidRPr="00D47EFC">
        <w:rPr>
          <w:rFonts w:eastAsia="Calibri"/>
          <w:sz w:val="28"/>
          <w:szCs w:val="28"/>
        </w:rPr>
        <w:t xml:space="preserve"> статьями 23 и 39.39 Земельного кодекса Российской Федерации.</w:t>
      </w:r>
    </w:p>
    <w:p w14:paraId="7B1395BD" w14:textId="77777777" w:rsidR="005F2AFA" w:rsidRPr="00D47EFC" w:rsidRDefault="005F2AFA" w:rsidP="00132578">
      <w:pPr>
        <w:autoSpaceDE w:val="0"/>
        <w:autoSpaceDN w:val="0"/>
        <w:adjustRightInd w:val="0"/>
        <w:ind w:firstLine="709"/>
        <w:jc w:val="both"/>
        <w:rPr>
          <w:rFonts w:eastAsia="Calibri"/>
          <w:sz w:val="28"/>
          <w:szCs w:val="28"/>
        </w:rPr>
      </w:pPr>
      <w:r w:rsidRPr="00D47EFC">
        <w:rPr>
          <w:rFonts w:eastAsia="Calibri"/>
          <w:sz w:val="28"/>
          <w:szCs w:val="28"/>
        </w:rPr>
        <w:t xml:space="preserve">2.7.4.2. </w:t>
      </w:r>
      <w:r w:rsidRPr="00D47EFC">
        <w:rPr>
          <w:bCs/>
          <w:sz w:val="28"/>
          <w:szCs w:val="28"/>
        </w:rPr>
        <w:t xml:space="preserve">В случае установления </w:t>
      </w:r>
      <w:r w:rsidRPr="00D47EFC">
        <w:rPr>
          <w:sz w:val="28"/>
          <w:szCs w:val="28"/>
        </w:rPr>
        <w:t xml:space="preserve">публичного сервитута в отношении земельных участков и (или) земель в целях, предусмотренных подпунктами 1-7 пункта 4 статьи 23 </w:t>
      </w:r>
      <w:r w:rsidRPr="00D47EFC">
        <w:rPr>
          <w:bCs/>
          <w:sz w:val="28"/>
          <w:szCs w:val="28"/>
        </w:rPr>
        <w:t>Земельного кодекса Российской Федерации:</w:t>
      </w:r>
    </w:p>
    <w:p w14:paraId="3964755D" w14:textId="77777777" w:rsidR="005F2AFA" w:rsidRPr="00D47EFC" w:rsidRDefault="005F2AFA" w:rsidP="005F2AFA">
      <w:pPr>
        <w:autoSpaceDE w:val="0"/>
        <w:autoSpaceDN w:val="0"/>
        <w:adjustRightInd w:val="0"/>
        <w:ind w:firstLine="709"/>
        <w:jc w:val="both"/>
        <w:rPr>
          <w:sz w:val="28"/>
          <w:szCs w:val="28"/>
        </w:rPr>
      </w:pPr>
      <w:r w:rsidRPr="00D47EFC">
        <w:rPr>
          <w:sz w:val="28"/>
          <w:szCs w:val="28"/>
        </w:rPr>
        <w:t xml:space="preserve">- </w:t>
      </w:r>
      <w:r w:rsidR="00571C38" w:rsidRPr="00D47EFC">
        <w:rPr>
          <w:sz w:val="28"/>
          <w:szCs w:val="28"/>
        </w:rPr>
        <w:t>н</w:t>
      </w:r>
      <w:r w:rsidR="00571C38" w:rsidRPr="00D47EFC">
        <w:rPr>
          <w:rFonts w:eastAsia="Calibri"/>
          <w:sz w:val="28"/>
          <w:szCs w:val="28"/>
        </w:rPr>
        <w:t>е соблюдение условий установления публичного сервитута, предусмотренны</w:t>
      </w:r>
      <w:r w:rsidR="00E57E41" w:rsidRPr="00D47EFC">
        <w:rPr>
          <w:rFonts w:eastAsia="Calibri"/>
          <w:sz w:val="28"/>
          <w:szCs w:val="28"/>
        </w:rPr>
        <w:t>х</w:t>
      </w:r>
      <w:r w:rsidR="00571C38" w:rsidRPr="00D47EFC">
        <w:rPr>
          <w:rFonts w:eastAsia="Calibri"/>
          <w:sz w:val="28"/>
          <w:szCs w:val="28"/>
        </w:rPr>
        <w:t xml:space="preserve"> статьями 23 и 39.39 Земельного кодекса Российской Федерации;</w:t>
      </w:r>
    </w:p>
    <w:p w14:paraId="5DF73472" w14:textId="77777777" w:rsidR="00571C38" w:rsidRPr="00D47EFC" w:rsidRDefault="00571C38" w:rsidP="00571C38">
      <w:pPr>
        <w:autoSpaceDE w:val="0"/>
        <w:autoSpaceDN w:val="0"/>
        <w:adjustRightInd w:val="0"/>
        <w:ind w:firstLine="709"/>
        <w:jc w:val="both"/>
        <w:rPr>
          <w:sz w:val="28"/>
          <w:szCs w:val="28"/>
        </w:rPr>
      </w:pPr>
      <w:r w:rsidRPr="00D47EFC">
        <w:rPr>
          <w:sz w:val="28"/>
          <w:szCs w:val="28"/>
        </w:rPr>
        <w:t xml:space="preserve">- </w:t>
      </w:r>
      <w:r w:rsidR="005F2AFA" w:rsidRPr="00D47EFC">
        <w:rPr>
          <w:sz w:val="28"/>
          <w:szCs w:val="28"/>
        </w:rPr>
        <w:t>ходатайств</w:t>
      </w:r>
      <w:r w:rsidRPr="00D47EFC">
        <w:rPr>
          <w:sz w:val="28"/>
          <w:szCs w:val="28"/>
        </w:rPr>
        <w:t>о</w:t>
      </w:r>
      <w:r w:rsidR="005F2AFA" w:rsidRPr="00D47EFC">
        <w:rPr>
          <w:sz w:val="28"/>
          <w:szCs w:val="28"/>
        </w:rPr>
        <w:t xml:space="preserve"> </w:t>
      </w:r>
      <w:r w:rsidRPr="00D47EFC">
        <w:rPr>
          <w:sz w:val="28"/>
          <w:szCs w:val="28"/>
        </w:rPr>
        <w:t>по форме и содержанию не соответствует приложению № 2 к настоящему административному регламенту;</w:t>
      </w:r>
    </w:p>
    <w:p w14:paraId="6FA3D413" w14:textId="77777777" w:rsidR="005F2AFA" w:rsidRPr="00D47EFC" w:rsidRDefault="00571C38" w:rsidP="005F2AFA">
      <w:pPr>
        <w:pStyle w:val="ConsPlusNormal"/>
        <w:ind w:firstLine="709"/>
        <w:jc w:val="both"/>
        <w:rPr>
          <w:rFonts w:ascii="Times New Roman" w:hAnsi="Times New Roman" w:cs="Times New Roman"/>
          <w:sz w:val="28"/>
          <w:szCs w:val="28"/>
        </w:rPr>
      </w:pPr>
      <w:r w:rsidRPr="00D47EFC">
        <w:rPr>
          <w:rFonts w:ascii="Times New Roman" w:hAnsi="Times New Roman" w:cs="Times New Roman"/>
          <w:sz w:val="28"/>
          <w:szCs w:val="28"/>
        </w:rPr>
        <w:t>-</w:t>
      </w:r>
      <w:r w:rsidR="005F2AFA" w:rsidRPr="00D47EFC">
        <w:rPr>
          <w:rFonts w:ascii="Times New Roman" w:hAnsi="Times New Roman" w:cs="Times New Roman"/>
          <w:sz w:val="28"/>
          <w:szCs w:val="28"/>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B0BD4DC" w14:textId="77777777" w:rsidR="005F2AFA" w:rsidRPr="00D47EFC" w:rsidRDefault="00571C38" w:rsidP="005F2AFA">
      <w:pPr>
        <w:pStyle w:val="ConsPlusNormal"/>
        <w:ind w:firstLine="709"/>
        <w:jc w:val="both"/>
        <w:rPr>
          <w:rFonts w:ascii="Times New Roman" w:hAnsi="Times New Roman" w:cs="Times New Roman"/>
          <w:sz w:val="28"/>
          <w:szCs w:val="28"/>
        </w:rPr>
      </w:pPr>
      <w:r w:rsidRPr="00D47EFC">
        <w:rPr>
          <w:rFonts w:ascii="Times New Roman" w:hAnsi="Times New Roman" w:cs="Times New Roman"/>
          <w:sz w:val="28"/>
          <w:szCs w:val="28"/>
        </w:rPr>
        <w:t>-</w:t>
      </w:r>
      <w:r w:rsidR="005F2AFA" w:rsidRPr="00D47EFC">
        <w:rPr>
          <w:rFonts w:ascii="Times New Roman" w:hAnsi="Times New Roman" w:cs="Times New Roman"/>
          <w:sz w:val="28"/>
          <w:szCs w:val="28"/>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005F2AFA" w:rsidRPr="00D47EFC">
        <w:rPr>
          <w:rFonts w:ascii="Times New Roman" w:hAnsi="Times New Roman" w:cs="Times New Roman"/>
          <w:sz w:val="28"/>
          <w:szCs w:val="28"/>
        </w:rPr>
        <w:lastRenderedPageBreak/>
        <w:t>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FF1F4C9" w14:textId="77777777" w:rsidR="005F2AFA" w:rsidRPr="00D47EFC" w:rsidRDefault="00571C38" w:rsidP="005F2AFA">
      <w:pPr>
        <w:pStyle w:val="ConsPlusNormal"/>
        <w:ind w:firstLine="709"/>
        <w:jc w:val="both"/>
        <w:rPr>
          <w:rFonts w:ascii="Times New Roman" w:hAnsi="Times New Roman" w:cs="Times New Roman"/>
          <w:sz w:val="28"/>
          <w:szCs w:val="28"/>
        </w:rPr>
      </w:pPr>
      <w:r w:rsidRPr="00D47EFC">
        <w:rPr>
          <w:rFonts w:ascii="Times New Roman" w:hAnsi="Times New Roman" w:cs="Times New Roman"/>
          <w:sz w:val="28"/>
          <w:szCs w:val="28"/>
        </w:rPr>
        <w:t>-</w:t>
      </w:r>
      <w:r w:rsidR="005F2AFA" w:rsidRPr="00D47EFC">
        <w:rPr>
          <w:rFonts w:ascii="Times New Roman" w:hAnsi="Times New Roman" w:cs="Times New Roman"/>
          <w:sz w:val="28"/>
          <w:szCs w:val="28"/>
        </w:rPr>
        <w:t xml:space="preserve">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048760C" w14:textId="77777777" w:rsidR="005F2AFA" w:rsidRPr="00D47EFC" w:rsidRDefault="00571C38" w:rsidP="005F2AFA">
      <w:pPr>
        <w:pStyle w:val="ConsPlusNormal"/>
        <w:ind w:firstLine="709"/>
        <w:jc w:val="both"/>
        <w:rPr>
          <w:rFonts w:ascii="Times New Roman" w:hAnsi="Times New Roman" w:cs="Times New Roman"/>
          <w:sz w:val="28"/>
          <w:szCs w:val="28"/>
        </w:rPr>
      </w:pPr>
      <w:r w:rsidRPr="00D47EFC">
        <w:rPr>
          <w:rFonts w:ascii="Times New Roman" w:hAnsi="Times New Roman" w:cs="Times New Roman"/>
          <w:sz w:val="28"/>
          <w:szCs w:val="28"/>
        </w:rPr>
        <w:t>-</w:t>
      </w:r>
      <w:r w:rsidR="005F2AFA" w:rsidRPr="00D47EFC">
        <w:rPr>
          <w:rFonts w:ascii="Times New Roman" w:hAnsi="Times New Roman" w:cs="Times New Roman"/>
          <w:sz w:val="28"/>
          <w:szCs w:val="28"/>
        </w:rPr>
        <w:t xml:space="preserve">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r w:rsidR="001823DD" w:rsidRPr="00D47EFC">
        <w:rPr>
          <w:rFonts w:ascii="Times New Roman" w:hAnsi="Times New Roman" w:cs="Times New Roman"/>
          <w:sz w:val="28"/>
          <w:szCs w:val="28"/>
        </w:rPr>
        <w:t>.</w:t>
      </w:r>
    </w:p>
    <w:p w14:paraId="06E57897" w14:textId="77777777" w:rsidR="00C60C50" w:rsidRPr="00D47EFC" w:rsidRDefault="00C60C50" w:rsidP="00B82913">
      <w:pPr>
        <w:autoSpaceDE w:val="0"/>
        <w:autoSpaceDN w:val="0"/>
        <w:adjustRightInd w:val="0"/>
        <w:ind w:firstLine="708"/>
        <w:jc w:val="both"/>
        <w:rPr>
          <w:sz w:val="28"/>
          <w:szCs w:val="28"/>
        </w:rPr>
      </w:pPr>
      <w:r w:rsidRPr="00D47EFC">
        <w:rPr>
          <w:rFonts w:eastAsia="Calibri"/>
          <w:sz w:val="28"/>
          <w:szCs w:val="28"/>
        </w:rPr>
        <w:t>2.7.4.</w:t>
      </w:r>
      <w:r w:rsidR="00571C38" w:rsidRPr="00D47EFC">
        <w:rPr>
          <w:rFonts w:eastAsia="Calibri"/>
          <w:sz w:val="28"/>
          <w:szCs w:val="28"/>
        </w:rPr>
        <w:t>3</w:t>
      </w:r>
      <w:r w:rsidRPr="00D47EFC">
        <w:rPr>
          <w:rFonts w:eastAsia="Calibri"/>
          <w:sz w:val="28"/>
          <w:szCs w:val="28"/>
        </w:rPr>
        <w:t xml:space="preserve">. В случае </w:t>
      </w:r>
      <w:r w:rsidR="000E6158" w:rsidRPr="00D47EFC">
        <w:rPr>
          <w:rFonts w:eastAsia="Calibri"/>
          <w:sz w:val="28"/>
          <w:szCs w:val="28"/>
        </w:rPr>
        <w:t>з</w:t>
      </w:r>
      <w:r w:rsidR="000E6158" w:rsidRPr="00D47EFC">
        <w:rPr>
          <w:sz w:val="28"/>
          <w:szCs w:val="28"/>
        </w:rPr>
        <w:t>аключени</w:t>
      </w:r>
      <w:r w:rsidR="00B82913" w:rsidRPr="00D47EFC">
        <w:rPr>
          <w:sz w:val="28"/>
          <w:szCs w:val="28"/>
        </w:rPr>
        <w:t>я</w:t>
      </w:r>
      <w:r w:rsidR="000E6158" w:rsidRPr="00D47EFC">
        <w:rPr>
          <w:sz w:val="28"/>
          <w:szCs w:val="28"/>
        </w:rPr>
        <w:t xml:space="preserve"> соглашения об установлении сервитута</w:t>
      </w:r>
      <w:r w:rsidRPr="00D47EFC">
        <w:rPr>
          <w:sz w:val="28"/>
          <w:szCs w:val="28"/>
        </w:rPr>
        <w:t>:</w:t>
      </w:r>
    </w:p>
    <w:p w14:paraId="2C4FDE3F" w14:textId="77777777" w:rsidR="00C60C50" w:rsidRPr="00D47EFC" w:rsidRDefault="00C60C50" w:rsidP="00C60C50">
      <w:pPr>
        <w:autoSpaceDE w:val="0"/>
        <w:autoSpaceDN w:val="0"/>
        <w:adjustRightInd w:val="0"/>
        <w:ind w:firstLine="709"/>
        <w:jc w:val="both"/>
        <w:rPr>
          <w:sz w:val="28"/>
          <w:szCs w:val="28"/>
        </w:rPr>
      </w:pPr>
      <w:r w:rsidRPr="00D47EFC">
        <w:rPr>
          <w:sz w:val="28"/>
          <w:szCs w:val="28"/>
        </w:rPr>
        <w:t>– наличие хотя бы одного из оснований, предусмотренных пунктом                        4 статьи 39.26 Земельного кодекса Российской Федерации.</w:t>
      </w:r>
    </w:p>
    <w:p w14:paraId="0F0DE2DE" w14:textId="77777777" w:rsidR="00CF7C27" w:rsidRPr="00D47EFC" w:rsidRDefault="00CF7C27" w:rsidP="00132578">
      <w:pPr>
        <w:ind w:firstLine="709"/>
        <w:jc w:val="both"/>
        <w:rPr>
          <w:sz w:val="28"/>
          <w:szCs w:val="28"/>
        </w:rPr>
      </w:pPr>
      <w:r w:rsidRPr="00D47EFC">
        <w:rPr>
          <w:sz w:val="28"/>
          <w:szCs w:val="28"/>
        </w:rPr>
        <w:t xml:space="preserve">2.7.5.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9425D4" w:rsidRPr="00D47EFC">
        <w:rPr>
          <w:sz w:val="28"/>
          <w:szCs w:val="28"/>
        </w:rPr>
        <w:t xml:space="preserve">(его уполномоченному представителю) </w:t>
      </w:r>
      <w:r w:rsidRPr="00D47EFC">
        <w:rPr>
          <w:sz w:val="28"/>
          <w:szCs w:val="28"/>
        </w:rPr>
        <w:t>муниципальной услуги.</w:t>
      </w:r>
    </w:p>
    <w:p w14:paraId="22C5192B" w14:textId="77777777" w:rsidR="00DE73F3" w:rsidRPr="00D47EFC" w:rsidRDefault="00DE73F3" w:rsidP="00132578">
      <w:pPr>
        <w:ind w:firstLine="709"/>
        <w:jc w:val="both"/>
        <w:rPr>
          <w:sz w:val="28"/>
          <w:szCs w:val="28"/>
        </w:rPr>
      </w:pPr>
    </w:p>
    <w:p w14:paraId="7E635B23" w14:textId="77777777" w:rsidR="00CF7C27" w:rsidRPr="00D47EFC" w:rsidRDefault="00CF7C27" w:rsidP="00132578">
      <w:pPr>
        <w:autoSpaceDE w:val="0"/>
        <w:autoSpaceDN w:val="0"/>
        <w:adjustRightInd w:val="0"/>
        <w:ind w:firstLine="709"/>
        <w:jc w:val="center"/>
        <w:rPr>
          <w:rFonts w:eastAsia="Calibri"/>
          <w:sz w:val="28"/>
          <w:szCs w:val="28"/>
        </w:rPr>
      </w:pPr>
      <w:r w:rsidRPr="00D47EFC">
        <w:rPr>
          <w:rFonts w:eastAsia="Calibri"/>
          <w:sz w:val="28"/>
          <w:szCs w:val="28"/>
        </w:rPr>
        <w:t>2.8. Размер платы, взимаемой с Заявителя при предоставлении</w:t>
      </w:r>
    </w:p>
    <w:p w14:paraId="44AC49B9" w14:textId="77777777" w:rsidR="00CF7C27" w:rsidRPr="00D47EFC" w:rsidRDefault="00CF7C27" w:rsidP="00132578">
      <w:pPr>
        <w:autoSpaceDE w:val="0"/>
        <w:autoSpaceDN w:val="0"/>
        <w:adjustRightInd w:val="0"/>
        <w:ind w:firstLine="709"/>
        <w:jc w:val="center"/>
        <w:rPr>
          <w:rFonts w:eastAsia="Calibri"/>
          <w:sz w:val="28"/>
          <w:szCs w:val="28"/>
        </w:rPr>
      </w:pPr>
      <w:r w:rsidRPr="00D47EFC">
        <w:rPr>
          <w:rFonts w:eastAsia="Calibri"/>
          <w:sz w:val="28"/>
          <w:szCs w:val="28"/>
        </w:rPr>
        <w:t>муниципальной услуги, и способы ее взимания</w:t>
      </w:r>
    </w:p>
    <w:p w14:paraId="2095095D" w14:textId="77777777" w:rsidR="00CF7C27" w:rsidRPr="00D47EFC" w:rsidRDefault="00CF7C27" w:rsidP="00132578">
      <w:pPr>
        <w:autoSpaceDE w:val="0"/>
        <w:autoSpaceDN w:val="0"/>
        <w:adjustRightInd w:val="0"/>
        <w:ind w:firstLine="709"/>
        <w:jc w:val="center"/>
        <w:rPr>
          <w:rFonts w:eastAsia="Calibri"/>
          <w:sz w:val="28"/>
          <w:szCs w:val="28"/>
        </w:rPr>
      </w:pPr>
    </w:p>
    <w:p w14:paraId="1094EF62" w14:textId="77777777" w:rsidR="00CF7C27" w:rsidRPr="00D47EFC" w:rsidRDefault="00CF7C27" w:rsidP="00132578">
      <w:pPr>
        <w:autoSpaceDE w:val="0"/>
        <w:autoSpaceDN w:val="0"/>
        <w:adjustRightInd w:val="0"/>
        <w:ind w:firstLine="709"/>
        <w:rPr>
          <w:rFonts w:eastAsia="Calibri"/>
          <w:sz w:val="28"/>
          <w:szCs w:val="28"/>
        </w:rPr>
      </w:pPr>
      <w:r w:rsidRPr="00D47EFC">
        <w:rPr>
          <w:rFonts w:eastAsia="Calibri"/>
          <w:sz w:val="28"/>
          <w:szCs w:val="28"/>
        </w:rPr>
        <w:t>Предоставление муниципальной услуги осуществляется бесплатно.</w:t>
      </w:r>
    </w:p>
    <w:p w14:paraId="3CB037BA" w14:textId="77777777" w:rsidR="002557B9" w:rsidRPr="00D47EFC" w:rsidRDefault="002557B9" w:rsidP="00132578">
      <w:pPr>
        <w:ind w:firstLine="709"/>
        <w:jc w:val="both"/>
        <w:rPr>
          <w:sz w:val="28"/>
          <w:szCs w:val="28"/>
        </w:rPr>
      </w:pPr>
    </w:p>
    <w:p w14:paraId="4F56AC17" w14:textId="77777777" w:rsidR="002557B9" w:rsidRPr="00D47EFC" w:rsidRDefault="002557B9" w:rsidP="00132578">
      <w:pPr>
        <w:autoSpaceDE w:val="0"/>
        <w:autoSpaceDN w:val="0"/>
        <w:adjustRightInd w:val="0"/>
        <w:ind w:firstLine="709"/>
        <w:jc w:val="center"/>
        <w:outlineLvl w:val="1"/>
        <w:rPr>
          <w:spacing w:val="-1"/>
          <w:sz w:val="28"/>
          <w:szCs w:val="28"/>
        </w:rPr>
      </w:pPr>
      <w:r w:rsidRPr="00D47EFC">
        <w:rPr>
          <w:sz w:val="28"/>
          <w:szCs w:val="28"/>
        </w:rPr>
        <w:t xml:space="preserve">2.9. </w:t>
      </w:r>
      <w:r w:rsidRPr="00D47EFC">
        <w:rPr>
          <w:spacing w:val="-1"/>
          <w:sz w:val="28"/>
          <w:szCs w:val="28"/>
        </w:rPr>
        <w:t>Требования к местам предоставления муниципальной услуги</w:t>
      </w:r>
    </w:p>
    <w:p w14:paraId="4B14E02C" w14:textId="77777777" w:rsidR="00A47095" w:rsidRPr="00D47EFC" w:rsidRDefault="00A47095" w:rsidP="00132578">
      <w:pPr>
        <w:autoSpaceDE w:val="0"/>
        <w:autoSpaceDN w:val="0"/>
        <w:adjustRightInd w:val="0"/>
        <w:ind w:firstLine="709"/>
        <w:jc w:val="center"/>
        <w:outlineLvl w:val="1"/>
        <w:rPr>
          <w:spacing w:val="-1"/>
          <w:sz w:val="28"/>
          <w:szCs w:val="28"/>
        </w:rPr>
      </w:pPr>
    </w:p>
    <w:p w14:paraId="7AE8CE73"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 xml:space="preserve">2.9.1. Центральный вход в здания, в которых расположен </w:t>
      </w:r>
      <w:r w:rsidR="002016B2" w:rsidRPr="00D47EFC">
        <w:rPr>
          <w:sz w:val="28"/>
          <w:szCs w:val="28"/>
        </w:rPr>
        <w:t>Комитет</w:t>
      </w:r>
      <w:r w:rsidRPr="00D47EFC">
        <w:rPr>
          <w:sz w:val="28"/>
          <w:szCs w:val="28"/>
        </w:rPr>
        <w:t xml:space="preserve"> должен быть оборудован специальной информационной табличкой (вывеской), содержащей информацию о наименовании </w:t>
      </w:r>
      <w:r w:rsidR="002016B2" w:rsidRPr="00D47EFC">
        <w:rPr>
          <w:sz w:val="28"/>
          <w:szCs w:val="28"/>
        </w:rPr>
        <w:t>Комитета</w:t>
      </w:r>
      <w:r w:rsidRPr="00D47EFC">
        <w:rPr>
          <w:sz w:val="28"/>
          <w:szCs w:val="28"/>
        </w:rPr>
        <w:t>.</w:t>
      </w:r>
    </w:p>
    <w:p w14:paraId="50450325"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2.9.2.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0296758A"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2.9.3. Места для ожидания должны быть оборудованы информационными стендами, а также столами, стульями, скамьями и т.д., необходимыми для оформления Заявителем</w:t>
      </w:r>
      <w:r w:rsidR="00C97377" w:rsidRPr="00D47EFC">
        <w:rPr>
          <w:sz w:val="28"/>
          <w:szCs w:val="28"/>
        </w:rPr>
        <w:t xml:space="preserve"> </w:t>
      </w:r>
      <w:r w:rsidRPr="00D47EFC">
        <w:rPr>
          <w:sz w:val="28"/>
          <w:szCs w:val="28"/>
        </w:rPr>
        <w:t>документов (</w:t>
      </w:r>
      <w:r w:rsidR="00145E42" w:rsidRPr="00D47EFC">
        <w:rPr>
          <w:sz w:val="28"/>
          <w:szCs w:val="28"/>
        </w:rPr>
        <w:t>ходатайства</w:t>
      </w:r>
      <w:r w:rsidRPr="00D47EFC">
        <w:rPr>
          <w:sz w:val="28"/>
          <w:szCs w:val="28"/>
        </w:rPr>
        <w:t>, запроса).</w:t>
      </w:r>
    </w:p>
    <w:p w14:paraId="6127F377"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 xml:space="preserve">2.9.4. Прием Заявителей осуществляется муниципальными служащими </w:t>
      </w:r>
      <w:r w:rsidR="002016B2" w:rsidRPr="00D47EFC">
        <w:rPr>
          <w:sz w:val="28"/>
          <w:szCs w:val="28"/>
        </w:rPr>
        <w:t>Комитета</w:t>
      </w:r>
      <w:r w:rsidR="008A42E8" w:rsidRPr="00D47EFC">
        <w:rPr>
          <w:sz w:val="28"/>
          <w:szCs w:val="28"/>
        </w:rPr>
        <w:t xml:space="preserve"> </w:t>
      </w:r>
      <w:r w:rsidRPr="00D47EFC">
        <w:rPr>
          <w:sz w:val="28"/>
          <w:szCs w:val="28"/>
        </w:rPr>
        <w:t xml:space="preserve">ответственными за предоставление муниципальной услуги, на своих </w:t>
      </w:r>
      <w:r w:rsidRPr="00D47EFC">
        <w:rPr>
          <w:sz w:val="28"/>
          <w:szCs w:val="28"/>
        </w:rPr>
        <w:lastRenderedPageBreak/>
        <w:t>рабочих местах в служебных кабинетах в соответствии с графиком работы. На двери кабинета размещается информация о номере кабинета, фамилии, имени, отчестве и должности лица, осуществляющего прием.</w:t>
      </w:r>
    </w:p>
    <w:p w14:paraId="54B40F3F"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1AB9CDC3" w14:textId="77777777" w:rsidR="00940DA8" w:rsidRPr="00D47EFC" w:rsidRDefault="00940DA8" w:rsidP="00132578">
      <w:pPr>
        <w:autoSpaceDE w:val="0"/>
        <w:autoSpaceDN w:val="0"/>
        <w:adjustRightInd w:val="0"/>
        <w:ind w:firstLine="709"/>
        <w:jc w:val="both"/>
        <w:rPr>
          <w:sz w:val="28"/>
          <w:szCs w:val="28"/>
        </w:rPr>
      </w:pPr>
      <w:r w:rsidRPr="00D47EFC">
        <w:rPr>
          <w:sz w:val="28"/>
          <w:szCs w:val="28"/>
        </w:rPr>
        <w:t>2.9.6.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14:paraId="65177E91" w14:textId="77777777" w:rsidR="00547937" w:rsidRPr="00D47EFC" w:rsidRDefault="00547937" w:rsidP="00132578">
      <w:pPr>
        <w:pStyle w:val="3"/>
        <w:shd w:val="clear" w:color="auto" w:fill="FFFFFF"/>
        <w:tabs>
          <w:tab w:val="left" w:pos="0"/>
        </w:tabs>
        <w:ind w:left="0" w:firstLine="709"/>
        <w:jc w:val="center"/>
        <w:rPr>
          <w:spacing w:val="-1"/>
          <w:sz w:val="28"/>
          <w:szCs w:val="28"/>
        </w:rPr>
      </w:pPr>
    </w:p>
    <w:p w14:paraId="515F5A84" w14:textId="77777777" w:rsidR="002557B9" w:rsidRPr="00D47EFC" w:rsidRDefault="002557B9" w:rsidP="00132578">
      <w:pPr>
        <w:pStyle w:val="3"/>
        <w:shd w:val="clear" w:color="auto" w:fill="FFFFFF"/>
        <w:tabs>
          <w:tab w:val="left" w:pos="0"/>
        </w:tabs>
        <w:ind w:left="0" w:firstLine="709"/>
        <w:jc w:val="center"/>
        <w:rPr>
          <w:spacing w:val="-1"/>
          <w:sz w:val="28"/>
          <w:szCs w:val="28"/>
        </w:rPr>
      </w:pPr>
      <w:r w:rsidRPr="00D47EFC">
        <w:rPr>
          <w:spacing w:val="-1"/>
          <w:sz w:val="28"/>
          <w:szCs w:val="28"/>
        </w:rPr>
        <w:t>2.10. Показатели доступности и качества</w:t>
      </w:r>
    </w:p>
    <w:p w14:paraId="52204BA0" w14:textId="77777777" w:rsidR="002557B9" w:rsidRPr="00D47EFC" w:rsidRDefault="002557B9" w:rsidP="00132578">
      <w:pPr>
        <w:pStyle w:val="3"/>
        <w:shd w:val="clear" w:color="auto" w:fill="FFFFFF"/>
        <w:tabs>
          <w:tab w:val="left" w:pos="0"/>
        </w:tabs>
        <w:ind w:left="0" w:firstLine="709"/>
        <w:jc w:val="center"/>
        <w:rPr>
          <w:spacing w:val="-1"/>
          <w:sz w:val="28"/>
          <w:szCs w:val="28"/>
        </w:rPr>
      </w:pPr>
      <w:r w:rsidRPr="00D47EFC">
        <w:rPr>
          <w:spacing w:val="-1"/>
          <w:sz w:val="28"/>
          <w:szCs w:val="28"/>
        </w:rPr>
        <w:t>предоставления муниципальной услуги</w:t>
      </w:r>
    </w:p>
    <w:p w14:paraId="3C021284" w14:textId="77777777" w:rsidR="002557B9" w:rsidRPr="00D47EFC" w:rsidRDefault="002557B9" w:rsidP="00132578">
      <w:pPr>
        <w:pStyle w:val="3"/>
        <w:shd w:val="clear" w:color="auto" w:fill="FFFFFF"/>
        <w:tabs>
          <w:tab w:val="left" w:pos="0"/>
        </w:tabs>
        <w:ind w:left="0" w:firstLine="709"/>
        <w:jc w:val="both"/>
        <w:rPr>
          <w:sz w:val="28"/>
          <w:szCs w:val="28"/>
        </w:rPr>
      </w:pPr>
    </w:p>
    <w:p w14:paraId="368D202E" w14:textId="77777777" w:rsidR="002557B9" w:rsidRPr="00D47EFC" w:rsidRDefault="002557B9" w:rsidP="00132578">
      <w:pPr>
        <w:pStyle w:val="3"/>
        <w:shd w:val="clear" w:color="auto" w:fill="FFFFFF"/>
        <w:tabs>
          <w:tab w:val="left" w:pos="0"/>
        </w:tabs>
        <w:ind w:left="0" w:firstLine="709"/>
        <w:jc w:val="both"/>
        <w:rPr>
          <w:sz w:val="28"/>
          <w:szCs w:val="28"/>
        </w:rPr>
      </w:pPr>
      <w:r w:rsidRPr="00D47EFC">
        <w:rPr>
          <w:sz w:val="28"/>
          <w:szCs w:val="28"/>
        </w:rPr>
        <w:t xml:space="preserve">Показатели доступности и качества предоставления муниципальной услуги, а также их значения приведены в приложении № </w:t>
      </w:r>
      <w:r w:rsidR="00571C38" w:rsidRPr="00D47EFC">
        <w:rPr>
          <w:sz w:val="28"/>
          <w:szCs w:val="28"/>
        </w:rPr>
        <w:t>4</w:t>
      </w:r>
      <w:r w:rsidRPr="00D47EFC">
        <w:rPr>
          <w:sz w:val="28"/>
          <w:szCs w:val="28"/>
        </w:rPr>
        <w:t xml:space="preserve"> к настоящему </w:t>
      </w:r>
      <w:r w:rsidR="009425D4" w:rsidRPr="00D47EFC">
        <w:rPr>
          <w:sz w:val="28"/>
          <w:szCs w:val="28"/>
        </w:rPr>
        <w:t>административному р</w:t>
      </w:r>
      <w:r w:rsidRPr="00D47EFC">
        <w:rPr>
          <w:sz w:val="28"/>
          <w:szCs w:val="28"/>
        </w:rPr>
        <w:t>егламенту.</w:t>
      </w:r>
    </w:p>
    <w:p w14:paraId="5F185076" w14:textId="77777777" w:rsidR="002557B9" w:rsidRPr="00D47EFC" w:rsidRDefault="002557B9" w:rsidP="00132578">
      <w:pPr>
        <w:autoSpaceDE w:val="0"/>
        <w:autoSpaceDN w:val="0"/>
        <w:adjustRightInd w:val="0"/>
        <w:ind w:firstLine="709"/>
        <w:jc w:val="both"/>
        <w:outlineLvl w:val="1"/>
        <w:rPr>
          <w:sz w:val="28"/>
          <w:szCs w:val="28"/>
        </w:rPr>
      </w:pPr>
    </w:p>
    <w:p w14:paraId="42D3B135" w14:textId="77777777" w:rsidR="002557B9" w:rsidRPr="00D47EFC" w:rsidRDefault="002557B9" w:rsidP="00132578">
      <w:pPr>
        <w:spacing w:after="1" w:line="280" w:lineRule="atLeast"/>
        <w:ind w:firstLine="709"/>
        <w:jc w:val="center"/>
        <w:rPr>
          <w:sz w:val="28"/>
          <w:szCs w:val="28"/>
        </w:rPr>
      </w:pPr>
      <w:r w:rsidRPr="00D47EFC">
        <w:rPr>
          <w:sz w:val="28"/>
          <w:szCs w:val="28"/>
        </w:rPr>
        <w:t xml:space="preserve">2.11. Прочие требования к предоставлению </w:t>
      </w:r>
    </w:p>
    <w:p w14:paraId="4E421F23" w14:textId="77777777" w:rsidR="002557B9" w:rsidRPr="00D47EFC" w:rsidRDefault="002557B9" w:rsidP="00132578">
      <w:pPr>
        <w:spacing w:after="1" w:line="280" w:lineRule="atLeast"/>
        <w:ind w:firstLine="709"/>
        <w:jc w:val="center"/>
        <w:rPr>
          <w:sz w:val="28"/>
          <w:szCs w:val="28"/>
        </w:rPr>
      </w:pPr>
      <w:r w:rsidRPr="00D47EFC">
        <w:rPr>
          <w:sz w:val="28"/>
          <w:szCs w:val="28"/>
        </w:rPr>
        <w:t>муниципальной услуги</w:t>
      </w:r>
    </w:p>
    <w:p w14:paraId="59B1563C" w14:textId="77777777" w:rsidR="002557B9" w:rsidRPr="00D47EFC" w:rsidRDefault="002557B9" w:rsidP="00132578">
      <w:pPr>
        <w:spacing w:after="1" w:line="280" w:lineRule="atLeast"/>
        <w:ind w:firstLine="709"/>
        <w:jc w:val="both"/>
        <w:rPr>
          <w:sz w:val="28"/>
          <w:szCs w:val="28"/>
        </w:rPr>
      </w:pPr>
    </w:p>
    <w:p w14:paraId="03461172" w14:textId="77777777" w:rsidR="00547937" w:rsidRPr="00D47EFC" w:rsidRDefault="00547937" w:rsidP="00132578">
      <w:pPr>
        <w:spacing w:line="280" w:lineRule="atLeast"/>
        <w:ind w:firstLine="709"/>
        <w:jc w:val="both"/>
        <w:rPr>
          <w:sz w:val="28"/>
          <w:szCs w:val="28"/>
        </w:rPr>
      </w:pPr>
      <w:r w:rsidRPr="00D47EFC">
        <w:rPr>
          <w:sz w:val="28"/>
          <w:szCs w:val="28"/>
        </w:rPr>
        <w:t>2.11.1. Бланк</w:t>
      </w:r>
      <w:r w:rsidR="004D5801" w:rsidRPr="00D47EFC">
        <w:rPr>
          <w:sz w:val="28"/>
          <w:szCs w:val="28"/>
        </w:rPr>
        <w:t>и</w:t>
      </w:r>
      <w:r w:rsidRPr="00D47EFC">
        <w:rPr>
          <w:sz w:val="28"/>
          <w:szCs w:val="28"/>
        </w:rPr>
        <w:t xml:space="preserve"> ходатайств</w:t>
      </w:r>
      <w:r w:rsidR="00B82913" w:rsidRPr="00D47EFC">
        <w:rPr>
          <w:sz w:val="28"/>
          <w:szCs w:val="28"/>
        </w:rPr>
        <w:t xml:space="preserve"> </w:t>
      </w:r>
      <w:r w:rsidR="00B82913" w:rsidRPr="00D47EFC">
        <w:rPr>
          <w:rFonts w:eastAsia="Calibri"/>
          <w:sz w:val="28"/>
          <w:szCs w:val="28"/>
        </w:rPr>
        <w:t>об у</w:t>
      </w:r>
      <w:r w:rsidR="00B82913" w:rsidRPr="00D47EFC">
        <w:rPr>
          <w:sz w:val="28"/>
          <w:szCs w:val="28"/>
        </w:rPr>
        <w:t>становлении публичного сервитута</w:t>
      </w:r>
      <w:r w:rsidR="0035507A" w:rsidRPr="00D47EFC">
        <w:rPr>
          <w:sz w:val="28"/>
          <w:szCs w:val="28"/>
        </w:rPr>
        <w:t>, заявлени</w:t>
      </w:r>
      <w:r w:rsidR="00B82913" w:rsidRPr="00D47EFC">
        <w:rPr>
          <w:sz w:val="28"/>
          <w:szCs w:val="28"/>
        </w:rPr>
        <w:t>я</w:t>
      </w:r>
      <w:r w:rsidR="0035507A" w:rsidRPr="00D47EFC">
        <w:rPr>
          <w:sz w:val="28"/>
          <w:szCs w:val="28"/>
        </w:rPr>
        <w:t xml:space="preserve"> о заключении соглашения об установлении сервитута</w:t>
      </w:r>
      <w:r w:rsidRPr="00D47EFC">
        <w:rPr>
          <w:sz w:val="28"/>
          <w:szCs w:val="28"/>
        </w:rPr>
        <w:t xml:space="preserve"> и перечень документов, необходимых для принятия решения о предоставлении муниципальной услуги, указанных в </w:t>
      </w:r>
      <w:r w:rsidR="001823DD" w:rsidRPr="00D47EFC">
        <w:rPr>
          <w:sz w:val="28"/>
          <w:szCs w:val="28"/>
        </w:rPr>
        <w:t xml:space="preserve">подпунктах 2.6.1.1, 2.6.1.2, 2.6.1.3 </w:t>
      </w:r>
      <w:hyperlink r:id="rId24" w:history="1">
        <w:r w:rsidRPr="00D47EFC">
          <w:rPr>
            <w:sz w:val="28"/>
            <w:szCs w:val="28"/>
          </w:rPr>
          <w:t>пункт</w:t>
        </w:r>
        <w:r w:rsidR="001823DD" w:rsidRPr="00D47EFC">
          <w:rPr>
            <w:sz w:val="28"/>
            <w:szCs w:val="28"/>
          </w:rPr>
          <w:t>а</w:t>
        </w:r>
        <w:r w:rsidRPr="00D47EFC">
          <w:rPr>
            <w:sz w:val="28"/>
            <w:szCs w:val="28"/>
          </w:rPr>
          <w:t xml:space="preserve"> 2.6.1</w:t>
        </w:r>
      </w:hyperlink>
      <w:r w:rsidRPr="00D47EFC">
        <w:rPr>
          <w:sz w:val="28"/>
          <w:szCs w:val="28"/>
        </w:rPr>
        <w:t xml:space="preserve"> настоящего административного регламента, Заявитель</w:t>
      </w:r>
      <w:r w:rsidR="009425D4" w:rsidRPr="00D47EFC">
        <w:rPr>
          <w:sz w:val="28"/>
          <w:szCs w:val="28"/>
        </w:rPr>
        <w:t xml:space="preserve"> (его уполномоченный представитель)</w:t>
      </w:r>
      <w:r w:rsidRPr="00D47EFC">
        <w:rPr>
          <w:sz w:val="28"/>
          <w:szCs w:val="28"/>
        </w:rPr>
        <w:t xml:space="preserve"> может получить в электронном виде на официальном сайте администрации города Мурманска в сети Интернет, ЕПГУ.</w:t>
      </w:r>
    </w:p>
    <w:p w14:paraId="3217E721"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2.11.2. Заявителю</w:t>
      </w:r>
      <w:r w:rsidR="00702282" w:rsidRPr="00D47EFC">
        <w:rPr>
          <w:sz w:val="28"/>
          <w:szCs w:val="28"/>
        </w:rPr>
        <w:t xml:space="preserve"> (его уполномоченному представителю)</w:t>
      </w:r>
      <w:r w:rsidRPr="00D47EFC">
        <w:rPr>
          <w:sz w:val="28"/>
          <w:szCs w:val="28"/>
        </w:rPr>
        <w:t xml:space="preserve"> обеспечивается возможность предоставления ходатайства</w:t>
      </w:r>
      <w:r w:rsidR="0035507A" w:rsidRPr="00D47EFC">
        <w:rPr>
          <w:sz w:val="28"/>
          <w:szCs w:val="28"/>
        </w:rPr>
        <w:t xml:space="preserve">, заявления </w:t>
      </w:r>
      <w:r w:rsidRPr="00D47EFC">
        <w:rPr>
          <w:sz w:val="28"/>
          <w:szCs w:val="28"/>
        </w:rPr>
        <w:t>и прилагаемых документов в форме электронных документов посредством ЕПГУ.</w:t>
      </w:r>
    </w:p>
    <w:p w14:paraId="5A0AB6FA"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В этом случае Заявитель или уполномоченный представитель авторизуется на ЕПГУ посредством подтвержденной учетной записи в ЕСИА, заполняет ходатайство</w:t>
      </w:r>
      <w:r w:rsidR="0035507A" w:rsidRPr="00D47EFC">
        <w:rPr>
          <w:sz w:val="28"/>
          <w:szCs w:val="28"/>
        </w:rPr>
        <w:t xml:space="preserve"> либо заявление </w:t>
      </w:r>
      <w:r w:rsidRPr="00D47EFC">
        <w:rPr>
          <w:sz w:val="28"/>
          <w:szCs w:val="28"/>
        </w:rPr>
        <w:t>о предоставлении муниципальной услуги с использованием интерактивной формы в электронном виде.</w:t>
      </w:r>
    </w:p>
    <w:p w14:paraId="681A8B6E"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При заполнении Заявителем </w:t>
      </w:r>
      <w:r w:rsidR="00E9025E" w:rsidRPr="00D47EFC">
        <w:rPr>
          <w:sz w:val="28"/>
          <w:szCs w:val="28"/>
        </w:rPr>
        <w:t xml:space="preserve">(его уполномоченным представителем) </w:t>
      </w:r>
      <w:r w:rsidRPr="00D47EFC">
        <w:rPr>
          <w:sz w:val="28"/>
          <w:szCs w:val="28"/>
        </w:rPr>
        <w:t>интерактивной формы обеспечивается автозаполнение формы из профиля гражданина ЕСИА, цифрового профиля посредством системы межведомственного электронного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w:t>
      </w:r>
      <w:r w:rsidR="00E9025E" w:rsidRPr="00D47EFC">
        <w:rPr>
          <w:sz w:val="28"/>
          <w:szCs w:val="28"/>
        </w:rPr>
        <w:t xml:space="preserve"> (его </w:t>
      </w:r>
      <w:r w:rsidR="00E9025E" w:rsidRPr="00D47EFC">
        <w:rPr>
          <w:sz w:val="28"/>
          <w:szCs w:val="28"/>
        </w:rPr>
        <w:lastRenderedPageBreak/>
        <w:t>уполномоченный представитель)</w:t>
      </w:r>
      <w:r w:rsidRPr="00D47EFC">
        <w:rPr>
          <w:sz w:val="28"/>
          <w:szCs w:val="28"/>
        </w:rPr>
        <w:t xml:space="preserve">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w:t>
      </w:r>
      <w:r w:rsidR="00E9025E" w:rsidRPr="00D47EFC">
        <w:rPr>
          <w:sz w:val="28"/>
          <w:szCs w:val="28"/>
        </w:rPr>
        <w:t xml:space="preserve"> (его уполномоченным представителем)</w:t>
      </w:r>
      <w:r w:rsidRPr="00D47EFC">
        <w:rPr>
          <w:sz w:val="28"/>
          <w:szCs w:val="28"/>
        </w:rPr>
        <w:t xml:space="preserve"> в целях получения муниципальной услуги.</w:t>
      </w:r>
    </w:p>
    <w:p w14:paraId="5D63E967"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Заполненное ходатайство</w:t>
      </w:r>
      <w:r w:rsidR="0035507A" w:rsidRPr="00D47EFC">
        <w:rPr>
          <w:sz w:val="28"/>
          <w:szCs w:val="28"/>
        </w:rPr>
        <w:t xml:space="preserve"> либо заявление </w:t>
      </w:r>
      <w:r w:rsidRPr="00D47EFC">
        <w:rPr>
          <w:sz w:val="28"/>
          <w:szCs w:val="28"/>
        </w:rPr>
        <w:t xml:space="preserve">отправляется Заявителем </w:t>
      </w:r>
      <w:r w:rsidR="00E9025E" w:rsidRPr="00D47EFC">
        <w:rPr>
          <w:sz w:val="28"/>
          <w:szCs w:val="28"/>
        </w:rPr>
        <w:t xml:space="preserve">(его уполномоченным представителем) </w:t>
      </w:r>
      <w:r w:rsidRPr="00D47EFC">
        <w:rPr>
          <w:sz w:val="28"/>
          <w:szCs w:val="28"/>
        </w:rPr>
        <w:t xml:space="preserve">вместе с прикрепленными электронными образами документов, необходимых для предоставления муниципальной услуги, в </w:t>
      </w:r>
      <w:r w:rsidR="002016B2" w:rsidRPr="00D47EFC">
        <w:rPr>
          <w:sz w:val="28"/>
          <w:szCs w:val="28"/>
        </w:rPr>
        <w:t>Комитет</w:t>
      </w:r>
      <w:r w:rsidRPr="00D47EFC">
        <w:rPr>
          <w:sz w:val="28"/>
          <w:szCs w:val="28"/>
        </w:rPr>
        <w:t xml:space="preserve">. При авторизации в ЕСИА </w:t>
      </w:r>
      <w:r w:rsidR="00145E42" w:rsidRPr="00D47EFC">
        <w:rPr>
          <w:sz w:val="28"/>
          <w:szCs w:val="28"/>
        </w:rPr>
        <w:t>ходатайство</w:t>
      </w:r>
      <w:r w:rsidR="00B82913" w:rsidRPr="00D47EFC">
        <w:rPr>
          <w:sz w:val="28"/>
          <w:szCs w:val="28"/>
        </w:rPr>
        <w:t xml:space="preserve"> </w:t>
      </w:r>
      <w:r w:rsidR="0035507A" w:rsidRPr="00D47EFC">
        <w:rPr>
          <w:sz w:val="28"/>
          <w:szCs w:val="28"/>
        </w:rPr>
        <w:t xml:space="preserve">либо заявление </w:t>
      </w:r>
      <w:r w:rsidRPr="00D47EFC">
        <w:rPr>
          <w:sz w:val="28"/>
          <w:szCs w:val="28"/>
        </w:rPr>
        <w:t xml:space="preserve">считается подписанным простой электронной подписью Заявителя или представителя, уполномоченного на подписание </w:t>
      </w:r>
      <w:r w:rsidR="00145E42" w:rsidRPr="00D47EFC">
        <w:rPr>
          <w:sz w:val="28"/>
          <w:szCs w:val="28"/>
        </w:rPr>
        <w:t>ходатайства</w:t>
      </w:r>
      <w:r w:rsidR="00B82913" w:rsidRPr="00D47EFC">
        <w:rPr>
          <w:rFonts w:eastAsia="Calibri"/>
          <w:sz w:val="28"/>
          <w:szCs w:val="28"/>
        </w:rPr>
        <w:t xml:space="preserve"> об у</w:t>
      </w:r>
      <w:r w:rsidR="00B82913" w:rsidRPr="00D47EFC">
        <w:rPr>
          <w:sz w:val="28"/>
          <w:szCs w:val="28"/>
        </w:rPr>
        <w:t>становлении публичного сервитута</w:t>
      </w:r>
      <w:r w:rsidR="0035507A" w:rsidRPr="00D47EFC">
        <w:rPr>
          <w:sz w:val="28"/>
          <w:szCs w:val="28"/>
        </w:rPr>
        <w:t xml:space="preserve"> либо заявления о заключении соглашения об установлении сервитута</w:t>
      </w:r>
      <w:r w:rsidRPr="00D47EFC">
        <w:rPr>
          <w:sz w:val="28"/>
          <w:szCs w:val="28"/>
        </w:rPr>
        <w:t>.</w:t>
      </w:r>
    </w:p>
    <w:p w14:paraId="5CFE0A94"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2.11.3. В случае направления </w:t>
      </w:r>
      <w:r w:rsidR="00145E42" w:rsidRPr="00D47EFC">
        <w:rPr>
          <w:sz w:val="28"/>
          <w:szCs w:val="28"/>
        </w:rPr>
        <w:t>ходатайства</w:t>
      </w:r>
      <w:r w:rsidRPr="00D47EFC">
        <w:rPr>
          <w:sz w:val="28"/>
          <w:szCs w:val="28"/>
        </w:rPr>
        <w:t xml:space="preserve"> </w:t>
      </w:r>
      <w:r w:rsidR="00B82913" w:rsidRPr="00D47EFC">
        <w:rPr>
          <w:rFonts w:eastAsia="Calibri"/>
          <w:sz w:val="28"/>
          <w:szCs w:val="28"/>
        </w:rPr>
        <w:t>об у</w:t>
      </w:r>
      <w:r w:rsidR="00B82913" w:rsidRPr="00D47EFC">
        <w:rPr>
          <w:sz w:val="28"/>
          <w:szCs w:val="28"/>
        </w:rPr>
        <w:t xml:space="preserve">становлении публичного сервитута </w:t>
      </w:r>
      <w:r w:rsidR="0035507A" w:rsidRPr="00D47EFC">
        <w:rPr>
          <w:sz w:val="28"/>
          <w:szCs w:val="28"/>
        </w:rPr>
        <w:t xml:space="preserve">либо заявления о заключении соглашения об установлении сервитута </w:t>
      </w:r>
      <w:r w:rsidRPr="00D47EFC">
        <w:rPr>
          <w:sz w:val="28"/>
          <w:szCs w:val="28"/>
        </w:rPr>
        <w:t xml:space="preserve">посредством ЕПГУ формирование </w:t>
      </w:r>
      <w:proofErr w:type="gramStart"/>
      <w:r w:rsidRPr="00D47EFC">
        <w:rPr>
          <w:sz w:val="28"/>
          <w:szCs w:val="28"/>
        </w:rPr>
        <w:t>ходатайства</w:t>
      </w:r>
      <w:proofErr w:type="gramEnd"/>
      <w:r w:rsidR="0035507A" w:rsidRPr="00D47EFC">
        <w:rPr>
          <w:sz w:val="28"/>
          <w:szCs w:val="28"/>
        </w:rPr>
        <w:t xml:space="preserve"> либо заявлени</w:t>
      </w:r>
      <w:r w:rsidR="003419A1" w:rsidRPr="00D47EFC">
        <w:rPr>
          <w:sz w:val="28"/>
          <w:szCs w:val="28"/>
        </w:rPr>
        <w:t>я</w:t>
      </w:r>
      <w:r w:rsidR="0035507A" w:rsidRPr="00D47EFC">
        <w:rPr>
          <w:sz w:val="28"/>
          <w:szCs w:val="28"/>
        </w:rPr>
        <w:t xml:space="preserve"> </w:t>
      </w:r>
      <w:r w:rsidRPr="00D47EFC">
        <w:rPr>
          <w:sz w:val="28"/>
          <w:szCs w:val="28"/>
        </w:rPr>
        <w:t xml:space="preserve">осуществляется посредством заполнения интерактивной формы на ЕПГУ без необходимости дополнительной подачи </w:t>
      </w:r>
      <w:r w:rsidR="00145E42" w:rsidRPr="00D47EFC">
        <w:rPr>
          <w:sz w:val="28"/>
          <w:szCs w:val="28"/>
        </w:rPr>
        <w:t>ходатайства</w:t>
      </w:r>
      <w:r w:rsidRPr="00D47EFC">
        <w:rPr>
          <w:sz w:val="28"/>
          <w:szCs w:val="28"/>
        </w:rPr>
        <w:t xml:space="preserve"> в какой-либо иной форме.</w:t>
      </w:r>
    </w:p>
    <w:p w14:paraId="18E8BAC4" w14:textId="77777777" w:rsidR="004D5801" w:rsidRPr="00D47EFC" w:rsidRDefault="004D5801" w:rsidP="00685B5E">
      <w:pPr>
        <w:autoSpaceDE w:val="0"/>
        <w:autoSpaceDN w:val="0"/>
        <w:adjustRightInd w:val="0"/>
        <w:ind w:firstLine="709"/>
        <w:jc w:val="both"/>
        <w:rPr>
          <w:sz w:val="28"/>
          <w:szCs w:val="28"/>
        </w:rPr>
      </w:pPr>
      <w:r w:rsidRPr="00D47EFC">
        <w:rPr>
          <w:sz w:val="28"/>
          <w:szCs w:val="28"/>
        </w:rPr>
        <w:t xml:space="preserve">В </w:t>
      </w:r>
      <w:r w:rsidR="00145E42" w:rsidRPr="00D47EFC">
        <w:rPr>
          <w:sz w:val="28"/>
          <w:szCs w:val="28"/>
        </w:rPr>
        <w:t>ходатайстве</w:t>
      </w:r>
      <w:r w:rsidRPr="00D47EFC">
        <w:rPr>
          <w:sz w:val="28"/>
          <w:szCs w:val="28"/>
        </w:rPr>
        <w:t xml:space="preserve"> </w:t>
      </w:r>
      <w:r w:rsidR="003419A1" w:rsidRPr="00D47EFC">
        <w:rPr>
          <w:sz w:val="28"/>
          <w:szCs w:val="28"/>
        </w:rPr>
        <w:t xml:space="preserve">либо заявление </w:t>
      </w:r>
      <w:r w:rsidRPr="00D47EFC">
        <w:rPr>
          <w:sz w:val="28"/>
          <w:szCs w:val="28"/>
        </w:rPr>
        <w:t>также указывается один из следующих способов направления результата предоставления муниципальной услуги:</w:t>
      </w:r>
    </w:p>
    <w:p w14:paraId="3351B35E" w14:textId="77777777" w:rsidR="00685B5E" w:rsidRPr="00D47EFC" w:rsidRDefault="00685B5E" w:rsidP="00685B5E">
      <w:pPr>
        <w:autoSpaceDE w:val="0"/>
        <w:autoSpaceDN w:val="0"/>
        <w:adjustRightInd w:val="0"/>
        <w:ind w:firstLine="709"/>
        <w:jc w:val="both"/>
        <w:rPr>
          <w:sz w:val="28"/>
          <w:szCs w:val="28"/>
        </w:rPr>
      </w:pPr>
      <w:r w:rsidRPr="00D47EFC">
        <w:rPr>
          <w:sz w:val="28"/>
          <w:szCs w:val="28"/>
        </w:rPr>
        <w:t>- в форме электронного документа в личном кабинете на ЕПГУ;</w:t>
      </w:r>
    </w:p>
    <w:p w14:paraId="605ADF89" w14:textId="77777777" w:rsidR="00685B5E" w:rsidRPr="00D47EFC" w:rsidRDefault="00685B5E" w:rsidP="00685B5E">
      <w:pPr>
        <w:autoSpaceDE w:val="0"/>
        <w:autoSpaceDN w:val="0"/>
        <w:adjustRightInd w:val="0"/>
        <w:ind w:firstLine="709"/>
        <w:jc w:val="both"/>
        <w:rPr>
          <w:sz w:val="28"/>
          <w:szCs w:val="28"/>
        </w:rPr>
      </w:pPr>
      <w:r w:rsidRPr="00D47EFC">
        <w:rPr>
          <w:sz w:val="28"/>
          <w:szCs w:val="28"/>
        </w:rPr>
        <w:t xml:space="preserve">- на бумажном носителе в виде распечатанного экземпляра электронного документа в </w:t>
      </w:r>
      <w:r w:rsidR="002016B2" w:rsidRPr="00D47EFC">
        <w:rPr>
          <w:sz w:val="28"/>
          <w:szCs w:val="28"/>
        </w:rPr>
        <w:t>Комитете</w:t>
      </w:r>
      <w:r w:rsidRPr="00D47EFC">
        <w:rPr>
          <w:sz w:val="28"/>
          <w:szCs w:val="28"/>
        </w:rPr>
        <w:t xml:space="preserve"> лично;</w:t>
      </w:r>
    </w:p>
    <w:p w14:paraId="193E6210" w14:textId="77777777" w:rsidR="00685B5E" w:rsidRPr="00D47EFC" w:rsidRDefault="00685B5E" w:rsidP="00685B5E">
      <w:pPr>
        <w:autoSpaceDE w:val="0"/>
        <w:autoSpaceDN w:val="0"/>
        <w:adjustRightInd w:val="0"/>
        <w:ind w:firstLine="709"/>
        <w:jc w:val="both"/>
        <w:rPr>
          <w:sz w:val="28"/>
          <w:szCs w:val="28"/>
        </w:rPr>
      </w:pPr>
      <w:r w:rsidRPr="00D47EFC">
        <w:rPr>
          <w:sz w:val="28"/>
          <w:szCs w:val="28"/>
        </w:rPr>
        <w:t>- на бумажном носителе заказным почтовым отправлением с уведомлением о вручении</w:t>
      </w:r>
      <w:r w:rsidRPr="00D47EFC">
        <w:rPr>
          <w:rFonts w:ascii="Arial" w:hAnsi="Arial" w:cs="Arial"/>
        </w:rPr>
        <w:t>.</w:t>
      </w:r>
    </w:p>
    <w:p w14:paraId="0944CABF" w14:textId="77777777" w:rsidR="00F47C0D" w:rsidRPr="00D47EFC" w:rsidRDefault="004D5801" w:rsidP="00132578">
      <w:pPr>
        <w:autoSpaceDE w:val="0"/>
        <w:autoSpaceDN w:val="0"/>
        <w:adjustRightInd w:val="0"/>
        <w:ind w:firstLine="709"/>
        <w:jc w:val="both"/>
        <w:rPr>
          <w:sz w:val="28"/>
          <w:szCs w:val="28"/>
        </w:rPr>
      </w:pPr>
      <w:r w:rsidRPr="00D47EFC">
        <w:rPr>
          <w:sz w:val="28"/>
          <w:szCs w:val="28"/>
        </w:rPr>
        <w:t xml:space="preserve">2.11.4. </w:t>
      </w:r>
      <w:r w:rsidR="00F47C0D" w:rsidRPr="00D47EFC">
        <w:rPr>
          <w:sz w:val="28"/>
          <w:szCs w:val="28"/>
        </w:rPr>
        <w:t>В случае направления ходатайства</w:t>
      </w:r>
      <w:r w:rsidR="00B82913" w:rsidRPr="00D47EFC">
        <w:rPr>
          <w:sz w:val="28"/>
          <w:szCs w:val="28"/>
        </w:rPr>
        <w:t xml:space="preserve"> </w:t>
      </w:r>
      <w:r w:rsidR="003419A1" w:rsidRPr="00D47EFC">
        <w:rPr>
          <w:sz w:val="28"/>
          <w:szCs w:val="28"/>
        </w:rPr>
        <w:t xml:space="preserve">либо заявления </w:t>
      </w:r>
      <w:r w:rsidR="00F47C0D" w:rsidRPr="00D47EFC">
        <w:rPr>
          <w:sz w:val="28"/>
          <w:szCs w:val="28"/>
        </w:rPr>
        <w:t xml:space="preserve">посредством ЕПГУ результат предоставления муниципальной услуги также может быть выдан Заявителю </w:t>
      </w:r>
      <w:r w:rsidR="009425D4" w:rsidRPr="00D47EFC">
        <w:rPr>
          <w:sz w:val="28"/>
          <w:szCs w:val="28"/>
        </w:rPr>
        <w:t xml:space="preserve">(его уполномоченному представителю) </w:t>
      </w:r>
      <w:r w:rsidR="00F47C0D" w:rsidRPr="00D47EFC">
        <w:rPr>
          <w:sz w:val="28"/>
          <w:szCs w:val="28"/>
        </w:rPr>
        <w:t xml:space="preserve">на бумажном носителе в порядке, предусмотренном </w:t>
      </w:r>
      <w:hyperlink r:id="rId25" w:history="1">
        <w:r w:rsidR="00F47C0D" w:rsidRPr="00D47EFC">
          <w:rPr>
            <w:sz w:val="28"/>
            <w:szCs w:val="28"/>
          </w:rPr>
          <w:t>подразделом 2.3</w:t>
        </w:r>
      </w:hyperlink>
      <w:r w:rsidR="00F47C0D" w:rsidRPr="00D47EFC">
        <w:rPr>
          <w:sz w:val="28"/>
          <w:szCs w:val="28"/>
        </w:rPr>
        <w:t xml:space="preserve"> настоящего </w:t>
      </w:r>
      <w:r w:rsidR="009425D4" w:rsidRPr="00D47EFC">
        <w:rPr>
          <w:sz w:val="28"/>
          <w:szCs w:val="28"/>
        </w:rPr>
        <w:t>административного р</w:t>
      </w:r>
      <w:r w:rsidR="00F47C0D" w:rsidRPr="00D47EFC">
        <w:rPr>
          <w:sz w:val="28"/>
          <w:szCs w:val="28"/>
        </w:rPr>
        <w:t>егламента.</w:t>
      </w:r>
    </w:p>
    <w:p w14:paraId="2F22A714"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2.11.5. Выбор Заявителем</w:t>
      </w:r>
      <w:r w:rsidR="009425D4" w:rsidRPr="00D47EFC">
        <w:rPr>
          <w:sz w:val="28"/>
          <w:szCs w:val="28"/>
        </w:rPr>
        <w:t xml:space="preserve"> (его уполномоченным представителем)</w:t>
      </w:r>
      <w:r w:rsidRPr="00D47EFC">
        <w:rPr>
          <w:sz w:val="28"/>
          <w:szCs w:val="28"/>
        </w:rPr>
        <w:t xml:space="preserve"> способа подачи </w:t>
      </w:r>
      <w:r w:rsidR="00145E42" w:rsidRPr="00D47EFC">
        <w:rPr>
          <w:sz w:val="28"/>
          <w:szCs w:val="28"/>
        </w:rPr>
        <w:t>ходатайства</w:t>
      </w:r>
      <w:r w:rsidR="00B82913" w:rsidRPr="00D47EFC">
        <w:rPr>
          <w:sz w:val="28"/>
          <w:szCs w:val="28"/>
        </w:rPr>
        <w:t xml:space="preserve"> </w:t>
      </w:r>
      <w:r w:rsidR="003419A1" w:rsidRPr="00D47EFC">
        <w:rPr>
          <w:sz w:val="28"/>
          <w:szCs w:val="28"/>
        </w:rPr>
        <w:t xml:space="preserve">либо заявления </w:t>
      </w:r>
      <w:r w:rsidRPr="00D47EFC">
        <w:rPr>
          <w:sz w:val="28"/>
          <w:szCs w:val="28"/>
        </w:rPr>
        <w:t>и документов, необходимых для получения муниципальной услуги, осуществляется в соответствии с законодательством Российской Федерации.</w:t>
      </w:r>
    </w:p>
    <w:p w14:paraId="5F706BC0"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2.11.6. При предоставлении муниципальной услуги в электронной форме осуществляются:</w:t>
      </w:r>
    </w:p>
    <w:p w14:paraId="76E29B82"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1) предоставление в порядке, установленном настоящим </w:t>
      </w:r>
      <w:r w:rsidR="00E9025E" w:rsidRPr="00D47EFC">
        <w:rPr>
          <w:sz w:val="28"/>
          <w:szCs w:val="28"/>
        </w:rPr>
        <w:t>административным р</w:t>
      </w:r>
      <w:r w:rsidRPr="00D47EFC">
        <w:rPr>
          <w:sz w:val="28"/>
          <w:szCs w:val="28"/>
        </w:rPr>
        <w:t>егламентом, информации Заявителям</w:t>
      </w:r>
      <w:r w:rsidR="00E9025E" w:rsidRPr="00D47EFC">
        <w:rPr>
          <w:sz w:val="28"/>
          <w:szCs w:val="28"/>
        </w:rPr>
        <w:t xml:space="preserve"> (их уполномоченным представителям)</w:t>
      </w:r>
      <w:r w:rsidRPr="00D47EFC">
        <w:rPr>
          <w:sz w:val="28"/>
          <w:szCs w:val="28"/>
        </w:rPr>
        <w:t xml:space="preserve"> и обеспечение доступа Заявителей</w:t>
      </w:r>
      <w:r w:rsidR="00E9025E" w:rsidRPr="00D47EFC">
        <w:rPr>
          <w:sz w:val="28"/>
          <w:szCs w:val="28"/>
        </w:rPr>
        <w:t xml:space="preserve"> (их уполномоченных представителей)</w:t>
      </w:r>
      <w:r w:rsidRPr="00D47EFC">
        <w:rPr>
          <w:sz w:val="28"/>
          <w:szCs w:val="28"/>
        </w:rPr>
        <w:t xml:space="preserve"> к сведениям о муниципальной услуге;</w:t>
      </w:r>
    </w:p>
    <w:p w14:paraId="6E74C69B"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2) подача </w:t>
      </w:r>
      <w:r w:rsidR="00F47C0D" w:rsidRPr="00D47EFC">
        <w:rPr>
          <w:sz w:val="28"/>
          <w:szCs w:val="28"/>
        </w:rPr>
        <w:t>ходатайства</w:t>
      </w:r>
      <w:r w:rsidR="00B82913" w:rsidRPr="00D47EFC">
        <w:rPr>
          <w:sz w:val="28"/>
          <w:szCs w:val="28"/>
        </w:rPr>
        <w:t xml:space="preserve"> </w:t>
      </w:r>
      <w:r w:rsidR="003419A1" w:rsidRPr="00D47EFC">
        <w:rPr>
          <w:sz w:val="28"/>
          <w:szCs w:val="28"/>
        </w:rPr>
        <w:t xml:space="preserve">либо заявления </w:t>
      </w:r>
      <w:r w:rsidRPr="00D47EFC">
        <w:rPr>
          <w:sz w:val="28"/>
          <w:szCs w:val="28"/>
        </w:rPr>
        <w:t xml:space="preserve">и иных документов, необходимых для предоставления муниципальной услуги, в </w:t>
      </w:r>
      <w:r w:rsidR="002016B2" w:rsidRPr="00D47EFC">
        <w:rPr>
          <w:sz w:val="28"/>
          <w:szCs w:val="28"/>
        </w:rPr>
        <w:t>Комитет</w:t>
      </w:r>
      <w:r w:rsidRPr="00D47EFC">
        <w:rPr>
          <w:sz w:val="28"/>
          <w:szCs w:val="28"/>
        </w:rPr>
        <w:t xml:space="preserve"> с использованием ЕПГУ;</w:t>
      </w:r>
    </w:p>
    <w:p w14:paraId="10F4163B" w14:textId="77777777" w:rsidR="004D5801" w:rsidRPr="00D47EFC" w:rsidRDefault="004D5801" w:rsidP="00132578">
      <w:pPr>
        <w:autoSpaceDE w:val="0"/>
        <w:autoSpaceDN w:val="0"/>
        <w:adjustRightInd w:val="0"/>
        <w:ind w:firstLine="709"/>
        <w:jc w:val="both"/>
        <w:rPr>
          <w:sz w:val="28"/>
          <w:szCs w:val="28"/>
        </w:rPr>
      </w:pPr>
      <w:r w:rsidRPr="00D47EFC">
        <w:rPr>
          <w:sz w:val="28"/>
          <w:szCs w:val="28"/>
        </w:rPr>
        <w:lastRenderedPageBreak/>
        <w:t xml:space="preserve">3) поступление </w:t>
      </w:r>
      <w:r w:rsidR="00F47C0D" w:rsidRPr="00D47EFC">
        <w:rPr>
          <w:sz w:val="28"/>
          <w:szCs w:val="28"/>
        </w:rPr>
        <w:t>ходатайства</w:t>
      </w:r>
      <w:r w:rsidRPr="00D47EFC">
        <w:rPr>
          <w:sz w:val="28"/>
          <w:szCs w:val="28"/>
        </w:rPr>
        <w:t xml:space="preserve"> </w:t>
      </w:r>
      <w:r w:rsidR="003419A1" w:rsidRPr="00D47EFC">
        <w:rPr>
          <w:sz w:val="28"/>
          <w:szCs w:val="28"/>
        </w:rPr>
        <w:t xml:space="preserve">либо заявления </w:t>
      </w:r>
      <w:r w:rsidRPr="00D47EFC">
        <w:rPr>
          <w:sz w:val="28"/>
          <w:szCs w:val="28"/>
        </w:rPr>
        <w:t>и документов, необходимых для предоставления муниципальной услуги, в интегрированную с ЕПГУ ведомственную информационную систему;</w:t>
      </w:r>
    </w:p>
    <w:p w14:paraId="7F059AE3"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4) обработка и регистрация </w:t>
      </w:r>
      <w:r w:rsidR="00F47C0D" w:rsidRPr="00D47EFC">
        <w:rPr>
          <w:sz w:val="28"/>
          <w:szCs w:val="28"/>
        </w:rPr>
        <w:t>ходатайства</w:t>
      </w:r>
      <w:r w:rsidR="00B82913" w:rsidRPr="00D47EFC">
        <w:rPr>
          <w:sz w:val="28"/>
          <w:szCs w:val="28"/>
        </w:rPr>
        <w:t xml:space="preserve"> </w:t>
      </w:r>
      <w:r w:rsidR="003419A1" w:rsidRPr="00D47EFC">
        <w:rPr>
          <w:sz w:val="28"/>
          <w:szCs w:val="28"/>
        </w:rPr>
        <w:t xml:space="preserve">либо заявления </w:t>
      </w:r>
      <w:r w:rsidRPr="00D47EFC">
        <w:rPr>
          <w:sz w:val="28"/>
          <w:szCs w:val="28"/>
        </w:rPr>
        <w:t>и документов, необходимых для предоставления муниципальной услуги, в ведомственной информационной системе;</w:t>
      </w:r>
    </w:p>
    <w:p w14:paraId="15140548"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5) получение Заявителем</w:t>
      </w:r>
      <w:r w:rsidR="00E9025E" w:rsidRPr="00D47EFC">
        <w:rPr>
          <w:sz w:val="28"/>
          <w:szCs w:val="28"/>
        </w:rPr>
        <w:t xml:space="preserve"> (его уполномоченным представителем)</w:t>
      </w:r>
      <w:r w:rsidRPr="00D47EFC">
        <w:rPr>
          <w:sz w:val="28"/>
          <w:szCs w:val="28"/>
        </w:rPr>
        <w:t xml:space="preserve"> уведомлений о ходе предоставления муниципальной услуги в личном кабинете на ЕПГУ;</w:t>
      </w:r>
    </w:p>
    <w:p w14:paraId="3C1B56BA"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6) взаимодействие </w:t>
      </w:r>
      <w:r w:rsidR="002016B2" w:rsidRPr="00D47EFC">
        <w:rPr>
          <w:sz w:val="28"/>
          <w:szCs w:val="28"/>
        </w:rPr>
        <w:t>Комитета</w:t>
      </w:r>
      <w:r w:rsidRPr="00D47EFC">
        <w:rPr>
          <w:sz w:val="28"/>
          <w:szCs w:val="28"/>
        </w:rPr>
        <w:t xml:space="preserve"> и иных органов, указанных в </w:t>
      </w:r>
      <w:hyperlink r:id="rId26" w:history="1">
        <w:r w:rsidRPr="00D47EFC">
          <w:rPr>
            <w:sz w:val="28"/>
            <w:szCs w:val="28"/>
          </w:rPr>
          <w:t>пункте 2.2.2</w:t>
        </w:r>
      </w:hyperlink>
      <w:r w:rsidRPr="00D47EFC">
        <w:rPr>
          <w:sz w:val="28"/>
          <w:szCs w:val="28"/>
        </w:rPr>
        <w:t xml:space="preserve"> настоящего </w:t>
      </w:r>
      <w:r w:rsidR="00E9025E" w:rsidRPr="00D47EFC">
        <w:rPr>
          <w:sz w:val="28"/>
          <w:szCs w:val="28"/>
        </w:rPr>
        <w:t>административного р</w:t>
      </w:r>
      <w:r w:rsidRPr="00D47EFC">
        <w:rPr>
          <w:sz w:val="28"/>
          <w:szCs w:val="28"/>
        </w:rPr>
        <w:t>егламента, посредством межведомственного информационного взаимодействия;</w:t>
      </w:r>
    </w:p>
    <w:p w14:paraId="7FDAE08D"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7) получение Заявителем </w:t>
      </w:r>
      <w:r w:rsidR="00E9025E" w:rsidRPr="00D47EFC">
        <w:rPr>
          <w:sz w:val="28"/>
          <w:szCs w:val="28"/>
        </w:rPr>
        <w:t xml:space="preserve">(его уполномоченным представителем) </w:t>
      </w:r>
      <w:r w:rsidRPr="00D47EFC">
        <w:rPr>
          <w:sz w:val="28"/>
          <w:szCs w:val="28"/>
        </w:rPr>
        <w:t xml:space="preserve">сведений о ходе предоставления муниципальной услуги посредством информационного сервиса </w:t>
      </w:r>
      <w:r w:rsidR="008A42E8" w:rsidRPr="00D47EFC">
        <w:rPr>
          <w:sz w:val="28"/>
          <w:szCs w:val="28"/>
        </w:rPr>
        <w:t>«</w:t>
      </w:r>
      <w:r w:rsidRPr="00D47EFC">
        <w:rPr>
          <w:sz w:val="28"/>
          <w:szCs w:val="28"/>
        </w:rPr>
        <w:t>Узнать статус заявления</w:t>
      </w:r>
      <w:r w:rsidR="008A42E8" w:rsidRPr="00D47EFC">
        <w:rPr>
          <w:sz w:val="28"/>
          <w:szCs w:val="28"/>
        </w:rPr>
        <w:t>»</w:t>
      </w:r>
      <w:r w:rsidRPr="00D47EFC">
        <w:rPr>
          <w:sz w:val="28"/>
          <w:szCs w:val="28"/>
        </w:rPr>
        <w:t>;</w:t>
      </w:r>
    </w:p>
    <w:p w14:paraId="0AE59044"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8) получение Заявителем</w:t>
      </w:r>
      <w:r w:rsidR="00E9025E" w:rsidRPr="00D47EFC">
        <w:rPr>
          <w:sz w:val="28"/>
          <w:szCs w:val="28"/>
        </w:rPr>
        <w:t xml:space="preserve"> (его уполномоченным представителем)</w:t>
      </w:r>
      <w:r w:rsidRPr="00D47EFC">
        <w:rPr>
          <w:sz w:val="28"/>
          <w:szCs w:val="28"/>
        </w:rPr>
        <w:t xml:space="preserve">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w:t>
      </w:r>
      <w:r w:rsidR="002016B2" w:rsidRPr="00D47EFC">
        <w:rPr>
          <w:sz w:val="28"/>
          <w:szCs w:val="28"/>
        </w:rPr>
        <w:t>Комитета</w:t>
      </w:r>
      <w:r w:rsidRPr="00D47EFC">
        <w:rPr>
          <w:sz w:val="28"/>
          <w:szCs w:val="28"/>
        </w:rPr>
        <w:t>;</w:t>
      </w:r>
    </w:p>
    <w:p w14:paraId="23DC2ABD"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9) направление жалобы на решения, действия (бездействия) </w:t>
      </w:r>
      <w:r w:rsidR="002016B2" w:rsidRPr="00D47EFC">
        <w:rPr>
          <w:sz w:val="28"/>
          <w:szCs w:val="28"/>
        </w:rPr>
        <w:t>Комитета</w:t>
      </w:r>
      <w:r w:rsidRPr="00D47EFC">
        <w:rPr>
          <w:sz w:val="28"/>
          <w:szCs w:val="28"/>
        </w:rPr>
        <w:t xml:space="preserve">, должностных лиц </w:t>
      </w:r>
      <w:r w:rsidR="002016B2" w:rsidRPr="00D47EFC">
        <w:rPr>
          <w:sz w:val="28"/>
          <w:szCs w:val="28"/>
        </w:rPr>
        <w:t>Комитета</w:t>
      </w:r>
      <w:r w:rsidR="00F47C0D" w:rsidRPr="00D47EFC">
        <w:rPr>
          <w:sz w:val="28"/>
          <w:szCs w:val="28"/>
        </w:rPr>
        <w:t xml:space="preserve">, </w:t>
      </w:r>
      <w:r w:rsidRPr="00D47EFC">
        <w:rPr>
          <w:sz w:val="28"/>
          <w:szCs w:val="28"/>
        </w:rPr>
        <w:t xml:space="preserve">в порядке, установленном в </w:t>
      </w:r>
      <w:hyperlink r:id="rId27" w:history="1">
        <w:r w:rsidRPr="00D47EFC">
          <w:rPr>
            <w:sz w:val="28"/>
            <w:szCs w:val="28"/>
          </w:rPr>
          <w:t>разделе 5</w:t>
        </w:r>
      </w:hyperlink>
      <w:r w:rsidRPr="00D47EFC">
        <w:rPr>
          <w:sz w:val="28"/>
          <w:szCs w:val="28"/>
        </w:rPr>
        <w:t xml:space="preserve"> настоящего </w:t>
      </w:r>
      <w:r w:rsidR="00F47C0D" w:rsidRPr="00D47EFC">
        <w:rPr>
          <w:sz w:val="28"/>
          <w:szCs w:val="28"/>
        </w:rPr>
        <w:t>административного р</w:t>
      </w:r>
      <w:r w:rsidRPr="00D47EFC">
        <w:rPr>
          <w:sz w:val="28"/>
          <w:szCs w:val="28"/>
        </w:rPr>
        <w:t>егламента.</w:t>
      </w:r>
    </w:p>
    <w:p w14:paraId="50606AAD"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2.11.7. Требования к форматам </w:t>
      </w:r>
      <w:r w:rsidR="00F47C0D" w:rsidRPr="00D47EFC">
        <w:rPr>
          <w:sz w:val="28"/>
          <w:szCs w:val="28"/>
        </w:rPr>
        <w:t>ходатайств</w:t>
      </w:r>
      <w:r w:rsidR="003419A1" w:rsidRPr="00D47EFC">
        <w:rPr>
          <w:sz w:val="28"/>
          <w:szCs w:val="28"/>
        </w:rPr>
        <w:t xml:space="preserve"> </w:t>
      </w:r>
      <w:r w:rsidR="00B82913" w:rsidRPr="00D47EFC">
        <w:rPr>
          <w:rFonts w:eastAsia="Calibri"/>
          <w:sz w:val="28"/>
          <w:szCs w:val="28"/>
        </w:rPr>
        <w:t>об у</w:t>
      </w:r>
      <w:r w:rsidR="00B82913" w:rsidRPr="00D47EFC">
        <w:rPr>
          <w:sz w:val="28"/>
          <w:szCs w:val="28"/>
        </w:rPr>
        <w:t xml:space="preserve">становлении публичного сервитута </w:t>
      </w:r>
      <w:r w:rsidR="003419A1" w:rsidRPr="00D47EFC">
        <w:rPr>
          <w:sz w:val="28"/>
          <w:szCs w:val="28"/>
        </w:rPr>
        <w:t>либо заявлений о заключении соглашения об установлении сервитута</w:t>
      </w:r>
      <w:r w:rsidRPr="00D47EFC">
        <w:rPr>
          <w:sz w:val="28"/>
          <w:szCs w:val="28"/>
        </w:rPr>
        <w:t xml:space="preserve"> и иных документов, предоставляемых в форме электронных документов, необходимых для предоставления муниципальной услуги.</w:t>
      </w:r>
    </w:p>
    <w:p w14:paraId="1DE95CC5"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2.11.7.1. Электронные документы предоставляются в следующих форматах:</w:t>
      </w:r>
    </w:p>
    <w:p w14:paraId="1C98B6F4"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а) </w:t>
      </w:r>
      <w:proofErr w:type="spellStart"/>
      <w:r w:rsidRPr="00D47EFC">
        <w:rPr>
          <w:sz w:val="28"/>
          <w:szCs w:val="28"/>
        </w:rPr>
        <w:t>xml</w:t>
      </w:r>
      <w:proofErr w:type="spellEnd"/>
      <w:r w:rsidRPr="00D47EFC">
        <w:rPr>
          <w:sz w:val="28"/>
          <w:szCs w:val="28"/>
        </w:rPr>
        <w:t xml:space="preserve"> - для формализованных документов;</w:t>
      </w:r>
    </w:p>
    <w:p w14:paraId="29AF69C3"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б) </w:t>
      </w:r>
      <w:proofErr w:type="spellStart"/>
      <w:r w:rsidRPr="00D47EFC">
        <w:rPr>
          <w:sz w:val="28"/>
          <w:szCs w:val="28"/>
        </w:rPr>
        <w:t>doc</w:t>
      </w:r>
      <w:proofErr w:type="spellEnd"/>
      <w:r w:rsidRPr="00D47EFC">
        <w:rPr>
          <w:sz w:val="28"/>
          <w:szCs w:val="28"/>
        </w:rPr>
        <w:t xml:space="preserve">, </w:t>
      </w:r>
      <w:proofErr w:type="spellStart"/>
      <w:r w:rsidRPr="00D47EFC">
        <w:rPr>
          <w:sz w:val="28"/>
          <w:szCs w:val="28"/>
        </w:rPr>
        <w:t>docx</w:t>
      </w:r>
      <w:proofErr w:type="spellEnd"/>
      <w:r w:rsidRPr="00D47EFC">
        <w:rPr>
          <w:sz w:val="28"/>
          <w:szCs w:val="28"/>
        </w:rPr>
        <w:t xml:space="preserve">, </w:t>
      </w:r>
      <w:proofErr w:type="spellStart"/>
      <w:r w:rsidRPr="00D47EFC">
        <w:rPr>
          <w:sz w:val="28"/>
          <w:szCs w:val="28"/>
        </w:rPr>
        <w:t>odt</w:t>
      </w:r>
      <w:proofErr w:type="spellEnd"/>
      <w:r w:rsidRPr="00D47EFC">
        <w:rPr>
          <w:sz w:val="28"/>
          <w:szCs w:val="28"/>
        </w:rPr>
        <w:t xml:space="preserve"> - для документов с текстовым содержанием, не включающим формулы (за исключением документов, указанных в </w:t>
      </w:r>
      <w:hyperlink w:anchor="Par24" w:history="1">
        <w:r w:rsidRPr="00D47EFC">
          <w:rPr>
            <w:sz w:val="28"/>
            <w:szCs w:val="28"/>
          </w:rPr>
          <w:t xml:space="preserve">подпункте </w:t>
        </w:r>
        <w:r w:rsidR="00E9025E" w:rsidRPr="00D47EFC">
          <w:rPr>
            <w:sz w:val="28"/>
            <w:szCs w:val="28"/>
          </w:rPr>
          <w:t>«</w:t>
        </w:r>
        <w:r w:rsidRPr="00D47EFC">
          <w:rPr>
            <w:sz w:val="28"/>
            <w:szCs w:val="28"/>
          </w:rPr>
          <w:t>в</w:t>
        </w:r>
      </w:hyperlink>
      <w:r w:rsidR="00E9025E" w:rsidRPr="00D47EFC">
        <w:rPr>
          <w:sz w:val="28"/>
          <w:szCs w:val="28"/>
        </w:rPr>
        <w:t>»</w:t>
      </w:r>
      <w:r w:rsidRPr="00D47EFC">
        <w:rPr>
          <w:sz w:val="28"/>
          <w:szCs w:val="28"/>
        </w:rPr>
        <w:t xml:space="preserve"> настоящего подпункта);</w:t>
      </w:r>
    </w:p>
    <w:p w14:paraId="49791D61" w14:textId="77777777" w:rsidR="004D5801" w:rsidRPr="00D47EFC" w:rsidRDefault="004D5801" w:rsidP="00132578">
      <w:pPr>
        <w:autoSpaceDE w:val="0"/>
        <w:autoSpaceDN w:val="0"/>
        <w:adjustRightInd w:val="0"/>
        <w:ind w:firstLine="709"/>
        <w:jc w:val="both"/>
        <w:rPr>
          <w:sz w:val="28"/>
          <w:szCs w:val="28"/>
        </w:rPr>
      </w:pPr>
      <w:bookmarkStart w:id="4" w:name="Par24"/>
      <w:bookmarkEnd w:id="4"/>
      <w:r w:rsidRPr="00D47EFC">
        <w:rPr>
          <w:sz w:val="28"/>
          <w:szCs w:val="28"/>
        </w:rPr>
        <w:t xml:space="preserve">в) </w:t>
      </w:r>
      <w:proofErr w:type="spellStart"/>
      <w:r w:rsidRPr="00D47EFC">
        <w:rPr>
          <w:sz w:val="28"/>
          <w:szCs w:val="28"/>
        </w:rPr>
        <w:t>xls</w:t>
      </w:r>
      <w:proofErr w:type="spellEnd"/>
      <w:r w:rsidRPr="00D47EFC">
        <w:rPr>
          <w:sz w:val="28"/>
          <w:szCs w:val="28"/>
        </w:rPr>
        <w:t xml:space="preserve">, </w:t>
      </w:r>
      <w:proofErr w:type="spellStart"/>
      <w:r w:rsidRPr="00D47EFC">
        <w:rPr>
          <w:sz w:val="28"/>
          <w:szCs w:val="28"/>
        </w:rPr>
        <w:t>xlsx</w:t>
      </w:r>
      <w:proofErr w:type="spellEnd"/>
      <w:r w:rsidRPr="00D47EFC">
        <w:rPr>
          <w:sz w:val="28"/>
          <w:szCs w:val="28"/>
        </w:rPr>
        <w:t xml:space="preserve">, </w:t>
      </w:r>
      <w:proofErr w:type="spellStart"/>
      <w:r w:rsidRPr="00D47EFC">
        <w:rPr>
          <w:sz w:val="28"/>
          <w:szCs w:val="28"/>
        </w:rPr>
        <w:t>ods</w:t>
      </w:r>
      <w:proofErr w:type="spellEnd"/>
      <w:r w:rsidRPr="00D47EFC">
        <w:rPr>
          <w:sz w:val="28"/>
          <w:szCs w:val="28"/>
        </w:rPr>
        <w:t xml:space="preserve"> - для документов, содержащих расчеты;</w:t>
      </w:r>
    </w:p>
    <w:p w14:paraId="4668ED47"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г) </w:t>
      </w:r>
      <w:proofErr w:type="spellStart"/>
      <w:r w:rsidRPr="00D47EFC">
        <w:rPr>
          <w:sz w:val="28"/>
          <w:szCs w:val="28"/>
        </w:rPr>
        <w:t>pdf</w:t>
      </w:r>
      <w:proofErr w:type="spellEnd"/>
      <w:r w:rsidRPr="00D47EFC">
        <w:rPr>
          <w:sz w:val="28"/>
          <w:szCs w:val="28"/>
        </w:rPr>
        <w:t xml:space="preserve">, </w:t>
      </w:r>
      <w:proofErr w:type="spellStart"/>
      <w:r w:rsidRPr="00D47EFC">
        <w:rPr>
          <w:sz w:val="28"/>
          <w:szCs w:val="28"/>
        </w:rPr>
        <w:t>jpg</w:t>
      </w:r>
      <w:proofErr w:type="spellEnd"/>
      <w:r w:rsidRPr="00D47EFC">
        <w:rPr>
          <w:sz w:val="28"/>
          <w:szCs w:val="28"/>
        </w:rPr>
        <w:t xml:space="preserve">, </w:t>
      </w:r>
      <w:proofErr w:type="spellStart"/>
      <w:r w:rsidRPr="00D47EFC">
        <w:rPr>
          <w:sz w:val="28"/>
          <w:szCs w:val="28"/>
        </w:rPr>
        <w:t>jpeg</w:t>
      </w:r>
      <w:proofErr w:type="spellEnd"/>
      <w:r w:rsidRPr="00D47EFC">
        <w:rPr>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24" w:history="1">
        <w:r w:rsidRPr="00D47EFC">
          <w:rPr>
            <w:sz w:val="28"/>
            <w:szCs w:val="28"/>
          </w:rPr>
          <w:t xml:space="preserve">подпункте </w:t>
        </w:r>
        <w:r w:rsidR="00E9025E" w:rsidRPr="00D47EFC">
          <w:rPr>
            <w:sz w:val="28"/>
            <w:szCs w:val="28"/>
          </w:rPr>
          <w:t>«</w:t>
        </w:r>
        <w:r w:rsidRPr="00D47EFC">
          <w:rPr>
            <w:sz w:val="28"/>
            <w:szCs w:val="28"/>
          </w:rPr>
          <w:t>в</w:t>
        </w:r>
      </w:hyperlink>
      <w:r w:rsidR="00E9025E" w:rsidRPr="00D47EFC">
        <w:rPr>
          <w:sz w:val="28"/>
          <w:szCs w:val="28"/>
        </w:rPr>
        <w:t>»</w:t>
      </w:r>
      <w:r w:rsidRPr="00D47EFC">
        <w:rPr>
          <w:sz w:val="28"/>
          <w:szCs w:val="28"/>
        </w:rPr>
        <w:t xml:space="preserve"> настоящего подпункта), а также документов с графическим содержанием.</w:t>
      </w:r>
    </w:p>
    <w:p w14:paraId="42638ADE"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47EFC">
        <w:rPr>
          <w:sz w:val="28"/>
          <w:szCs w:val="28"/>
        </w:rPr>
        <w:t>dpi</w:t>
      </w:r>
      <w:proofErr w:type="spellEnd"/>
      <w:r w:rsidRPr="00D47EFC">
        <w:rPr>
          <w:sz w:val="28"/>
          <w:szCs w:val="28"/>
        </w:rPr>
        <w:t xml:space="preserve"> (масштаб 1:1) с использованием следующих режимов:</w:t>
      </w:r>
    </w:p>
    <w:p w14:paraId="7FD34AD3" w14:textId="77777777" w:rsidR="004D5801" w:rsidRPr="00D47EFC" w:rsidRDefault="004D5801" w:rsidP="00132578">
      <w:pPr>
        <w:autoSpaceDE w:val="0"/>
        <w:autoSpaceDN w:val="0"/>
        <w:adjustRightInd w:val="0"/>
        <w:ind w:firstLine="709"/>
        <w:jc w:val="both"/>
        <w:rPr>
          <w:sz w:val="28"/>
          <w:szCs w:val="28"/>
        </w:rPr>
      </w:pPr>
      <w:r w:rsidRPr="00D47EFC">
        <w:rPr>
          <w:sz w:val="28"/>
          <w:szCs w:val="28"/>
        </w:rPr>
        <w:lastRenderedPageBreak/>
        <w:t xml:space="preserve">- </w:t>
      </w:r>
      <w:r w:rsidR="00F47C0D" w:rsidRPr="00D47EFC">
        <w:rPr>
          <w:sz w:val="28"/>
          <w:szCs w:val="28"/>
        </w:rPr>
        <w:t>«</w:t>
      </w:r>
      <w:r w:rsidRPr="00D47EFC">
        <w:rPr>
          <w:sz w:val="28"/>
          <w:szCs w:val="28"/>
        </w:rPr>
        <w:t>черно-белый</w:t>
      </w:r>
      <w:r w:rsidR="00F47C0D" w:rsidRPr="00D47EFC">
        <w:rPr>
          <w:sz w:val="28"/>
          <w:szCs w:val="28"/>
        </w:rPr>
        <w:t>»</w:t>
      </w:r>
      <w:r w:rsidRPr="00D47EFC">
        <w:rPr>
          <w:sz w:val="28"/>
          <w:szCs w:val="28"/>
        </w:rPr>
        <w:t xml:space="preserve"> (при отсутствии в документе графических изображений и (или) цветного текста);</w:t>
      </w:r>
    </w:p>
    <w:p w14:paraId="67EA7B3C"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 </w:t>
      </w:r>
      <w:r w:rsidR="00F47C0D" w:rsidRPr="00D47EFC">
        <w:rPr>
          <w:sz w:val="28"/>
          <w:szCs w:val="28"/>
        </w:rPr>
        <w:t>«</w:t>
      </w:r>
      <w:r w:rsidRPr="00D47EFC">
        <w:rPr>
          <w:sz w:val="28"/>
          <w:szCs w:val="28"/>
        </w:rPr>
        <w:t>оттенки серого</w:t>
      </w:r>
      <w:r w:rsidR="00F47C0D" w:rsidRPr="00D47EFC">
        <w:rPr>
          <w:sz w:val="28"/>
          <w:szCs w:val="28"/>
        </w:rPr>
        <w:t>»</w:t>
      </w:r>
      <w:r w:rsidRPr="00D47EFC">
        <w:rPr>
          <w:sz w:val="28"/>
          <w:szCs w:val="28"/>
        </w:rPr>
        <w:t xml:space="preserve"> (при наличии в документе графических изображений, отличных от цветного графического изображения);</w:t>
      </w:r>
    </w:p>
    <w:p w14:paraId="29868CEE"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 </w:t>
      </w:r>
      <w:r w:rsidR="00F47C0D" w:rsidRPr="00D47EFC">
        <w:rPr>
          <w:sz w:val="28"/>
          <w:szCs w:val="28"/>
        </w:rPr>
        <w:t>«</w:t>
      </w:r>
      <w:r w:rsidRPr="00D47EFC">
        <w:rPr>
          <w:sz w:val="28"/>
          <w:szCs w:val="28"/>
        </w:rPr>
        <w:t>цветной</w:t>
      </w:r>
      <w:r w:rsidR="00F47C0D" w:rsidRPr="00D47EFC">
        <w:rPr>
          <w:sz w:val="28"/>
          <w:szCs w:val="28"/>
        </w:rPr>
        <w:t>»</w:t>
      </w:r>
      <w:r w:rsidRPr="00D47EFC">
        <w:rPr>
          <w:sz w:val="28"/>
          <w:szCs w:val="28"/>
        </w:rPr>
        <w:t xml:space="preserve"> или </w:t>
      </w:r>
      <w:r w:rsidR="00F47C0D" w:rsidRPr="00D47EFC">
        <w:rPr>
          <w:sz w:val="28"/>
          <w:szCs w:val="28"/>
        </w:rPr>
        <w:t>«</w:t>
      </w:r>
      <w:r w:rsidRPr="00D47EFC">
        <w:rPr>
          <w:sz w:val="28"/>
          <w:szCs w:val="28"/>
        </w:rPr>
        <w:t>режим полной цветопередачи</w:t>
      </w:r>
      <w:r w:rsidR="00F47C0D" w:rsidRPr="00D47EFC">
        <w:rPr>
          <w:sz w:val="28"/>
          <w:szCs w:val="28"/>
        </w:rPr>
        <w:t>»</w:t>
      </w:r>
      <w:r w:rsidRPr="00D47EFC">
        <w:rPr>
          <w:sz w:val="28"/>
          <w:szCs w:val="28"/>
        </w:rPr>
        <w:t xml:space="preserve"> (при наличии в документе цветных графических изображений либо цветного текста);</w:t>
      </w:r>
    </w:p>
    <w:p w14:paraId="29D96206"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сохранением всех аутентичных признаков подлинности, а именно графической подписи лица, печати, углового штампа бланка.</w:t>
      </w:r>
    </w:p>
    <w:p w14:paraId="139258AC"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06085D0"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2.11.7.3. Электронные документы должны:</w:t>
      </w:r>
    </w:p>
    <w:p w14:paraId="41FA79C5"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обеспечивать возможность идентифицировать документ и количество листов в документе;</w:t>
      </w:r>
    </w:p>
    <w:p w14:paraId="411E4220"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0DB8B02"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содержать оглавление, соответствующее их смыслу и содержанию;</w:t>
      </w:r>
    </w:p>
    <w:p w14:paraId="4170AD35"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14:paraId="1AB1B029" w14:textId="77777777" w:rsidR="004D5801" w:rsidRPr="00D47EFC" w:rsidRDefault="004D5801" w:rsidP="00132578">
      <w:pPr>
        <w:autoSpaceDE w:val="0"/>
        <w:autoSpaceDN w:val="0"/>
        <w:adjustRightInd w:val="0"/>
        <w:ind w:firstLine="709"/>
        <w:jc w:val="both"/>
        <w:rPr>
          <w:sz w:val="28"/>
          <w:szCs w:val="28"/>
        </w:rPr>
      </w:pPr>
      <w:r w:rsidRPr="00D47EFC">
        <w:rPr>
          <w:sz w:val="28"/>
          <w:szCs w:val="28"/>
        </w:rPr>
        <w:t xml:space="preserve">2.11.7.4. Документы, подлежащие представлению в форматах </w:t>
      </w:r>
      <w:proofErr w:type="spellStart"/>
      <w:r w:rsidRPr="00D47EFC">
        <w:rPr>
          <w:sz w:val="28"/>
          <w:szCs w:val="28"/>
        </w:rPr>
        <w:t>xls</w:t>
      </w:r>
      <w:proofErr w:type="spellEnd"/>
      <w:r w:rsidRPr="00D47EFC">
        <w:rPr>
          <w:sz w:val="28"/>
          <w:szCs w:val="28"/>
        </w:rPr>
        <w:t xml:space="preserve">, </w:t>
      </w:r>
      <w:proofErr w:type="spellStart"/>
      <w:r w:rsidRPr="00D47EFC">
        <w:rPr>
          <w:sz w:val="28"/>
          <w:szCs w:val="28"/>
        </w:rPr>
        <w:t>xlsx</w:t>
      </w:r>
      <w:proofErr w:type="spellEnd"/>
      <w:r w:rsidRPr="00D47EFC">
        <w:rPr>
          <w:sz w:val="28"/>
          <w:szCs w:val="28"/>
        </w:rPr>
        <w:t xml:space="preserve"> или </w:t>
      </w:r>
      <w:proofErr w:type="spellStart"/>
      <w:r w:rsidRPr="00D47EFC">
        <w:rPr>
          <w:sz w:val="28"/>
          <w:szCs w:val="28"/>
        </w:rPr>
        <w:t>ods</w:t>
      </w:r>
      <w:proofErr w:type="spellEnd"/>
      <w:r w:rsidRPr="00D47EFC">
        <w:rPr>
          <w:sz w:val="28"/>
          <w:szCs w:val="28"/>
        </w:rPr>
        <w:t>, формируются в виде отдельных электронных документов.</w:t>
      </w:r>
    </w:p>
    <w:p w14:paraId="2DBFC992" w14:textId="77777777" w:rsidR="004D5801" w:rsidRDefault="004D5801" w:rsidP="00132578">
      <w:pPr>
        <w:autoSpaceDE w:val="0"/>
        <w:autoSpaceDN w:val="0"/>
        <w:adjustRightInd w:val="0"/>
        <w:ind w:firstLine="709"/>
        <w:jc w:val="both"/>
        <w:rPr>
          <w:sz w:val="28"/>
          <w:szCs w:val="28"/>
        </w:rPr>
      </w:pPr>
      <w:r w:rsidRPr="00D47EFC">
        <w:rPr>
          <w:sz w:val="28"/>
          <w:szCs w:val="28"/>
        </w:rPr>
        <w:t>2.11.7.5. Максимально допустимый размер прикрепленного пакета документов не должен превышать 10 ГБ.</w:t>
      </w:r>
    </w:p>
    <w:p w14:paraId="2271A778" w14:textId="77777777" w:rsidR="00A22234" w:rsidRPr="00D47EFC" w:rsidRDefault="00A22234" w:rsidP="00132578">
      <w:pPr>
        <w:autoSpaceDE w:val="0"/>
        <w:autoSpaceDN w:val="0"/>
        <w:adjustRightInd w:val="0"/>
        <w:ind w:firstLine="709"/>
        <w:jc w:val="both"/>
        <w:rPr>
          <w:sz w:val="28"/>
          <w:szCs w:val="28"/>
        </w:rPr>
      </w:pPr>
    </w:p>
    <w:p w14:paraId="31A4B41E" w14:textId="77777777" w:rsidR="002557B9" w:rsidRPr="00D47EFC" w:rsidRDefault="002557B9" w:rsidP="00132578">
      <w:pPr>
        <w:ind w:firstLine="709"/>
        <w:jc w:val="center"/>
        <w:rPr>
          <w:sz w:val="28"/>
          <w:szCs w:val="28"/>
        </w:rPr>
      </w:pPr>
      <w:r w:rsidRPr="00D47EFC">
        <w:rPr>
          <w:sz w:val="28"/>
          <w:szCs w:val="28"/>
        </w:rPr>
        <w:t xml:space="preserve">3. Состав, последовательность и сроки выполнения административных процедур, требования к порядку их выполнения </w:t>
      </w:r>
    </w:p>
    <w:p w14:paraId="169EA0B8" w14:textId="77777777" w:rsidR="002557B9" w:rsidRPr="00D47EFC" w:rsidRDefault="002557B9" w:rsidP="00132578">
      <w:pPr>
        <w:ind w:firstLine="709"/>
        <w:jc w:val="center"/>
        <w:rPr>
          <w:sz w:val="28"/>
          <w:szCs w:val="28"/>
        </w:rPr>
      </w:pPr>
    </w:p>
    <w:p w14:paraId="5E8860B3" w14:textId="77777777" w:rsidR="002557B9" w:rsidRPr="00D47EFC" w:rsidRDefault="002557B9" w:rsidP="00132578">
      <w:pPr>
        <w:ind w:firstLine="709"/>
        <w:jc w:val="center"/>
        <w:rPr>
          <w:sz w:val="28"/>
          <w:szCs w:val="28"/>
        </w:rPr>
      </w:pPr>
      <w:r w:rsidRPr="00D47EFC">
        <w:rPr>
          <w:sz w:val="28"/>
          <w:szCs w:val="28"/>
        </w:rPr>
        <w:t>3.1. Общие положения</w:t>
      </w:r>
    </w:p>
    <w:p w14:paraId="30F29329" w14:textId="77777777" w:rsidR="002557B9" w:rsidRPr="00D47EFC" w:rsidRDefault="002557B9" w:rsidP="00132578">
      <w:pPr>
        <w:autoSpaceDE w:val="0"/>
        <w:autoSpaceDN w:val="0"/>
        <w:adjustRightInd w:val="0"/>
        <w:ind w:firstLine="709"/>
        <w:jc w:val="center"/>
        <w:outlineLvl w:val="1"/>
        <w:rPr>
          <w:sz w:val="28"/>
          <w:szCs w:val="28"/>
        </w:rPr>
      </w:pPr>
    </w:p>
    <w:p w14:paraId="65046774" w14:textId="77777777" w:rsidR="00550574" w:rsidRPr="00D47EFC" w:rsidRDefault="00550574" w:rsidP="00132578">
      <w:pPr>
        <w:ind w:firstLine="709"/>
        <w:jc w:val="both"/>
        <w:rPr>
          <w:sz w:val="28"/>
          <w:szCs w:val="28"/>
        </w:rPr>
      </w:pPr>
      <w:r w:rsidRPr="00D47EFC">
        <w:rPr>
          <w:sz w:val="28"/>
          <w:szCs w:val="28"/>
        </w:rPr>
        <w:t>3.1.1. Предоставление муниципальной услуги включает в себя следующие административные процедуры:</w:t>
      </w:r>
    </w:p>
    <w:p w14:paraId="7501CBFE" w14:textId="77777777" w:rsidR="00550574" w:rsidRPr="00D47EFC" w:rsidRDefault="00550574" w:rsidP="00132578">
      <w:pPr>
        <w:tabs>
          <w:tab w:val="left" w:pos="1635"/>
        </w:tabs>
        <w:ind w:firstLine="709"/>
        <w:jc w:val="both"/>
        <w:rPr>
          <w:sz w:val="28"/>
          <w:szCs w:val="28"/>
        </w:rPr>
      </w:pPr>
      <w:r w:rsidRPr="00D47EFC">
        <w:rPr>
          <w:sz w:val="28"/>
          <w:szCs w:val="28"/>
        </w:rPr>
        <w:t>– прием и регистрация ходатайства</w:t>
      </w:r>
      <w:r w:rsidR="00A76873" w:rsidRPr="00D47EFC">
        <w:rPr>
          <w:sz w:val="28"/>
          <w:szCs w:val="28"/>
        </w:rPr>
        <w:t xml:space="preserve"> </w:t>
      </w:r>
      <w:r w:rsidR="00CB1F63" w:rsidRPr="00D47EFC">
        <w:rPr>
          <w:sz w:val="28"/>
          <w:szCs w:val="28"/>
        </w:rPr>
        <w:t xml:space="preserve">об установлении публичного сервитута </w:t>
      </w:r>
      <w:r w:rsidR="003419A1" w:rsidRPr="00D47EFC">
        <w:rPr>
          <w:sz w:val="28"/>
          <w:szCs w:val="28"/>
        </w:rPr>
        <w:t>либо заявления о заключении соглашения об установлении сервитута</w:t>
      </w:r>
      <w:r w:rsidRPr="00D47EFC">
        <w:rPr>
          <w:sz w:val="28"/>
          <w:szCs w:val="28"/>
        </w:rPr>
        <w:t xml:space="preserve"> с прилагаемыми к </w:t>
      </w:r>
      <w:r w:rsidR="003419A1" w:rsidRPr="00D47EFC">
        <w:rPr>
          <w:sz w:val="28"/>
          <w:szCs w:val="28"/>
        </w:rPr>
        <w:t>н</w:t>
      </w:r>
      <w:r w:rsidR="007C1798" w:rsidRPr="00D47EFC">
        <w:rPr>
          <w:sz w:val="28"/>
          <w:szCs w:val="28"/>
        </w:rPr>
        <w:t>ему</w:t>
      </w:r>
      <w:r w:rsidRPr="00D47EFC">
        <w:rPr>
          <w:sz w:val="28"/>
          <w:szCs w:val="28"/>
        </w:rPr>
        <w:t xml:space="preserve"> документами;</w:t>
      </w:r>
    </w:p>
    <w:p w14:paraId="60FBBCF7" w14:textId="77777777" w:rsidR="00550574" w:rsidRPr="00D47EFC" w:rsidRDefault="00550574" w:rsidP="00132578">
      <w:pPr>
        <w:tabs>
          <w:tab w:val="left" w:pos="1635"/>
        </w:tabs>
        <w:ind w:firstLine="709"/>
        <w:jc w:val="both"/>
        <w:rPr>
          <w:sz w:val="28"/>
          <w:szCs w:val="28"/>
        </w:rPr>
      </w:pPr>
      <w:r w:rsidRPr="00D47EFC">
        <w:rPr>
          <w:sz w:val="28"/>
          <w:szCs w:val="28"/>
        </w:rPr>
        <w:t>– рассмотрение ходатайства</w:t>
      </w:r>
      <w:r w:rsidR="00CB1F63" w:rsidRPr="00D47EFC">
        <w:rPr>
          <w:sz w:val="28"/>
          <w:szCs w:val="28"/>
        </w:rPr>
        <w:t xml:space="preserve"> об установлении публичного сервитута</w:t>
      </w:r>
      <w:r w:rsidR="003419A1" w:rsidRPr="00D47EFC">
        <w:rPr>
          <w:sz w:val="28"/>
          <w:szCs w:val="28"/>
        </w:rPr>
        <w:t xml:space="preserve"> либо заявления о заключении соглашения об установлении сервитута</w:t>
      </w:r>
      <w:r w:rsidRPr="00D47EFC">
        <w:rPr>
          <w:sz w:val="28"/>
          <w:szCs w:val="28"/>
        </w:rPr>
        <w:t xml:space="preserve"> и прилагаемых к </w:t>
      </w:r>
      <w:r w:rsidR="003419A1" w:rsidRPr="00D47EFC">
        <w:rPr>
          <w:sz w:val="28"/>
          <w:szCs w:val="28"/>
        </w:rPr>
        <w:t>ним</w:t>
      </w:r>
      <w:r w:rsidRPr="00D47EFC">
        <w:rPr>
          <w:sz w:val="28"/>
          <w:szCs w:val="28"/>
        </w:rPr>
        <w:t xml:space="preserve"> документов;</w:t>
      </w:r>
    </w:p>
    <w:p w14:paraId="348D4CF0" w14:textId="77777777" w:rsidR="00550574" w:rsidRPr="00D47EFC" w:rsidRDefault="00550574" w:rsidP="00132578">
      <w:pPr>
        <w:tabs>
          <w:tab w:val="left" w:pos="1635"/>
        </w:tabs>
        <w:ind w:firstLine="709"/>
        <w:jc w:val="both"/>
        <w:rPr>
          <w:sz w:val="28"/>
          <w:szCs w:val="28"/>
        </w:rPr>
      </w:pPr>
      <w:r w:rsidRPr="00D47EFC">
        <w:rPr>
          <w:sz w:val="28"/>
          <w:szCs w:val="28"/>
        </w:rPr>
        <w:t xml:space="preserve">– возврат ходатайства </w:t>
      </w:r>
      <w:r w:rsidR="00CB1F63" w:rsidRPr="00D47EFC">
        <w:rPr>
          <w:sz w:val="28"/>
          <w:szCs w:val="28"/>
        </w:rPr>
        <w:t xml:space="preserve">об установлении публичного сервитута </w:t>
      </w:r>
      <w:r w:rsidRPr="00D47EFC">
        <w:rPr>
          <w:sz w:val="28"/>
          <w:szCs w:val="28"/>
        </w:rPr>
        <w:t xml:space="preserve">при </w:t>
      </w:r>
      <w:r w:rsidRPr="00D47EFC">
        <w:rPr>
          <w:bCs/>
          <w:sz w:val="28"/>
          <w:szCs w:val="28"/>
        </w:rPr>
        <w:t xml:space="preserve">наличии оснований, указанных в пункте 3.4.1 настоящего административного регламента (далее – возврат </w:t>
      </w:r>
      <w:r w:rsidRPr="00D47EFC">
        <w:rPr>
          <w:sz w:val="28"/>
          <w:szCs w:val="28"/>
        </w:rPr>
        <w:t>ходатайства</w:t>
      </w:r>
      <w:r w:rsidRPr="00D47EFC">
        <w:rPr>
          <w:bCs/>
          <w:sz w:val="28"/>
          <w:szCs w:val="28"/>
        </w:rPr>
        <w:t>)</w:t>
      </w:r>
      <w:r w:rsidRPr="00D47EFC">
        <w:rPr>
          <w:sz w:val="28"/>
          <w:szCs w:val="28"/>
        </w:rPr>
        <w:t>;</w:t>
      </w:r>
    </w:p>
    <w:p w14:paraId="2BCD5AAC" w14:textId="77777777" w:rsidR="00550574" w:rsidRPr="00D47EFC" w:rsidRDefault="00550574" w:rsidP="00132578">
      <w:pPr>
        <w:tabs>
          <w:tab w:val="left" w:pos="1635"/>
        </w:tabs>
        <w:ind w:firstLine="709"/>
        <w:jc w:val="both"/>
        <w:rPr>
          <w:sz w:val="28"/>
          <w:szCs w:val="28"/>
        </w:rPr>
      </w:pPr>
      <w:r w:rsidRPr="00D47EFC">
        <w:rPr>
          <w:sz w:val="28"/>
          <w:szCs w:val="28"/>
        </w:rPr>
        <w:t>– формирование и направление межведомственных запросов;</w:t>
      </w:r>
    </w:p>
    <w:p w14:paraId="001C36E7" w14:textId="77777777" w:rsidR="003419A1" w:rsidRPr="00D47EFC" w:rsidRDefault="00550574" w:rsidP="00132578">
      <w:pPr>
        <w:tabs>
          <w:tab w:val="left" w:pos="1635"/>
        </w:tabs>
        <w:ind w:firstLine="709"/>
        <w:jc w:val="both"/>
        <w:rPr>
          <w:sz w:val="28"/>
          <w:szCs w:val="28"/>
        </w:rPr>
      </w:pPr>
      <w:r w:rsidRPr="00D47EFC">
        <w:rPr>
          <w:sz w:val="28"/>
          <w:szCs w:val="28"/>
        </w:rPr>
        <w:lastRenderedPageBreak/>
        <w:t>– подготовка и принятие решения по ходатайству</w:t>
      </w:r>
      <w:r w:rsidR="00CB1F63" w:rsidRPr="00D47EFC">
        <w:rPr>
          <w:sz w:val="28"/>
          <w:szCs w:val="28"/>
        </w:rPr>
        <w:t xml:space="preserve"> об установлении публичного сервитута</w:t>
      </w:r>
      <w:r w:rsidR="003419A1" w:rsidRPr="00D47EFC">
        <w:rPr>
          <w:sz w:val="28"/>
          <w:szCs w:val="28"/>
        </w:rPr>
        <w:t xml:space="preserve"> либо по заявлению о заключении соглашения об установлении сервитута;</w:t>
      </w:r>
    </w:p>
    <w:p w14:paraId="5572FB28" w14:textId="77777777" w:rsidR="00550574" w:rsidRPr="00D47EFC" w:rsidRDefault="00550574" w:rsidP="001F33A4">
      <w:pPr>
        <w:ind w:firstLine="709"/>
        <w:jc w:val="both"/>
        <w:rPr>
          <w:sz w:val="28"/>
          <w:szCs w:val="28"/>
        </w:rPr>
      </w:pPr>
      <w:r w:rsidRPr="00D47EFC">
        <w:rPr>
          <w:sz w:val="28"/>
          <w:szCs w:val="28"/>
        </w:rPr>
        <w:t xml:space="preserve">– направление (выдача) распоряжения </w:t>
      </w:r>
      <w:r w:rsidR="002016B2" w:rsidRPr="00D47EFC">
        <w:rPr>
          <w:sz w:val="28"/>
          <w:szCs w:val="28"/>
        </w:rPr>
        <w:t>Комитета</w:t>
      </w:r>
      <w:r w:rsidRPr="00D47EFC">
        <w:rPr>
          <w:sz w:val="28"/>
          <w:szCs w:val="28"/>
        </w:rPr>
        <w:t xml:space="preserve"> об установлении публичного сервитута</w:t>
      </w:r>
      <w:r w:rsidR="001F33A4" w:rsidRPr="00D47EFC">
        <w:rPr>
          <w:sz w:val="28"/>
          <w:szCs w:val="28"/>
        </w:rPr>
        <w:t>,</w:t>
      </w:r>
      <w:r w:rsidRPr="00D47EFC">
        <w:rPr>
          <w:sz w:val="28"/>
          <w:szCs w:val="28"/>
        </w:rPr>
        <w:t xml:space="preserve"> письма </w:t>
      </w:r>
      <w:r w:rsidR="002016B2" w:rsidRPr="00D47EFC">
        <w:rPr>
          <w:sz w:val="28"/>
          <w:szCs w:val="28"/>
        </w:rPr>
        <w:t>Комитета</w:t>
      </w:r>
      <w:r w:rsidRPr="00D47EFC">
        <w:rPr>
          <w:sz w:val="28"/>
          <w:szCs w:val="28"/>
        </w:rPr>
        <w:t xml:space="preserve"> об отказе в установлении публичного сервитута</w:t>
      </w:r>
      <w:r w:rsidR="001F33A4" w:rsidRPr="00D47EFC">
        <w:rPr>
          <w:sz w:val="28"/>
          <w:szCs w:val="28"/>
        </w:rPr>
        <w:t>,</w:t>
      </w:r>
      <w:r w:rsidR="003419A1" w:rsidRPr="00D47EFC">
        <w:rPr>
          <w:sz w:val="28"/>
          <w:szCs w:val="28"/>
        </w:rPr>
        <w:t xml:space="preserve"> </w:t>
      </w:r>
      <w:r w:rsidR="00CB1F63" w:rsidRPr="00D47EFC">
        <w:rPr>
          <w:sz w:val="28"/>
          <w:szCs w:val="28"/>
        </w:rPr>
        <w:t xml:space="preserve">постановления, постановления об отказе, </w:t>
      </w:r>
      <w:r w:rsidR="003419A1" w:rsidRPr="00D47EFC">
        <w:rPr>
          <w:sz w:val="28"/>
          <w:szCs w:val="28"/>
        </w:rPr>
        <w:t>проекта соглашения об установлении сервитута</w:t>
      </w:r>
      <w:r w:rsidR="001F33A4" w:rsidRPr="00D47EFC">
        <w:rPr>
          <w:sz w:val="28"/>
          <w:szCs w:val="28"/>
        </w:rPr>
        <w:t>,</w:t>
      </w:r>
      <w:r w:rsidR="003419A1" w:rsidRPr="00D47EFC">
        <w:rPr>
          <w:sz w:val="28"/>
          <w:szCs w:val="28"/>
        </w:rPr>
        <w:t xml:space="preserve"> уведомления о возможности заключения соглашения об установлении сервитута в предложенных Заявителем границах</w:t>
      </w:r>
      <w:r w:rsidR="001F33A4" w:rsidRPr="00D47EFC">
        <w:rPr>
          <w:sz w:val="28"/>
          <w:szCs w:val="28"/>
        </w:rPr>
        <w:t>,</w:t>
      </w:r>
      <w:r w:rsidR="003419A1" w:rsidRPr="00D47EFC">
        <w:rPr>
          <w:sz w:val="28"/>
          <w:szCs w:val="28"/>
        </w:rPr>
        <w:t xml:space="preserve">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1F33A4" w:rsidRPr="00D47EFC">
        <w:rPr>
          <w:sz w:val="28"/>
          <w:szCs w:val="28"/>
        </w:rPr>
        <w:t>,</w:t>
      </w:r>
      <w:r w:rsidR="00E6718A" w:rsidRPr="00D47EFC">
        <w:rPr>
          <w:sz w:val="28"/>
          <w:szCs w:val="28"/>
        </w:rPr>
        <w:t xml:space="preserve"> </w:t>
      </w:r>
      <w:r w:rsidR="003419A1" w:rsidRPr="00D47EFC">
        <w:rPr>
          <w:sz w:val="28"/>
          <w:szCs w:val="28"/>
        </w:rPr>
        <w:t>письма Комитета об отказе в установлении сервитута</w:t>
      </w:r>
      <w:r w:rsidR="00A3458B" w:rsidRPr="00D47EFC">
        <w:rPr>
          <w:sz w:val="28"/>
          <w:szCs w:val="28"/>
        </w:rPr>
        <w:t>.</w:t>
      </w:r>
    </w:p>
    <w:p w14:paraId="371A1310" w14:textId="10995AAE" w:rsidR="00550574" w:rsidRPr="00D47EFC" w:rsidRDefault="00550574" w:rsidP="00132578">
      <w:pPr>
        <w:spacing w:after="1" w:line="280" w:lineRule="atLeast"/>
        <w:ind w:firstLine="709"/>
        <w:jc w:val="both"/>
        <w:rPr>
          <w:sz w:val="28"/>
          <w:szCs w:val="28"/>
        </w:rPr>
      </w:pPr>
      <w:r w:rsidRPr="00D47EFC">
        <w:rPr>
          <w:sz w:val="28"/>
          <w:szCs w:val="28"/>
        </w:rPr>
        <w:t>3.1.2. Порядок осуществления административных процедур (действий) в электронной форме</w:t>
      </w:r>
      <w:r w:rsidR="00A22234">
        <w:rPr>
          <w:sz w:val="28"/>
          <w:szCs w:val="28"/>
        </w:rPr>
        <w:t xml:space="preserve"> посредством ЕПГУ</w:t>
      </w:r>
      <w:r w:rsidRPr="00D47EFC">
        <w:rPr>
          <w:sz w:val="28"/>
          <w:szCs w:val="28"/>
        </w:rPr>
        <w:t xml:space="preserve"> приведен в </w:t>
      </w:r>
      <w:hyperlink r:id="rId28" w:history="1">
        <w:r w:rsidRPr="00D47EFC">
          <w:rPr>
            <w:sz w:val="28"/>
            <w:szCs w:val="28"/>
          </w:rPr>
          <w:t>подразделе 3.</w:t>
        </w:r>
      </w:hyperlink>
      <w:r w:rsidR="00D66E00" w:rsidRPr="00D47EFC">
        <w:rPr>
          <w:sz w:val="28"/>
          <w:szCs w:val="28"/>
        </w:rPr>
        <w:t>8</w:t>
      </w:r>
      <w:r w:rsidRPr="00D47EFC">
        <w:rPr>
          <w:sz w:val="28"/>
          <w:szCs w:val="28"/>
        </w:rPr>
        <w:t xml:space="preserve"> настоящего административного регламента.</w:t>
      </w:r>
      <w:r w:rsidR="00932F43">
        <w:rPr>
          <w:sz w:val="28"/>
          <w:szCs w:val="28"/>
        </w:rPr>
        <w:t xml:space="preserve"> </w:t>
      </w:r>
    </w:p>
    <w:p w14:paraId="7E5A1364" w14:textId="77777777" w:rsidR="00550574" w:rsidRPr="00D47EFC" w:rsidRDefault="00550574" w:rsidP="00132578">
      <w:pPr>
        <w:pStyle w:val="110"/>
        <w:shd w:val="clear" w:color="auto" w:fill="FFFFFF"/>
        <w:ind w:left="0" w:firstLine="709"/>
        <w:jc w:val="both"/>
        <w:rPr>
          <w:sz w:val="28"/>
          <w:szCs w:val="28"/>
        </w:rPr>
      </w:pPr>
      <w:r w:rsidRPr="00D47EFC">
        <w:rPr>
          <w:sz w:val="28"/>
          <w:szCs w:val="28"/>
        </w:rP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r:id="rId29" w:history="1">
        <w:r w:rsidRPr="00D47EFC">
          <w:rPr>
            <w:sz w:val="28"/>
            <w:szCs w:val="28"/>
          </w:rPr>
          <w:t>подразделе 3.</w:t>
        </w:r>
      </w:hyperlink>
      <w:r w:rsidR="00D66E00" w:rsidRPr="00D47EFC">
        <w:rPr>
          <w:sz w:val="28"/>
          <w:szCs w:val="28"/>
        </w:rPr>
        <w:t>9</w:t>
      </w:r>
      <w:r w:rsidRPr="00D47EFC">
        <w:rPr>
          <w:sz w:val="28"/>
          <w:szCs w:val="28"/>
        </w:rPr>
        <w:t xml:space="preserve"> настоящего административного регламента.</w:t>
      </w:r>
    </w:p>
    <w:p w14:paraId="60A6E793" w14:textId="77777777" w:rsidR="00496231" w:rsidRPr="00D47EFC" w:rsidRDefault="00496231" w:rsidP="00132578">
      <w:pPr>
        <w:pStyle w:val="110"/>
        <w:shd w:val="clear" w:color="auto" w:fill="FFFFFF"/>
        <w:ind w:left="0" w:firstLine="709"/>
        <w:jc w:val="both"/>
        <w:rPr>
          <w:sz w:val="28"/>
          <w:szCs w:val="28"/>
        </w:rPr>
      </w:pPr>
    </w:p>
    <w:p w14:paraId="7E0EE32A" w14:textId="77777777" w:rsidR="002557B9" w:rsidRPr="00D47EFC" w:rsidRDefault="002557B9" w:rsidP="00132578">
      <w:pPr>
        <w:pStyle w:val="110"/>
        <w:shd w:val="clear" w:color="auto" w:fill="FFFFFF"/>
        <w:ind w:left="0" w:firstLine="709"/>
        <w:jc w:val="center"/>
        <w:rPr>
          <w:sz w:val="28"/>
          <w:szCs w:val="28"/>
        </w:rPr>
      </w:pPr>
      <w:r w:rsidRPr="00D47EFC">
        <w:rPr>
          <w:sz w:val="28"/>
          <w:szCs w:val="28"/>
        </w:rPr>
        <w:t xml:space="preserve">3.2. Прием и регистрация </w:t>
      </w:r>
      <w:r w:rsidR="00D378DD" w:rsidRPr="00D47EFC">
        <w:rPr>
          <w:sz w:val="28"/>
          <w:szCs w:val="28"/>
        </w:rPr>
        <w:t>ходатайства</w:t>
      </w:r>
      <w:r w:rsidR="0096161C" w:rsidRPr="00D47EFC">
        <w:rPr>
          <w:sz w:val="28"/>
          <w:szCs w:val="28"/>
        </w:rPr>
        <w:t xml:space="preserve"> </w:t>
      </w:r>
      <w:r w:rsidR="00CB1F63" w:rsidRPr="00D47EFC">
        <w:rPr>
          <w:sz w:val="28"/>
          <w:szCs w:val="28"/>
        </w:rPr>
        <w:t xml:space="preserve">об установлении публичного сервитута </w:t>
      </w:r>
      <w:r w:rsidR="0096161C" w:rsidRPr="00D47EFC">
        <w:rPr>
          <w:sz w:val="28"/>
          <w:szCs w:val="28"/>
        </w:rPr>
        <w:t xml:space="preserve">либо заявления о заключении соглашения об установлении сервитута, </w:t>
      </w:r>
      <w:r w:rsidRPr="00D47EFC">
        <w:rPr>
          <w:sz w:val="28"/>
          <w:szCs w:val="28"/>
        </w:rPr>
        <w:t>с прилагаемыми</w:t>
      </w:r>
      <w:r w:rsidR="00CB1F63" w:rsidRPr="00D47EFC">
        <w:rPr>
          <w:sz w:val="28"/>
          <w:szCs w:val="28"/>
        </w:rPr>
        <w:t xml:space="preserve"> </w:t>
      </w:r>
      <w:r w:rsidRPr="00D47EFC">
        <w:rPr>
          <w:sz w:val="28"/>
          <w:szCs w:val="28"/>
        </w:rPr>
        <w:t>документами</w:t>
      </w:r>
    </w:p>
    <w:p w14:paraId="1C2DD0A0" w14:textId="77777777" w:rsidR="002557B9" w:rsidRPr="00D47EFC" w:rsidRDefault="002557B9" w:rsidP="00132578">
      <w:pPr>
        <w:tabs>
          <w:tab w:val="left" w:pos="720"/>
        </w:tabs>
        <w:ind w:firstLine="709"/>
        <w:jc w:val="both"/>
        <w:rPr>
          <w:sz w:val="28"/>
          <w:szCs w:val="28"/>
        </w:rPr>
      </w:pPr>
    </w:p>
    <w:p w14:paraId="24A94219" w14:textId="0BE3FF0D" w:rsidR="00550574" w:rsidRPr="00D47EFC" w:rsidRDefault="00550574" w:rsidP="008A42E8">
      <w:pPr>
        <w:tabs>
          <w:tab w:val="left" w:pos="720"/>
        </w:tabs>
        <w:ind w:firstLine="709"/>
        <w:jc w:val="both"/>
        <w:rPr>
          <w:sz w:val="28"/>
          <w:szCs w:val="28"/>
        </w:rPr>
      </w:pPr>
      <w:r w:rsidRPr="00D47EFC">
        <w:rPr>
          <w:rFonts w:eastAsia="Calibri"/>
          <w:sz w:val="28"/>
          <w:szCs w:val="28"/>
        </w:rPr>
        <w:t xml:space="preserve">3.2.1. </w:t>
      </w:r>
      <w:r w:rsidRPr="00D47EFC">
        <w:rPr>
          <w:sz w:val="28"/>
          <w:szCs w:val="28"/>
        </w:rPr>
        <w:t>Основанием для начала выполнения административной процедуры является поступление от Заявителя (его уполномоченного представителя)</w:t>
      </w:r>
      <w:r w:rsidR="008A42E8" w:rsidRPr="00D47EFC">
        <w:rPr>
          <w:sz w:val="28"/>
          <w:szCs w:val="28"/>
        </w:rPr>
        <w:t xml:space="preserve"> в </w:t>
      </w:r>
      <w:r w:rsidR="002016B2" w:rsidRPr="00D47EFC">
        <w:rPr>
          <w:sz w:val="28"/>
          <w:szCs w:val="28"/>
        </w:rPr>
        <w:t>Комитет</w:t>
      </w:r>
      <w:r w:rsidR="00175A42" w:rsidRPr="00D47EFC">
        <w:rPr>
          <w:sz w:val="28"/>
          <w:szCs w:val="28"/>
        </w:rPr>
        <w:t xml:space="preserve"> </w:t>
      </w:r>
      <w:r w:rsidRPr="00D47EFC">
        <w:rPr>
          <w:rFonts w:eastAsia="Calibri"/>
          <w:sz w:val="28"/>
          <w:szCs w:val="28"/>
        </w:rPr>
        <w:t>ходатайства</w:t>
      </w:r>
      <w:r w:rsidR="00CB1F63" w:rsidRPr="00D47EFC">
        <w:rPr>
          <w:sz w:val="28"/>
          <w:szCs w:val="28"/>
        </w:rPr>
        <w:t xml:space="preserve"> об установлении публичного сервитута</w:t>
      </w:r>
      <w:r w:rsidRPr="00D47EFC">
        <w:rPr>
          <w:sz w:val="28"/>
          <w:szCs w:val="28"/>
        </w:rPr>
        <w:t xml:space="preserve"> по форме согласно приложению № 1</w:t>
      </w:r>
      <w:r w:rsidR="00193D85" w:rsidRPr="00D47EFC">
        <w:rPr>
          <w:sz w:val="28"/>
          <w:szCs w:val="28"/>
        </w:rPr>
        <w:t xml:space="preserve"> к настоящему административному регламенту</w:t>
      </w:r>
      <w:r w:rsidR="00A3458B" w:rsidRPr="00D47EFC">
        <w:rPr>
          <w:sz w:val="28"/>
          <w:szCs w:val="28"/>
        </w:rPr>
        <w:t xml:space="preserve">, </w:t>
      </w:r>
      <w:r w:rsidR="00A3458B" w:rsidRPr="00D47EFC">
        <w:rPr>
          <w:rFonts w:eastAsia="Calibri"/>
          <w:sz w:val="28"/>
          <w:szCs w:val="28"/>
        </w:rPr>
        <w:t>ходатайства</w:t>
      </w:r>
      <w:r w:rsidR="00CB1F63" w:rsidRPr="00D47EFC">
        <w:rPr>
          <w:rFonts w:eastAsia="Calibri"/>
          <w:sz w:val="28"/>
          <w:szCs w:val="28"/>
        </w:rPr>
        <w:t xml:space="preserve"> </w:t>
      </w:r>
      <w:r w:rsidR="00CB1F63" w:rsidRPr="00D47EFC">
        <w:rPr>
          <w:sz w:val="28"/>
          <w:szCs w:val="28"/>
        </w:rPr>
        <w:t>об установлении публичного сервитута</w:t>
      </w:r>
      <w:r w:rsidR="00A3458B" w:rsidRPr="00D47EFC">
        <w:rPr>
          <w:sz w:val="28"/>
          <w:szCs w:val="28"/>
        </w:rPr>
        <w:t xml:space="preserve"> по форме согласно приложению № 2</w:t>
      </w:r>
      <w:r w:rsidR="00CB1F63" w:rsidRPr="00D47EFC">
        <w:rPr>
          <w:sz w:val="28"/>
          <w:szCs w:val="28"/>
        </w:rPr>
        <w:t xml:space="preserve"> </w:t>
      </w:r>
      <w:r w:rsidR="00A3458B" w:rsidRPr="00D47EFC">
        <w:rPr>
          <w:sz w:val="28"/>
          <w:szCs w:val="28"/>
        </w:rPr>
        <w:t>к настоящему административному регламенту</w:t>
      </w:r>
      <w:r w:rsidR="0096161C" w:rsidRPr="00D47EFC">
        <w:rPr>
          <w:sz w:val="28"/>
          <w:szCs w:val="28"/>
        </w:rPr>
        <w:t xml:space="preserve"> либо заявления о заключении соглашения об установлении сервитута по форме согласно приложению № </w:t>
      </w:r>
      <w:r w:rsidR="00A3458B" w:rsidRPr="00D47EFC">
        <w:rPr>
          <w:sz w:val="28"/>
          <w:szCs w:val="28"/>
        </w:rPr>
        <w:t>3</w:t>
      </w:r>
      <w:r w:rsidR="0096161C" w:rsidRPr="00D47EFC">
        <w:rPr>
          <w:sz w:val="28"/>
          <w:szCs w:val="28"/>
        </w:rPr>
        <w:t xml:space="preserve"> к настоящему административному регламенту</w:t>
      </w:r>
      <w:r w:rsidR="00193D85" w:rsidRPr="00D47EFC">
        <w:rPr>
          <w:sz w:val="28"/>
          <w:szCs w:val="28"/>
        </w:rPr>
        <w:t xml:space="preserve"> и прилагаемых к </w:t>
      </w:r>
      <w:r w:rsidR="0096161C" w:rsidRPr="00D47EFC">
        <w:rPr>
          <w:sz w:val="28"/>
          <w:szCs w:val="28"/>
        </w:rPr>
        <w:t>ним</w:t>
      </w:r>
      <w:r w:rsidR="00193D85" w:rsidRPr="00D47EFC">
        <w:rPr>
          <w:sz w:val="28"/>
          <w:szCs w:val="28"/>
        </w:rPr>
        <w:t xml:space="preserve"> документов</w:t>
      </w:r>
      <w:r w:rsidR="008A42E8" w:rsidRPr="00D47EFC">
        <w:rPr>
          <w:sz w:val="28"/>
          <w:szCs w:val="28"/>
        </w:rPr>
        <w:t>.</w:t>
      </w:r>
    </w:p>
    <w:p w14:paraId="0C5986DC" w14:textId="77777777" w:rsidR="00550574" w:rsidRPr="00D47EFC" w:rsidRDefault="00550574" w:rsidP="00132578">
      <w:pPr>
        <w:autoSpaceDE w:val="0"/>
        <w:autoSpaceDN w:val="0"/>
        <w:adjustRightInd w:val="0"/>
        <w:ind w:firstLine="709"/>
        <w:jc w:val="both"/>
        <w:rPr>
          <w:rFonts w:eastAsia="Calibri"/>
          <w:sz w:val="28"/>
          <w:szCs w:val="28"/>
        </w:rPr>
      </w:pPr>
      <w:r w:rsidRPr="00D47EFC">
        <w:rPr>
          <w:rFonts w:eastAsia="Calibri"/>
          <w:sz w:val="28"/>
          <w:szCs w:val="28"/>
        </w:rPr>
        <w:t xml:space="preserve">3.2.2. Поступившее в </w:t>
      </w:r>
      <w:r w:rsidR="002016B2" w:rsidRPr="00D47EFC">
        <w:rPr>
          <w:rFonts w:eastAsia="Calibri"/>
          <w:sz w:val="28"/>
          <w:szCs w:val="28"/>
        </w:rPr>
        <w:t>Комитет</w:t>
      </w:r>
      <w:r w:rsidR="00193D85" w:rsidRPr="00D47EFC">
        <w:rPr>
          <w:rFonts w:eastAsia="Calibri"/>
          <w:sz w:val="28"/>
          <w:szCs w:val="28"/>
        </w:rPr>
        <w:t xml:space="preserve"> </w:t>
      </w:r>
      <w:r w:rsidRPr="00D47EFC">
        <w:rPr>
          <w:rFonts w:eastAsia="Calibri"/>
          <w:sz w:val="28"/>
          <w:szCs w:val="28"/>
        </w:rPr>
        <w:t xml:space="preserve">ходатайство </w:t>
      </w:r>
      <w:r w:rsidR="0096161C" w:rsidRPr="00D47EFC">
        <w:rPr>
          <w:rFonts w:eastAsia="Calibri"/>
          <w:sz w:val="28"/>
          <w:szCs w:val="28"/>
        </w:rPr>
        <w:t xml:space="preserve">либо </w:t>
      </w:r>
      <w:r w:rsidR="0096161C" w:rsidRPr="00D47EFC">
        <w:rPr>
          <w:sz w:val="28"/>
          <w:szCs w:val="28"/>
        </w:rPr>
        <w:t>заявлени</w:t>
      </w:r>
      <w:r w:rsidR="00A76873" w:rsidRPr="00D47EFC">
        <w:rPr>
          <w:sz w:val="28"/>
          <w:szCs w:val="28"/>
        </w:rPr>
        <w:t>е</w:t>
      </w:r>
      <w:r w:rsidR="0096161C" w:rsidRPr="00D47EFC">
        <w:rPr>
          <w:sz w:val="28"/>
          <w:szCs w:val="28"/>
        </w:rPr>
        <w:t xml:space="preserve"> </w:t>
      </w:r>
      <w:r w:rsidRPr="00D47EFC">
        <w:rPr>
          <w:rFonts w:eastAsia="Calibri"/>
          <w:sz w:val="28"/>
          <w:szCs w:val="28"/>
        </w:rPr>
        <w:t xml:space="preserve">подлежит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w:t>
      </w:r>
      <w:r w:rsidR="002016B2" w:rsidRPr="00D47EFC">
        <w:rPr>
          <w:rFonts w:eastAsia="Calibri"/>
          <w:sz w:val="28"/>
          <w:szCs w:val="28"/>
        </w:rPr>
        <w:t>Комитет</w:t>
      </w:r>
      <w:r w:rsidR="00107AE6" w:rsidRPr="00D47EFC">
        <w:rPr>
          <w:rFonts w:eastAsia="Calibri"/>
          <w:sz w:val="28"/>
          <w:szCs w:val="28"/>
        </w:rPr>
        <w:t>а</w:t>
      </w:r>
      <w:r w:rsidRPr="00D47EFC">
        <w:rPr>
          <w:rFonts w:eastAsia="Calibri"/>
          <w:sz w:val="28"/>
          <w:szCs w:val="28"/>
        </w:rPr>
        <w:t>.</w:t>
      </w:r>
    </w:p>
    <w:p w14:paraId="61976E3A" w14:textId="77777777" w:rsidR="00550574" w:rsidRPr="00D47EFC" w:rsidRDefault="00550574" w:rsidP="00132578">
      <w:pPr>
        <w:tabs>
          <w:tab w:val="left" w:pos="1635"/>
        </w:tabs>
        <w:ind w:firstLine="709"/>
        <w:jc w:val="both"/>
        <w:rPr>
          <w:sz w:val="28"/>
          <w:szCs w:val="28"/>
        </w:rPr>
      </w:pPr>
      <w:r w:rsidRPr="00D47EFC">
        <w:rPr>
          <w:sz w:val="28"/>
          <w:szCs w:val="28"/>
        </w:rPr>
        <w:t xml:space="preserve">3.2.3. Регистрация </w:t>
      </w:r>
      <w:r w:rsidRPr="00D47EFC">
        <w:rPr>
          <w:rFonts w:eastAsia="Calibri"/>
          <w:sz w:val="28"/>
          <w:szCs w:val="28"/>
        </w:rPr>
        <w:t>ходатайства</w:t>
      </w:r>
      <w:r w:rsidRPr="00D47EFC">
        <w:rPr>
          <w:sz w:val="28"/>
          <w:szCs w:val="28"/>
        </w:rPr>
        <w:t xml:space="preserve"> </w:t>
      </w:r>
      <w:r w:rsidR="0096161C" w:rsidRPr="00D47EFC">
        <w:rPr>
          <w:sz w:val="28"/>
          <w:szCs w:val="28"/>
        </w:rPr>
        <w:t xml:space="preserve">либо заявления </w:t>
      </w:r>
      <w:r w:rsidRPr="00D47EFC">
        <w:rPr>
          <w:sz w:val="28"/>
          <w:szCs w:val="28"/>
        </w:rPr>
        <w:t xml:space="preserve">осуществляется муниципальным служащим </w:t>
      </w:r>
      <w:r w:rsidR="002016B2" w:rsidRPr="00D47EFC">
        <w:rPr>
          <w:rFonts w:eastAsia="Calibri"/>
          <w:sz w:val="28"/>
          <w:szCs w:val="28"/>
        </w:rPr>
        <w:t>Комитет</w:t>
      </w:r>
      <w:r w:rsidR="00107AE6" w:rsidRPr="00D47EFC">
        <w:rPr>
          <w:rFonts w:eastAsia="Calibri"/>
          <w:sz w:val="28"/>
          <w:szCs w:val="28"/>
        </w:rPr>
        <w:t>а</w:t>
      </w:r>
      <w:r w:rsidRPr="00D47EFC">
        <w:rPr>
          <w:sz w:val="28"/>
          <w:szCs w:val="28"/>
        </w:rPr>
        <w:t xml:space="preserve">, ответственным за делопроизводство, в течение </w:t>
      </w:r>
      <w:r w:rsidR="001132CF" w:rsidRPr="00D47EFC">
        <w:rPr>
          <w:sz w:val="28"/>
          <w:szCs w:val="28"/>
        </w:rPr>
        <w:t>одного рабочего дня</w:t>
      </w:r>
      <w:r w:rsidRPr="00D47EFC">
        <w:rPr>
          <w:sz w:val="28"/>
          <w:szCs w:val="28"/>
        </w:rPr>
        <w:t xml:space="preserve"> с даты поступления </w:t>
      </w:r>
      <w:r w:rsidRPr="00D47EFC">
        <w:rPr>
          <w:rFonts w:eastAsia="Calibri"/>
          <w:sz w:val="28"/>
          <w:szCs w:val="28"/>
        </w:rPr>
        <w:t>ходатайства</w:t>
      </w:r>
      <w:r w:rsidR="00CB1F63" w:rsidRPr="00D47EFC">
        <w:rPr>
          <w:sz w:val="28"/>
          <w:szCs w:val="28"/>
        </w:rPr>
        <w:t xml:space="preserve"> об установлении публичного сервитута либо заявления о заключении соглашения об установлении сервитута</w:t>
      </w:r>
      <w:r w:rsidRPr="00D47EFC">
        <w:rPr>
          <w:sz w:val="28"/>
          <w:szCs w:val="28"/>
        </w:rPr>
        <w:t>.</w:t>
      </w:r>
    </w:p>
    <w:p w14:paraId="096C8BC7" w14:textId="77777777" w:rsidR="00550574" w:rsidRPr="00D47EFC" w:rsidRDefault="00550574" w:rsidP="00132578">
      <w:pPr>
        <w:tabs>
          <w:tab w:val="left" w:pos="0"/>
        </w:tabs>
        <w:ind w:firstLine="709"/>
        <w:jc w:val="center"/>
        <w:rPr>
          <w:sz w:val="28"/>
          <w:szCs w:val="28"/>
        </w:rPr>
      </w:pPr>
    </w:p>
    <w:p w14:paraId="243B0991" w14:textId="77777777" w:rsidR="002557B9" w:rsidRPr="00D47EFC" w:rsidRDefault="002557B9" w:rsidP="00132578">
      <w:pPr>
        <w:tabs>
          <w:tab w:val="left" w:pos="0"/>
        </w:tabs>
        <w:ind w:firstLine="709"/>
        <w:jc w:val="center"/>
        <w:rPr>
          <w:sz w:val="28"/>
          <w:szCs w:val="28"/>
        </w:rPr>
      </w:pPr>
      <w:r w:rsidRPr="00D47EFC">
        <w:rPr>
          <w:sz w:val="28"/>
          <w:szCs w:val="28"/>
        </w:rPr>
        <w:lastRenderedPageBreak/>
        <w:t xml:space="preserve">3.3. Рассмотрение </w:t>
      </w:r>
      <w:r w:rsidR="00D378DD" w:rsidRPr="00D47EFC">
        <w:rPr>
          <w:sz w:val="28"/>
          <w:szCs w:val="28"/>
        </w:rPr>
        <w:t>ходатайства</w:t>
      </w:r>
      <w:r w:rsidR="00A76873" w:rsidRPr="00D47EFC">
        <w:rPr>
          <w:sz w:val="28"/>
          <w:szCs w:val="28"/>
        </w:rPr>
        <w:t xml:space="preserve"> </w:t>
      </w:r>
      <w:r w:rsidR="00A76873" w:rsidRPr="00D47EFC">
        <w:rPr>
          <w:rFonts w:eastAsia="Calibri"/>
          <w:sz w:val="28"/>
          <w:szCs w:val="28"/>
        </w:rPr>
        <w:t>об у</w:t>
      </w:r>
      <w:r w:rsidR="00A76873" w:rsidRPr="00D47EFC">
        <w:rPr>
          <w:sz w:val="28"/>
          <w:szCs w:val="28"/>
        </w:rPr>
        <w:t>становлении публичного сервитута</w:t>
      </w:r>
      <w:r w:rsidRPr="00D47EFC">
        <w:rPr>
          <w:sz w:val="28"/>
          <w:szCs w:val="28"/>
        </w:rPr>
        <w:t xml:space="preserve"> </w:t>
      </w:r>
      <w:r w:rsidR="0096161C" w:rsidRPr="00D47EFC">
        <w:rPr>
          <w:sz w:val="28"/>
          <w:szCs w:val="28"/>
        </w:rPr>
        <w:t xml:space="preserve">либо заявления о заключении соглашения об установлении сервитута </w:t>
      </w:r>
      <w:r w:rsidRPr="00D47EFC">
        <w:rPr>
          <w:sz w:val="28"/>
          <w:szCs w:val="28"/>
        </w:rPr>
        <w:t>и прилагаемых документов</w:t>
      </w:r>
    </w:p>
    <w:p w14:paraId="07EAC2F7" w14:textId="77777777" w:rsidR="002557B9" w:rsidRPr="00D47EFC" w:rsidRDefault="002557B9" w:rsidP="00132578">
      <w:pPr>
        <w:tabs>
          <w:tab w:val="left" w:pos="1635"/>
        </w:tabs>
        <w:ind w:firstLine="709"/>
        <w:jc w:val="both"/>
        <w:rPr>
          <w:sz w:val="28"/>
          <w:szCs w:val="28"/>
        </w:rPr>
      </w:pPr>
    </w:p>
    <w:p w14:paraId="5446358D" w14:textId="77777777" w:rsidR="00193D85" w:rsidRPr="00D47EFC" w:rsidRDefault="00193D85" w:rsidP="00132578">
      <w:pPr>
        <w:autoSpaceDE w:val="0"/>
        <w:autoSpaceDN w:val="0"/>
        <w:adjustRightInd w:val="0"/>
        <w:ind w:firstLine="709"/>
        <w:jc w:val="both"/>
        <w:rPr>
          <w:rFonts w:eastAsia="Calibri"/>
          <w:sz w:val="28"/>
          <w:szCs w:val="28"/>
        </w:rPr>
      </w:pPr>
      <w:r w:rsidRPr="00D47EFC">
        <w:rPr>
          <w:rFonts w:eastAsia="Calibri"/>
          <w:sz w:val="28"/>
          <w:szCs w:val="28"/>
        </w:rPr>
        <w:t>3.3.1. Основанием для начала выполнения административной процедуры является передача в порядке делопроизводства ходатайства</w:t>
      </w:r>
      <w:r w:rsidR="0096161C" w:rsidRPr="00D47EFC">
        <w:rPr>
          <w:rFonts w:eastAsia="Calibri"/>
          <w:sz w:val="28"/>
          <w:szCs w:val="28"/>
        </w:rPr>
        <w:t xml:space="preserve"> либо </w:t>
      </w:r>
      <w:r w:rsidR="0096161C" w:rsidRPr="00D47EFC">
        <w:rPr>
          <w:sz w:val="28"/>
          <w:szCs w:val="28"/>
        </w:rPr>
        <w:t xml:space="preserve">заявления </w:t>
      </w:r>
      <w:r w:rsidRPr="00D47EFC">
        <w:rPr>
          <w:rFonts w:eastAsia="Calibri"/>
          <w:sz w:val="28"/>
          <w:szCs w:val="28"/>
        </w:rPr>
        <w:t>с прилагаемыми к н</w:t>
      </w:r>
      <w:r w:rsidR="0096161C" w:rsidRPr="00D47EFC">
        <w:rPr>
          <w:rFonts w:eastAsia="Calibri"/>
          <w:sz w:val="28"/>
          <w:szCs w:val="28"/>
        </w:rPr>
        <w:t>им</w:t>
      </w:r>
      <w:r w:rsidRPr="00D47EFC">
        <w:rPr>
          <w:rFonts w:eastAsia="Calibri"/>
          <w:sz w:val="28"/>
          <w:szCs w:val="28"/>
        </w:rPr>
        <w:t xml:space="preserve"> документами после регистрации на рассмотрение председателю </w:t>
      </w:r>
      <w:r w:rsidR="002016B2" w:rsidRPr="00D47EFC">
        <w:rPr>
          <w:rFonts w:eastAsia="Calibri"/>
          <w:sz w:val="28"/>
          <w:szCs w:val="28"/>
        </w:rPr>
        <w:t>Комитета</w:t>
      </w:r>
      <w:r w:rsidRPr="00D47EFC">
        <w:rPr>
          <w:rFonts w:eastAsia="Calibri"/>
          <w:sz w:val="28"/>
          <w:szCs w:val="28"/>
        </w:rPr>
        <w:t xml:space="preserve"> (лицу, исполняющему его обязанности) или заместителю председателя </w:t>
      </w:r>
      <w:r w:rsidR="002016B2" w:rsidRPr="00D47EFC">
        <w:rPr>
          <w:rFonts w:eastAsia="Calibri"/>
          <w:sz w:val="28"/>
          <w:szCs w:val="28"/>
        </w:rPr>
        <w:t>Комитета</w:t>
      </w:r>
      <w:r w:rsidRPr="00D47EFC">
        <w:rPr>
          <w:rFonts w:eastAsia="Calibri"/>
          <w:sz w:val="28"/>
          <w:szCs w:val="28"/>
        </w:rPr>
        <w:t>.</w:t>
      </w:r>
    </w:p>
    <w:p w14:paraId="2481486D" w14:textId="77777777" w:rsidR="00193D85" w:rsidRPr="00D47EFC" w:rsidRDefault="00193D85" w:rsidP="00132578">
      <w:pPr>
        <w:autoSpaceDE w:val="0"/>
        <w:autoSpaceDN w:val="0"/>
        <w:adjustRightInd w:val="0"/>
        <w:ind w:firstLine="709"/>
        <w:jc w:val="both"/>
        <w:rPr>
          <w:rFonts w:eastAsia="Calibri"/>
          <w:sz w:val="28"/>
          <w:szCs w:val="28"/>
        </w:rPr>
      </w:pPr>
      <w:r w:rsidRPr="00D47EFC">
        <w:rPr>
          <w:rFonts w:eastAsia="Calibri"/>
          <w:sz w:val="28"/>
          <w:szCs w:val="28"/>
        </w:rPr>
        <w:t xml:space="preserve">Председатель </w:t>
      </w:r>
      <w:r w:rsidR="002016B2" w:rsidRPr="00D47EFC">
        <w:rPr>
          <w:rFonts w:eastAsia="Calibri"/>
          <w:sz w:val="28"/>
          <w:szCs w:val="28"/>
        </w:rPr>
        <w:t>Комитета</w:t>
      </w:r>
      <w:r w:rsidRPr="00D47EFC">
        <w:rPr>
          <w:rFonts w:eastAsia="Calibri"/>
          <w:sz w:val="28"/>
          <w:szCs w:val="28"/>
        </w:rPr>
        <w:t xml:space="preserve"> (лицо, исполняющее его обязанности) или заместитель председателя </w:t>
      </w:r>
      <w:r w:rsidR="002016B2" w:rsidRPr="00D47EFC">
        <w:rPr>
          <w:rFonts w:eastAsia="Calibri"/>
          <w:sz w:val="28"/>
          <w:szCs w:val="28"/>
        </w:rPr>
        <w:t>Комитета</w:t>
      </w:r>
      <w:r w:rsidRPr="00D47EFC">
        <w:rPr>
          <w:rFonts w:eastAsia="Calibri"/>
          <w:sz w:val="28"/>
          <w:szCs w:val="28"/>
        </w:rPr>
        <w:t xml:space="preserve"> в течение одного рабочего дня со дня регистрации ходатайства </w:t>
      </w:r>
      <w:r w:rsidR="0096161C" w:rsidRPr="00D47EFC">
        <w:rPr>
          <w:rFonts w:eastAsia="Calibri"/>
          <w:sz w:val="28"/>
          <w:szCs w:val="28"/>
        </w:rPr>
        <w:t xml:space="preserve">либо </w:t>
      </w:r>
      <w:r w:rsidR="0096161C" w:rsidRPr="00D47EFC">
        <w:rPr>
          <w:sz w:val="28"/>
          <w:szCs w:val="28"/>
        </w:rPr>
        <w:t xml:space="preserve">заявления </w:t>
      </w:r>
      <w:r w:rsidRPr="00D47EFC">
        <w:rPr>
          <w:rFonts w:eastAsia="Calibri"/>
          <w:sz w:val="28"/>
          <w:szCs w:val="28"/>
        </w:rPr>
        <w:t xml:space="preserve">в </w:t>
      </w:r>
      <w:r w:rsidR="002016B2" w:rsidRPr="00D47EFC">
        <w:rPr>
          <w:rFonts w:eastAsia="Calibri"/>
          <w:sz w:val="28"/>
          <w:szCs w:val="28"/>
        </w:rPr>
        <w:t>Комитете</w:t>
      </w:r>
      <w:r w:rsidRPr="00D47EFC">
        <w:rPr>
          <w:rFonts w:eastAsia="Calibri"/>
          <w:sz w:val="28"/>
          <w:szCs w:val="28"/>
        </w:rPr>
        <w:t xml:space="preserve"> рассматривает его, выносит резолюцию и направляет ходатайство</w:t>
      </w:r>
      <w:r w:rsidR="0096161C" w:rsidRPr="00D47EFC">
        <w:rPr>
          <w:rFonts w:eastAsia="Calibri"/>
          <w:sz w:val="28"/>
          <w:szCs w:val="28"/>
        </w:rPr>
        <w:t xml:space="preserve"> либо </w:t>
      </w:r>
      <w:r w:rsidR="0096161C" w:rsidRPr="00D47EFC">
        <w:rPr>
          <w:sz w:val="28"/>
          <w:szCs w:val="28"/>
        </w:rPr>
        <w:t>заявлени</w:t>
      </w:r>
      <w:r w:rsidR="00A51551" w:rsidRPr="00D47EFC">
        <w:rPr>
          <w:sz w:val="28"/>
          <w:szCs w:val="28"/>
        </w:rPr>
        <w:t>е</w:t>
      </w:r>
      <w:r w:rsidR="0096161C" w:rsidRPr="00D47EFC">
        <w:rPr>
          <w:sz w:val="28"/>
          <w:szCs w:val="28"/>
        </w:rPr>
        <w:t xml:space="preserve"> </w:t>
      </w:r>
      <w:r w:rsidRPr="00D47EFC">
        <w:rPr>
          <w:rFonts w:eastAsia="Calibri"/>
          <w:sz w:val="28"/>
          <w:szCs w:val="28"/>
        </w:rPr>
        <w:t xml:space="preserve">с прилагаемыми к </w:t>
      </w:r>
      <w:r w:rsidR="0096161C" w:rsidRPr="00D47EFC">
        <w:rPr>
          <w:rFonts w:eastAsia="Calibri"/>
          <w:sz w:val="28"/>
          <w:szCs w:val="28"/>
        </w:rPr>
        <w:t>ним</w:t>
      </w:r>
      <w:r w:rsidRPr="00D47EFC">
        <w:rPr>
          <w:rFonts w:eastAsia="Calibri"/>
          <w:sz w:val="28"/>
          <w:szCs w:val="28"/>
        </w:rPr>
        <w:t xml:space="preserve"> документами начальнику отдела по земельным ресурсам </w:t>
      </w:r>
      <w:r w:rsidR="002016B2" w:rsidRPr="00D47EFC">
        <w:rPr>
          <w:rFonts w:eastAsia="Calibri"/>
          <w:sz w:val="28"/>
          <w:szCs w:val="28"/>
        </w:rPr>
        <w:t>Комитета</w:t>
      </w:r>
      <w:r w:rsidRPr="00D47EFC">
        <w:rPr>
          <w:rFonts w:eastAsia="Calibri"/>
          <w:sz w:val="28"/>
          <w:szCs w:val="28"/>
        </w:rPr>
        <w:t xml:space="preserve"> для организации предоставления муниципальной услуги.</w:t>
      </w:r>
    </w:p>
    <w:p w14:paraId="0EC44E26" w14:textId="77777777" w:rsidR="00193D85" w:rsidRPr="00D47EFC" w:rsidRDefault="00193D85" w:rsidP="00132578">
      <w:pPr>
        <w:autoSpaceDE w:val="0"/>
        <w:autoSpaceDN w:val="0"/>
        <w:adjustRightInd w:val="0"/>
        <w:ind w:firstLine="709"/>
        <w:jc w:val="both"/>
        <w:rPr>
          <w:rFonts w:eastAsia="Calibri"/>
          <w:sz w:val="28"/>
          <w:szCs w:val="28"/>
        </w:rPr>
      </w:pPr>
      <w:r w:rsidRPr="00D47EFC">
        <w:rPr>
          <w:rFonts w:eastAsia="Calibri"/>
          <w:sz w:val="28"/>
          <w:szCs w:val="28"/>
        </w:rPr>
        <w:t xml:space="preserve">Начальник отдела по земельным ресурсам </w:t>
      </w:r>
      <w:r w:rsidR="002016B2" w:rsidRPr="00D47EFC">
        <w:rPr>
          <w:rFonts w:eastAsia="Calibri"/>
          <w:sz w:val="28"/>
          <w:szCs w:val="28"/>
        </w:rPr>
        <w:t>Комитета</w:t>
      </w:r>
      <w:r w:rsidRPr="00D47EFC">
        <w:rPr>
          <w:sz w:val="28"/>
          <w:szCs w:val="28"/>
        </w:rPr>
        <w:t xml:space="preserve"> в течение одного рабочего дня с даты получения ходатайства </w:t>
      </w:r>
      <w:r w:rsidR="0096161C" w:rsidRPr="00D47EFC">
        <w:rPr>
          <w:sz w:val="28"/>
          <w:szCs w:val="28"/>
        </w:rPr>
        <w:t xml:space="preserve">либо заявления </w:t>
      </w:r>
      <w:r w:rsidRPr="00D47EFC">
        <w:rPr>
          <w:rFonts w:eastAsia="Calibri"/>
          <w:sz w:val="28"/>
          <w:szCs w:val="28"/>
        </w:rPr>
        <w:t xml:space="preserve">передает его и прилагаемые к нему документы с резолюцией муниципальному служащему </w:t>
      </w:r>
      <w:r w:rsidR="002016B2" w:rsidRPr="00D47EFC">
        <w:rPr>
          <w:rFonts w:eastAsia="Calibri"/>
          <w:sz w:val="28"/>
          <w:szCs w:val="28"/>
        </w:rPr>
        <w:t>Комитета</w:t>
      </w:r>
      <w:r w:rsidRPr="00D47EFC">
        <w:rPr>
          <w:rFonts w:eastAsia="Calibri"/>
          <w:sz w:val="28"/>
          <w:szCs w:val="28"/>
        </w:rPr>
        <w:t>, ответственному за предоставление муниципальной услуги.</w:t>
      </w:r>
    </w:p>
    <w:p w14:paraId="1BF6C566" w14:textId="77777777" w:rsidR="00231559" w:rsidRPr="00D47EFC" w:rsidRDefault="00193D85" w:rsidP="00132578">
      <w:pPr>
        <w:autoSpaceDE w:val="0"/>
        <w:autoSpaceDN w:val="0"/>
        <w:adjustRightInd w:val="0"/>
        <w:ind w:firstLine="709"/>
        <w:jc w:val="both"/>
        <w:rPr>
          <w:rFonts w:eastAsia="Calibri"/>
          <w:sz w:val="28"/>
          <w:szCs w:val="28"/>
        </w:rPr>
      </w:pPr>
      <w:r w:rsidRPr="00D47EFC">
        <w:rPr>
          <w:rFonts w:eastAsia="Calibri"/>
          <w:sz w:val="28"/>
          <w:szCs w:val="28"/>
        </w:rPr>
        <w:t xml:space="preserve">3.3.2. Муниципальный служащий </w:t>
      </w:r>
      <w:r w:rsidR="002016B2" w:rsidRPr="00D47EFC">
        <w:rPr>
          <w:rFonts w:eastAsia="Calibri"/>
          <w:sz w:val="28"/>
          <w:szCs w:val="28"/>
        </w:rPr>
        <w:t>Комитета</w:t>
      </w:r>
      <w:r w:rsidRPr="00D47EFC">
        <w:rPr>
          <w:rFonts w:eastAsia="Calibri"/>
          <w:sz w:val="28"/>
          <w:szCs w:val="28"/>
        </w:rPr>
        <w:t xml:space="preserve">, ответственный за предоставление муниципальной услуги, в срок не более двух рабочих дней с даты получения ходатайства </w:t>
      </w:r>
      <w:r w:rsidR="0096161C" w:rsidRPr="00D47EFC">
        <w:rPr>
          <w:rFonts w:eastAsia="Calibri"/>
          <w:sz w:val="28"/>
          <w:szCs w:val="28"/>
        </w:rPr>
        <w:t xml:space="preserve">либо </w:t>
      </w:r>
      <w:r w:rsidR="0096161C" w:rsidRPr="00D47EFC">
        <w:rPr>
          <w:sz w:val="28"/>
          <w:szCs w:val="28"/>
        </w:rPr>
        <w:t xml:space="preserve">заявления </w:t>
      </w:r>
      <w:r w:rsidRPr="00D47EFC">
        <w:rPr>
          <w:rFonts w:eastAsia="Calibri"/>
          <w:sz w:val="28"/>
          <w:szCs w:val="28"/>
        </w:rPr>
        <w:t xml:space="preserve">от начальника отдела по земельным ресурсам </w:t>
      </w:r>
      <w:r w:rsidR="002016B2" w:rsidRPr="00D47EFC">
        <w:rPr>
          <w:rFonts w:eastAsia="Calibri"/>
          <w:sz w:val="28"/>
          <w:szCs w:val="28"/>
        </w:rPr>
        <w:t>Комитета</w:t>
      </w:r>
      <w:r w:rsidR="00231559" w:rsidRPr="00D47EFC">
        <w:rPr>
          <w:rFonts w:eastAsia="Calibri"/>
          <w:sz w:val="28"/>
          <w:szCs w:val="28"/>
        </w:rPr>
        <w:t xml:space="preserve"> осуществляет следующие действия:</w:t>
      </w:r>
    </w:p>
    <w:p w14:paraId="64FF995E" w14:textId="77777777" w:rsidR="00193D85" w:rsidRPr="00D47EFC" w:rsidRDefault="00193D85" w:rsidP="00132578">
      <w:pPr>
        <w:autoSpaceDE w:val="0"/>
        <w:autoSpaceDN w:val="0"/>
        <w:adjustRightInd w:val="0"/>
        <w:ind w:firstLine="709"/>
        <w:jc w:val="both"/>
        <w:rPr>
          <w:sz w:val="28"/>
          <w:szCs w:val="28"/>
        </w:rPr>
      </w:pPr>
      <w:r w:rsidRPr="00D47EFC">
        <w:rPr>
          <w:sz w:val="28"/>
          <w:szCs w:val="28"/>
        </w:rPr>
        <w:t>–</w:t>
      </w:r>
      <w:r w:rsidR="00B63604" w:rsidRPr="00D47EFC">
        <w:rPr>
          <w:sz w:val="28"/>
          <w:szCs w:val="28"/>
        </w:rPr>
        <w:t xml:space="preserve"> осуществляет проверку</w:t>
      </w:r>
      <w:r w:rsidRPr="00D47EFC">
        <w:rPr>
          <w:sz w:val="28"/>
          <w:szCs w:val="28"/>
        </w:rPr>
        <w:t xml:space="preserve"> </w:t>
      </w:r>
      <w:r w:rsidR="00B63604" w:rsidRPr="00D47EFC">
        <w:rPr>
          <w:sz w:val="28"/>
          <w:szCs w:val="28"/>
        </w:rPr>
        <w:t xml:space="preserve">на </w:t>
      </w:r>
      <w:r w:rsidRPr="00D47EFC">
        <w:rPr>
          <w:rFonts w:eastAsia="Calibri"/>
          <w:sz w:val="28"/>
          <w:szCs w:val="28"/>
        </w:rPr>
        <w:t>соответствие ходатайства форме, приведенной в п</w:t>
      </w:r>
      <w:r w:rsidRPr="00D47EFC">
        <w:rPr>
          <w:sz w:val="28"/>
          <w:szCs w:val="28"/>
        </w:rPr>
        <w:t>риложении № 1</w:t>
      </w:r>
      <w:r w:rsidR="008A42E8" w:rsidRPr="00D47EFC">
        <w:rPr>
          <w:sz w:val="28"/>
          <w:szCs w:val="28"/>
        </w:rPr>
        <w:t xml:space="preserve"> </w:t>
      </w:r>
      <w:r w:rsidRPr="00D47EFC">
        <w:rPr>
          <w:sz w:val="28"/>
          <w:szCs w:val="28"/>
        </w:rPr>
        <w:t>к настоящему административному регламенту</w:t>
      </w:r>
      <w:r w:rsidR="00A3458B" w:rsidRPr="00D47EFC">
        <w:rPr>
          <w:sz w:val="28"/>
          <w:szCs w:val="28"/>
        </w:rPr>
        <w:t>, в случае</w:t>
      </w:r>
      <w:r w:rsidR="00A3458B" w:rsidRPr="00D47EFC">
        <w:rPr>
          <w:bCs/>
          <w:sz w:val="28"/>
          <w:szCs w:val="28"/>
        </w:rPr>
        <w:t xml:space="preserve"> установления публичного сервитута</w:t>
      </w:r>
      <w:r w:rsidR="00A3458B" w:rsidRPr="00D47EFC">
        <w:rPr>
          <w:sz w:val="28"/>
          <w:szCs w:val="28"/>
        </w:rPr>
        <w:t xml:space="preserve"> в целях, определенных статьей 39.37 Земельного кодекса</w:t>
      </w:r>
      <w:r w:rsidR="00A3274A" w:rsidRPr="00D47EFC">
        <w:rPr>
          <w:sz w:val="28"/>
          <w:szCs w:val="28"/>
        </w:rPr>
        <w:t xml:space="preserve"> Российской Федерации</w:t>
      </w:r>
      <w:r w:rsidRPr="00D47EFC">
        <w:rPr>
          <w:sz w:val="28"/>
          <w:szCs w:val="28"/>
        </w:rPr>
        <w:t xml:space="preserve">; </w:t>
      </w:r>
    </w:p>
    <w:p w14:paraId="3CAB97A5" w14:textId="77777777" w:rsidR="00A3458B" w:rsidRPr="00D47EFC" w:rsidRDefault="00A3458B" w:rsidP="00A3458B">
      <w:pPr>
        <w:autoSpaceDE w:val="0"/>
        <w:autoSpaceDN w:val="0"/>
        <w:adjustRightInd w:val="0"/>
        <w:ind w:firstLine="709"/>
        <w:jc w:val="both"/>
        <w:rPr>
          <w:sz w:val="28"/>
          <w:szCs w:val="28"/>
        </w:rPr>
      </w:pPr>
      <w:r w:rsidRPr="00D47EFC">
        <w:rPr>
          <w:sz w:val="28"/>
          <w:szCs w:val="28"/>
        </w:rPr>
        <w:t xml:space="preserve">– осуществляет проверку на </w:t>
      </w:r>
      <w:r w:rsidRPr="00D47EFC">
        <w:rPr>
          <w:rFonts w:eastAsia="Calibri"/>
          <w:sz w:val="28"/>
          <w:szCs w:val="28"/>
        </w:rPr>
        <w:t>соответствие ходатайства форме, приведенной в п</w:t>
      </w:r>
      <w:r w:rsidRPr="00D47EFC">
        <w:rPr>
          <w:sz w:val="28"/>
          <w:szCs w:val="28"/>
        </w:rPr>
        <w:t xml:space="preserve">риложении № 2 к настоящему административному регламенту, в случае </w:t>
      </w:r>
      <w:r w:rsidRPr="00D47EFC">
        <w:rPr>
          <w:bCs/>
          <w:sz w:val="28"/>
          <w:szCs w:val="28"/>
        </w:rPr>
        <w:t>установления публичного сервитута</w:t>
      </w:r>
      <w:r w:rsidRPr="00D47EFC">
        <w:rPr>
          <w:sz w:val="28"/>
          <w:szCs w:val="28"/>
        </w:rPr>
        <w:t xml:space="preserve"> в целях, определенных подпунктами 1-7 пункта 4 статьи 23 Земельного кодекса</w:t>
      </w:r>
      <w:r w:rsidR="00A3274A" w:rsidRPr="00D47EFC">
        <w:rPr>
          <w:sz w:val="28"/>
          <w:szCs w:val="28"/>
        </w:rPr>
        <w:t xml:space="preserve"> Российской Федерации</w:t>
      </w:r>
      <w:r w:rsidRPr="00D47EFC">
        <w:rPr>
          <w:sz w:val="28"/>
          <w:szCs w:val="28"/>
        </w:rPr>
        <w:t xml:space="preserve">; </w:t>
      </w:r>
    </w:p>
    <w:p w14:paraId="1DE56F62" w14:textId="77777777" w:rsidR="0096161C" w:rsidRPr="00D47EFC" w:rsidRDefault="0096161C" w:rsidP="0096161C">
      <w:pPr>
        <w:autoSpaceDE w:val="0"/>
        <w:autoSpaceDN w:val="0"/>
        <w:adjustRightInd w:val="0"/>
        <w:ind w:firstLine="709"/>
        <w:jc w:val="both"/>
        <w:rPr>
          <w:sz w:val="28"/>
          <w:szCs w:val="28"/>
        </w:rPr>
      </w:pPr>
      <w:r w:rsidRPr="00D47EFC">
        <w:rPr>
          <w:sz w:val="28"/>
          <w:szCs w:val="28"/>
        </w:rPr>
        <w:t xml:space="preserve">– осуществляет проверку на </w:t>
      </w:r>
      <w:r w:rsidRPr="00D47EFC">
        <w:rPr>
          <w:rFonts w:eastAsia="Calibri"/>
          <w:sz w:val="28"/>
          <w:szCs w:val="28"/>
        </w:rPr>
        <w:t xml:space="preserve">соответствие </w:t>
      </w:r>
      <w:r w:rsidRPr="00D47EFC">
        <w:rPr>
          <w:sz w:val="28"/>
          <w:szCs w:val="28"/>
        </w:rPr>
        <w:t xml:space="preserve">заявления </w:t>
      </w:r>
      <w:r w:rsidRPr="00D47EFC">
        <w:rPr>
          <w:rFonts w:eastAsia="Calibri"/>
          <w:sz w:val="28"/>
          <w:szCs w:val="28"/>
        </w:rPr>
        <w:t>форме, приведенной в п</w:t>
      </w:r>
      <w:r w:rsidRPr="00D47EFC">
        <w:rPr>
          <w:sz w:val="28"/>
          <w:szCs w:val="28"/>
        </w:rPr>
        <w:t xml:space="preserve">риложении № </w:t>
      </w:r>
      <w:r w:rsidR="00A3458B" w:rsidRPr="00D47EFC">
        <w:rPr>
          <w:sz w:val="28"/>
          <w:szCs w:val="28"/>
        </w:rPr>
        <w:t>3</w:t>
      </w:r>
      <w:r w:rsidRPr="00D47EFC">
        <w:rPr>
          <w:sz w:val="28"/>
          <w:szCs w:val="28"/>
        </w:rPr>
        <w:t xml:space="preserve"> к настоящему административному регламенту; </w:t>
      </w:r>
    </w:p>
    <w:p w14:paraId="05EEBF4C" w14:textId="77777777" w:rsidR="00193D85" w:rsidRPr="00D47EFC" w:rsidRDefault="00193D85" w:rsidP="00132578">
      <w:pPr>
        <w:autoSpaceDE w:val="0"/>
        <w:autoSpaceDN w:val="0"/>
        <w:adjustRightInd w:val="0"/>
        <w:ind w:firstLine="709"/>
        <w:jc w:val="both"/>
        <w:rPr>
          <w:rFonts w:eastAsia="Calibri"/>
          <w:sz w:val="28"/>
          <w:szCs w:val="28"/>
        </w:rPr>
      </w:pPr>
      <w:r w:rsidRPr="00D47EFC">
        <w:rPr>
          <w:sz w:val="28"/>
          <w:szCs w:val="28"/>
        </w:rPr>
        <w:t>–</w:t>
      </w:r>
      <w:r w:rsidR="00674064" w:rsidRPr="00D47EFC">
        <w:rPr>
          <w:sz w:val="28"/>
          <w:szCs w:val="28"/>
        </w:rPr>
        <w:t xml:space="preserve"> осуществляет проверку на</w:t>
      </w:r>
      <w:r w:rsidRPr="00D47EFC">
        <w:rPr>
          <w:sz w:val="28"/>
          <w:szCs w:val="28"/>
        </w:rPr>
        <w:t xml:space="preserve"> наличие в ходатайстве</w:t>
      </w:r>
      <w:r w:rsidR="0096161C" w:rsidRPr="00D47EFC">
        <w:rPr>
          <w:sz w:val="28"/>
          <w:szCs w:val="28"/>
        </w:rPr>
        <w:t xml:space="preserve"> либо в заявлени</w:t>
      </w:r>
      <w:r w:rsidR="00865110" w:rsidRPr="00D47EFC">
        <w:rPr>
          <w:sz w:val="28"/>
          <w:szCs w:val="28"/>
        </w:rPr>
        <w:t>и</w:t>
      </w:r>
      <w:r w:rsidR="0096161C" w:rsidRPr="00D47EFC">
        <w:rPr>
          <w:sz w:val="28"/>
          <w:szCs w:val="28"/>
        </w:rPr>
        <w:t xml:space="preserve"> </w:t>
      </w:r>
      <w:r w:rsidRPr="00D47EFC">
        <w:rPr>
          <w:sz w:val="28"/>
          <w:szCs w:val="28"/>
        </w:rPr>
        <w:t>информации (сведений, данных), которая в соответствии с формой ходатайства</w:t>
      </w:r>
      <w:r w:rsidR="0096161C" w:rsidRPr="00D47EFC">
        <w:rPr>
          <w:sz w:val="28"/>
          <w:szCs w:val="28"/>
        </w:rPr>
        <w:t xml:space="preserve"> либо </w:t>
      </w:r>
      <w:r w:rsidR="00A76873" w:rsidRPr="00D47EFC">
        <w:rPr>
          <w:sz w:val="28"/>
          <w:szCs w:val="28"/>
        </w:rPr>
        <w:t xml:space="preserve">формой </w:t>
      </w:r>
      <w:r w:rsidR="0096161C" w:rsidRPr="00D47EFC">
        <w:rPr>
          <w:sz w:val="28"/>
          <w:szCs w:val="28"/>
        </w:rPr>
        <w:t xml:space="preserve">заявления </w:t>
      </w:r>
      <w:r w:rsidRPr="00D47EFC">
        <w:rPr>
          <w:sz w:val="28"/>
          <w:szCs w:val="28"/>
        </w:rPr>
        <w:t>должна быть указана;</w:t>
      </w:r>
    </w:p>
    <w:p w14:paraId="332D7F08" w14:textId="77777777" w:rsidR="00193D85" w:rsidRPr="00D47EFC" w:rsidRDefault="00193D85" w:rsidP="00132578">
      <w:pPr>
        <w:autoSpaceDE w:val="0"/>
        <w:autoSpaceDN w:val="0"/>
        <w:adjustRightInd w:val="0"/>
        <w:ind w:firstLine="709"/>
        <w:jc w:val="both"/>
        <w:rPr>
          <w:rFonts w:eastAsia="Calibri"/>
          <w:sz w:val="28"/>
          <w:szCs w:val="28"/>
        </w:rPr>
      </w:pPr>
      <w:r w:rsidRPr="00D47EFC">
        <w:rPr>
          <w:sz w:val="28"/>
          <w:szCs w:val="28"/>
        </w:rPr>
        <w:t xml:space="preserve">– </w:t>
      </w:r>
      <w:r w:rsidR="00521745" w:rsidRPr="00D47EFC">
        <w:rPr>
          <w:sz w:val="28"/>
          <w:szCs w:val="28"/>
        </w:rPr>
        <w:t>проверяет</w:t>
      </w:r>
      <w:r w:rsidR="00674064" w:rsidRPr="00D47EFC">
        <w:rPr>
          <w:sz w:val="28"/>
          <w:szCs w:val="28"/>
        </w:rPr>
        <w:t xml:space="preserve"> </w:t>
      </w:r>
      <w:r w:rsidRPr="00D47EFC">
        <w:rPr>
          <w:sz w:val="28"/>
          <w:szCs w:val="28"/>
        </w:rPr>
        <w:t>комплектность представленных Заявителем</w:t>
      </w:r>
      <w:r w:rsidR="00175A42" w:rsidRPr="00D47EFC">
        <w:rPr>
          <w:sz w:val="28"/>
          <w:szCs w:val="28"/>
        </w:rPr>
        <w:t xml:space="preserve"> (его уполномоченным представителем)</w:t>
      </w:r>
      <w:r w:rsidRPr="00D47EFC">
        <w:rPr>
          <w:sz w:val="28"/>
          <w:szCs w:val="28"/>
        </w:rPr>
        <w:t xml:space="preserve"> документов, указанных в </w:t>
      </w:r>
      <w:r w:rsidR="00F1468B" w:rsidRPr="00D47EFC">
        <w:rPr>
          <w:sz w:val="28"/>
          <w:szCs w:val="28"/>
        </w:rPr>
        <w:t xml:space="preserve">подпунктах 2.6.1.1, 2.6.1.2, 2.6.1.3 </w:t>
      </w:r>
      <w:r w:rsidRPr="00D47EFC">
        <w:rPr>
          <w:sz w:val="28"/>
          <w:szCs w:val="28"/>
        </w:rPr>
        <w:t>пункт</w:t>
      </w:r>
      <w:r w:rsidR="00F1468B" w:rsidRPr="00D47EFC">
        <w:rPr>
          <w:sz w:val="28"/>
          <w:szCs w:val="28"/>
        </w:rPr>
        <w:t>а</w:t>
      </w:r>
      <w:r w:rsidRPr="00D47EFC">
        <w:rPr>
          <w:sz w:val="28"/>
          <w:szCs w:val="28"/>
        </w:rPr>
        <w:t xml:space="preserve"> 2.6.</w:t>
      </w:r>
      <w:r w:rsidR="008A42E8" w:rsidRPr="00D47EFC">
        <w:rPr>
          <w:sz w:val="28"/>
          <w:szCs w:val="28"/>
        </w:rPr>
        <w:t>1</w:t>
      </w:r>
      <w:r w:rsidRPr="00D47EFC">
        <w:rPr>
          <w:sz w:val="28"/>
          <w:szCs w:val="28"/>
        </w:rPr>
        <w:t xml:space="preserve"> настоящего административного регламента;</w:t>
      </w:r>
    </w:p>
    <w:p w14:paraId="736F2720" w14:textId="77777777" w:rsidR="00193D85" w:rsidRPr="00D47EFC" w:rsidRDefault="00193D85" w:rsidP="00132578">
      <w:pPr>
        <w:autoSpaceDE w:val="0"/>
        <w:autoSpaceDN w:val="0"/>
        <w:adjustRightInd w:val="0"/>
        <w:ind w:firstLine="709"/>
        <w:jc w:val="both"/>
        <w:rPr>
          <w:bCs/>
          <w:sz w:val="28"/>
          <w:szCs w:val="28"/>
        </w:rPr>
      </w:pPr>
      <w:r w:rsidRPr="00D47EFC">
        <w:rPr>
          <w:sz w:val="28"/>
          <w:szCs w:val="28"/>
        </w:rPr>
        <w:t xml:space="preserve">– </w:t>
      </w:r>
      <w:r w:rsidR="00674064" w:rsidRPr="00D47EFC">
        <w:rPr>
          <w:sz w:val="28"/>
          <w:szCs w:val="28"/>
        </w:rPr>
        <w:t xml:space="preserve">осуществляет проверку на </w:t>
      </w:r>
      <w:r w:rsidRPr="00D47EFC">
        <w:rPr>
          <w:bCs/>
          <w:sz w:val="28"/>
          <w:szCs w:val="28"/>
        </w:rPr>
        <w:t>наличие или отсутствие оснований для возврата ходатайства</w:t>
      </w:r>
      <w:r w:rsidR="008A42E8" w:rsidRPr="00D47EFC">
        <w:rPr>
          <w:bCs/>
          <w:sz w:val="28"/>
          <w:szCs w:val="28"/>
        </w:rPr>
        <w:t>.</w:t>
      </w:r>
    </w:p>
    <w:p w14:paraId="0A3CF2EF" w14:textId="77777777" w:rsidR="00D378DD" w:rsidRPr="00D47EFC" w:rsidRDefault="00D378DD" w:rsidP="00132578">
      <w:pPr>
        <w:autoSpaceDE w:val="0"/>
        <w:autoSpaceDN w:val="0"/>
        <w:adjustRightInd w:val="0"/>
        <w:ind w:firstLine="709"/>
        <w:jc w:val="both"/>
        <w:rPr>
          <w:bCs/>
          <w:sz w:val="28"/>
          <w:szCs w:val="28"/>
        </w:rPr>
      </w:pPr>
      <w:r w:rsidRPr="00D47EFC">
        <w:rPr>
          <w:bCs/>
          <w:sz w:val="28"/>
          <w:szCs w:val="28"/>
        </w:rPr>
        <w:t xml:space="preserve">3.3.3. При наличии следующих </w:t>
      </w:r>
      <w:r w:rsidR="008C704E" w:rsidRPr="00D47EFC">
        <w:rPr>
          <w:bCs/>
          <w:sz w:val="28"/>
          <w:szCs w:val="28"/>
        </w:rPr>
        <w:t xml:space="preserve">обстоятельств, </w:t>
      </w:r>
      <w:r w:rsidR="008C704E" w:rsidRPr="00D47EFC">
        <w:rPr>
          <w:sz w:val="28"/>
          <w:szCs w:val="28"/>
        </w:rPr>
        <w:t xml:space="preserve">муниципальный </w:t>
      </w:r>
      <w:r w:rsidR="008C704E" w:rsidRPr="00D47EFC">
        <w:rPr>
          <w:rFonts w:eastAsia="Calibri"/>
          <w:sz w:val="28"/>
          <w:szCs w:val="28"/>
        </w:rPr>
        <w:t xml:space="preserve">служащий </w:t>
      </w:r>
      <w:r w:rsidR="002016B2" w:rsidRPr="00D47EFC">
        <w:rPr>
          <w:rFonts w:eastAsia="Calibri"/>
          <w:sz w:val="28"/>
          <w:szCs w:val="28"/>
        </w:rPr>
        <w:t>Комитета</w:t>
      </w:r>
      <w:r w:rsidR="008C704E" w:rsidRPr="00D47EFC">
        <w:rPr>
          <w:rFonts w:eastAsia="Calibri"/>
          <w:sz w:val="28"/>
          <w:szCs w:val="28"/>
        </w:rPr>
        <w:t xml:space="preserve">, ответственный за предоставление муниципальной услуги, </w:t>
      </w:r>
      <w:r w:rsidR="008C704E" w:rsidRPr="00D47EFC">
        <w:rPr>
          <w:rFonts w:eastAsia="Calibri"/>
          <w:sz w:val="28"/>
          <w:szCs w:val="28"/>
        </w:rPr>
        <w:lastRenderedPageBreak/>
        <w:t xml:space="preserve">осуществляет возврат ходатайства без рассмотрения </w:t>
      </w:r>
      <w:r w:rsidR="008C704E" w:rsidRPr="00D47EFC">
        <w:rPr>
          <w:bCs/>
          <w:sz w:val="28"/>
          <w:szCs w:val="28"/>
        </w:rPr>
        <w:t xml:space="preserve">в соответствии </w:t>
      </w:r>
      <w:r w:rsidR="00286B4D" w:rsidRPr="00D47EFC">
        <w:rPr>
          <w:bCs/>
          <w:sz w:val="28"/>
          <w:szCs w:val="28"/>
        </w:rPr>
        <w:t xml:space="preserve">с </w:t>
      </w:r>
      <w:r w:rsidR="008C704E" w:rsidRPr="00D47EFC">
        <w:rPr>
          <w:bCs/>
          <w:sz w:val="28"/>
          <w:szCs w:val="28"/>
        </w:rPr>
        <w:t>подразделом 3.4 настоящего административного регламента:</w:t>
      </w:r>
    </w:p>
    <w:p w14:paraId="5F407B7C" w14:textId="77777777" w:rsidR="008C704E" w:rsidRPr="00D47EFC" w:rsidRDefault="008C704E" w:rsidP="008C704E">
      <w:pPr>
        <w:spacing w:after="1" w:line="280" w:lineRule="atLeast"/>
        <w:ind w:firstLine="709"/>
        <w:jc w:val="both"/>
        <w:rPr>
          <w:sz w:val="28"/>
        </w:rPr>
      </w:pPr>
      <w:r w:rsidRPr="00D47EFC">
        <w:rPr>
          <w:sz w:val="28"/>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7CE3AE2" w14:textId="77777777" w:rsidR="008C704E" w:rsidRPr="00D47EFC" w:rsidRDefault="008C704E" w:rsidP="008C704E">
      <w:pPr>
        <w:spacing w:after="1" w:line="280" w:lineRule="atLeast"/>
        <w:ind w:firstLine="709"/>
        <w:jc w:val="both"/>
        <w:rPr>
          <w:sz w:val="28"/>
        </w:rPr>
      </w:pPr>
      <w:r w:rsidRPr="00D47EFC">
        <w:rPr>
          <w:sz w:val="28"/>
        </w:rPr>
        <w:t>2) Заявитель не является лицом, указанным в пункте 1.2.1</w:t>
      </w:r>
      <w:r w:rsidR="0096161C" w:rsidRPr="00D47EFC">
        <w:rPr>
          <w:sz w:val="28"/>
        </w:rPr>
        <w:t>.1</w:t>
      </w:r>
      <w:r w:rsidRPr="00D47EFC">
        <w:rPr>
          <w:sz w:val="28"/>
        </w:rPr>
        <w:t xml:space="preserve"> настоящего административного регламента</w:t>
      </w:r>
      <w:r w:rsidR="00A76873" w:rsidRPr="00D47EFC">
        <w:rPr>
          <w:sz w:val="28"/>
        </w:rPr>
        <w:t>, в случае если ходатайство подано в целях, предусмотренных статьей 39.37 Земельного кодекса Российской Федерации</w:t>
      </w:r>
      <w:r w:rsidRPr="00D47EFC">
        <w:rPr>
          <w:sz w:val="28"/>
        </w:rPr>
        <w:t>;</w:t>
      </w:r>
    </w:p>
    <w:p w14:paraId="4DB5CD16" w14:textId="77777777" w:rsidR="00F1468B" w:rsidRPr="00D47EFC" w:rsidRDefault="008C704E" w:rsidP="008C704E">
      <w:pPr>
        <w:spacing w:after="1" w:line="280" w:lineRule="atLeast"/>
        <w:ind w:firstLine="709"/>
        <w:jc w:val="both"/>
        <w:rPr>
          <w:sz w:val="28"/>
        </w:rPr>
      </w:pPr>
      <w:r w:rsidRPr="00D47EFC">
        <w:rPr>
          <w:sz w:val="28"/>
        </w:rPr>
        <w:t xml:space="preserve">3) подано ходатайство об установлении публичного сервитута в целях, не предусмотренных </w:t>
      </w:r>
      <w:r w:rsidR="00F1468B" w:rsidRPr="00D47EFC">
        <w:rPr>
          <w:sz w:val="28"/>
          <w:szCs w:val="28"/>
        </w:rPr>
        <w:t xml:space="preserve">подпунктами 1-7 </w:t>
      </w:r>
      <w:r w:rsidR="00F1468B" w:rsidRPr="00D47EFC">
        <w:rPr>
          <w:sz w:val="28"/>
        </w:rPr>
        <w:t xml:space="preserve">пункта </w:t>
      </w:r>
      <w:r w:rsidR="00A76873" w:rsidRPr="00D47EFC">
        <w:rPr>
          <w:sz w:val="28"/>
        </w:rPr>
        <w:t>4 статьи 23</w:t>
      </w:r>
      <w:r w:rsidR="00F1468B" w:rsidRPr="00D47EFC">
        <w:rPr>
          <w:sz w:val="28"/>
        </w:rPr>
        <w:t xml:space="preserve"> либо</w:t>
      </w:r>
      <w:r w:rsidR="00A76873" w:rsidRPr="00D47EFC">
        <w:rPr>
          <w:sz w:val="28"/>
        </w:rPr>
        <w:t xml:space="preserve"> статьей 39.37</w:t>
      </w:r>
      <w:r w:rsidRPr="00D47EFC">
        <w:rPr>
          <w:sz w:val="28"/>
        </w:rPr>
        <w:t xml:space="preserve"> </w:t>
      </w:r>
      <w:r w:rsidR="00A76873" w:rsidRPr="00D47EFC">
        <w:rPr>
          <w:sz w:val="28"/>
        </w:rPr>
        <w:t>Земельного кодекса Российской Федерации</w:t>
      </w:r>
      <w:r w:rsidRPr="00D47EFC">
        <w:rPr>
          <w:sz w:val="28"/>
        </w:rPr>
        <w:t>;</w:t>
      </w:r>
    </w:p>
    <w:p w14:paraId="5289AECA" w14:textId="77777777" w:rsidR="008C704E" w:rsidRPr="00D47EFC" w:rsidRDefault="008C704E" w:rsidP="008C704E">
      <w:pPr>
        <w:spacing w:after="1" w:line="280" w:lineRule="atLeast"/>
        <w:ind w:firstLine="709"/>
        <w:jc w:val="both"/>
        <w:rPr>
          <w:sz w:val="28"/>
        </w:rPr>
      </w:pPr>
      <w:r w:rsidRPr="00D47EFC">
        <w:rPr>
          <w:sz w:val="28"/>
        </w:rPr>
        <w:t xml:space="preserve">4) к ходатайству не приложены документы, предусмотренные </w:t>
      </w:r>
      <w:r w:rsidR="00F1468B" w:rsidRPr="00D47EFC">
        <w:rPr>
          <w:sz w:val="28"/>
        </w:rPr>
        <w:t>под</w:t>
      </w:r>
      <w:r w:rsidRPr="00D47EFC">
        <w:rPr>
          <w:sz w:val="28"/>
        </w:rPr>
        <w:t>пунктом 2.6.1</w:t>
      </w:r>
      <w:r w:rsidR="0096161C" w:rsidRPr="00D47EFC">
        <w:rPr>
          <w:sz w:val="28"/>
        </w:rPr>
        <w:t>.1</w:t>
      </w:r>
      <w:r w:rsidR="00A3458B" w:rsidRPr="00D47EFC">
        <w:rPr>
          <w:sz w:val="28"/>
        </w:rPr>
        <w:t>, 2.6.1.2</w:t>
      </w:r>
      <w:r w:rsidR="00F1468B" w:rsidRPr="00D47EFC">
        <w:rPr>
          <w:sz w:val="28"/>
        </w:rPr>
        <w:t xml:space="preserve"> пункта 2.6.1</w:t>
      </w:r>
      <w:r w:rsidRPr="00D47EFC">
        <w:rPr>
          <w:sz w:val="28"/>
        </w:rPr>
        <w:t xml:space="preserve"> настоящего административного регламента, обязанность по предоставлению которых возложена на Заявителя;</w:t>
      </w:r>
    </w:p>
    <w:p w14:paraId="07036782" w14:textId="77777777" w:rsidR="00B461F2" w:rsidRPr="00D47EFC" w:rsidRDefault="008C704E" w:rsidP="00B461F2">
      <w:pPr>
        <w:autoSpaceDE w:val="0"/>
        <w:autoSpaceDN w:val="0"/>
        <w:adjustRightInd w:val="0"/>
        <w:ind w:firstLine="708"/>
        <w:jc w:val="both"/>
        <w:rPr>
          <w:sz w:val="28"/>
          <w:szCs w:val="28"/>
        </w:rPr>
      </w:pPr>
      <w:r w:rsidRPr="00D47EFC">
        <w:rPr>
          <w:sz w:val="28"/>
        </w:rPr>
        <w:t>5) ходатайство и приложенные к нему документы не соответству</w:t>
      </w:r>
      <w:r w:rsidR="00B461F2" w:rsidRPr="00D47EFC">
        <w:rPr>
          <w:sz w:val="28"/>
        </w:rPr>
        <w:t>ю</w:t>
      </w:r>
      <w:r w:rsidRPr="00D47EFC">
        <w:rPr>
          <w:sz w:val="28"/>
        </w:rPr>
        <w:t xml:space="preserve">т требованиям </w:t>
      </w:r>
      <w:r w:rsidR="00B461F2" w:rsidRPr="00D47EFC">
        <w:rPr>
          <w:sz w:val="28"/>
          <w:szCs w:val="28"/>
        </w:rPr>
        <w:t>к форме ходатайства об установлении публичного сервитута, содержанию обоснования необходимости установления публичного сервитута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w:t>
      </w:r>
      <w:r w:rsidR="00007B90" w:rsidRPr="00D47EFC">
        <w:rPr>
          <w:sz w:val="28"/>
          <w:szCs w:val="28"/>
        </w:rPr>
        <w:t>ию в сфере земельных отношений.</w:t>
      </w:r>
    </w:p>
    <w:p w14:paraId="28A69DD3" w14:textId="77777777" w:rsidR="00193D85" w:rsidRPr="00D47EFC" w:rsidRDefault="00193D85" w:rsidP="00132578">
      <w:pPr>
        <w:autoSpaceDE w:val="0"/>
        <w:autoSpaceDN w:val="0"/>
        <w:adjustRightInd w:val="0"/>
        <w:ind w:firstLine="709"/>
        <w:jc w:val="both"/>
        <w:rPr>
          <w:bCs/>
          <w:sz w:val="28"/>
          <w:szCs w:val="28"/>
        </w:rPr>
      </w:pPr>
      <w:r w:rsidRPr="00D47EFC">
        <w:rPr>
          <w:bCs/>
          <w:sz w:val="28"/>
          <w:szCs w:val="28"/>
        </w:rPr>
        <w:t>3.</w:t>
      </w:r>
      <w:r w:rsidR="00506542" w:rsidRPr="00D47EFC">
        <w:rPr>
          <w:bCs/>
          <w:sz w:val="28"/>
          <w:szCs w:val="28"/>
        </w:rPr>
        <w:t>3</w:t>
      </w:r>
      <w:r w:rsidRPr="00D47EFC">
        <w:rPr>
          <w:bCs/>
          <w:sz w:val="28"/>
          <w:szCs w:val="28"/>
        </w:rPr>
        <w:t>.</w:t>
      </w:r>
      <w:r w:rsidR="008C704E" w:rsidRPr="00D47EFC">
        <w:rPr>
          <w:bCs/>
          <w:sz w:val="28"/>
          <w:szCs w:val="28"/>
        </w:rPr>
        <w:t>4</w:t>
      </w:r>
      <w:r w:rsidRPr="00D47EFC">
        <w:rPr>
          <w:bCs/>
          <w:sz w:val="28"/>
          <w:szCs w:val="28"/>
        </w:rPr>
        <w:t>. При отсутствии оснований для возврата ходатайства, указанных в пункте 3.</w:t>
      </w:r>
      <w:r w:rsidR="008C704E" w:rsidRPr="00D47EFC">
        <w:rPr>
          <w:bCs/>
          <w:sz w:val="28"/>
          <w:szCs w:val="28"/>
        </w:rPr>
        <w:t>3.3.</w:t>
      </w:r>
      <w:r w:rsidRPr="00D47EFC">
        <w:rPr>
          <w:bCs/>
          <w:sz w:val="28"/>
          <w:szCs w:val="28"/>
        </w:rPr>
        <w:t xml:space="preserve"> настоящего административного регламента, </w:t>
      </w:r>
      <w:r w:rsidRPr="00D47EFC">
        <w:rPr>
          <w:sz w:val="28"/>
          <w:szCs w:val="28"/>
        </w:rPr>
        <w:t xml:space="preserve">муниципальный </w:t>
      </w:r>
      <w:r w:rsidRPr="00D47EFC">
        <w:rPr>
          <w:rFonts w:eastAsia="Calibri"/>
          <w:sz w:val="28"/>
          <w:szCs w:val="28"/>
        </w:rPr>
        <w:t xml:space="preserve">служащий </w:t>
      </w:r>
      <w:r w:rsidR="002016B2" w:rsidRPr="00D47EFC">
        <w:rPr>
          <w:rFonts w:eastAsia="Calibri"/>
          <w:sz w:val="28"/>
          <w:szCs w:val="28"/>
        </w:rPr>
        <w:t>Комитета</w:t>
      </w:r>
      <w:r w:rsidR="00D17621" w:rsidRPr="00D47EFC">
        <w:rPr>
          <w:rFonts w:eastAsia="Calibri"/>
          <w:sz w:val="28"/>
          <w:szCs w:val="28"/>
        </w:rPr>
        <w:t>, ответственный за предоставление муниципальной услуги</w:t>
      </w:r>
      <w:r w:rsidR="00E01615" w:rsidRPr="00D47EFC">
        <w:rPr>
          <w:rFonts w:eastAsia="Calibri"/>
          <w:sz w:val="28"/>
          <w:szCs w:val="28"/>
        </w:rPr>
        <w:t xml:space="preserve">, </w:t>
      </w:r>
      <w:r w:rsidRPr="00D47EFC">
        <w:rPr>
          <w:bCs/>
          <w:sz w:val="28"/>
          <w:szCs w:val="28"/>
        </w:rPr>
        <w:t>выполняет административные действия в соответствии с подразделом 3.5 настоящего административного регламента в срок не более трех рабочих дней с даты получения ходатайства</w:t>
      </w:r>
      <w:r w:rsidR="005C40E7" w:rsidRPr="00D47EFC">
        <w:rPr>
          <w:bCs/>
          <w:sz w:val="28"/>
          <w:szCs w:val="28"/>
        </w:rPr>
        <w:t xml:space="preserve"> либо </w:t>
      </w:r>
      <w:r w:rsidR="005C40E7" w:rsidRPr="00D47EFC">
        <w:rPr>
          <w:sz w:val="28"/>
          <w:szCs w:val="28"/>
        </w:rPr>
        <w:t>заявления о заключении соглашения об установлении сервитута</w:t>
      </w:r>
      <w:r w:rsidRPr="00D47EFC">
        <w:rPr>
          <w:rFonts w:eastAsia="Calibri"/>
          <w:sz w:val="28"/>
          <w:szCs w:val="28"/>
        </w:rPr>
        <w:t xml:space="preserve"> от начальника отдела по земельным ресурсам.</w:t>
      </w:r>
    </w:p>
    <w:p w14:paraId="1B0178F4" w14:textId="77777777" w:rsidR="00193D85" w:rsidRPr="00D47EFC" w:rsidRDefault="00193D85" w:rsidP="00132578">
      <w:pPr>
        <w:tabs>
          <w:tab w:val="left" w:pos="1635"/>
        </w:tabs>
        <w:ind w:firstLine="709"/>
        <w:jc w:val="both"/>
        <w:rPr>
          <w:sz w:val="28"/>
          <w:szCs w:val="28"/>
        </w:rPr>
      </w:pPr>
    </w:p>
    <w:p w14:paraId="2289DF31" w14:textId="77777777" w:rsidR="008E05A5" w:rsidRPr="00D47EFC" w:rsidRDefault="008E05A5" w:rsidP="00132578">
      <w:pPr>
        <w:autoSpaceDE w:val="0"/>
        <w:autoSpaceDN w:val="0"/>
        <w:adjustRightInd w:val="0"/>
        <w:ind w:firstLine="709"/>
        <w:jc w:val="center"/>
        <w:rPr>
          <w:bCs/>
          <w:sz w:val="28"/>
          <w:szCs w:val="28"/>
        </w:rPr>
      </w:pPr>
      <w:r w:rsidRPr="00D47EFC">
        <w:rPr>
          <w:bCs/>
          <w:sz w:val="28"/>
          <w:szCs w:val="28"/>
        </w:rPr>
        <w:t>3.4. Возврат ходатайства</w:t>
      </w:r>
    </w:p>
    <w:p w14:paraId="1E441745" w14:textId="77777777" w:rsidR="008E05A5" w:rsidRPr="00D47EFC" w:rsidRDefault="008E05A5" w:rsidP="00132578">
      <w:pPr>
        <w:tabs>
          <w:tab w:val="left" w:pos="5760"/>
        </w:tabs>
        <w:autoSpaceDE w:val="0"/>
        <w:autoSpaceDN w:val="0"/>
        <w:adjustRightInd w:val="0"/>
        <w:ind w:right="-82" w:firstLine="709"/>
        <w:jc w:val="center"/>
        <w:rPr>
          <w:sz w:val="28"/>
          <w:szCs w:val="28"/>
        </w:rPr>
      </w:pPr>
    </w:p>
    <w:p w14:paraId="353D7BF2" w14:textId="77777777" w:rsidR="008E05A5" w:rsidRPr="00D47EFC" w:rsidRDefault="008E05A5" w:rsidP="00132578">
      <w:pPr>
        <w:autoSpaceDE w:val="0"/>
        <w:autoSpaceDN w:val="0"/>
        <w:adjustRightInd w:val="0"/>
        <w:ind w:firstLine="709"/>
        <w:jc w:val="both"/>
        <w:rPr>
          <w:rFonts w:eastAsia="Calibri"/>
          <w:sz w:val="28"/>
          <w:szCs w:val="28"/>
        </w:rPr>
      </w:pPr>
      <w:r w:rsidRPr="00D47EFC">
        <w:rPr>
          <w:bCs/>
          <w:sz w:val="28"/>
          <w:szCs w:val="28"/>
        </w:rPr>
        <w:t>3.4.1. Основанием для начала выполнения административной процедуры является</w:t>
      </w:r>
      <w:r w:rsidRPr="00D47EFC">
        <w:rPr>
          <w:rFonts w:eastAsia="Calibri"/>
          <w:sz w:val="28"/>
          <w:szCs w:val="28"/>
        </w:rPr>
        <w:t xml:space="preserve"> наличие обстоятельств</w:t>
      </w:r>
      <w:r w:rsidR="007B7EDE" w:rsidRPr="00D47EFC">
        <w:rPr>
          <w:rFonts w:eastAsia="Calibri"/>
          <w:sz w:val="28"/>
          <w:szCs w:val="28"/>
        </w:rPr>
        <w:t>, указанных в пункте 3.3.3 настоящего административного регламента.</w:t>
      </w:r>
    </w:p>
    <w:p w14:paraId="12C8D081" w14:textId="77777777" w:rsidR="008E05A5" w:rsidRPr="00D47EFC" w:rsidRDefault="008E05A5" w:rsidP="00132578">
      <w:pPr>
        <w:autoSpaceDE w:val="0"/>
        <w:autoSpaceDN w:val="0"/>
        <w:adjustRightInd w:val="0"/>
        <w:ind w:firstLine="709"/>
        <w:jc w:val="both"/>
        <w:rPr>
          <w:rFonts w:eastAsia="Calibri"/>
          <w:sz w:val="28"/>
          <w:szCs w:val="28"/>
        </w:rPr>
      </w:pPr>
      <w:r w:rsidRPr="00D47EFC">
        <w:rPr>
          <w:rFonts w:eastAsia="Calibri"/>
          <w:sz w:val="28"/>
          <w:szCs w:val="28"/>
        </w:rPr>
        <w:t xml:space="preserve">Ходатайство возвращается Заявителю </w:t>
      </w:r>
      <w:r w:rsidRPr="00D47EFC">
        <w:rPr>
          <w:sz w:val="28"/>
          <w:szCs w:val="28"/>
        </w:rPr>
        <w:t xml:space="preserve">(его уполномоченному представителю) </w:t>
      </w:r>
      <w:r w:rsidRPr="00D47EFC">
        <w:rPr>
          <w:rFonts w:eastAsia="Calibri"/>
          <w:sz w:val="28"/>
          <w:szCs w:val="28"/>
        </w:rPr>
        <w:t xml:space="preserve">в течение пяти рабочих дней со дня </w:t>
      </w:r>
      <w:r w:rsidR="00B461F2" w:rsidRPr="00D47EFC">
        <w:rPr>
          <w:rFonts w:eastAsia="Calibri"/>
          <w:sz w:val="28"/>
          <w:szCs w:val="28"/>
        </w:rPr>
        <w:t>регистрации</w:t>
      </w:r>
      <w:r w:rsidRPr="00D47EFC">
        <w:rPr>
          <w:rFonts w:eastAsia="Calibri"/>
          <w:sz w:val="28"/>
          <w:szCs w:val="28"/>
        </w:rPr>
        <w:t xml:space="preserve"> ходатайства в </w:t>
      </w:r>
      <w:r w:rsidR="002016B2" w:rsidRPr="00D47EFC">
        <w:rPr>
          <w:rFonts w:eastAsia="Calibri"/>
          <w:sz w:val="28"/>
          <w:szCs w:val="28"/>
        </w:rPr>
        <w:t>Комитете</w:t>
      </w:r>
      <w:r w:rsidRPr="00D47EFC">
        <w:rPr>
          <w:rFonts w:eastAsia="Calibri"/>
          <w:sz w:val="28"/>
          <w:szCs w:val="28"/>
        </w:rPr>
        <w:t>.</w:t>
      </w:r>
    </w:p>
    <w:p w14:paraId="3CF39352" w14:textId="77777777" w:rsidR="008E05A5" w:rsidRPr="00D47EFC" w:rsidRDefault="008E05A5" w:rsidP="00132578">
      <w:pPr>
        <w:autoSpaceDE w:val="0"/>
        <w:autoSpaceDN w:val="0"/>
        <w:adjustRightInd w:val="0"/>
        <w:ind w:firstLine="709"/>
        <w:jc w:val="both"/>
        <w:rPr>
          <w:bCs/>
          <w:sz w:val="28"/>
          <w:szCs w:val="28"/>
        </w:rPr>
      </w:pPr>
      <w:r w:rsidRPr="00D47EFC">
        <w:rPr>
          <w:bCs/>
          <w:sz w:val="28"/>
          <w:szCs w:val="28"/>
        </w:rPr>
        <w:t>3.4.2. При наличии оснований для возврата ходатайства, указанных в пункте 3.</w:t>
      </w:r>
      <w:r w:rsidR="007B7EDE" w:rsidRPr="00D47EFC">
        <w:rPr>
          <w:bCs/>
          <w:sz w:val="28"/>
          <w:szCs w:val="28"/>
        </w:rPr>
        <w:t>3</w:t>
      </w:r>
      <w:r w:rsidRPr="00D47EFC">
        <w:rPr>
          <w:bCs/>
          <w:sz w:val="28"/>
          <w:szCs w:val="28"/>
        </w:rPr>
        <w:t>.</w:t>
      </w:r>
      <w:r w:rsidR="007B7EDE" w:rsidRPr="00D47EFC">
        <w:rPr>
          <w:bCs/>
          <w:sz w:val="28"/>
          <w:szCs w:val="28"/>
        </w:rPr>
        <w:t>3</w:t>
      </w:r>
      <w:r w:rsidRPr="00D47EFC">
        <w:rPr>
          <w:bCs/>
          <w:sz w:val="28"/>
          <w:szCs w:val="28"/>
        </w:rPr>
        <w:t xml:space="preserve"> настоящего административного регламента, м</w:t>
      </w:r>
      <w:r w:rsidRPr="00D47EFC">
        <w:rPr>
          <w:rFonts w:eastAsia="Calibri"/>
          <w:sz w:val="28"/>
          <w:szCs w:val="28"/>
        </w:rPr>
        <w:t>униципальный служащий</w:t>
      </w:r>
      <w:r w:rsidRPr="00D47EFC">
        <w:rPr>
          <w:sz w:val="28"/>
          <w:szCs w:val="28"/>
        </w:rPr>
        <w:t xml:space="preserve"> </w:t>
      </w:r>
      <w:r w:rsidR="002016B2" w:rsidRPr="00D47EFC">
        <w:rPr>
          <w:rFonts w:eastAsia="Calibri"/>
          <w:sz w:val="28"/>
          <w:szCs w:val="28"/>
        </w:rPr>
        <w:t>Комитета</w:t>
      </w:r>
      <w:r w:rsidRPr="00D47EFC">
        <w:rPr>
          <w:rFonts w:eastAsia="Calibri"/>
          <w:sz w:val="28"/>
          <w:szCs w:val="28"/>
        </w:rPr>
        <w:t xml:space="preserve">, ответственный за предоставление муниципальной услуги, в течение двух рабочих дней </w:t>
      </w:r>
      <w:r w:rsidRPr="00D47EFC">
        <w:rPr>
          <w:bCs/>
          <w:sz w:val="28"/>
          <w:szCs w:val="28"/>
        </w:rPr>
        <w:t xml:space="preserve">подготавливает уведомление о возврате ходатайства с указанием причины (далее – уведомление) и передает его вместе с ходатайством </w:t>
      </w:r>
      <w:r w:rsidRPr="00D47EFC">
        <w:rPr>
          <w:rFonts w:eastAsia="Calibri"/>
          <w:sz w:val="28"/>
          <w:szCs w:val="28"/>
        </w:rPr>
        <w:t>начальнику отдела по земельным ресурсам</w:t>
      </w:r>
      <w:r w:rsidR="00777095" w:rsidRPr="00D47EFC">
        <w:rPr>
          <w:rFonts w:eastAsia="Calibri"/>
          <w:sz w:val="28"/>
          <w:szCs w:val="28"/>
        </w:rPr>
        <w:t xml:space="preserve"> </w:t>
      </w:r>
      <w:r w:rsidR="002016B2" w:rsidRPr="00D47EFC">
        <w:rPr>
          <w:rFonts w:eastAsia="Calibri"/>
          <w:sz w:val="28"/>
          <w:szCs w:val="28"/>
        </w:rPr>
        <w:t>Комитета</w:t>
      </w:r>
      <w:r w:rsidRPr="00D47EFC">
        <w:rPr>
          <w:rFonts w:eastAsia="Calibri"/>
          <w:sz w:val="28"/>
          <w:szCs w:val="28"/>
        </w:rPr>
        <w:t xml:space="preserve"> для согласования.</w:t>
      </w:r>
    </w:p>
    <w:p w14:paraId="67677BF1" w14:textId="77777777" w:rsidR="008E05A5" w:rsidRPr="00D47EFC" w:rsidRDefault="008E05A5" w:rsidP="00132578">
      <w:pPr>
        <w:ind w:firstLine="709"/>
        <w:jc w:val="both"/>
        <w:rPr>
          <w:sz w:val="28"/>
          <w:szCs w:val="28"/>
        </w:rPr>
      </w:pPr>
      <w:r w:rsidRPr="00D47EFC">
        <w:rPr>
          <w:sz w:val="28"/>
          <w:szCs w:val="28"/>
        </w:rPr>
        <w:lastRenderedPageBreak/>
        <w:t>3.4.3. Уведомление</w:t>
      </w:r>
      <w:r w:rsidRPr="00D47EFC">
        <w:rPr>
          <w:bCs/>
          <w:sz w:val="28"/>
          <w:szCs w:val="28"/>
        </w:rPr>
        <w:t xml:space="preserve"> </w:t>
      </w:r>
      <w:r w:rsidRPr="00D47EFC">
        <w:rPr>
          <w:sz w:val="28"/>
          <w:szCs w:val="28"/>
        </w:rPr>
        <w:t xml:space="preserve">в течение одного рабочего дня согласовывается начальником отдела по земельным ресурсам и передается председателю </w:t>
      </w:r>
      <w:r w:rsidR="002016B2" w:rsidRPr="00D47EFC">
        <w:rPr>
          <w:sz w:val="28"/>
          <w:szCs w:val="28"/>
        </w:rPr>
        <w:t>Комитета</w:t>
      </w:r>
      <w:r w:rsidRPr="00D47EFC">
        <w:rPr>
          <w:sz w:val="28"/>
          <w:szCs w:val="28"/>
        </w:rPr>
        <w:t xml:space="preserve"> (лицу, исполняющему его обязанности) или заместителю председателя </w:t>
      </w:r>
      <w:r w:rsidR="002016B2" w:rsidRPr="00D47EFC">
        <w:rPr>
          <w:sz w:val="28"/>
          <w:szCs w:val="28"/>
        </w:rPr>
        <w:t>Комитета</w:t>
      </w:r>
      <w:r w:rsidRPr="00D47EFC">
        <w:rPr>
          <w:sz w:val="28"/>
          <w:szCs w:val="28"/>
        </w:rPr>
        <w:t xml:space="preserve"> для подписания.</w:t>
      </w:r>
    </w:p>
    <w:p w14:paraId="080AAD83" w14:textId="77777777" w:rsidR="008E05A5" w:rsidRPr="00D47EFC" w:rsidRDefault="008E05A5" w:rsidP="00132578">
      <w:pPr>
        <w:ind w:firstLine="709"/>
        <w:jc w:val="both"/>
        <w:rPr>
          <w:sz w:val="28"/>
          <w:szCs w:val="28"/>
        </w:rPr>
      </w:pPr>
      <w:r w:rsidRPr="00D47EFC">
        <w:rPr>
          <w:sz w:val="28"/>
          <w:szCs w:val="28"/>
        </w:rPr>
        <w:t xml:space="preserve">3.4.4. Председатель </w:t>
      </w:r>
      <w:r w:rsidR="002016B2" w:rsidRPr="00D47EFC">
        <w:rPr>
          <w:sz w:val="28"/>
          <w:szCs w:val="28"/>
        </w:rPr>
        <w:t>Комитета</w:t>
      </w:r>
      <w:r w:rsidRPr="00D47EFC">
        <w:rPr>
          <w:sz w:val="28"/>
          <w:szCs w:val="28"/>
        </w:rPr>
        <w:t xml:space="preserve"> (лицо, исполняющее его обязанности) или заместитель председателя </w:t>
      </w:r>
      <w:r w:rsidR="002016B2" w:rsidRPr="00D47EFC">
        <w:rPr>
          <w:sz w:val="28"/>
          <w:szCs w:val="28"/>
        </w:rPr>
        <w:t>Комитета</w:t>
      </w:r>
      <w:r w:rsidRPr="00D47EFC">
        <w:rPr>
          <w:sz w:val="28"/>
          <w:szCs w:val="28"/>
        </w:rPr>
        <w:t xml:space="preserve"> в течение одного рабочего дня рассматривает и подписывает уведомление, после чего уведомление и ходатайство передаются муниципальному служащему </w:t>
      </w:r>
      <w:r w:rsidR="002016B2" w:rsidRPr="00D47EFC">
        <w:rPr>
          <w:sz w:val="28"/>
          <w:szCs w:val="28"/>
        </w:rPr>
        <w:t>Комитета</w:t>
      </w:r>
      <w:r w:rsidRPr="00D47EFC">
        <w:rPr>
          <w:sz w:val="28"/>
          <w:szCs w:val="28"/>
        </w:rPr>
        <w:t xml:space="preserve"> ответственному за делопроизводство.</w:t>
      </w:r>
    </w:p>
    <w:p w14:paraId="1CAF2FB7" w14:textId="77777777" w:rsidR="008E05A5" w:rsidRPr="00D47EFC" w:rsidRDefault="008E05A5" w:rsidP="00132578">
      <w:pPr>
        <w:widowControl w:val="0"/>
        <w:shd w:val="clear" w:color="auto" w:fill="FFFFFF"/>
        <w:autoSpaceDE w:val="0"/>
        <w:autoSpaceDN w:val="0"/>
        <w:adjustRightInd w:val="0"/>
        <w:ind w:firstLine="709"/>
        <w:jc w:val="both"/>
        <w:rPr>
          <w:sz w:val="28"/>
          <w:szCs w:val="28"/>
        </w:rPr>
      </w:pPr>
      <w:r w:rsidRPr="00D47EFC">
        <w:rPr>
          <w:sz w:val="28"/>
          <w:szCs w:val="28"/>
        </w:rPr>
        <w:t xml:space="preserve">3.4.5. После получения уведомления, подписанного председателем </w:t>
      </w:r>
      <w:r w:rsidR="002016B2" w:rsidRPr="00D47EFC">
        <w:rPr>
          <w:sz w:val="28"/>
          <w:szCs w:val="28"/>
        </w:rPr>
        <w:t>Комитета</w:t>
      </w:r>
      <w:r w:rsidRPr="00D47EFC">
        <w:rPr>
          <w:sz w:val="28"/>
          <w:szCs w:val="28"/>
        </w:rPr>
        <w:t xml:space="preserve"> (лицом, исполняющим его обязанности) или заместителем председателя </w:t>
      </w:r>
      <w:r w:rsidR="002016B2" w:rsidRPr="00D47EFC">
        <w:rPr>
          <w:sz w:val="28"/>
          <w:szCs w:val="28"/>
        </w:rPr>
        <w:t>Комитета</w:t>
      </w:r>
      <w:r w:rsidRPr="00D47EFC">
        <w:rPr>
          <w:sz w:val="28"/>
          <w:szCs w:val="28"/>
        </w:rPr>
        <w:t xml:space="preserve"> и ходатайства муниципальный служащий </w:t>
      </w:r>
      <w:r w:rsidR="002016B2" w:rsidRPr="00D47EFC">
        <w:rPr>
          <w:sz w:val="28"/>
          <w:szCs w:val="28"/>
        </w:rPr>
        <w:t>Комитета</w:t>
      </w:r>
      <w:r w:rsidRPr="00D47EFC">
        <w:rPr>
          <w:sz w:val="28"/>
          <w:szCs w:val="28"/>
        </w:rPr>
        <w:t>, ответственный за делопроизводство, в течение одного рабочего дня:</w:t>
      </w:r>
    </w:p>
    <w:p w14:paraId="07C65102" w14:textId="77777777" w:rsidR="008E05A5" w:rsidRPr="00D47EFC" w:rsidRDefault="008E05A5" w:rsidP="00132578">
      <w:pPr>
        <w:widowControl w:val="0"/>
        <w:shd w:val="clear" w:color="auto" w:fill="FFFFFF"/>
        <w:autoSpaceDE w:val="0"/>
        <w:autoSpaceDN w:val="0"/>
        <w:adjustRightInd w:val="0"/>
        <w:ind w:firstLine="709"/>
        <w:jc w:val="both"/>
        <w:rPr>
          <w:sz w:val="28"/>
          <w:szCs w:val="28"/>
        </w:rPr>
      </w:pPr>
      <w:r w:rsidRPr="00D47EFC">
        <w:rPr>
          <w:sz w:val="28"/>
          <w:szCs w:val="28"/>
        </w:rPr>
        <w:t xml:space="preserve">– регистрирует уведомление в соответствии с утвержденной Инструкцией по делопроизводству в </w:t>
      </w:r>
      <w:r w:rsidR="002016B2" w:rsidRPr="00D47EFC">
        <w:rPr>
          <w:sz w:val="28"/>
          <w:szCs w:val="28"/>
        </w:rPr>
        <w:t>Комитете</w:t>
      </w:r>
      <w:r w:rsidRPr="00D47EFC">
        <w:rPr>
          <w:sz w:val="28"/>
          <w:szCs w:val="28"/>
        </w:rPr>
        <w:t xml:space="preserve">: проставляет номер и дату исходящего документа, вносит данные о нем в базу данных автоматизированной системы электронного документооборота </w:t>
      </w:r>
      <w:r w:rsidR="002016B2" w:rsidRPr="00D47EFC">
        <w:rPr>
          <w:sz w:val="28"/>
          <w:szCs w:val="28"/>
        </w:rPr>
        <w:t>Комитета</w:t>
      </w:r>
      <w:r w:rsidRPr="00D47EFC">
        <w:rPr>
          <w:sz w:val="28"/>
          <w:szCs w:val="28"/>
        </w:rPr>
        <w:t>;</w:t>
      </w:r>
    </w:p>
    <w:p w14:paraId="5E1E5ED1" w14:textId="77777777" w:rsidR="008E05A5" w:rsidRPr="00D47EFC" w:rsidRDefault="008E05A5" w:rsidP="00132578">
      <w:pPr>
        <w:widowControl w:val="0"/>
        <w:shd w:val="clear" w:color="auto" w:fill="FFFFFF"/>
        <w:autoSpaceDE w:val="0"/>
        <w:autoSpaceDN w:val="0"/>
        <w:adjustRightInd w:val="0"/>
        <w:ind w:firstLine="709"/>
        <w:jc w:val="both"/>
        <w:rPr>
          <w:sz w:val="28"/>
          <w:szCs w:val="28"/>
        </w:rPr>
      </w:pPr>
      <w:r w:rsidRPr="00D47EFC">
        <w:rPr>
          <w:sz w:val="28"/>
          <w:szCs w:val="28"/>
        </w:rPr>
        <w:t>– направляет уведомление</w:t>
      </w:r>
      <w:r w:rsidRPr="00D47EFC">
        <w:rPr>
          <w:bCs/>
          <w:sz w:val="28"/>
          <w:szCs w:val="28"/>
        </w:rPr>
        <w:t xml:space="preserve"> вместе с ходатайством</w:t>
      </w:r>
      <w:r w:rsidRPr="00D47EFC">
        <w:rPr>
          <w:sz w:val="28"/>
          <w:szCs w:val="28"/>
        </w:rPr>
        <w:t xml:space="preserve"> Заявителю (его уполномоченному представителю) по адресу, указанному в ходатайстве, заказным письмом с уведомлением о вручении либо передает документы муниципальному служащему </w:t>
      </w:r>
      <w:r w:rsidR="002016B2" w:rsidRPr="00D47EFC">
        <w:rPr>
          <w:sz w:val="28"/>
          <w:szCs w:val="28"/>
        </w:rPr>
        <w:t>Комитета</w:t>
      </w:r>
      <w:r w:rsidRPr="00D47EFC">
        <w:rPr>
          <w:sz w:val="28"/>
          <w:szCs w:val="28"/>
        </w:rPr>
        <w:t>, ответственному за предоставление муниципальной услуги, для выдачи Заявителю (его уполномоченному представителю).</w:t>
      </w:r>
    </w:p>
    <w:p w14:paraId="4E284E64" w14:textId="77777777" w:rsidR="008E05A5" w:rsidRPr="00D47EFC" w:rsidRDefault="008E05A5" w:rsidP="00132578">
      <w:pPr>
        <w:ind w:firstLine="709"/>
        <w:jc w:val="both"/>
        <w:rPr>
          <w:sz w:val="28"/>
          <w:szCs w:val="28"/>
        </w:rPr>
      </w:pPr>
      <w:r w:rsidRPr="00D47EFC">
        <w:rPr>
          <w:sz w:val="28"/>
          <w:szCs w:val="28"/>
        </w:rPr>
        <w:t>При получении уведомления</w:t>
      </w:r>
      <w:r w:rsidRPr="00D47EFC">
        <w:rPr>
          <w:bCs/>
          <w:sz w:val="28"/>
          <w:szCs w:val="28"/>
        </w:rPr>
        <w:t xml:space="preserve"> с ходатайством </w:t>
      </w:r>
      <w:r w:rsidRPr="00D47EFC">
        <w:rPr>
          <w:sz w:val="28"/>
          <w:szCs w:val="28"/>
        </w:rPr>
        <w:t xml:space="preserve">в </w:t>
      </w:r>
      <w:r w:rsidR="002016B2" w:rsidRPr="00D47EFC">
        <w:rPr>
          <w:sz w:val="28"/>
          <w:szCs w:val="28"/>
        </w:rPr>
        <w:t>Комитете</w:t>
      </w:r>
      <w:r w:rsidRPr="00D47EFC">
        <w:rPr>
          <w:sz w:val="28"/>
          <w:szCs w:val="28"/>
        </w:rPr>
        <w:t>, Заявитель (его уполномоченный представитель) подтверждает его получение письменно на втором экземпляре уведомления.</w:t>
      </w:r>
    </w:p>
    <w:p w14:paraId="7B5443B1" w14:textId="77777777" w:rsidR="00C1758E" w:rsidRPr="00D47EFC" w:rsidRDefault="00C1758E" w:rsidP="00132578">
      <w:pPr>
        <w:tabs>
          <w:tab w:val="left" w:pos="1635"/>
        </w:tabs>
        <w:ind w:firstLine="709"/>
        <w:jc w:val="both"/>
        <w:rPr>
          <w:sz w:val="28"/>
          <w:szCs w:val="28"/>
        </w:rPr>
      </w:pPr>
    </w:p>
    <w:p w14:paraId="6AB5D6AF" w14:textId="77777777" w:rsidR="002557B9" w:rsidRPr="00D47EFC" w:rsidRDefault="002557B9" w:rsidP="00132578">
      <w:pPr>
        <w:tabs>
          <w:tab w:val="left" w:pos="5760"/>
        </w:tabs>
        <w:autoSpaceDE w:val="0"/>
        <w:autoSpaceDN w:val="0"/>
        <w:adjustRightInd w:val="0"/>
        <w:ind w:right="-82" w:firstLine="709"/>
        <w:jc w:val="center"/>
        <w:rPr>
          <w:bCs/>
          <w:sz w:val="28"/>
          <w:szCs w:val="28"/>
        </w:rPr>
      </w:pPr>
      <w:r w:rsidRPr="00D47EFC">
        <w:rPr>
          <w:bCs/>
          <w:sz w:val="28"/>
          <w:szCs w:val="28"/>
        </w:rPr>
        <w:t>3.5. Формирование и направление межведомственных запросов</w:t>
      </w:r>
    </w:p>
    <w:p w14:paraId="5CF9DB4D" w14:textId="77777777" w:rsidR="002557B9" w:rsidRPr="00D47EFC" w:rsidRDefault="002557B9" w:rsidP="00132578">
      <w:pPr>
        <w:tabs>
          <w:tab w:val="left" w:pos="5760"/>
        </w:tabs>
        <w:autoSpaceDE w:val="0"/>
        <w:autoSpaceDN w:val="0"/>
        <w:adjustRightInd w:val="0"/>
        <w:ind w:right="-82" w:firstLine="709"/>
        <w:jc w:val="both"/>
        <w:rPr>
          <w:bCs/>
          <w:sz w:val="28"/>
          <w:szCs w:val="28"/>
        </w:rPr>
      </w:pPr>
    </w:p>
    <w:p w14:paraId="785F101B" w14:textId="77777777" w:rsidR="002557B9" w:rsidRPr="00D47EFC" w:rsidRDefault="002557B9" w:rsidP="00132578">
      <w:pPr>
        <w:tabs>
          <w:tab w:val="left" w:pos="5760"/>
        </w:tabs>
        <w:autoSpaceDE w:val="0"/>
        <w:autoSpaceDN w:val="0"/>
        <w:adjustRightInd w:val="0"/>
        <w:ind w:right="-82" w:firstLine="709"/>
        <w:jc w:val="both"/>
        <w:rPr>
          <w:bCs/>
          <w:sz w:val="28"/>
          <w:szCs w:val="28"/>
        </w:rPr>
      </w:pPr>
      <w:r w:rsidRPr="00D47EFC">
        <w:rPr>
          <w:bCs/>
          <w:sz w:val="28"/>
          <w:szCs w:val="28"/>
        </w:rPr>
        <w:t xml:space="preserve">3.5.1. Основанием для начала выполнения административной процедуры является отсутствие оснований для возврата </w:t>
      </w:r>
      <w:r w:rsidR="00E01615" w:rsidRPr="00D47EFC">
        <w:rPr>
          <w:bCs/>
          <w:sz w:val="28"/>
          <w:szCs w:val="28"/>
        </w:rPr>
        <w:t>ходатайства, указанных в пункте 3.3.3 настоящего административного регламента,</w:t>
      </w:r>
      <w:r w:rsidRPr="00D47EFC">
        <w:rPr>
          <w:bCs/>
          <w:sz w:val="28"/>
          <w:szCs w:val="28"/>
        </w:rPr>
        <w:t xml:space="preserve"> и необходимость получения</w:t>
      </w:r>
      <w:r w:rsidRPr="00D47EFC">
        <w:rPr>
          <w:sz w:val="28"/>
          <w:szCs w:val="28"/>
        </w:rPr>
        <w:t xml:space="preserve"> </w:t>
      </w:r>
      <w:r w:rsidRPr="00D47EFC">
        <w:rPr>
          <w:rFonts w:eastAsia="Calibri"/>
          <w:sz w:val="28"/>
          <w:szCs w:val="28"/>
        </w:rPr>
        <w:t xml:space="preserve">документов, указанных в </w:t>
      </w:r>
      <w:r w:rsidRPr="00D47EFC">
        <w:rPr>
          <w:bCs/>
          <w:sz w:val="28"/>
          <w:szCs w:val="28"/>
        </w:rPr>
        <w:t>пункте 2.6.</w:t>
      </w:r>
      <w:r w:rsidR="00E01615" w:rsidRPr="00D47EFC">
        <w:rPr>
          <w:bCs/>
          <w:sz w:val="28"/>
          <w:szCs w:val="28"/>
        </w:rPr>
        <w:t>3</w:t>
      </w:r>
      <w:r w:rsidRPr="00D47EFC">
        <w:rPr>
          <w:bCs/>
          <w:sz w:val="28"/>
          <w:szCs w:val="28"/>
        </w:rPr>
        <w:t xml:space="preserve"> настоящего </w:t>
      </w:r>
      <w:r w:rsidR="00911895" w:rsidRPr="00D47EFC">
        <w:rPr>
          <w:bCs/>
          <w:sz w:val="28"/>
          <w:szCs w:val="28"/>
        </w:rPr>
        <w:t>административного р</w:t>
      </w:r>
      <w:r w:rsidRPr="00D47EFC">
        <w:rPr>
          <w:bCs/>
          <w:sz w:val="28"/>
          <w:szCs w:val="28"/>
        </w:rPr>
        <w:t>егламента.</w:t>
      </w:r>
    </w:p>
    <w:p w14:paraId="71F9D4AA" w14:textId="77777777" w:rsidR="00007B90" w:rsidRPr="00D47EFC" w:rsidRDefault="002557B9" w:rsidP="00132578">
      <w:pPr>
        <w:tabs>
          <w:tab w:val="left" w:pos="5760"/>
        </w:tabs>
        <w:autoSpaceDE w:val="0"/>
        <w:autoSpaceDN w:val="0"/>
        <w:adjustRightInd w:val="0"/>
        <w:ind w:right="-82" w:firstLine="709"/>
        <w:jc w:val="both"/>
        <w:rPr>
          <w:rFonts w:eastAsia="Calibri"/>
          <w:sz w:val="28"/>
          <w:szCs w:val="28"/>
        </w:rPr>
      </w:pPr>
      <w:r w:rsidRPr="00D47EFC">
        <w:rPr>
          <w:rFonts w:eastAsia="Calibri"/>
          <w:bCs/>
          <w:sz w:val="28"/>
          <w:szCs w:val="28"/>
        </w:rPr>
        <w:t>3.5.2. Муниципальный служащий</w:t>
      </w:r>
      <w:r w:rsidRPr="00D47EFC">
        <w:rPr>
          <w:rFonts w:eastAsia="Calibri"/>
          <w:sz w:val="28"/>
          <w:szCs w:val="28"/>
        </w:rPr>
        <w:t xml:space="preserve"> </w:t>
      </w:r>
      <w:r w:rsidR="002016B2" w:rsidRPr="00D47EFC">
        <w:rPr>
          <w:rFonts w:eastAsia="Calibri"/>
          <w:sz w:val="28"/>
          <w:szCs w:val="28"/>
        </w:rPr>
        <w:t>Комитета</w:t>
      </w:r>
      <w:r w:rsidR="00911895" w:rsidRPr="00D47EFC">
        <w:rPr>
          <w:rFonts w:eastAsia="Calibri"/>
          <w:sz w:val="28"/>
          <w:szCs w:val="28"/>
        </w:rPr>
        <w:t>,</w:t>
      </w:r>
      <w:r w:rsidR="00911895" w:rsidRPr="00D47EFC">
        <w:rPr>
          <w:sz w:val="28"/>
          <w:szCs w:val="28"/>
        </w:rPr>
        <w:t xml:space="preserve"> </w:t>
      </w:r>
      <w:r w:rsidRPr="00D47EFC">
        <w:rPr>
          <w:rFonts w:eastAsia="Calibri"/>
          <w:sz w:val="28"/>
          <w:szCs w:val="28"/>
        </w:rPr>
        <w:t>ответственный за предоставление муниципальной услуги,</w:t>
      </w:r>
      <w:r w:rsidRPr="00D47EFC">
        <w:rPr>
          <w:sz w:val="28"/>
          <w:szCs w:val="28"/>
        </w:rPr>
        <w:t xml:space="preserve"> в срок</w:t>
      </w:r>
      <w:r w:rsidRPr="00D47EFC">
        <w:rPr>
          <w:rFonts w:eastAsia="Calibri"/>
          <w:sz w:val="28"/>
          <w:szCs w:val="28"/>
        </w:rPr>
        <w:t xml:space="preserve"> не более трех рабочих дней с даты получения </w:t>
      </w:r>
      <w:r w:rsidR="00145E42" w:rsidRPr="00D47EFC">
        <w:rPr>
          <w:rFonts w:eastAsia="Calibri"/>
          <w:sz w:val="28"/>
          <w:szCs w:val="28"/>
        </w:rPr>
        <w:t>ходатайства</w:t>
      </w:r>
      <w:r w:rsidR="00F36CD3" w:rsidRPr="00D47EFC">
        <w:rPr>
          <w:rFonts w:eastAsia="Calibri"/>
          <w:sz w:val="28"/>
          <w:szCs w:val="28"/>
        </w:rPr>
        <w:t xml:space="preserve"> либо </w:t>
      </w:r>
      <w:r w:rsidR="00F36CD3" w:rsidRPr="00D47EFC">
        <w:rPr>
          <w:sz w:val="28"/>
          <w:szCs w:val="28"/>
        </w:rPr>
        <w:t xml:space="preserve">заявления </w:t>
      </w:r>
      <w:r w:rsidRPr="00D47EFC">
        <w:rPr>
          <w:rFonts w:eastAsia="Calibri"/>
          <w:sz w:val="28"/>
          <w:szCs w:val="28"/>
        </w:rPr>
        <w:t>от начальника отдела по земельным ресурсам</w:t>
      </w:r>
      <w:r w:rsidR="00852A70" w:rsidRPr="00D47EFC">
        <w:rPr>
          <w:sz w:val="28"/>
          <w:szCs w:val="28"/>
        </w:rPr>
        <w:t xml:space="preserve"> формирует межведомственные запросы (в том числе в электронном виде, с использованием СМЭВ)</w:t>
      </w:r>
      <w:r w:rsidR="00007B90" w:rsidRPr="00D47EFC">
        <w:rPr>
          <w:rFonts w:eastAsia="Calibri"/>
          <w:sz w:val="28"/>
          <w:szCs w:val="28"/>
        </w:rPr>
        <w:t>:</w:t>
      </w:r>
    </w:p>
    <w:p w14:paraId="18607D83" w14:textId="77777777" w:rsidR="002557B9" w:rsidRPr="00D47EFC" w:rsidRDefault="00007B90" w:rsidP="00132578">
      <w:pPr>
        <w:tabs>
          <w:tab w:val="left" w:pos="5760"/>
        </w:tabs>
        <w:autoSpaceDE w:val="0"/>
        <w:autoSpaceDN w:val="0"/>
        <w:adjustRightInd w:val="0"/>
        <w:ind w:right="-82" w:firstLine="709"/>
        <w:jc w:val="both"/>
        <w:rPr>
          <w:sz w:val="28"/>
          <w:szCs w:val="28"/>
        </w:rPr>
      </w:pPr>
      <w:r w:rsidRPr="00D47EFC">
        <w:rPr>
          <w:sz w:val="28"/>
          <w:szCs w:val="28"/>
        </w:rPr>
        <w:t xml:space="preserve">1) </w:t>
      </w:r>
      <w:r w:rsidR="00852A70" w:rsidRPr="00D47EFC">
        <w:rPr>
          <w:sz w:val="28"/>
          <w:szCs w:val="28"/>
        </w:rPr>
        <w:t xml:space="preserve">в </w:t>
      </w:r>
      <w:r w:rsidR="00852A70" w:rsidRPr="00D47EFC">
        <w:rPr>
          <w:rFonts w:eastAsia="Calibri"/>
          <w:sz w:val="28"/>
          <w:szCs w:val="28"/>
        </w:rPr>
        <w:t xml:space="preserve">Управление Росреестра по Мурманской области </w:t>
      </w:r>
      <w:r w:rsidR="00852A70" w:rsidRPr="00D47EFC">
        <w:rPr>
          <w:sz w:val="28"/>
          <w:szCs w:val="28"/>
        </w:rPr>
        <w:t>о представлении выписки из Единого государственного реестра недвижимости об объекте недвижимости</w:t>
      </w:r>
      <w:r w:rsidR="002557B9" w:rsidRPr="00D47EFC">
        <w:rPr>
          <w:sz w:val="28"/>
          <w:szCs w:val="28"/>
        </w:rPr>
        <w:t>:</w:t>
      </w:r>
    </w:p>
    <w:p w14:paraId="48BBD8E4" w14:textId="77777777" w:rsidR="002557B9" w:rsidRPr="00D47EFC" w:rsidRDefault="002557B9" w:rsidP="00132578">
      <w:pPr>
        <w:tabs>
          <w:tab w:val="left" w:pos="1635"/>
        </w:tabs>
        <w:ind w:firstLine="709"/>
        <w:jc w:val="both"/>
        <w:rPr>
          <w:sz w:val="28"/>
          <w:szCs w:val="28"/>
        </w:rPr>
      </w:pPr>
      <w:r w:rsidRPr="00D47EFC">
        <w:rPr>
          <w:sz w:val="28"/>
          <w:szCs w:val="28"/>
        </w:rPr>
        <w:t xml:space="preserve">а) об испрашиваемом земельном участке; </w:t>
      </w:r>
    </w:p>
    <w:p w14:paraId="697C758C" w14:textId="77777777" w:rsidR="002557B9" w:rsidRPr="00D47EFC" w:rsidRDefault="002557B9" w:rsidP="00132578">
      <w:pPr>
        <w:tabs>
          <w:tab w:val="left" w:pos="1635"/>
        </w:tabs>
        <w:ind w:firstLine="709"/>
        <w:jc w:val="both"/>
        <w:rPr>
          <w:sz w:val="28"/>
          <w:szCs w:val="28"/>
        </w:rPr>
      </w:pPr>
      <w:r w:rsidRPr="00D47EFC">
        <w:rPr>
          <w:sz w:val="28"/>
          <w:szCs w:val="28"/>
        </w:rPr>
        <w:lastRenderedPageBreak/>
        <w:t>б) о здании и (или) сооружении, расположенном(</w:t>
      </w:r>
      <w:proofErr w:type="spellStart"/>
      <w:r w:rsidRPr="00D47EFC">
        <w:rPr>
          <w:sz w:val="28"/>
          <w:szCs w:val="28"/>
        </w:rPr>
        <w:t>ых</w:t>
      </w:r>
      <w:proofErr w:type="spellEnd"/>
      <w:r w:rsidRPr="00D47EFC">
        <w:rPr>
          <w:sz w:val="28"/>
          <w:szCs w:val="28"/>
        </w:rPr>
        <w:t>) на испрашиваемом земельном участке;</w:t>
      </w:r>
    </w:p>
    <w:p w14:paraId="66B66A14" w14:textId="77777777" w:rsidR="002557B9" w:rsidRPr="00D47EFC" w:rsidRDefault="002557B9" w:rsidP="00132578">
      <w:pPr>
        <w:ind w:firstLine="709"/>
        <w:jc w:val="both"/>
        <w:rPr>
          <w:sz w:val="28"/>
          <w:szCs w:val="28"/>
        </w:rPr>
      </w:pPr>
      <w:r w:rsidRPr="00D47EFC">
        <w:rPr>
          <w:sz w:val="28"/>
          <w:szCs w:val="28"/>
        </w:rPr>
        <w:t>в) о помещении в здании, сооружении, расположенном на испрашиваемом земельном участке;</w:t>
      </w:r>
    </w:p>
    <w:p w14:paraId="7F106285" w14:textId="77777777" w:rsidR="002557B9" w:rsidRPr="00D47EFC" w:rsidRDefault="002557B9" w:rsidP="00132578">
      <w:pPr>
        <w:tabs>
          <w:tab w:val="left" w:pos="1635"/>
        </w:tabs>
        <w:ind w:firstLine="709"/>
        <w:jc w:val="both"/>
        <w:rPr>
          <w:sz w:val="28"/>
          <w:szCs w:val="28"/>
        </w:rPr>
      </w:pPr>
      <w:r w:rsidRPr="00D47EFC">
        <w:rPr>
          <w:sz w:val="28"/>
          <w:szCs w:val="28"/>
        </w:rPr>
        <w:t>г) об объекте незавершенного строительства, расположенном на испрашиваемом земельном участке;</w:t>
      </w:r>
    </w:p>
    <w:p w14:paraId="32A07FAE" w14:textId="77777777" w:rsidR="00E01615" w:rsidRPr="00D47EFC" w:rsidRDefault="00852A70" w:rsidP="00132578">
      <w:pPr>
        <w:tabs>
          <w:tab w:val="left" w:pos="1635"/>
        </w:tabs>
        <w:ind w:firstLine="709"/>
        <w:jc w:val="both"/>
        <w:rPr>
          <w:sz w:val="28"/>
          <w:szCs w:val="28"/>
        </w:rPr>
      </w:pPr>
      <w:r w:rsidRPr="00D47EFC">
        <w:rPr>
          <w:sz w:val="28"/>
          <w:szCs w:val="28"/>
        </w:rPr>
        <w:t xml:space="preserve">2) в </w:t>
      </w:r>
      <w:r w:rsidR="002557B9" w:rsidRPr="00D47EFC">
        <w:rPr>
          <w:rFonts w:eastAsia="Calibri"/>
          <w:sz w:val="28"/>
          <w:szCs w:val="28"/>
        </w:rPr>
        <w:t xml:space="preserve">Инспекцию Федеральной налоговой службы России по городу Мурманску </w:t>
      </w:r>
      <w:r w:rsidR="002557B9" w:rsidRPr="00D47EFC">
        <w:rPr>
          <w:sz w:val="28"/>
          <w:szCs w:val="28"/>
        </w:rPr>
        <w:t>о представлении выписки из Единого государственного реестра юридических лиц о юридическом лице или выписки из Единого государственного реестра индивидуальных предпринимателей об индивидуальном предпринимателе</w:t>
      </w:r>
      <w:r w:rsidR="00E01615" w:rsidRPr="00D47EFC">
        <w:rPr>
          <w:sz w:val="28"/>
          <w:szCs w:val="28"/>
        </w:rPr>
        <w:t>;</w:t>
      </w:r>
    </w:p>
    <w:p w14:paraId="524EF753" w14:textId="77777777" w:rsidR="00007B90" w:rsidRPr="00D47EFC" w:rsidRDefault="00852A70" w:rsidP="00E01615">
      <w:pPr>
        <w:autoSpaceDE w:val="0"/>
        <w:autoSpaceDN w:val="0"/>
        <w:adjustRightInd w:val="0"/>
        <w:ind w:firstLine="709"/>
        <w:jc w:val="both"/>
        <w:rPr>
          <w:sz w:val="28"/>
          <w:szCs w:val="28"/>
        </w:rPr>
      </w:pPr>
      <w:r w:rsidRPr="00D47EFC">
        <w:rPr>
          <w:sz w:val="28"/>
          <w:szCs w:val="28"/>
        </w:rPr>
        <w:t>3</w:t>
      </w:r>
      <w:r w:rsidR="00007B90" w:rsidRPr="00D47EFC">
        <w:rPr>
          <w:sz w:val="28"/>
          <w:szCs w:val="28"/>
        </w:rPr>
        <w:t>)</w:t>
      </w:r>
      <w:r w:rsidR="00E01615" w:rsidRPr="00D47EFC">
        <w:rPr>
          <w:sz w:val="28"/>
          <w:szCs w:val="28"/>
        </w:rPr>
        <w:t xml:space="preserve"> </w:t>
      </w:r>
      <w:r w:rsidRPr="00D47EFC">
        <w:rPr>
          <w:sz w:val="28"/>
          <w:szCs w:val="28"/>
        </w:rPr>
        <w:t xml:space="preserve">в </w:t>
      </w:r>
      <w:r w:rsidR="00E01615" w:rsidRPr="00D47EFC">
        <w:rPr>
          <w:sz w:val="28"/>
          <w:szCs w:val="28"/>
        </w:rPr>
        <w:t>Министерство градостроительства и благоустройства Мурманской области</w:t>
      </w:r>
      <w:r w:rsidR="00007B90" w:rsidRPr="00D47EFC">
        <w:rPr>
          <w:sz w:val="28"/>
          <w:szCs w:val="28"/>
        </w:rPr>
        <w:t>:</w:t>
      </w:r>
      <w:r w:rsidR="00E01615" w:rsidRPr="00D47EFC">
        <w:rPr>
          <w:sz w:val="28"/>
          <w:szCs w:val="28"/>
        </w:rPr>
        <w:t xml:space="preserve"> </w:t>
      </w:r>
    </w:p>
    <w:p w14:paraId="3A72FF13" w14:textId="77777777" w:rsidR="00E01615" w:rsidRPr="00D47EFC" w:rsidRDefault="00007B90" w:rsidP="00E01615">
      <w:pPr>
        <w:autoSpaceDE w:val="0"/>
        <w:autoSpaceDN w:val="0"/>
        <w:adjustRightInd w:val="0"/>
        <w:ind w:firstLine="709"/>
        <w:jc w:val="both"/>
        <w:rPr>
          <w:sz w:val="28"/>
          <w:szCs w:val="28"/>
        </w:rPr>
      </w:pPr>
      <w:r w:rsidRPr="00D47EFC">
        <w:rPr>
          <w:sz w:val="28"/>
          <w:szCs w:val="28"/>
        </w:rPr>
        <w:t xml:space="preserve">- </w:t>
      </w:r>
      <w:r w:rsidR="00E01615" w:rsidRPr="00D47EFC">
        <w:rPr>
          <w:sz w:val="28"/>
          <w:szCs w:val="28"/>
        </w:rPr>
        <w:t>о предоставлении сведений об отнесении инженерного сооружения, принадлежащего Заявителю, к объектам местного значения;</w:t>
      </w:r>
    </w:p>
    <w:p w14:paraId="68B04029" w14:textId="77777777" w:rsidR="00317615" w:rsidRPr="00D47EFC" w:rsidRDefault="00317615" w:rsidP="00E01615">
      <w:pPr>
        <w:autoSpaceDE w:val="0"/>
        <w:autoSpaceDN w:val="0"/>
        <w:adjustRightInd w:val="0"/>
        <w:ind w:firstLine="709"/>
        <w:jc w:val="both"/>
        <w:rPr>
          <w:sz w:val="28"/>
          <w:szCs w:val="28"/>
        </w:rPr>
      </w:pPr>
      <w:r w:rsidRPr="00D47EFC">
        <w:rPr>
          <w:sz w:val="28"/>
          <w:szCs w:val="28"/>
        </w:rPr>
        <w:t>- о размещении в границах публичного сервитута иных объектов, предусмотренных утвержденным проектом планировки территории</w:t>
      </w:r>
      <w:r w:rsidR="005958A3" w:rsidRPr="00D47EFC">
        <w:rPr>
          <w:sz w:val="28"/>
          <w:szCs w:val="28"/>
        </w:rPr>
        <w:t>.</w:t>
      </w:r>
    </w:p>
    <w:p w14:paraId="4C9A50F1" w14:textId="77777777" w:rsidR="002557B9" w:rsidRPr="00D47EFC" w:rsidRDefault="002557B9" w:rsidP="00132578">
      <w:pPr>
        <w:tabs>
          <w:tab w:val="left" w:pos="5760"/>
        </w:tabs>
        <w:autoSpaceDE w:val="0"/>
        <w:autoSpaceDN w:val="0"/>
        <w:adjustRightInd w:val="0"/>
        <w:ind w:right="-82" w:firstLine="709"/>
        <w:jc w:val="both"/>
        <w:rPr>
          <w:sz w:val="28"/>
          <w:szCs w:val="28"/>
        </w:rPr>
      </w:pPr>
      <w:r w:rsidRPr="00D47EFC">
        <w:rPr>
          <w:rFonts w:eastAsia="Calibri"/>
          <w:sz w:val="28"/>
          <w:szCs w:val="28"/>
        </w:rPr>
        <w:t xml:space="preserve">3.5.3. </w:t>
      </w:r>
      <w:r w:rsidRPr="00D47EFC">
        <w:rPr>
          <w:sz w:val="28"/>
          <w:szCs w:val="28"/>
        </w:rPr>
        <w:t xml:space="preserve">При поступлении ответов на межведомственные запросы через </w:t>
      </w:r>
      <w:r w:rsidR="009C0137" w:rsidRPr="00D47EFC">
        <w:rPr>
          <w:sz w:val="28"/>
          <w:szCs w:val="28"/>
        </w:rPr>
        <w:t>СМЭВ</w:t>
      </w:r>
      <w:r w:rsidRPr="00D47EFC">
        <w:rPr>
          <w:sz w:val="28"/>
          <w:szCs w:val="28"/>
        </w:rPr>
        <w:t xml:space="preserve"> </w:t>
      </w:r>
      <w:r w:rsidRPr="00D47EFC">
        <w:rPr>
          <w:rFonts w:eastAsia="Calibri"/>
          <w:bCs/>
          <w:sz w:val="28"/>
          <w:szCs w:val="28"/>
        </w:rPr>
        <w:t>муниципальный служащий</w:t>
      </w:r>
      <w:r w:rsidRPr="00D47EFC">
        <w:rPr>
          <w:rFonts w:eastAsia="Calibri"/>
          <w:sz w:val="28"/>
          <w:szCs w:val="28"/>
        </w:rPr>
        <w:t xml:space="preserve"> </w:t>
      </w:r>
      <w:r w:rsidR="002016B2" w:rsidRPr="00D47EFC">
        <w:rPr>
          <w:rFonts w:eastAsia="Calibri"/>
          <w:sz w:val="28"/>
          <w:szCs w:val="28"/>
        </w:rPr>
        <w:t>Комитета</w:t>
      </w:r>
      <w:r w:rsidR="00911895" w:rsidRPr="00D47EFC">
        <w:rPr>
          <w:rFonts w:eastAsia="Calibri"/>
          <w:sz w:val="28"/>
          <w:szCs w:val="28"/>
        </w:rPr>
        <w:t xml:space="preserve">, </w:t>
      </w:r>
      <w:r w:rsidRPr="00D47EFC">
        <w:rPr>
          <w:rFonts w:eastAsia="Calibri"/>
          <w:sz w:val="28"/>
          <w:szCs w:val="28"/>
        </w:rPr>
        <w:t>ответственный за предоставление муниципальной услуги,</w:t>
      </w:r>
      <w:r w:rsidRPr="00D47EFC">
        <w:rPr>
          <w:sz w:val="28"/>
          <w:szCs w:val="28"/>
        </w:rPr>
        <w:t xml:space="preserve"> в течение одного рабочего дня открывает электронный документ, распечатывает его и приобщает к документам, представленным Заявителем</w:t>
      </w:r>
      <w:r w:rsidR="00105043" w:rsidRPr="00D47EFC">
        <w:rPr>
          <w:sz w:val="28"/>
          <w:szCs w:val="28"/>
        </w:rPr>
        <w:t xml:space="preserve"> (его уполномоченным лицом)</w:t>
      </w:r>
      <w:r w:rsidRPr="00D47EFC">
        <w:rPr>
          <w:sz w:val="28"/>
          <w:szCs w:val="28"/>
        </w:rPr>
        <w:t>.</w:t>
      </w:r>
    </w:p>
    <w:p w14:paraId="5720048B" w14:textId="77777777" w:rsidR="002557B9" w:rsidRPr="00D47EFC" w:rsidRDefault="002557B9" w:rsidP="00132578">
      <w:pPr>
        <w:tabs>
          <w:tab w:val="left" w:pos="5760"/>
        </w:tabs>
        <w:autoSpaceDE w:val="0"/>
        <w:autoSpaceDN w:val="0"/>
        <w:adjustRightInd w:val="0"/>
        <w:ind w:right="-82" w:firstLine="709"/>
        <w:jc w:val="both"/>
        <w:rPr>
          <w:rFonts w:eastAsia="Calibri"/>
          <w:sz w:val="28"/>
          <w:szCs w:val="28"/>
        </w:rPr>
      </w:pPr>
      <w:r w:rsidRPr="00D47EFC">
        <w:rPr>
          <w:rFonts w:eastAsia="Calibri"/>
          <w:sz w:val="28"/>
          <w:szCs w:val="28"/>
        </w:rPr>
        <w:t xml:space="preserve">3.5.4. Межведомственное информационное взаимодействие осуществляется в соответствии с требованиями и в сроки, установленные </w:t>
      </w:r>
      <w:hyperlink r:id="rId30" w:history="1">
        <w:r w:rsidRPr="00D47EFC">
          <w:rPr>
            <w:rFonts w:eastAsia="Calibri"/>
            <w:sz w:val="28"/>
            <w:szCs w:val="28"/>
          </w:rPr>
          <w:t>статьями 7.1</w:t>
        </w:r>
      </w:hyperlink>
      <w:r w:rsidRPr="00D47EFC">
        <w:rPr>
          <w:rFonts w:eastAsia="Calibri"/>
          <w:sz w:val="28"/>
          <w:szCs w:val="28"/>
        </w:rPr>
        <w:t xml:space="preserve"> и </w:t>
      </w:r>
      <w:hyperlink r:id="rId31" w:history="1">
        <w:r w:rsidRPr="00D47EFC">
          <w:rPr>
            <w:rFonts w:eastAsia="Calibri"/>
            <w:sz w:val="28"/>
            <w:szCs w:val="28"/>
          </w:rPr>
          <w:t>7.2</w:t>
        </w:r>
      </w:hyperlink>
      <w:r w:rsidRPr="00D47EFC">
        <w:rPr>
          <w:rFonts w:eastAsia="Calibri"/>
          <w:sz w:val="28"/>
          <w:szCs w:val="28"/>
        </w:rPr>
        <w:t xml:space="preserve"> Федерального закона.</w:t>
      </w:r>
    </w:p>
    <w:p w14:paraId="025B1DEB" w14:textId="77777777" w:rsidR="00D248CE" w:rsidRPr="00D47EFC" w:rsidRDefault="00D248CE" w:rsidP="00132578">
      <w:pPr>
        <w:tabs>
          <w:tab w:val="left" w:pos="5760"/>
        </w:tabs>
        <w:autoSpaceDE w:val="0"/>
        <w:autoSpaceDN w:val="0"/>
        <w:adjustRightInd w:val="0"/>
        <w:ind w:right="-82" w:firstLine="709"/>
        <w:jc w:val="both"/>
        <w:rPr>
          <w:rFonts w:eastAsia="Calibri"/>
          <w:sz w:val="28"/>
          <w:szCs w:val="28"/>
        </w:rPr>
      </w:pPr>
    </w:p>
    <w:p w14:paraId="7C97768A" w14:textId="77777777" w:rsidR="00211925" w:rsidRPr="00D47EFC" w:rsidRDefault="00211925" w:rsidP="00211925">
      <w:pPr>
        <w:tabs>
          <w:tab w:val="left" w:pos="1635"/>
        </w:tabs>
        <w:jc w:val="center"/>
        <w:rPr>
          <w:sz w:val="28"/>
          <w:szCs w:val="28"/>
        </w:rPr>
      </w:pPr>
      <w:bookmarkStart w:id="5" w:name="_Hlk140235677"/>
      <w:r w:rsidRPr="00D47EFC">
        <w:rPr>
          <w:sz w:val="28"/>
          <w:szCs w:val="28"/>
        </w:rPr>
        <w:t>3.6. Подготовка и принятие решения по ходатайству</w:t>
      </w:r>
      <w:r w:rsidR="00F36CD3" w:rsidRPr="00D47EFC">
        <w:rPr>
          <w:sz w:val="28"/>
          <w:szCs w:val="28"/>
        </w:rPr>
        <w:t xml:space="preserve"> </w:t>
      </w:r>
      <w:r w:rsidR="00233F47" w:rsidRPr="00D47EFC">
        <w:rPr>
          <w:sz w:val="28"/>
          <w:szCs w:val="28"/>
        </w:rPr>
        <w:t xml:space="preserve">об установлении публичного сервитута </w:t>
      </w:r>
      <w:r w:rsidR="00F36CD3" w:rsidRPr="00D47EFC">
        <w:rPr>
          <w:sz w:val="28"/>
          <w:szCs w:val="28"/>
        </w:rPr>
        <w:t>либо заявлению о заключении соглашения об установлении сервитута</w:t>
      </w:r>
    </w:p>
    <w:p w14:paraId="59AB98D9" w14:textId="77777777" w:rsidR="00211925" w:rsidRPr="00D47EFC" w:rsidRDefault="00211925" w:rsidP="00211925">
      <w:pPr>
        <w:autoSpaceDE w:val="0"/>
        <w:autoSpaceDN w:val="0"/>
        <w:adjustRightInd w:val="0"/>
        <w:jc w:val="center"/>
        <w:rPr>
          <w:rFonts w:eastAsia="Calibri"/>
          <w:sz w:val="28"/>
          <w:szCs w:val="28"/>
        </w:rPr>
      </w:pPr>
    </w:p>
    <w:p w14:paraId="2713B265" w14:textId="77777777" w:rsidR="00211925" w:rsidRPr="00D47EFC" w:rsidRDefault="00211925" w:rsidP="00443F76">
      <w:pPr>
        <w:tabs>
          <w:tab w:val="left" w:pos="1635"/>
        </w:tabs>
        <w:ind w:firstLine="709"/>
        <w:jc w:val="both"/>
        <w:rPr>
          <w:sz w:val="28"/>
          <w:szCs w:val="28"/>
        </w:rPr>
      </w:pPr>
      <w:r w:rsidRPr="00D47EFC">
        <w:rPr>
          <w:rFonts w:eastAsia="Calibri"/>
          <w:sz w:val="28"/>
          <w:szCs w:val="28"/>
        </w:rPr>
        <w:t>3.6.1. Основанием для начала выполнения административной процедуры</w:t>
      </w:r>
      <w:r w:rsidRPr="00D47EFC">
        <w:rPr>
          <w:bCs/>
          <w:sz w:val="28"/>
          <w:szCs w:val="28"/>
        </w:rPr>
        <w:t xml:space="preserve"> является окончание рассмотрения ходатайства </w:t>
      </w:r>
      <w:r w:rsidR="005C40E7" w:rsidRPr="00D47EFC">
        <w:rPr>
          <w:bCs/>
          <w:sz w:val="28"/>
          <w:szCs w:val="28"/>
        </w:rPr>
        <w:t xml:space="preserve">либо </w:t>
      </w:r>
      <w:r w:rsidR="005C40E7" w:rsidRPr="00D47EFC">
        <w:rPr>
          <w:sz w:val="28"/>
          <w:szCs w:val="28"/>
        </w:rPr>
        <w:t xml:space="preserve">заявления </w:t>
      </w:r>
      <w:r w:rsidRPr="00D47EFC">
        <w:rPr>
          <w:bCs/>
          <w:sz w:val="28"/>
          <w:szCs w:val="28"/>
        </w:rPr>
        <w:t xml:space="preserve">и прилагаемых </w:t>
      </w:r>
      <w:r w:rsidR="005C40E7" w:rsidRPr="00D47EFC">
        <w:rPr>
          <w:bCs/>
          <w:sz w:val="28"/>
          <w:szCs w:val="28"/>
        </w:rPr>
        <w:t xml:space="preserve">к ним </w:t>
      </w:r>
      <w:r w:rsidRPr="00D47EFC">
        <w:rPr>
          <w:bCs/>
          <w:sz w:val="28"/>
          <w:szCs w:val="28"/>
        </w:rPr>
        <w:t>документов, а также документов, поступивших в рамках</w:t>
      </w:r>
      <w:r w:rsidRPr="00D47EFC">
        <w:rPr>
          <w:rFonts w:eastAsia="Calibri"/>
          <w:sz w:val="28"/>
          <w:szCs w:val="28"/>
        </w:rPr>
        <w:t xml:space="preserve"> межведомственного информационного взаимодействия</w:t>
      </w:r>
      <w:r w:rsidR="0072455E" w:rsidRPr="00D47EFC">
        <w:rPr>
          <w:rFonts w:eastAsia="Calibri"/>
          <w:sz w:val="28"/>
          <w:szCs w:val="28"/>
        </w:rPr>
        <w:t>.</w:t>
      </w:r>
      <w:r w:rsidRPr="00D47EFC">
        <w:rPr>
          <w:sz w:val="28"/>
          <w:szCs w:val="28"/>
        </w:rPr>
        <w:t xml:space="preserve"> </w:t>
      </w:r>
    </w:p>
    <w:p w14:paraId="39AFA64E" w14:textId="77777777" w:rsidR="00211925" w:rsidRPr="00D47EFC" w:rsidRDefault="00211925" w:rsidP="00211925">
      <w:pPr>
        <w:autoSpaceDE w:val="0"/>
        <w:autoSpaceDN w:val="0"/>
        <w:adjustRightInd w:val="0"/>
        <w:ind w:firstLine="709"/>
        <w:jc w:val="both"/>
        <w:rPr>
          <w:rFonts w:eastAsia="Calibri"/>
          <w:sz w:val="28"/>
          <w:szCs w:val="28"/>
        </w:rPr>
      </w:pPr>
      <w:r w:rsidRPr="00D47EFC">
        <w:rPr>
          <w:sz w:val="28"/>
          <w:szCs w:val="28"/>
        </w:rPr>
        <w:t xml:space="preserve">3.6.2. </w:t>
      </w:r>
      <w:r w:rsidRPr="00D47EFC">
        <w:rPr>
          <w:rFonts w:eastAsia="Calibri"/>
          <w:sz w:val="28"/>
          <w:szCs w:val="28"/>
        </w:rPr>
        <w:t xml:space="preserve">При отсутствии оснований для отказа в предоставлении муниципальной услуги, предусмотренных </w:t>
      </w:r>
      <w:r w:rsidR="00D062DB" w:rsidRPr="00D47EFC">
        <w:rPr>
          <w:rFonts w:eastAsia="Calibri"/>
          <w:sz w:val="28"/>
          <w:szCs w:val="28"/>
        </w:rPr>
        <w:t>под</w:t>
      </w:r>
      <w:r w:rsidRPr="00D47EFC">
        <w:rPr>
          <w:bCs/>
          <w:sz w:val="28"/>
          <w:szCs w:val="28"/>
        </w:rPr>
        <w:t>пункт</w:t>
      </w:r>
      <w:r w:rsidR="00A3458B" w:rsidRPr="00D47EFC">
        <w:rPr>
          <w:bCs/>
          <w:sz w:val="28"/>
          <w:szCs w:val="28"/>
        </w:rPr>
        <w:t>ами</w:t>
      </w:r>
      <w:r w:rsidRPr="00D47EFC">
        <w:rPr>
          <w:bCs/>
          <w:sz w:val="28"/>
          <w:szCs w:val="28"/>
        </w:rPr>
        <w:t xml:space="preserve"> 2.7.4</w:t>
      </w:r>
      <w:r w:rsidR="00D062DB" w:rsidRPr="00D47EFC">
        <w:rPr>
          <w:bCs/>
          <w:sz w:val="28"/>
          <w:szCs w:val="28"/>
        </w:rPr>
        <w:t>.1</w:t>
      </w:r>
      <w:r w:rsidR="00A3458B" w:rsidRPr="00D47EFC">
        <w:rPr>
          <w:bCs/>
          <w:sz w:val="28"/>
          <w:szCs w:val="28"/>
        </w:rPr>
        <w:t>, 2.7.4.2</w:t>
      </w:r>
      <w:r w:rsidR="00233F47" w:rsidRPr="00D47EFC">
        <w:rPr>
          <w:bCs/>
          <w:sz w:val="28"/>
          <w:szCs w:val="28"/>
        </w:rPr>
        <w:t xml:space="preserve"> </w:t>
      </w:r>
      <w:r w:rsidR="00D062DB" w:rsidRPr="00D47EFC">
        <w:rPr>
          <w:bCs/>
          <w:sz w:val="28"/>
          <w:szCs w:val="28"/>
        </w:rPr>
        <w:t>пункта 2.7.4</w:t>
      </w:r>
      <w:r w:rsidRPr="00D47EFC">
        <w:rPr>
          <w:bCs/>
          <w:sz w:val="28"/>
          <w:szCs w:val="28"/>
        </w:rPr>
        <w:t xml:space="preserve"> настоящего административного регламента, </w:t>
      </w:r>
      <w:r w:rsidRPr="00D47EFC">
        <w:rPr>
          <w:sz w:val="28"/>
          <w:szCs w:val="28"/>
        </w:rPr>
        <w:t xml:space="preserve">муниципальный служащий </w:t>
      </w:r>
      <w:r w:rsidR="002016B2" w:rsidRPr="00D47EFC">
        <w:rPr>
          <w:sz w:val="28"/>
          <w:szCs w:val="28"/>
        </w:rPr>
        <w:t>Комитета</w:t>
      </w:r>
      <w:r w:rsidRPr="00D47EFC">
        <w:rPr>
          <w:rFonts w:eastAsia="Calibri"/>
          <w:sz w:val="28"/>
          <w:szCs w:val="28"/>
        </w:rPr>
        <w:t xml:space="preserve">, ответственный за предоставление муниципальной услуги, </w:t>
      </w:r>
      <w:r w:rsidR="00A15A50" w:rsidRPr="00D47EFC">
        <w:rPr>
          <w:rFonts w:eastAsia="Calibri"/>
          <w:sz w:val="28"/>
          <w:szCs w:val="28"/>
        </w:rPr>
        <w:t xml:space="preserve">осуществляет </w:t>
      </w:r>
      <w:r w:rsidRPr="00D47EFC">
        <w:rPr>
          <w:rFonts w:eastAsia="Calibri"/>
          <w:sz w:val="28"/>
          <w:szCs w:val="28"/>
        </w:rPr>
        <w:t xml:space="preserve">выявление правообладателей земельных участков, в отношение которых подано ходатайство (далее </w:t>
      </w:r>
      <w:r w:rsidRPr="00D47EFC">
        <w:rPr>
          <w:sz w:val="28"/>
          <w:szCs w:val="28"/>
        </w:rPr>
        <w:t xml:space="preserve">– </w:t>
      </w:r>
      <w:r w:rsidRPr="00D47EFC">
        <w:rPr>
          <w:rFonts w:eastAsia="Calibri"/>
          <w:sz w:val="28"/>
          <w:szCs w:val="28"/>
        </w:rPr>
        <w:t>правообладатели земельных участков), путем:</w:t>
      </w:r>
    </w:p>
    <w:p w14:paraId="228BE178" w14:textId="77777777" w:rsidR="00777095" w:rsidRPr="00D47EFC" w:rsidRDefault="00777095" w:rsidP="00132578">
      <w:pPr>
        <w:spacing w:after="1" w:line="280" w:lineRule="atLeast"/>
        <w:ind w:firstLine="709"/>
        <w:jc w:val="both"/>
        <w:rPr>
          <w:sz w:val="28"/>
          <w:szCs w:val="28"/>
        </w:rPr>
      </w:pPr>
      <w:r w:rsidRPr="00D47EFC">
        <w:rPr>
          <w:sz w:val="28"/>
          <w:szCs w:val="28"/>
        </w:rPr>
        <w:t>1) подготовки сообщения о возможном установлении публичного сервитута;</w:t>
      </w:r>
    </w:p>
    <w:p w14:paraId="6B5577FB" w14:textId="77777777" w:rsidR="00777095" w:rsidRPr="00D47EFC" w:rsidRDefault="00777095" w:rsidP="00132578">
      <w:pPr>
        <w:spacing w:after="1" w:line="280" w:lineRule="atLeast"/>
        <w:ind w:firstLine="709"/>
        <w:jc w:val="both"/>
        <w:rPr>
          <w:sz w:val="28"/>
          <w:szCs w:val="28"/>
        </w:rPr>
      </w:pPr>
      <w:r w:rsidRPr="00D47EFC">
        <w:rPr>
          <w:sz w:val="28"/>
          <w:szCs w:val="28"/>
        </w:rPr>
        <w:lastRenderedPageBreak/>
        <w:t>2) опубликования сообщения о возможном установлении публичного сервитута в газете «Вечерний Мурманск»;</w:t>
      </w:r>
    </w:p>
    <w:p w14:paraId="48E8CBA6" w14:textId="77777777" w:rsidR="003138E6" w:rsidRPr="00D47EFC" w:rsidRDefault="00777095" w:rsidP="003138E6">
      <w:pPr>
        <w:autoSpaceDE w:val="0"/>
        <w:autoSpaceDN w:val="0"/>
        <w:adjustRightInd w:val="0"/>
        <w:ind w:firstLine="708"/>
        <w:jc w:val="both"/>
        <w:rPr>
          <w:sz w:val="28"/>
          <w:szCs w:val="28"/>
        </w:rPr>
      </w:pPr>
      <w:r w:rsidRPr="00D47EFC">
        <w:rPr>
          <w:sz w:val="28"/>
          <w:szCs w:val="28"/>
        </w:rPr>
        <w:t xml:space="preserve">3) </w:t>
      </w:r>
      <w:r w:rsidRPr="00D47EFC">
        <w:rPr>
          <w:sz w:val="28"/>
        </w:rPr>
        <w:t xml:space="preserve">размещения сообщения о возможном установлении публичного сервитута на официальном сайте администрации города Мурманска </w:t>
      </w:r>
      <w:proofErr w:type="gramStart"/>
      <w:r w:rsidR="003138E6" w:rsidRPr="00D47EFC">
        <w:rPr>
          <w:sz w:val="28"/>
        </w:rPr>
        <w:t xml:space="preserve">и </w:t>
      </w:r>
      <w:r w:rsidR="003138E6" w:rsidRPr="00D47EFC">
        <w:rPr>
          <w:sz w:val="28"/>
          <w:szCs w:val="28"/>
        </w:rPr>
        <w:t xml:space="preserve"> официальном</w:t>
      </w:r>
      <w:proofErr w:type="gramEnd"/>
      <w:r w:rsidR="003138E6" w:rsidRPr="00D47EFC">
        <w:rPr>
          <w:sz w:val="28"/>
          <w:szCs w:val="28"/>
        </w:rPr>
        <w:t xml:space="preserve"> сайте муниципального образования,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w:t>
      </w:r>
      <w:r w:rsidR="00AE1000" w:rsidRPr="00D47EFC">
        <w:rPr>
          <w:sz w:val="28"/>
          <w:szCs w:val="28"/>
        </w:rPr>
        <w:t>«</w:t>
      </w:r>
      <w:r w:rsidR="003138E6" w:rsidRPr="00D47EFC">
        <w:rPr>
          <w:sz w:val="28"/>
          <w:szCs w:val="28"/>
        </w:rPr>
        <w:t>Интернет</w:t>
      </w:r>
      <w:r w:rsidR="00AE1000" w:rsidRPr="00D47EFC">
        <w:rPr>
          <w:sz w:val="28"/>
          <w:szCs w:val="28"/>
        </w:rPr>
        <w:t>»</w:t>
      </w:r>
      <w:r w:rsidR="003138E6" w:rsidRPr="00D47EFC">
        <w:rPr>
          <w:sz w:val="28"/>
          <w:szCs w:val="28"/>
        </w:rPr>
        <w:t>;</w:t>
      </w:r>
    </w:p>
    <w:p w14:paraId="25D975B3" w14:textId="77777777" w:rsidR="00777095" w:rsidRPr="00D47EFC" w:rsidRDefault="00777095" w:rsidP="00132578">
      <w:pPr>
        <w:spacing w:after="1" w:line="280" w:lineRule="atLeast"/>
        <w:ind w:firstLine="709"/>
        <w:jc w:val="both"/>
        <w:rPr>
          <w:sz w:val="28"/>
        </w:rPr>
      </w:pPr>
      <w:r w:rsidRPr="00D47EFC">
        <w:rPr>
          <w:sz w:val="28"/>
        </w:rPr>
        <w:t>4) размещения сообщения о возможном установлении публичного сервитута на информационном щите в границах муниципального образования город Мурманск;</w:t>
      </w:r>
    </w:p>
    <w:p w14:paraId="22851810" w14:textId="77777777" w:rsidR="00777095" w:rsidRPr="00D47EFC" w:rsidRDefault="00777095" w:rsidP="00132578">
      <w:pPr>
        <w:spacing w:after="1" w:line="280" w:lineRule="atLeast"/>
        <w:ind w:firstLine="709"/>
        <w:jc w:val="both"/>
        <w:rPr>
          <w:sz w:val="28"/>
        </w:rPr>
      </w:pPr>
      <w:r w:rsidRPr="00D47EFC">
        <w:rPr>
          <w:sz w:val="28"/>
        </w:rPr>
        <w:t>5)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14:paraId="66F8F4F4" w14:textId="77777777" w:rsidR="00793B5A" w:rsidRPr="00D47EFC" w:rsidRDefault="00793B5A" w:rsidP="00793B5A">
      <w:pPr>
        <w:autoSpaceDE w:val="0"/>
        <w:autoSpaceDN w:val="0"/>
        <w:adjustRightInd w:val="0"/>
        <w:ind w:firstLine="709"/>
        <w:jc w:val="both"/>
        <w:rPr>
          <w:sz w:val="28"/>
          <w:szCs w:val="28"/>
        </w:rPr>
      </w:pPr>
      <w:r w:rsidRPr="00D47EFC">
        <w:rPr>
          <w:sz w:val="28"/>
          <w:szCs w:val="28"/>
        </w:rPr>
        <w:t>3.6.2.</w:t>
      </w:r>
      <w:r w:rsidR="00B30C4D" w:rsidRPr="00D47EFC">
        <w:rPr>
          <w:sz w:val="28"/>
          <w:szCs w:val="28"/>
        </w:rPr>
        <w:t>1</w:t>
      </w:r>
      <w:r w:rsidRPr="00D47EFC">
        <w:rPr>
          <w:sz w:val="28"/>
          <w:szCs w:val="28"/>
        </w:rPr>
        <w:t xml:space="preserve">. Мероприятия, предусмотренные </w:t>
      </w:r>
      <w:r w:rsidRPr="00D47EFC">
        <w:rPr>
          <w:bCs/>
          <w:sz w:val="28"/>
          <w:szCs w:val="28"/>
        </w:rPr>
        <w:t>пунктом 3.6.2 настоящего административного регламента</w:t>
      </w:r>
      <w:r w:rsidRPr="00D47EFC">
        <w:rPr>
          <w:sz w:val="28"/>
          <w:szCs w:val="28"/>
        </w:rPr>
        <w:t>,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14:paraId="77DA17FE" w14:textId="77777777" w:rsidR="00AE1000" w:rsidRPr="00D47EFC" w:rsidRDefault="00AE1000" w:rsidP="00AE1000">
      <w:pPr>
        <w:autoSpaceDE w:val="0"/>
        <w:autoSpaceDN w:val="0"/>
        <w:adjustRightInd w:val="0"/>
        <w:ind w:firstLine="709"/>
        <w:jc w:val="both"/>
        <w:rPr>
          <w:sz w:val="28"/>
          <w:szCs w:val="28"/>
        </w:rPr>
      </w:pPr>
      <w:r w:rsidRPr="00D47EFC">
        <w:rPr>
          <w:sz w:val="28"/>
          <w:szCs w:val="28"/>
        </w:rPr>
        <w:t xml:space="preserve">Мероприятия, предусмотренные подпунктами 2 и 3 </w:t>
      </w:r>
      <w:r w:rsidRPr="00D47EFC">
        <w:rPr>
          <w:bCs/>
          <w:sz w:val="28"/>
          <w:szCs w:val="28"/>
        </w:rPr>
        <w:t>пункта 3.6.2 настоящего административного регламента</w:t>
      </w:r>
      <w:r w:rsidRPr="00D47EFC">
        <w:rPr>
          <w:sz w:val="28"/>
          <w:szCs w:val="28"/>
        </w:rPr>
        <w:t xml:space="preserve">, </w:t>
      </w:r>
      <w:r w:rsidR="00882839" w:rsidRPr="00D47EFC">
        <w:rPr>
          <w:sz w:val="28"/>
          <w:szCs w:val="28"/>
        </w:rPr>
        <w:t>не осуществляются</w:t>
      </w:r>
      <w:r w:rsidRPr="00D47EFC">
        <w:rPr>
          <w:sz w:val="28"/>
          <w:szCs w:val="28"/>
        </w:rPr>
        <w:t xml:space="preserve">, если публичный сервитут испрашивается только в отношении </w:t>
      </w:r>
      <w:r w:rsidRPr="00D47EFC">
        <w:rPr>
          <w:sz w:val="28"/>
        </w:rPr>
        <w:t>земельного участка, относящегося к общему имуществу собственников помещений в многоквартирном доме.</w:t>
      </w:r>
    </w:p>
    <w:p w14:paraId="04D765EF" w14:textId="77777777" w:rsidR="00777095" w:rsidRPr="00D47EFC" w:rsidRDefault="00777095" w:rsidP="00132578">
      <w:pPr>
        <w:spacing w:after="1" w:line="240" w:lineRule="atLeast"/>
        <w:ind w:firstLine="709"/>
        <w:jc w:val="both"/>
        <w:rPr>
          <w:sz w:val="28"/>
          <w:szCs w:val="28"/>
        </w:rPr>
      </w:pPr>
      <w:r w:rsidRPr="00D47EFC">
        <w:rPr>
          <w:sz w:val="28"/>
          <w:szCs w:val="28"/>
        </w:rPr>
        <w:t>3.6.</w:t>
      </w:r>
      <w:r w:rsidR="00B30C4D" w:rsidRPr="00D47EFC">
        <w:rPr>
          <w:sz w:val="28"/>
          <w:szCs w:val="28"/>
        </w:rPr>
        <w:t>2</w:t>
      </w:r>
      <w:r w:rsidRPr="00D47EFC">
        <w:rPr>
          <w:sz w:val="28"/>
          <w:szCs w:val="28"/>
        </w:rPr>
        <w:t>.</w:t>
      </w:r>
      <w:r w:rsidR="00882839" w:rsidRPr="00D47EFC">
        <w:rPr>
          <w:sz w:val="28"/>
          <w:szCs w:val="28"/>
        </w:rPr>
        <w:t>2</w:t>
      </w:r>
      <w:r w:rsidR="00B30C4D" w:rsidRPr="00D47EFC">
        <w:rPr>
          <w:sz w:val="28"/>
          <w:szCs w:val="28"/>
        </w:rPr>
        <w:t>.</w:t>
      </w:r>
      <w:r w:rsidRPr="00D47EFC">
        <w:rPr>
          <w:sz w:val="28"/>
          <w:szCs w:val="28"/>
        </w:rPr>
        <w:t xml:space="preserve"> Сообщение о возможном установлении публичного сервитута должно содержать:</w:t>
      </w:r>
    </w:p>
    <w:p w14:paraId="566E42A3" w14:textId="77777777" w:rsidR="00777095" w:rsidRPr="00D47EFC" w:rsidRDefault="00777095" w:rsidP="00132578">
      <w:pPr>
        <w:ind w:firstLine="709"/>
        <w:jc w:val="both"/>
        <w:rPr>
          <w:sz w:val="28"/>
          <w:szCs w:val="28"/>
        </w:rPr>
      </w:pPr>
      <w:r w:rsidRPr="00D47EFC">
        <w:rPr>
          <w:sz w:val="28"/>
          <w:szCs w:val="28"/>
        </w:rPr>
        <w:t>1) наименование уполномоченного органа, которым рассматривается ходатайство;</w:t>
      </w:r>
    </w:p>
    <w:p w14:paraId="5EFF459F" w14:textId="77777777" w:rsidR="00777095" w:rsidRPr="00D47EFC" w:rsidRDefault="00777095" w:rsidP="00132578">
      <w:pPr>
        <w:ind w:firstLine="709"/>
        <w:jc w:val="both"/>
        <w:rPr>
          <w:sz w:val="28"/>
          <w:szCs w:val="28"/>
        </w:rPr>
      </w:pPr>
      <w:r w:rsidRPr="00D47EFC">
        <w:rPr>
          <w:sz w:val="28"/>
          <w:szCs w:val="28"/>
        </w:rPr>
        <w:t>2) цели установления публичного сервитута;</w:t>
      </w:r>
    </w:p>
    <w:p w14:paraId="021EDFDF" w14:textId="77777777" w:rsidR="00777095" w:rsidRPr="00D47EFC" w:rsidRDefault="00777095" w:rsidP="00132578">
      <w:pPr>
        <w:ind w:firstLine="709"/>
        <w:jc w:val="both"/>
        <w:rPr>
          <w:sz w:val="28"/>
          <w:szCs w:val="28"/>
        </w:rPr>
      </w:pPr>
      <w:r w:rsidRPr="00D47EFC">
        <w:rPr>
          <w:sz w:val="28"/>
          <w:szCs w:val="28"/>
        </w:rPr>
        <w:t>3) адрес или иное описание местоположения земельного участка (участков), в отношении которого испрашивается публичный сервитут;</w:t>
      </w:r>
    </w:p>
    <w:p w14:paraId="757F3232" w14:textId="77777777" w:rsidR="00777095" w:rsidRPr="00D47EFC" w:rsidRDefault="00777095" w:rsidP="00132578">
      <w:pPr>
        <w:ind w:firstLine="709"/>
        <w:jc w:val="both"/>
        <w:rPr>
          <w:sz w:val="28"/>
          <w:szCs w:val="28"/>
        </w:rPr>
      </w:pPr>
      <w:r w:rsidRPr="00D47EFC">
        <w:rPr>
          <w:sz w:val="28"/>
          <w:szCs w:val="28"/>
        </w:rPr>
        <w:t xml:space="preserve">4) адрес, по которому заинтересованные лица могут ознакомиться с поступившим ходатайством и прилагаемым к нему описанием местоположения границ публичного сервитута, подать заявления об учете прав на земельные </w:t>
      </w:r>
      <w:r w:rsidRPr="00D47EFC">
        <w:rPr>
          <w:sz w:val="28"/>
          <w:szCs w:val="28"/>
        </w:rPr>
        <w:lastRenderedPageBreak/>
        <w:t>участки, а также срок подачи указанных заявлений, время приема заинтересованных лиц для ознакомления с поступившим ходатайством;</w:t>
      </w:r>
    </w:p>
    <w:p w14:paraId="2BB58D3F" w14:textId="77777777" w:rsidR="00777095" w:rsidRPr="00D47EFC" w:rsidRDefault="00777095" w:rsidP="00132578">
      <w:pPr>
        <w:ind w:firstLine="709"/>
        <w:jc w:val="both"/>
        <w:rPr>
          <w:sz w:val="28"/>
          <w:szCs w:val="28"/>
        </w:rPr>
      </w:pPr>
      <w:r w:rsidRPr="00D47EFC">
        <w:rPr>
          <w:sz w:val="28"/>
          <w:szCs w:val="28"/>
        </w:rPr>
        <w:t>5) официальные сайты в информационно-телекоммуникационной сети «Интернет», на которых размещается сообщение о поступившем ходатайстве.</w:t>
      </w:r>
    </w:p>
    <w:p w14:paraId="6EF875A3" w14:textId="77777777" w:rsidR="00777095" w:rsidRPr="00D47EFC" w:rsidRDefault="00777095" w:rsidP="00132578">
      <w:pPr>
        <w:spacing w:after="1" w:line="280" w:lineRule="atLeast"/>
        <w:ind w:firstLine="709"/>
        <w:jc w:val="both"/>
      </w:pPr>
      <w:r w:rsidRPr="00D47EFC">
        <w:rPr>
          <w:sz w:val="28"/>
        </w:rPr>
        <w:t>3.6.</w:t>
      </w:r>
      <w:r w:rsidR="00B30C4D" w:rsidRPr="00D47EFC">
        <w:rPr>
          <w:sz w:val="28"/>
        </w:rPr>
        <w:t>2.</w:t>
      </w:r>
      <w:r w:rsidR="00882839" w:rsidRPr="00D47EFC">
        <w:rPr>
          <w:sz w:val="28"/>
        </w:rPr>
        <w:t>3</w:t>
      </w:r>
      <w:r w:rsidRPr="00D47EFC">
        <w:rPr>
          <w:sz w:val="28"/>
        </w:rPr>
        <w:t>. О</w:t>
      </w:r>
      <w:r w:rsidRPr="00D47EFC">
        <w:rPr>
          <w:sz w:val="28"/>
          <w:szCs w:val="28"/>
        </w:rPr>
        <w:t xml:space="preserve">публикование сообщения о возможном установлении публичного сервитута и </w:t>
      </w:r>
      <w:r w:rsidRPr="00D47EFC">
        <w:rPr>
          <w:sz w:val="28"/>
        </w:rPr>
        <w:t xml:space="preserve">размещение сообщения о возможном установлении публичного сервитута осуществляются </w:t>
      </w:r>
      <w:bookmarkStart w:id="6" w:name="P2"/>
      <w:bookmarkEnd w:id="6"/>
      <w:r w:rsidRPr="00D47EFC">
        <w:rPr>
          <w:sz w:val="28"/>
        </w:rPr>
        <w:t xml:space="preserve">в срок не более чем семь рабочих дней со дня поступления ходатайства в </w:t>
      </w:r>
      <w:r w:rsidR="002016B2" w:rsidRPr="00D47EFC">
        <w:rPr>
          <w:sz w:val="28"/>
        </w:rPr>
        <w:t>Комитет</w:t>
      </w:r>
      <w:r w:rsidRPr="00D47EFC">
        <w:rPr>
          <w:sz w:val="28"/>
        </w:rPr>
        <w:t>.</w:t>
      </w:r>
    </w:p>
    <w:p w14:paraId="4CC5E08E" w14:textId="77777777" w:rsidR="00777095" w:rsidRPr="00D47EFC" w:rsidRDefault="00777095" w:rsidP="00132578">
      <w:pPr>
        <w:spacing w:after="1" w:line="280" w:lineRule="atLeast"/>
        <w:ind w:firstLine="709"/>
        <w:jc w:val="both"/>
        <w:rPr>
          <w:bCs/>
          <w:sz w:val="28"/>
          <w:szCs w:val="28"/>
        </w:rPr>
      </w:pPr>
      <w:bookmarkStart w:id="7" w:name="P3"/>
      <w:bookmarkStart w:id="8" w:name="P5"/>
      <w:bookmarkEnd w:id="7"/>
      <w:bookmarkEnd w:id="8"/>
      <w:r w:rsidRPr="00D47EFC">
        <w:rPr>
          <w:bCs/>
          <w:sz w:val="28"/>
          <w:szCs w:val="28"/>
        </w:rPr>
        <w:t>3.6.</w:t>
      </w:r>
      <w:r w:rsidR="00B30C4D" w:rsidRPr="00D47EFC">
        <w:rPr>
          <w:bCs/>
          <w:sz w:val="28"/>
          <w:szCs w:val="28"/>
        </w:rPr>
        <w:t>2.</w:t>
      </w:r>
      <w:r w:rsidR="00882839" w:rsidRPr="00D47EFC">
        <w:rPr>
          <w:bCs/>
          <w:sz w:val="28"/>
          <w:szCs w:val="28"/>
        </w:rPr>
        <w:t>4</w:t>
      </w:r>
      <w:r w:rsidRPr="00D47EFC">
        <w:rPr>
          <w:bCs/>
          <w:sz w:val="28"/>
          <w:szCs w:val="28"/>
        </w:rPr>
        <w:t>. В целях о</w:t>
      </w:r>
      <w:r w:rsidRPr="00D47EFC">
        <w:rPr>
          <w:sz w:val="28"/>
          <w:szCs w:val="28"/>
        </w:rPr>
        <w:t>публикования сообщения о возможном установлении публичного сервитута</w:t>
      </w:r>
      <w:r w:rsidRPr="00D47EFC">
        <w:rPr>
          <w:bCs/>
          <w:sz w:val="28"/>
          <w:szCs w:val="28"/>
        </w:rPr>
        <w:t xml:space="preserve"> м</w:t>
      </w:r>
      <w:r w:rsidRPr="00D47EFC">
        <w:rPr>
          <w:rFonts w:eastAsia="Calibri"/>
          <w:sz w:val="28"/>
          <w:szCs w:val="28"/>
        </w:rPr>
        <w:t>униципальный служащий</w:t>
      </w:r>
      <w:r w:rsidRPr="00D47EFC">
        <w:rPr>
          <w:sz w:val="28"/>
          <w:szCs w:val="28"/>
        </w:rPr>
        <w:t xml:space="preserve"> </w:t>
      </w:r>
      <w:r w:rsidR="002016B2" w:rsidRPr="00D47EFC">
        <w:rPr>
          <w:rFonts w:eastAsia="Calibri"/>
          <w:sz w:val="28"/>
          <w:szCs w:val="28"/>
        </w:rPr>
        <w:t>Комитета</w:t>
      </w:r>
      <w:r w:rsidR="00EE02AC" w:rsidRPr="00D47EFC">
        <w:rPr>
          <w:rFonts w:eastAsia="Calibri"/>
          <w:sz w:val="28"/>
          <w:szCs w:val="28"/>
        </w:rPr>
        <w:t>,</w:t>
      </w:r>
      <w:r w:rsidRPr="00D47EFC">
        <w:rPr>
          <w:rFonts w:eastAsia="Calibri"/>
          <w:sz w:val="28"/>
          <w:szCs w:val="28"/>
        </w:rPr>
        <w:t xml:space="preserve"> ответственный за предоставление муниципальной услуги, в срок не более чем пять рабочих дней </w:t>
      </w:r>
      <w:r w:rsidRPr="00D47EFC">
        <w:rPr>
          <w:sz w:val="28"/>
        </w:rPr>
        <w:t xml:space="preserve">со дня поступления ходатайства в </w:t>
      </w:r>
      <w:r w:rsidR="002016B2" w:rsidRPr="00D47EFC">
        <w:rPr>
          <w:sz w:val="28"/>
        </w:rPr>
        <w:t>Комитет</w:t>
      </w:r>
      <w:r w:rsidRPr="00D47EFC">
        <w:rPr>
          <w:sz w:val="28"/>
        </w:rPr>
        <w:t xml:space="preserve"> </w:t>
      </w:r>
      <w:r w:rsidRPr="00D47EFC">
        <w:rPr>
          <w:bCs/>
          <w:sz w:val="28"/>
          <w:szCs w:val="28"/>
        </w:rPr>
        <w:t xml:space="preserve">подготавливает проект письма в Муниципальное автономное учреждение «Редакция газеты «Вечерний Мурманск» и передает проект письма и </w:t>
      </w:r>
      <w:r w:rsidRPr="00D47EFC">
        <w:rPr>
          <w:sz w:val="28"/>
          <w:szCs w:val="28"/>
        </w:rPr>
        <w:t xml:space="preserve">сообщение о возможном установлении публичного сервитута </w:t>
      </w:r>
      <w:r w:rsidRPr="00D47EFC">
        <w:rPr>
          <w:rFonts w:eastAsia="Calibri"/>
          <w:sz w:val="28"/>
          <w:szCs w:val="28"/>
        </w:rPr>
        <w:t>начальнику отдела по земельным ресурсам для согласования.</w:t>
      </w:r>
    </w:p>
    <w:p w14:paraId="5E44889E" w14:textId="77777777" w:rsidR="00777095" w:rsidRPr="00D47EFC" w:rsidRDefault="00777095" w:rsidP="00132578">
      <w:pPr>
        <w:ind w:firstLine="709"/>
        <w:jc w:val="both"/>
        <w:rPr>
          <w:sz w:val="28"/>
          <w:szCs w:val="28"/>
        </w:rPr>
      </w:pPr>
      <w:r w:rsidRPr="00D47EFC">
        <w:rPr>
          <w:sz w:val="28"/>
          <w:szCs w:val="28"/>
        </w:rPr>
        <w:t>3.6.</w:t>
      </w:r>
      <w:r w:rsidR="00B30C4D" w:rsidRPr="00D47EFC">
        <w:rPr>
          <w:sz w:val="28"/>
          <w:szCs w:val="28"/>
        </w:rPr>
        <w:t>2.</w:t>
      </w:r>
      <w:r w:rsidR="00882839" w:rsidRPr="00D47EFC">
        <w:rPr>
          <w:sz w:val="28"/>
          <w:szCs w:val="28"/>
        </w:rPr>
        <w:t>5</w:t>
      </w:r>
      <w:r w:rsidRPr="00D47EFC">
        <w:rPr>
          <w:sz w:val="28"/>
          <w:szCs w:val="28"/>
        </w:rPr>
        <w:t>. Проект письма</w:t>
      </w:r>
      <w:r w:rsidRPr="00D47EFC">
        <w:rPr>
          <w:bCs/>
          <w:sz w:val="28"/>
          <w:szCs w:val="28"/>
        </w:rPr>
        <w:t xml:space="preserve"> и </w:t>
      </w:r>
      <w:r w:rsidRPr="00D47EFC">
        <w:rPr>
          <w:sz w:val="28"/>
          <w:szCs w:val="28"/>
        </w:rPr>
        <w:t xml:space="preserve">сообщение о возможном установлении публичного сервитута в течение одного рабочего дня согласовываются начальником отдела по земельным ресурсам и передаются председателю </w:t>
      </w:r>
      <w:r w:rsidR="002016B2" w:rsidRPr="00D47EFC">
        <w:rPr>
          <w:sz w:val="28"/>
          <w:szCs w:val="28"/>
        </w:rPr>
        <w:t>Комитета</w:t>
      </w:r>
      <w:r w:rsidRPr="00D47EFC">
        <w:rPr>
          <w:sz w:val="28"/>
          <w:szCs w:val="28"/>
        </w:rPr>
        <w:t xml:space="preserve"> (лицу, исполняющему его обязанности) или заместителю председателя </w:t>
      </w:r>
      <w:r w:rsidR="002016B2" w:rsidRPr="00D47EFC">
        <w:rPr>
          <w:sz w:val="28"/>
          <w:szCs w:val="28"/>
        </w:rPr>
        <w:t>Комитета</w:t>
      </w:r>
      <w:r w:rsidRPr="00D47EFC">
        <w:rPr>
          <w:sz w:val="28"/>
          <w:szCs w:val="28"/>
        </w:rPr>
        <w:t xml:space="preserve"> для подписания проекта письма.</w:t>
      </w:r>
    </w:p>
    <w:p w14:paraId="0639F7DC" w14:textId="77777777" w:rsidR="00777095" w:rsidRPr="00D47EFC" w:rsidRDefault="00777095" w:rsidP="00132578">
      <w:pPr>
        <w:ind w:firstLine="709"/>
        <w:jc w:val="both"/>
        <w:rPr>
          <w:sz w:val="28"/>
          <w:szCs w:val="28"/>
        </w:rPr>
      </w:pPr>
      <w:r w:rsidRPr="00D47EFC">
        <w:rPr>
          <w:sz w:val="28"/>
          <w:szCs w:val="28"/>
        </w:rPr>
        <w:t>3.6.</w:t>
      </w:r>
      <w:r w:rsidR="00B30C4D" w:rsidRPr="00D47EFC">
        <w:rPr>
          <w:sz w:val="28"/>
          <w:szCs w:val="28"/>
        </w:rPr>
        <w:t>2.</w:t>
      </w:r>
      <w:r w:rsidR="00882839" w:rsidRPr="00D47EFC">
        <w:rPr>
          <w:sz w:val="28"/>
          <w:szCs w:val="28"/>
        </w:rPr>
        <w:t>6</w:t>
      </w:r>
      <w:r w:rsidRPr="00D47EFC">
        <w:rPr>
          <w:sz w:val="28"/>
          <w:szCs w:val="28"/>
        </w:rPr>
        <w:t xml:space="preserve">. Председатель </w:t>
      </w:r>
      <w:r w:rsidR="002016B2" w:rsidRPr="00D47EFC">
        <w:rPr>
          <w:sz w:val="28"/>
          <w:szCs w:val="28"/>
        </w:rPr>
        <w:t>Комитета</w:t>
      </w:r>
      <w:r w:rsidRPr="00D47EFC">
        <w:rPr>
          <w:sz w:val="28"/>
          <w:szCs w:val="28"/>
        </w:rPr>
        <w:t xml:space="preserve"> (лицо, исполняющее его обязанности) или заместитель председателя </w:t>
      </w:r>
      <w:r w:rsidR="002016B2" w:rsidRPr="00D47EFC">
        <w:rPr>
          <w:sz w:val="28"/>
          <w:szCs w:val="28"/>
        </w:rPr>
        <w:t>Комитета</w:t>
      </w:r>
      <w:r w:rsidRPr="00D47EFC">
        <w:rPr>
          <w:sz w:val="28"/>
          <w:szCs w:val="28"/>
        </w:rPr>
        <w:t xml:space="preserve"> в течение одного рабочего дня рассматривает и подписывает проект письма, после чего проект письма и сообщение о возможном установлении публичного сервитута передаются муниципальному служащему </w:t>
      </w:r>
      <w:r w:rsidR="002016B2" w:rsidRPr="00D47EFC">
        <w:rPr>
          <w:sz w:val="28"/>
          <w:szCs w:val="28"/>
        </w:rPr>
        <w:t>Комитета</w:t>
      </w:r>
      <w:r w:rsidR="00EE02AC" w:rsidRPr="00D47EFC">
        <w:rPr>
          <w:sz w:val="28"/>
          <w:szCs w:val="28"/>
        </w:rPr>
        <w:t xml:space="preserve">, </w:t>
      </w:r>
      <w:r w:rsidRPr="00D47EFC">
        <w:rPr>
          <w:sz w:val="28"/>
          <w:szCs w:val="28"/>
        </w:rPr>
        <w:t>ответственному за делопроизводство.</w:t>
      </w:r>
    </w:p>
    <w:p w14:paraId="78E659F5" w14:textId="77777777" w:rsidR="00777095" w:rsidRPr="00D47EFC" w:rsidRDefault="00777095" w:rsidP="00132578">
      <w:pPr>
        <w:widowControl w:val="0"/>
        <w:shd w:val="clear" w:color="auto" w:fill="FFFFFF"/>
        <w:autoSpaceDE w:val="0"/>
        <w:autoSpaceDN w:val="0"/>
        <w:adjustRightInd w:val="0"/>
        <w:ind w:firstLine="709"/>
        <w:jc w:val="both"/>
        <w:rPr>
          <w:sz w:val="28"/>
          <w:szCs w:val="28"/>
        </w:rPr>
      </w:pPr>
      <w:r w:rsidRPr="00D47EFC">
        <w:rPr>
          <w:sz w:val="28"/>
          <w:szCs w:val="28"/>
        </w:rPr>
        <w:t>3.6.</w:t>
      </w:r>
      <w:r w:rsidR="00B30C4D" w:rsidRPr="00D47EFC">
        <w:rPr>
          <w:sz w:val="28"/>
          <w:szCs w:val="28"/>
        </w:rPr>
        <w:t>2.</w:t>
      </w:r>
      <w:r w:rsidR="00882839" w:rsidRPr="00D47EFC">
        <w:rPr>
          <w:sz w:val="28"/>
          <w:szCs w:val="28"/>
        </w:rPr>
        <w:t>7</w:t>
      </w:r>
      <w:r w:rsidRPr="00D47EFC">
        <w:rPr>
          <w:sz w:val="28"/>
          <w:szCs w:val="28"/>
        </w:rPr>
        <w:t xml:space="preserve">. После получения проекта письма, подписанного председателем </w:t>
      </w:r>
      <w:r w:rsidR="002016B2" w:rsidRPr="00D47EFC">
        <w:rPr>
          <w:sz w:val="28"/>
          <w:szCs w:val="28"/>
        </w:rPr>
        <w:t>Комитета</w:t>
      </w:r>
      <w:r w:rsidRPr="00D47EFC">
        <w:rPr>
          <w:sz w:val="28"/>
          <w:szCs w:val="28"/>
        </w:rPr>
        <w:t xml:space="preserve"> (лицом, исполняющим его обязанности) или заместителем председателя </w:t>
      </w:r>
      <w:r w:rsidR="002016B2" w:rsidRPr="00D47EFC">
        <w:rPr>
          <w:sz w:val="28"/>
          <w:szCs w:val="28"/>
        </w:rPr>
        <w:t>Комитета</w:t>
      </w:r>
      <w:r w:rsidRPr="00D47EFC">
        <w:rPr>
          <w:sz w:val="28"/>
          <w:szCs w:val="28"/>
        </w:rPr>
        <w:t xml:space="preserve"> и сообщения о возможном установлении публичного сервитута муниципальный служащий </w:t>
      </w:r>
      <w:r w:rsidR="002016B2" w:rsidRPr="00D47EFC">
        <w:rPr>
          <w:sz w:val="28"/>
          <w:szCs w:val="28"/>
        </w:rPr>
        <w:t>Комитета</w:t>
      </w:r>
      <w:r w:rsidRPr="00D47EFC">
        <w:rPr>
          <w:sz w:val="28"/>
          <w:szCs w:val="28"/>
        </w:rPr>
        <w:t xml:space="preserve"> ответственный за делопроизводство, в течение одного рабочего дня:</w:t>
      </w:r>
    </w:p>
    <w:p w14:paraId="3815FE32" w14:textId="77777777" w:rsidR="00777095" w:rsidRPr="00D47EFC" w:rsidRDefault="00777095" w:rsidP="00132578">
      <w:pPr>
        <w:widowControl w:val="0"/>
        <w:shd w:val="clear" w:color="auto" w:fill="FFFFFF"/>
        <w:autoSpaceDE w:val="0"/>
        <w:autoSpaceDN w:val="0"/>
        <w:adjustRightInd w:val="0"/>
        <w:ind w:firstLine="709"/>
        <w:jc w:val="both"/>
        <w:rPr>
          <w:sz w:val="28"/>
          <w:szCs w:val="28"/>
        </w:rPr>
      </w:pPr>
      <w:r w:rsidRPr="00D47EFC">
        <w:rPr>
          <w:sz w:val="28"/>
          <w:szCs w:val="28"/>
        </w:rPr>
        <w:t xml:space="preserve">– регистрирует письмо в соответствии с утвержденной Инструкцией по делопроизводству в </w:t>
      </w:r>
      <w:r w:rsidR="002016B2" w:rsidRPr="00D47EFC">
        <w:rPr>
          <w:sz w:val="28"/>
          <w:szCs w:val="28"/>
        </w:rPr>
        <w:t>Комитете</w:t>
      </w:r>
      <w:r w:rsidRPr="00D47EFC">
        <w:rPr>
          <w:sz w:val="28"/>
          <w:szCs w:val="28"/>
        </w:rPr>
        <w:t xml:space="preserve">: проставляет номер и дату исходящего документа, вносит данные о нем в базу данных автоматизированной системы электронного документооборота </w:t>
      </w:r>
      <w:r w:rsidR="002016B2" w:rsidRPr="00D47EFC">
        <w:rPr>
          <w:sz w:val="28"/>
          <w:szCs w:val="28"/>
        </w:rPr>
        <w:t>Комитета</w:t>
      </w:r>
      <w:r w:rsidRPr="00D47EFC">
        <w:rPr>
          <w:sz w:val="28"/>
          <w:szCs w:val="28"/>
        </w:rPr>
        <w:t>;</w:t>
      </w:r>
    </w:p>
    <w:p w14:paraId="3EC5971C" w14:textId="77777777" w:rsidR="00777095" w:rsidRPr="00D47EFC" w:rsidRDefault="00777095" w:rsidP="00132578">
      <w:pPr>
        <w:widowControl w:val="0"/>
        <w:shd w:val="clear" w:color="auto" w:fill="FFFFFF"/>
        <w:autoSpaceDE w:val="0"/>
        <w:autoSpaceDN w:val="0"/>
        <w:adjustRightInd w:val="0"/>
        <w:ind w:firstLine="709"/>
        <w:jc w:val="both"/>
        <w:rPr>
          <w:sz w:val="28"/>
          <w:szCs w:val="28"/>
        </w:rPr>
      </w:pPr>
      <w:r w:rsidRPr="00D47EFC">
        <w:rPr>
          <w:sz w:val="28"/>
          <w:szCs w:val="28"/>
        </w:rPr>
        <w:t xml:space="preserve">– направляет письмо и сообщение о возможном установлении публичного сервитута в </w:t>
      </w:r>
      <w:r w:rsidRPr="00D47EFC">
        <w:rPr>
          <w:bCs/>
          <w:sz w:val="28"/>
          <w:szCs w:val="28"/>
        </w:rPr>
        <w:t>Муниципальное автономное учреждение «Редакция газеты «Вечерний Мурманск».</w:t>
      </w:r>
    </w:p>
    <w:p w14:paraId="3D42E9EF" w14:textId="77777777" w:rsidR="00BD1D50" w:rsidRPr="00D47EFC" w:rsidRDefault="00777095" w:rsidP="00132578">
      <w:pPr>
        <w:autoSpaceDE w:val="0"/>
        <w:autoSpaceDN w:val="0"/>
        <w:adjustRightInd w:val="0"/>
        <w:ind w:firstLine="709"/>
        <w:jc w:val="both"/>
        <w:rPr>
          <w:rFonts w:eastAsia="Calibri"/>
          <w:sz w:val="28"/>
          <w:szCs w:val="28"/>
        </w:rPr>
      </w:pPr>
      <w:r w:rsidRPr="00D47EFC">
        <w:rPr>
          <w:rFonts w:eastAsia="Calibri"/>
          <w:sz w:val="28"/>
          <w:szCs w:val="28"/>
        </w:rPr>
        <w:t>3.6.</w:t>
      </w:r>
      <w:r w:rsidR="00B30C4D" w:rsidRPr="00D47EFC">
        <w:rPr>
          <w:rFonts w:eastAsia="Calibri"/>
          <w:sz w:val="28"/>
          <w:szCs w:val="28"/>
        </w:rPr>
        <w:t>2.</w:t>
      </w:r>
      <w:r w:rsidR="00882839" w:rsidRPr="00D47EFC">
        <w:rPr>
          <w:rFonts w:eastAsia="Calibri"/>
          <w:sz w:val="28"/>
          <w:szCs w:val="28"/>
        </w:rPr>
        <w:t>8</w:t>
      </w:r>
      <w:r w:rsidRPr="00D47EFC">
        <w:rPr>
          <w:rFonts w:eastAsia="Calibri"/>
          <w:sz w:val="28"/>
          <w:szCs w:val="28"/>
        </w:rPr>
        <w:t xml:space="preserve">. По истечении </w:t>
      </w:r>
      <w:r w:rsidR="00EE02AC" w:rsidRPr="00D47EFC">
        <w:rPr>
          <w:rFonts w:eastAsia="Calibri"/>
          <w:sz w:val="28"/>
          <w:szCs w:val="28"/>
        </w:rPr>
        <w:t>15</w:t>
      </w:r>
      <w:r w:rsidRPr="00D47EFC">
        <w:rPr>
          <w:rFonts w:eastAsia="Calibri"/>
          <w:sz w:val="28"/>
          <w:szCs w:val="28"/>
        </w:rPr>
        <w:t xml:space="preserve"> дней со дня опубликования сообщения о </w:t>
      </w:r>
      <w:r w:rsidRPr="00D47EFC">
        <w:rPr>
          <w:sz w:val="28"/>
          <w:szCs w:val="28"/>
        </w:rPr>
        <w:t>возможном установлении публичного сервитута</w:t>
      </w:r>
      <w:r w:rsidRPr="00D47EFC">
        <w:rPr>
          <w:rFonts w:eastAsia="Calibri"/>
          <w:sz w:val="28"/>
          <w:szCs w:val="28"/>
        </w:rPr>
        <w:t>,</w:t>
      </w:r>
      <w:r w:rsidRPr="00D47EFC">
        <w:rPr>
          <w:sz w:val="28"/>
          <w:szCs w:val="28"/>
        </w:rPr>
        <w:t xml:space="preserve"> муниципальный служащий </w:t>
      </w:r>
      <w:r w:rsidR="002016B2" w:rsidRPr="00D47EFC">
        <w:rPr>
          <w:sz w:val="28"/>
          <w:szCs w:val="28"/>
        </w:rPr>
        <w:t>Комитета</w:t>
      </w:r>
      <w:r w:rsidR="00EE02AC" w:rsidRPr="00D47EFC">
        <w:rPr>
          <w:sz w:val="28"/>
          <w:szCs w:val="28"/>
        </w:rPr>
        <w:t>,</w:t>
      </w:r>
      <w:r w:rsidRPr="00D47EFC">
        <w:rPr>
          <w:rFonts w:eastAsia="Calibri"/>
          <w:sz w:val="28"/>
          <w:szCs w:val="28"/>
        </w:rPr>
        <w:t xml:space="preserve"> ответственный за предоставление муниципальной услуги, в срок не более чем три рабочих дня</w:t>
      </w:r>
      <w:r w:rsidRPr="00D47EFC">
        <w:rPr>
          <w:sz w:val="28"/>
          <w:szCs w:val="28"/>
        </w:rPr>
        <w:t xml:space="preserve">, </w:t>
      </w:r>
      <w:r w:rsidRPr="00D47EFC">
        <w:rPr>
          <w:rFonts w:eastAsia="Calibri"/>
          <w:sz w:val="28"/>
          <w:szCs w:val="28"/>
        </w:rPr>
        <w:t>подготавливает</w:t>
      </w:r>
      <w:r w:rsidR="00BD1D50" w:rsidRPr="00D47EFC">
        <w:rPr>
          <w:rFonts w:eastAsia="Calibri"/>
          <w:sz w:val="28"/>
          <w:szCs w:val="28"/>
        </w:rPr>
        <w:t>:</w:t>
      </w:r>
    </w:p>
    <w:p w14:paraId="4B154AB8" w14:textId="77777777" w:rsidR="004A7269" w:rsidRPr="00D47EFC" w:rsidRDefault="00BD1D50" w:rsidP="004A7269">
      <w:pPr>
        <w:spacing w:line="280" w:lineRule="atLeast"/>
        <w:ind w:firstLine="709"/>
        <w:jc w:val="both"/>
        <w:rPr>
          <w:sz w:val="28"/>
          <w:szCs w:val="28"/>
        </w:rPr>
      </w:pPr>
      <w:r w:rsidRPr="00D47EFC">
        <w:rPr>
          <w:rFonts w:eastAsia="Calibri"/>
          <w:sz w:val="28"/>
          <w:szCs w:val="28"/>
        </w:rPr>
        <w:t>-</w:t>
      </w:r>
      <w:r w:rsidR="00777095" w:rsidRPr="00D47EFC">
        <w:rPr>
          <w:rFonts w:eastAsia="Calibri"/>
          <w:sz w:val="28"/>
          <w:szCs w:val="28"/>
        </w:rPr>
        <w:t xml:space="preserve"> проект распоряжения </w:t>
      </w:r>
      <w:r w:rsidR="002016B2" w:rsidRPr="00D47EFC">
        <w:rPr>
          <w:sz w:val="28"/>
          <w:szCs w:val="28"/>
        </w:rPr>
        <w:t>Комитета</w:t>
      </w:r>
      <w:r w:rsidR="00EE02AC" w:rsidRPr="00D47EFC">
        <w:rPr>
          <w:sz w:val="28"/>
          <w:szCs w:val="28"/>
        </w:rPr>
        <w:t xml:space="preserve"> </w:t>
      </w:r>
      <w:r w:rsidR="00777095" w:rsidRPr="00D47EFC">
        <w:rPr>
          <w:rFonts w:eastAsia="Calibri"/>
          <w:sz w:val="28"/>
          <w:szCs w:val="28"/>
        </w:rPr>
        <w:t>об установлении публичного сервитута</w:t>
      </w:r>
      <w:r w:rsidR="00105043" w:rsidRPr="00D47EFC">
        <w:rPr>
          <w:rFonts w:eastAsia="Calibri"/>
          <w:sz w:val="28"/>
          <w:szCs w:val="28"/>
        </w:rPr>
        <w:t xml:space="preserve"> </w:t>
      </w:r>
      <w:r w:rsidR="00105043" w:rsidRPr="00D47EFC">
        <w:rPr>
          <w:sz w:val="28"/>
          <w:szCs w:val="28"/>
        </w:rPr>
        <w:t xml:space="preserve">(далее – проект распоряжения </w:t>
      </w:r>
      <w:r w:rsidR="002016B2" w:rsidRPr="00D47EFC">
        <w:rPr>
          <w:sz w:val="28"/>
          <w:szCs w:val="28"/>
        </w:rPr>
        <w:t>Комитета</w:t>
      </w:r>
      <w:r w:rsidR="00105043" w:rsidRPr="00D47EFC">
        <w:rPr>
          <w:sz w:val="28"/>
          <w:szCs w:val="28"/>
        </w:rPr>
        <w:t>)</w:t>
      </w:r>
      <w:r w:rsidRPr="00D47EFC">
        <w:rPr>
          <w:sz w:val="28"/>
          <w:szCs w:val="28"/>
        </w:rPr>
        <w:t xml:space="preserve">, в </w:t>
      </w:r>
      <w:r w:rsidR="004A7269" w:rsidRPr="00D47EFC">
        <w:rPr>
          <w:rFonts w:eastAsia="Calibri"/>
          <w:sz w:val="28"/>
          <w:szCs w:val="28"/>
        </w:rPr>
        <w:t>случае у</w:t>
      </w:r>
      <w:r w:rsidR="004A7269" w:rsidRPr="00D47EFC">
        <w:rPr>
          <w:sz w:val="28"/>
          <w:szCs w:val="28"/>
        </w:rPr>
        <w:t xml:space="preserve">становления публичного </w:t>
      </w:r>
      <w:r w:rsidR="004A7269" w:rsidRPr="00D47EFC">
        <w:rPr>
          <w:sz w:val="28"/>
          <w:szCs w:val="28"/>
        </w:rPr>
        <w:lastRenderedPageBreak/>
        <w:t xml:space="preserve">сервитута в отношении земельных участков и (или) земель в целях, предусмотренных статьей 39.37 </w:t>
      </w:r>
      <w:r w:rsidR="004A7269" w:rsidRPr="00D47EFC">
        <w:rPr>
          <w:bCs/>
          <w:sz w:val="28"/>
          <w:szCs w:val="28"/>
        </w:rPr>
        <w:t>Земельного кодекса Российской Федерации;</w:t>
      </w:r>
    </w:p>
    <w:p w14:paraId="0AE046F8" w14:textId="77777777" w:rsidR="00777095" w:rsidRPr="00D47EFC" w:rsidRDefault="004A7269" w:rsidP="00132578">
      <w:pPr>
        <w:autoSpaceDE w:val="0"/>
        <w:autoSpaceDN w:val="0"/>
        <w:adjustRightInd w:val="0"/>
        <w:ind w:firstLine="709"/>
        <w:jc w:val="both"/>
        <w:rPr>
          <w:rFonts w:eastAsia="Calibri"/>
          <w:sz w:val="28"/>
          <w:szCs w:val="28"/>
        </w:rPr>
      </w:pPr>
      <w:r w:rsidRPr="00D47EFC">
        <w:rPr>
          <w:sz w:val="28"/>
          <w:szCs w:val="28"/>
        </w:rPr>
        <w:t>-</w:t>
      </w:r>
      <w:r w:rsidR="00C53E86" w:rsidRPr="00D47EFC">
        <w:rPr>
          <w:sz w:val="28"/>
          <w:szCs w:val="28"/>
        </w:rPr>
        <w:t xml:space="preserve"> проект постановления </w:t>
      </w:r>
      <w:r w:rsidR="00233F47" w:rsidRPr="00D47EFC">
        <w:rPr>
          <w:rFonts w:eastAsia="Calibri"/>
          <w:sz w:val="28"/>
          <w:szCs w:val="28"/>
        </w:rPr>
        <w:t xml:space="preserve">об установлении публичного сервитута </w:t>
      </w:r>
      <w:r w:rsidR="00C53E86" w:rsidRPr="00D47EFC">
        <w:rPr>
          <w:sz w:val="28"/>
          <w:szCs w:val="28"/>
        </w:rPr>
        <w:t>(далее – проект постановления)</w:t>
      </w:r>
      <w:r w:rsidR="00BD1D50" w:rsidRPr="00D47EFC">
        <w:rPr>
          <w:sz w:val="28"/>
          <w:szCs w:val="28"/>
        </w:rPr>
        <w:t xml:space="preserve">, </w:t>
      </w:r>
      <w:r w:rsidRPr="00D47EFC">
        <w:rPr>
          <w:sz w:val="28"/>
          <w:szCs w:val="28"/>
        </w:rPr>
        <w:t xml:space="preserve">в </w:t>
      </w:r>
      <w:r w:rsidRPr="00D47EFC">
        <w:rPr>
          <w:rFonts w:eastAsia="Calibri"/>
          <w:sz w:val="28"/>
          <w:szCs w:val="28"/>
        </w:rPr>
        <w:t>случае у</w:t>
      </w:r>
      <w:r w:rsidRPr="00D47EFC">
        <w:rPr>
          <w:sz w:val="28"/>
          <w:szCs w:val="28"/>
        </w:rPr>
        <w:t xml:space="preserve">становления публичного сервитута в отношении земельных участков и (или) земель в целях, предусмотренных подпунктами 1-7 пункта 4 статьи 23 </w:t>
      </w:r>
      <w:r w:rsidRPr="00D47EFC">
        <w:rPr>
          <w:bCs/>
          <w:sz w:val="28"/>
          <w:szCs w:val="28"/>
        </w:rPr>
        <w:t>Земельного кодекса Российской Федерации,</w:t>
      </w:r>
      <w:r w:rsidRPr="00D47EFC">
        <w:rPr>
          <w:sz w:val="28"/>
          <w:szCs w:val="28"/>
        </w:rPr>
        <w:t xml:space="preserve"> и </w:t>
      </w:r>
      <w:r w:rsidR="00BD1D50" w:rsidRPr="00D47EFC">
        <w:rPr>
          <w:sz w:val="28"/>
          <w:szCs w:val="28"/>
        </w:rPr>
        <w:t>обеспечивает согласование проекта постановления в соответствии с Регламентом работы администрации города Мурманска.</w:t>
      </w:r>
    </w:p>
    <w:p w14:paraId="590F4E91" w14:textId="77777777" w:rsidR="00BD1D50" w:rsidRPr="00D47EFC" w:rsidRDefault="00777095" w:rsidP="00BD1D50">
      <w:pPr>
        <w:autoSpaceDE w:val="0"/>
        <w:autoSpaceDN w:val="0"/>
        <w:adjustRightInd w:val="0"/>
        <w:ind w:firstLine="709"/>
        <w:jc w:val="both"/>
        <w:rPr>
          <w:rFonts w:eastAsia="Calibri"/>
          <w:sz w:val="28"/>
          <w:szCs w:val="28"/>
        </w:rPr>
      </w:pPr>
      <w:r w:rsidRPr="00D47EFC">
        <w:rPr>
          <w:sz w:val="28"/>
          <w:szCs w:val="28"/>
        </w:rPr>
        <w:t>3.6.</w:t>
      </w:r>
      <w:r w:rsidR="00B30C4D" w:rsidRPr="00D47EFC">
        <w:rPr>
          <w:sz w:val="28"/>
          <w:szCs w:val="28"/>
        </w:rPr>
        <w:t>2.</w:t>
      </w:r>
      <w:r w:rsidR="00882839" w:rsidRPr="00D47EFC">
        <w:rPr>
          <w:sz w:val="28"/>
          <w:szCs w:val="28"/>
        </w:rPr>
        <w:t>9</w:t>
      </w:r>
      <w:r w:rsidRPr="00D47EFC">
        <w:rPr>
          <w:sz w:val="28"/>
          <w:szCs w:val="28"/>
        </w:rPr>
        <w:t xml:space="preserve">. </w:t>
      </w:r>
      <w:r w:rsidR="00830572" w:rsidRPr="00D47EFC">
        <w:rPr>
          <w:sz w:val="28"/>
          <w:szCs w:val="28"/>
        </w:rPr>
        <w:t xml:space="preserve">При наличии предусмотренных настоящим административным регламентом оснований для отказа в предоставлении муниципальной услуги муниципальный служащий </w:t>
      </w:r>
      <w:r w:rsidR="002016B2" w:rsidRPr="00D47EFC">
        <w:rPr>
          <w:sz w:val="28"/>
          <w:szCs w:val="28"/>
        </w:rPr>
        <w:t>Комитета</w:t>
      </w:r>
      <w:r w:rsidR="00BD1D50" w:rsidRPr="00D47EFC">
        <w:rPr>
          <w:sz w:val="28"/>
          <w:szCs w:val="28"/>
        </w:rPr>
        <w:t>,</w:t>
      </w:r>
      <w:r w:rsidR="00830572" w:rsidRPr="00D47EFC">
        <w:rPr>
          <w:rFonts w:eastAsia="Calibri"/>
          <w:sz w:val="28"/>
          <w:szCs w:val="28"/>
        </w:rPr>
        <w:t xml:space="preserve"> ответственный за предоставление муниципальной услуги,</w:t>
      </w:r>
      <w:r w:rsidR="00830572" w:rsidRPr="00D47EFC">
        <w:rPr>
          <w:sz w:val="28"/>
          <w:szCs w:val="28"/>
        </w:rPr>
        <w:t xml:space="preserve"> </w:t>
      </w:r>
      <w:r w:rsidR="00830572" w:rsidRPr="00D47EFC">
        <w:rPr>
          <w:rFonts w:eastAsia="Calibri"/>
          <w:sz w:val="28"/>
          <w:szCs w:val="28"/>
        </w:rPr>
        <w:t>в срок не более чем 1</w:t>
      </w:r>
      <w:r w:rsidR="00D63FB0" w:rsidRPr="00D47EFC">
        <w:rPr>
          <w:rFonts w:eastAsia="Calibri"/>
          <w:sz w:val="28"/>
          <w:szCs w:val="28"/>
        </w:rPr>
        <w:t>5</w:t>
      </w:r>
      <w:r w:rsidR="00830572" w:rsidRPr="00D47EFC">
        <w:rPr>
          <w:rFonts w:eastAsia="Calibri"/>
          <w:sz w:val="28"/>
          <w:szCs w:val="28"/>
        </w:rPr>
        <w:t xml:space="preserve"> рабочих дней </w:t>
      </w:r>
      <w:r w:rsidR="00830572" w:rsidRPr="00D47EFC">
        <w:rPr>
          <w:sz w:val="28"/>
          <w:szCs w:val="28"/>
        </w:rPr>
        <w:t xml:space="preserve">со дня регистрации ходатайства в </w:t>
      </w:r>
      <w:r w:rsidR="002016B2" w:rsidRPr="00D47EFC">
        <w:rPr>
          <w:sz w:val="28"/>
          <w:szCs w:val="28"/>
        </w:rPr>
        <w:t>Комитете</w:t>
      </w:r>
      <w:r w:rsidR="00830572" w:rsidRPr="00D47EFC">
        <w:rPr>
          <w:sz w:val="28"/>
          <w:szCs w:val="28"/>
        </w:rPr>
        <w:t xml:space="preserve">, подготавливает проект письма </w:t>
      </w:r>
      <w:r w:rsidR="002016B2" w:rsidRPr="00D47EFC">
        <w:rPr>
          <w:sz w:val="28"/>
          <w:szCs w:val="28"/>
        </w:rPr>
        <w:t>Комитета</w:t>
      </w:r>
      <w:r w:rsidR="00830572" w:rsidRPr="00D47EFC">
        <w:rPr>
          <w:sz w:val="28"/>
          <w:szCs w:val="28"/>
        </w:rPr>
        <w:t xml:space="preserve"> об отказе в установлении публичного сервитута</w:t>
      </w:r>
      <w:r w:rsidR="00BD1D50" w:rsidRPr="00D47EFC">
        <w:rPr>
          <w:sz w:val="28"/>
          <w:szCs w:val="28"/>
        </w:rPr>
        <w:t xml:space="preserve">, проект постановления Комитета </w:t>
      </w:r>
      <w:r w:rsidR="00BD1D50" w:rsidRPr="00D47EFC">
        <w:rPr>
          <w:rFonts w:eastAsia="Calibri"/>
          <w:sz w:val="28"/>
          <w:szCs w:val="28"/>
        </w:rPr>
        <w:t xml:space="preserve">об установлении публичного сервитута </w:t>
      </w:r>
      <w:r w:rsidR="00BD1D50" w:rsidRPr="00D47EFC">
        <w:rPr>
          <w:sz w:val="28"/>
          <w:szCs w:val="28"/>
        </w:rPr>
        <w:t>(далее – проект постановления), обеспечивает согласование проекта постановления в соответствии с Регламентом работы администрации города Мурманска.</w:t>
      </w:r>
    </w:p>
    <w:p w14:paraId="3B45EC8A" w14:textId="77777777" w:rsidR="00D062DB" w:rsidRPr="00D47EFC" w:rsidRDefault="00D062DB" w:rsidP="00D062DB">
      <w:pPr>
        <w:ind w:firstLine="709"/>
        <w:jc w:val="both"/>
        <w:rPr>
          <w:sz w:val="28"/>
          <w:szCs w:val="28"/>
        </w:rPr>
      </w:pPr>
      <w:r w:rsidRPr="00D47EFC">
        <w:rPr>
          <w:sz w:val="28"/>
          <w:szCs w:val="28"/>
        </w:rPr>
        <w:t xml:space="preserve">3.6.3. </w:t>
      </w:r>
      <w:r w:rsidRPr="00D47EFC">
        <w:rPr>
          <w:rFonts w:eastAsia="Calibri"/>
          <w:sz w:val="28"/>
          <w:szCs w:val="28"/>
        </w:rPr>
        <w:t>При отсутствии оснований для отказа в предоставлении муниципальной услуги, предусмотренных под</w:t>
      </w:r>
      <w:r w:rsidRPr="00D47EFC">
        <w:rPr>
          <w:bCs/>
          <w:sz w:val="28"/>
          <w:szCs w:val="28"/>
        </w:rPr>
        <w:t>пунктом 2.7.4.</w:t>
      </w:r>
      <w:r w:rsidR="00A3458B" w:rsidRPr="00D47EFC">
        <w:rPr>
          <w:bCs/>
          <w:sz w:val="28"/>
          <w:szCs w:val="28"/>
        </w:rPr>
        <w:t>3</w:t>
      </w:r>
      <w:r w:rsidRPr="00D47EFC">
        <w:rPr>
          <w:bCs/>
          <w:sz w:val="28"/>
          <w:szCs w:val="28"/>
        </w:rPr>
        <w:t xml:space="preserve"> пункта 2.7.4 настоящего административного регламента, </w:t>
      </w:r>
      <w:r w:rsidRPr="00D47EFC">
        <w:rPr>
          <w:rFonts w:eastAsia="Calibri"/>
          <w:sz w:val="28"/>
          <w:szCs w:val="28"/>
        </w:rPr>
        <w:t xml:space="preserve">в случае </w:t>
      </w:r>
      <w:r w:rsidRPr="00D47EFC">
        <w:rPr>
          <w:sz w:val="28"/>
          <w:szCs w:val="28"/>
        </w:rPr>
        <w:t>заключения соглашения об установлении сервитута</w:t>
      </w:r>
      <w:r w:rsidR="00F235FC" w:rsidRPr="00D47EFC">
        <w:rPr>
          <w:sz w:val="28"/>
          <w:szCs w:val="28"/>
        </w:rPr>
        <w:t>,</w:t>
      </w:r>
      <w:r w:rsidRPr="00D47EFC">
        <w:rPr>
          <w:sz w:val="28"/>
          <w:szCs w:val="28"/>
        </w:rPr>
        <w:t xml:space="preserve"> муниципальный служащий Комитета, ответственный за предоставление муниципальной услуги, в срок, не превышающий 20 дней со дня регистрации заявления о заключении соглашения об установлении сервитута в Комитете, выполняет одно из следующих действий:</w:t>
      </w:r>
    </w:p>
    <w:p w14:paraId="04903823" w14:textId="77777777" w:rsidR="00D062DB" w:rsidRPr="00D47EFC" w:rsidRDefault="00D062DB" w:rsidP="00D062DB">
      <w:pPr>
        <w:autoSpaceDE w:val="0"/>
        <w:autoSpaceDN w:val="0"/>
        <w:adjustRightInd w:val="0"/>
        <w:ind w:firstLine="540"/>
        <w:jc w:val="both"/>
        <w:rPr>
          <w:sz w:val="28"/>
          <w:szCs w:val="28"/>
        </w:rPr>
      </w:pPr>
      <w:r w:rsidRPr="00D47EFC">
        <w:rPr>
          <w:sz w:val="28"/>
          <w:szCs w:val="28"/>
        </w:rPr>
        <w:t>- готовит проект письменного уведомления о возможности заключения соглашения об установлении сервитута в предложенных Заявителем (его уполномоченным представителем) границах (далее - уведомление);</w:t>
      </w:r>
    </w:p>
    <w:p w14:paraId="2BC64D90" w14:textId="77777777" w:rsidR="00D062DB" w:rsidRPr="00D47EFC" w:rsidRDefault="00D062DB" w:rsidP="00D062DB">
      <w:pPr>
        <w:autoSpaceDE w:val="0"/>
        <w:autoSpaceDN w:val="0"/>
        <w:adjustRightInd w:val="0"/>
        <w:ind w:firstLine="540"/>
        <w:jc w:val="both"/>
        <w:rPr>
          <w:sz w:val="28"/>
          <w:szCs w:val="28"/>
        </w:rPr>
      </w:pPr>
      <w:r w:rsidRPr="00D47EFC">
        <w:rPr>
          <w:sz w:val="28"/>
          <w:szCs w:val="28"/>
        </w:rPr>
        <w:t>- в случае если предложенные Заявителем (его уполномоченным представителем) границы сервитута могут привести к невозможности использовать земельный участок в соответствии с его разрешенным использованием или к существенным затруднениям использования земельного участка, но есть возможность установления иных границ сервитута, в том числе если соглашение об установлении сервитута в отношении части земельного участка заключается на срок до трех лет - готовит проект письменного предложения Заявителю (его уполномоченному представителю)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w:t>
      </w:r>
    </w:p>
    <w:p w14:paraId="719A65A6" w14:textId="77777777" w:rsidR="00D062DB" w:rsidRPr="00D47EFC" w:rsidRDefault="00D062DB" w:rsidP="00D062DB">
      <w:pPr>
        <w:autoSpaceDE w:val="0"/>
        <w:autoSpaceDN w:val="0"/>
        <w:adjustRightInd w:val="0"/>
        <w:ind w:firstLine="540"/>
        <w:jc w:val="both"/>
        <w:rPr>
          <w:sz w:val="28"/>
          <w:szCs w:val="28"/>
        </w:rPr>
      </w:pPr>
      <w:r w:rsidRPr="00D47EFC">
        <w:rPr>
          <w:sz w:val="28"/>
          <w:szCs w:val="28"/>
        </w:rPr>
        <w:t xml:space="preserve">- в случае если заявление предусматривает установление сервитута в отношении всего земельного участка, либо соглашение об установлении сервитута в отношении части земельного участка заключается на срок до трех лет (если соглашение об установлении сервитута в отношении части земельного участка может быть заключено в предложенных Заявителем (его </w:t>
      </w:r>
      <w:r w:rsidRPr="00D47EFC">
        <w:rPr>
          <w:sz w:val="28"/>
          <w:szCs w:val="28"/>
        </w:rPr>
        <w:lastRenderedPageBreak/>
        <w:t>уполномоченным представителем) границах) - готовит проект соглашения об установлении сервитута;</w:t>
      </w:r>
    </w:p>
    <w:p w14:paraId="4B3A976D" w14:textId="77777777" w:rsidR="00D062DB" w:rsidRPr="00D47EFC" w:rsidRDefault="00D062DB" w:rsidP="00D062DB">
      <w:pPr>
        <w:autoSpaceDE w:val="0"/>
        <w:autoSpaceDN w:val="0"/>
        <w:adjustRightInd w:val="0"/>
        <w:ind w:firstLine="539"/>
        <w:jc w:val="both"/>
        <w:rPr>
          <w:sz w:val="28"/>
          <w:szCs w:val="28"/>
        </w:rPr>
      </w:pPr>
      <w:r w:rsidRPr="00D47EFC">
        <w:rPr>
          <w:sz w:val="28"/>
          <w:szCs w:val="28"/>
        </w:rPr>
        <w:t xml:space="preserve">- в случае возможности заключения соглашения об установлении сервитута в предложенных Заявителем (его уполномоченным представителем) границах </w:t>
      </w:r>
      <w:proofErr w:type="gramStart"/>
      <w:r w:rsidRPr="00D47EFC">
        <w:rPr>
          <w:sz w:val="28"/>
          <w:szCs w:val="28"/>
        </w:rPr>
        <w:t>и</w:t>
      </w:r>
      <w:proofErr w:type="gramEnd"/>
      <w:r w:rsidRPr="00D47EFC">
        <w:rPr>
          <w:sz w:val="28"/>
          <w:szCs w:val="28"/>
        </w:rPr>
        <w:t xml:space="preserve"> если часть земельного участка поставлена на государственный кадастровый учет - готовит проект соглашения об установлении сервитута.</w:t>
      </w:r>
    </w:p>
    <w:p w14:paraId="21D00FD5" w14:textId="77777777" w:rsidR="00D062DB" w:rsidRPr="00D47EFC" w:rsidRDefault="00D062DB" w:rsidP="00D062DB">
      <w:pPr>
        <w:autoSpaceDE w:val="0"/>
        <w:autoSpaceDN w:val="0"/>
        <w:adjustRightInd w:val="0"/>
        <w:ind w:firstLine="539"/>
        <w:jc w:val="both"/>
        <w:rPr>
          <w:sz w:val="28"/>
          <w:szCs w:val="28"/>
        </w:rPr>
      </w:pPr>
      <w:r w:rsidRPr="00D47EFC">
        <w:rPr>
          <w:sz w:val="28"/>
          <w:szCs w:val="28"/>
        </w:rPr>
        <w:t>3.6.3.1. Заявитель (его уполномоченный представитель), получивший предложение (если соглашение об установлении сервитута в отношении части земельного участка заключается на срок до трех лет), в случае его согласия с предлагаемыми границами сервитута в течение десяти дней со дня получения указанного предложения направляет в Комитет ответ в письменной форме о согласии с предложенными границами сервитута.</w:t>
      </w:r>
    </w:p>
    <w:p w14:paraId="45FC330C" w14:textId="77777777" w:rsidR="00D062DB" w:rsidRPr="00D47EFC" w:rsidRDefault="00D062DB" w:rsidP="00D062DB">
      <w:pPr>
        <w:autoSpaceDE w:val="0"/>
        <w:autoSpaceDN w:val="0"/>
        <w:adjustRightInd w:val="0"/>
        <w:ind w:firstLine="539"/>
        <w:jc w:val="both"/>
        <w:rPr>
          <w:sz w:val="28"/>
          <w:szCs w:val="28"/>
        </w:rPr>
      </w:pPr>
      <w:r w:rsidRPr="00D47EFC">
        <w:rPr>
          <w:sz w:val="28"/>
          <w:szCs w:val="28"/>
        </w:rPr>
        <w:t>В срок, не превышающий 20 дней со дня поступления в Комитет письменного ответа о согласии с предложенными границами сервитута, муниципальный служащий Комитета, ответственный за предоставление муниципальной услуги, готовит проект соглашения об установлении сервитута.</w:t>
      </w:r>
    </w:p>
    <w:p w14:paraId="773F36F0" w14:textId="77777777" w:rsidR="00D062DB" w:rsidRPr="00D47EFC" w:rsidRDefault="00D062DB" w:rsidP="00D062DB">
      <w:pPr>
        <w:autoSpaceDE w:val="0"/>
        <w:autoSpaceDN w:val="0"/>
        <w:adjustRightInd w:val="0"/>
        <w:ind w:firstLine="539"/>
        <w:jc w:val="both"/>
        <w:rPr>
          <w:sz w:val="28"/>
          <w:szCs w:val="28"/>
        </w:rPr>
      </w:pPr>
      <w:r w:rsidRPr="00D47EFC">
        <w:rPr>
          <w:sz w:val="28"/>
          <w:szCs w:val="28"/>
        </w:rPr>
        <w:t>3.6.3.2. Заявитель (его уполномоченный представитель), получивший уведомление или предложение (если соглашение об установлении сервитута в отношении части земельного участка заключается на срок три года и более),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(далее - кадастровые работы), и обращается в Управление Росреестра по Мурманской области за осуществлением государственного кадастрового учета указанной части земельного участка.</w:t>
      </w:r>
    </w:p>
    <w:p w14:paraId="4F2B7E63" w14:textId="77777777" w:rsidR="00D062DB" w:rsidRPr="00D47EFC" w:rsidRDefault="00D062DB" w:rsidP="00D062DB">
      <w:pPr>
        <w:autoSpaceDE w:val="0"/>
        <w:autoSpaceDN w:val="0"/>
        <w:adjustRightInd w:val="0"/>
        <w:ind w:firstLine="540"/>
        <w:jc w:val="both"/>
        <w:rPr>
          <w:sz w:val="28"/>
          <w:szCs w:val="28"/>
        </w:rPr>
      </w:pPr>
      <w:r w:rsidRPr="00D47EFC">
        <w:rPr>
          <w:sz w:val="28"/>
          <w:szCs w:val="28"/>
        </w:rPr>
        <w:t>После выполнения кадастровых работ Заявитель (его уполномоченный представитель) направляет в Комитет письменное сообщение о государственном кадастровом учете части земельного участка, в отношении которой устанавливается сервитут.</w:t>
      </w:r>
    </w:p>
    <w:p w14:paraId="529C76B4" w14:textId="77777777" w:rsidR="00D062DB" w:rsidRPr="00D47EFC" w:rsidRDefault="00D062DB" w:rsidP="00D062DB">
      <w:pPr>
        <w:autoSpaceDE w:val="0"/>
        <w:autoSpaceDN w:val="0"/>
        <w:adjustRightInd w:val="0"/>
        <w:ind w:firstLine="539"/>
        <w:jc w:val="both"/>
        <w:rPr>
          <w:sz w:val="28"/>
          <w:szCs w:val="28"/>
        </w:rPr>
      </w:pPr>
      <w:r w:rsidRPr="00D47EFC">
        <w:rPr>
          <w:sz w:val="28"/>
          <w:szCs w:val="28"/>
        </w:rPr>
        <w:t>Заявитель (его уполномоченный представитель) вправе приложить к письменному сообщению выписку из Единого государственного реестра недвижимости об объекте недвижимости (об испрашиваемом земельном участке).</w:t>
      </w:r>
    </w:p>
    <w:p w14:paraId="5782AFF4" w14:textId="77777777" w:rsidR="00D062DB" w:rsidRPr="00D47EFC" w:rsidRDefault="00D062DB" w:rsidP="006A1125">
      <w:pPr>
        <w:autoSpaceDE w:val="0"/>
        <w:autoSpaceDN w:val="0"/>
        <w:adjustRightInd w:val="0"/>
        <w:ind w:firstLine="539"/>
        <w:jc w:val="both"/>
        <w:rPr>
          <w:sz w:val="28"/>
          <w:szCs w:val="28"/>
        </w:rPr>
      </w:pPr>
      <w:r w:rsidRPr="00D47EFC">
        <w:rPr>
          <w:sz w:val="28"/>
          <w:szCs w:val="28"/>
        </w:rPr>
        <w:t xml:space="preserve">В случае непредставления Заявителем (его уполномоченным представителем) выписки из Единого государственного реестра недвижимости об объекте недвижимости (об испрашиваемом земельном участке) муниципальный служащий Комитета, ответственный за предоставление муниципальной услуги, запрашивает документ самостоятельно в рамках межведомственного информационного взаимодействия в Управлении Росреестра по Мурманской области в электронной форме в соответствии с </w:t>
      </w:r>
      <w:hyperlink r:id="rId32" w:history="1">
        <w:r w:rsidRPr="00D47EFC">
          <w:rPr>
            <w:sz w:val="28"/>
            <w:szCs w:val="28"/>
          </w:rPr>
          <w:t>подразделом 3.5</w:t>
        </w:r>
      </w:hyperlink>
      <w:r w:rsidRPr="00D47EFC">
        <w:rPr>
          <w:sz w:val="28"/>
          <w:szCs w:val="28"/>
        </w:rPr>
        <w:t xml:space="preserve"> настоящего </w:t>
      </w:r>
      <w:r w:rsidR="00F235FC" w:rsidRPr="00D47EFC">
        <w:rPr>
          <w:bCs/>
          <w:sz w:val="28"/>
          <w:szCs w:val="28"/>
        </w:rPr>
        <w:t>административного регламента</w:t>
      </w:r>
      <w:r w:rsidRPr="00D47EFC">
        <w:rPr>
          <w:sz w:val="28"/>
          <w:szCs w:val="28"/>
        </w:rPr>
        <w:t xml:space="preserve"> в срок не более трех рабочих дней с даты поступления в Комитет письменного сообщения.</w:t>
      </w:r>
    </w:p>
    <w:p w14:paraId="4BA5184E" w14:textId="77777777" w:rsidR="00D062DB" w:rsidRPr="00D47EFC" w:rsidRDefault="00D062DB" w:rsidP="006A1125">
      <w:pPr>
        <w:autoSpaceDE w:val="0"/>
        <w:autoSpaceDN w:val="0"/>
        <w:adjustRightInd w:val="0"/>
        <w:ind w:firstLine="539"/>
        <w:jc w:val="both"/>
        <w:rPr>
          <w:sz w:val="28"/>
          <w:szCs w:val="28"/>
        </w:rPr>
      </w:pPr>
      <w:r w:rsidRPr="00D47EFC">
        <w:rPr>
          <w:sz w:val="28"/>
          <w:szCs w:val="28"/>
        </w:rPr>
        <w:lastRenderedPageBreak/>
        <w:t>После получения выписки из Единого государственного реестра недвижимости об объекте недвижимости (об испрашиваемом земельном участке) муниципальный служащий Комитета, ответственный за предоставление муниципальной услуги, в срок, не превышающий 20 дней со дня поступления в Комитет письменного сообщения о государственном кадастровом учете части земельного участка, в отношении которой устанавливается сервитут, готовит проект соглашения об установлении сервитута.</w:t>
      </w:r>
    </w:p>
    <w:p w14:paraId="17A23B0F" w14:textId="77777777" w:rsidR="00D062DB" w:rsidRPr="00D47EFC" w:rsidRDefault="00D062DB" w:rsidP="006A1125">
      <w:pPr>
        <w:autoSpaceDE w:val="0"/>
        <w:autoSpaceDN w:val="0"/>
        <w:adjustRightInd w:val="0"/>
        <w:ind w:firstLine="539"/>
        <w:jc w:val="both"/>
        <w:rPr>
          <w:sz w:val="28"/>
          <w:szCs w:val="28"/>
        </w:rPr>
      </w:pPr>
      <w:r w:rsidRPr="00D47EFC">
        <w:rPr>
          <w:sz w:val="28"/>
          <w:szCs w:val="28"/>
        </w:rPr>
        <w:t xml:space="preserve">3.6.3.3. При наличии предусмотренных настоящим административным регламентом оснований для отказа в предоставлении муниципальной услуги в случае заключения соглашения об установлении сервитута муниципальный служащий Комитета, ответственный за предоставление муниципальной услуги, в срок, не превышающий 20 дней со дня регистрации заявления </w:t>
      </w:r>
      <w:r w:rsidR="00F235FC" w:rsidRPr="00D47EFC">
        <w:rPr>
          <w:sz w:val="28"/>
          <w:szCs w:val="28"/>
        </w:rPr>
        <w:t xml:space="preserve">о заключении соглашения об установлении сервитута </w:t>
      </w:r>
      <w:r w:rsidRPr="00D47EFC">
        <w:rPr>
          <w:sz w:val="28"/>
          <w:szCs w:val="28"/>
        </w:rPr>
        <w:t>в Комитете, подготавливает проект письма Комитета об отказе в установлении сервитута.</w:t>
      </w:r>
    </w:p>
    <w:p w14:paraId="45C0764E" w14:textId="77777777" w:rsidR="00777095" w:rsidRPr="00D47EFC" w:rsidRDefault="00777095" w:rsidP="00132578">
      <w:pPr>
        <w:tabs>
          <w:tab w:val="left" w:pos="1635"/>
        </w:tabs>
        <w:ind w:firstLine="709"/>
        <w:jc w:val="both"/>
        <w:rPr>
          <w:rFonts w:eastAsia="Calibri"/>
          <w:sz w:val="28"/>
          <w:szCs w:val="28"/>
        </w:rPr>
      </w:pPr>
      <w:r w:rsidRPr="00D47EFC">
        <w:rPr>
          <w:sz w:val="28"/>
          <w:szCs w:val="28"/>
        </w:rPr>
        <w:t>3.6.</w:t>
      </w:r>
      <w:r w:rsidR="00F235FC" w:rsidRPr="00D47EFC">
        <w:rPr>
          <w:sz w:val="28"/>
          <w:szCs w:val="28"/>
        </w:rPr>
        <w:t>4</w:t>
      </w:r>
      <w:r w:rsidRPr="00D47EFC">
        <w:rPr>
          <w:sz w:val="28"/>
          <w:szCs w:val="28"/>
        </w:rPr>
        <w:t>. Заявитель (его уполномоченный представитель) вправе повторно направить ходатайство</w:t>
      </w:r>
      <w:r w:rsidR="00F235FC" w:rsidRPr="00D47EFC">
        <w:rPr>
          <w:sz w:val="28"/>
          <w:szCs w:val="28"/>
        </w:rPr>
        <w:t xml:space="preserve">, заявление </w:t>
      </w:r>
      <w:r w:rsidRPr="00D47EFC">
        <w:rPr>
          <w:sz w:val="28"/>
          <w:szCs w:val="28"/>
        </w:rPr>
        <w:t xml:space="preserve">и прилагаемые документы в </w:t>
      </w:r>
      <w:r w:rsidR="002016B2" w:rsidRPr="00D47EFC">
        <w:rPr>
          <w:sz w:val="28"/>
          <w:szCs w:val="28"/>
        </w:rPr>
        <w:t>Комитет</w:t>
      </w:r>
      <w:r w:rsidRPr="00D47EFC">
        <w:rPr>
          <w:sz w:val="28"/>
          <w:szCs w:val="28"/>
        </w:rPr>
        <w:t xml:space="preserve"> после устранения обстоятельств, послуживших основанием для принятия решения об отказе в установлении публичного сервитута</w:t>
      </w:r>
      <w:r w:rsidR="00F235FC" w:rsidRPr="00D47EFC">
        <w:rPr>
          <w:sz w:val="28"/>
          <w:szCs w:val="28"/>
        </w:rPr>
        <w:t>,</w:t>
      </w:r>
      <w:r w:rsidR="00123344" w:rsidRPr="00D47EFC">
        <w:rPr>
          <w:sz w:val="28"/>
          <w:szCs w:val="28"/>
        </w:rPr>
        <w:t xml:space="preserve"> решение об</w:t>
      </w:r>
      <w:r w:rsidR="00F235FC" w:rsidRPr="00D47EFC">
        <w:rPr>
          <w:sz w:val="28"/>
          <w:szCs w:val="28"/>
        </w:rPr>
        <w:t xml:space="preserve"> отказ</w:t>
      </w:r>
      <w:r w:rsidR="00123344" w:rsidRPr="00D47EFC">
        <w:rPr>
          <w:sz w:val="28"/>
          <w:szCs w:val="28"/>
        </w:rPr>
        <w:t>е</w:t>
      </w:r>
      <w:r w:rsidR="00F235FC" w:rsidRPr="00D47EFC">
        <w:rPr>
          <w:sz w:val="28"/>
          <w:szCs w:val="28"/>
        </w:rPr>
        <w:t xml:space="preserve"> в установлении сервитута.</w:t>
      </w:r>
    </w:p>
    <w:p w14:paraId="03876F99" w14:textId="77777777" w:rsidR="00777095" w:rsidRPr="00D47EFC" w:rsidRDefault="00777095" w:rsidP="00132578">
      <w:pPr>
        <w:ind w:firstLine="709"/>
        <w:jc w:val="both"/>
        <w:rPr>
          <w:sz w:val="28"/>
          <w:szCs w:val="28"/>
        </w:rPr>
      </w:pPr>
      <w:r w:rsidRPr="00D47EFC">
        <w:rPr>
          <w:sz w:val="28"/>
          <w:szCs w:val="28"/>
        </w:rPr>
        <w:t>3.6.</w:t>
      </w:r>
      <w:r w:rsidR="00F235FC" w:rsidRPr="00D47EFC">
        <w:rPr>
          <w:sz w:val="28"/>
          <w:szCs w:val="28"/>
        </w:rPr>
        <w:t>5</w:t>
      </w:r>
      <w:r w:rsidRPr="00D47EFC">
        <w:rPr>
          <w:sz w:val="28"/>
          <w:szCs w:val="28"/>
        </w:rPr>
        <w:t xml:space="preserve">. Проект распоряжения </w:t>
      </w:r>
      <w:r w:rsidR="002016B2" w:rsidRPr="00D47EFC">
        <w:rPr>
          <w:sz w:val="28"/>
          <w:szCs w:val="28"/>
        </w:rPr>
        <w:t>Комитета</w:t>
      </w:r>
      <w:r w:rsidR="00442211" w:rsidRPr="00D47EFC">
        <w:rPr>
          <w:sz w:val="28"/>
          <w:szCs w:val="28"/>
        </w:rPr>
        <w:t>,</w:t>
      </w:r>
      <w:r w:rsidRPr="00D47EFC">
        <w:rPr>
          <w:sz w:val="28"/>
          <w:szCs w:val="28"/>
        </w:rPr>
        <w:t xml:space="preserve"> </w:t>
      </w:r>
      <w:r w:rsidR="00265CF3" w:rsidRPr="00D47EFC">
        <w:rPr>
          <w:sz w:val="28"/>
          <w:szCs w:val="28"/>
        </w:rPr>
        <w:t xml:space="preserve">проект письма Комитета об отказе в установлении публичного сервитута, проект постановления об установлении публичного сервитута, проект постановления об отказе в установлении публичного сервитута, </w:t>
      </w:r>
      <w:r w:rsidR="00F235FC" w:rsidRPr="00D47EFC">
        <w:rPr>
          <w:sz w:val="28"/>
          <w:szCs w:val="28"/>
        </w:rPr>
        <w:t xml:space="preserve">проект соглашения, </w:t>
      </w:r>
      <w:r w:rsidRPr="00D47EFC">
        <w:rPr>
          <w:sz w:val="28"/>
          <w:szCs w:val="28"/>
        </w:rPr>
        <w:t xml:space="preserve">проект письма </w:t>
      </w:r>
      <w:r w:rsidR="002016B2" w:rsidRPr="00D47EFC">
        <w:rPr>
          <w:sz w:val="28"/>
          <w:szCs w:val="28"/>
        </w:rPr>
        <w:t>Комитета</w:t>
      </w:r>
      <w:r w:rsidRPr="00D47EFC">
        <w:rPr>
          <w:sz w:val="28"/>
          <w:szCs w:val="28"/>
        </w:rPr>
        <w:t xml:space="preserve"> об отказе в установлении сервитута</w:t>
      </w:r>
      <w:r w:rsidR="00F235FC" w:rsidRPr="00D47EFC">
        <w:rPr>
          <w:sz w:val="28"/>
          <w:szCs w:val="28"/>
        </w:rPr>
        <w:t xml:space="preserve">, </w:t>
      </w:r>
      <w:r w:rsidR="00660781" w:rsidRPr="00D47EFC">
        <w:rPr>
          <w:sz w:val="28"/>
          <w:szCs w:val="28"/>
        </w:rPr>
        <w:t>уведомление, предложение</w:t>
      </w:r>
      <w:r w:rsidR="00265CF3" w:rsidRPr="00D47EFC">
        <w:rPr>
          <w:sz w:val="28"/>
          <w:szCs w:val="28"/>
        </w:rPr>
        <w:t>,</w:t>
      </w:r>
      <w:r w:rsidRPr="00D47EFC">
        <w:rPr>
          <w:sz w:val="28"/>
          <w:szCs w:val="28"/>
        </w:rPr>
        <w:t xml:space="preserve"> </w:t>
      </w:r>
      <w:r w:rsidR="00265CF3" w:rsidRPr="00D47EFC">
        <w:rPr>
          <w:sz w:val="28"/>
          <w:szCs w:val="28"/>
        </w:rPr>
        <w:t xml:space="preserve">проект сопроводительного письма, </w:t>
      </w:r>
      <w:r w:rsidRPr="00D47EFC">
        <w:rPr>
          <w:sz w:val="28"/>
          <w:szCs w:val="28"/>
        </w:rPr>
        <w:t xml:space="preserve">в течение </w:t>
      </w:r>
      <w:r w:rsidR="00155D98" w:rsidRPr="00D47EFC">
        <w:rPr>
          <w:sz w:val="28"/>
          <w:szCs w:val="28"/>
        </w:rPr>
        <w:t xml:space="preserve">одного рабочего </w:t>
      </w:r>
      <w:r w:rsidRPr="00D47EFC">
        <w:rPr>
          <w:sz w:val="28"/>
          <w:szCs w:val="28"/>
        </w:rPr>
        <w:t>дн</w:t>
      </w:r>
      <w:r w:rsidR="00155D98" w:rsidRPr="00D47EFC">
        <w:rPr>
          <w:sz w:val="28"/>
          <w:szCs w:val="28"/>
        </w:rPr>
        <w:t>я</w:t>
      </w:r>
      <w:r w:rsidRPr="00D47EFC">
        <w:rPr>
          <w:sz w:val="28"/>
          <w:szCs w:val="28"/>
        </w:rPr>
        <w:t xml:space="preserve"> согласовываются начальником отдела по земельным ресурсам и передаются председателю </w:t>
      </w:r>
      <w:r w:rsidR="002016B2" w:rsidRPr="00D47EFC">
        <w:rPr>
          <w:sz w:val="28"/>
          <w:szCs w:val="28"/>
        </w:rPr>
        <w:t>Комитета</w:t>
      </w:r>
      <w:r w:rsidRPr="00D47EFC">
        <w:rPr>
          <w:sz w:val="28"/>
          <w:szCs w:val="28"/>
        </w:rPr>
        <w:t xml:space="preserve"> (лицу, исполняющему его обязанности) для подписания.</w:t>
      </w:r>
    </w:p>
    <w:p w14:paraId="7DD0EB36" w14:textId="77777777" w:rsidR="00777095" w:rsidRPr="00D47EFC" w:rsidRDefault="00777095" w:rsidP="00132578">
      <w:pPr>
        <w:ind w:firstLine="709"/>
        <w:jc w:val="both"/>
        <w:rPr>
          <w:sz w:val="28"/>
          <w:szCs w:val="28"/>
        </w:rPr>
      </w:pPr>
      <w:r w:rsidRPr="00D47EFC">
        <w:rPr>
          <w:sz w:val="28"/>
          <w:szCs w:val="28"/>
        </w:rPr>
        <w:t>3.6.</w:t>
      </w:r>
      <w:r w:rsidR="00F235FC" w:rsidRPr="00D47EFC">
        <w:rPr>
          <w:sz w:val="28"/>
          <w:szCs w:val="28"/>
        </w:rPr>
        <w:t>6</w:t>
      </w:r>
      <w:r w:rsidRPr="00D47EFC">
        <w:rPr>
          <w:sz w:val="28"/>
          <w:szCs w:val="28"/>
        </w:rPr>
        <w:t xml:space="preserve">. Председатель </w:t>
      </w:r>
      <w:r w:rsidR="002016B2" w:rsidRPr="00D47EFC">
        <w:rPr>
          <w:sz w:val="28"/>
          <w:szCs w:val="28"/>
        </w:rPr>
        <w:t>Комитета</w:t>
      </w:r>
      <w:r w:rsidRPr="00D47EFC">
        <w:rPr>
          <w:sz w:val="28"/>
          <w:szCs w:val="28"/>
        </w:rPr>
        <w:t xml:space="preserve"> (лицо, исполняющее его обязанности) в течение </w:t>
      </w:r>
      <w:r w:rsidR="00155D98" w:rsidRPr="00D47EFC">
        <w:rPr>
          <w:sz w:val="28"/>
          <w:szCs w:val="28"/>
        </w:rPr>
        <w:t>одного</w:t>
      </w:r>
      <w:r w:rsidRPr="00D47EFC">
        <w:rPr>
          <w:sz w:val="28"/>
          <w:szCs w:val="28"/>
        </w:rPr>
        <w:t xml:space="preserve"> рабоч</w:t>
      </w:r>
      <w:r w:rsidR="00155D98" w:rsidRPr="00D47EFC">
        <w:rPr>
          <w:sz w:val="28"/>
          <w:szCs w:val="28"/>
        </w:rPr>
        <w:t>его</w:t>
      </w:r>
      <w:r w:rsidRPr="00D47EFC">
        <w:rPr>
          <w:sz w:val="28"/>
          <w:szCs w:val="28"/>
        </w:rPr>
        <w:t xml:space="preserve"> дн</w:t>
      </w:r>
      <w:r w:rsidR="00155D98" w:rsidRPr="00D47EFC">
        <w:rPr>
          <w:sz w:val="28"/>
          <w:szCs w:val="28"/>
        </w:rPr>
        <w:t>я</w:t>
      </w:r>
      <w:r w:rsidRPr="00D47EFC">
        <w:rPr>
          <w:sz w:val="28"/>
          <w:szCs w:val="28"/>
        </w:rPr>
        <w:t xml:space="preserve"> рассматривает представленные документы и подписывает </w:t>
      </w:r>
      <w:r w:rsidR="00265CF3" w:rsidRPr="00D47EFC">
        <w:rPr>
          <w:sz w:val="28"/>
          <w:szCs w:val="28"/>
        </w:rPr>
        <w:t>проект распоряжения Комитета, проект письма Комитета об отказе в установлении публичного сервитута, проект постановления об установлении публичного сервитута, проект постановления об отказе в установлении публичного сервитута, проект соглашения, проект письма Комитета об отказе в установлении сервитута, уведомление, предложение, проект сопроводительного письма</w:t>
      </w:r>
      <w:r w:rsidRPr="00D47EFC">
        <w:rPr>
          <w:sz w:val="28"/>
          <w:szCs w:val="28"/>
        </w:rPr>
        <w:t>.</w:t>
      </w:r>
    </w:p>
    <w:p w14:paraId="52DC8461" w14:textId="77777777" w:rsidR="00777095" w:rsidRPr="00D47EFC" w:rsidRDefault="00777095" w:rsidP="00132578">
      <w:pPr>
        <w:ind w:firstLine="709"/>
        <w:jc w:val="both"/>
        <w:rPr>
          <w:sz w:val="28"/>
          <w:szCs w:val="28"/>
        </w:rPr>
      </w:pPr>
      <w:r w:rsidRPr="00D47EFC">
        <w:rPr>
          <w:sz w:val="28"/>
          <w:szCs w:val="28"/>
        </w:rPr>
        <w:t>3.6.</w:t>
      </w:r>
      <w:r w:rsidR="008250E3" w:rsidRPr="00D47EFC">
        <w:rPr>
          <w:sz w:val="28"/>
          <w:szCs w:val="28"/>
        </w:rPr>
        <w:t>7</w:t>
      </w:r>
      <w:r w:rsidRPr="00D47EFC">
        <w:rPr>
          <w:sz w:val="28"/>
          <w:szCs w:val="28"/>
        </w:rPr>
        <w:t xml:space="preserve">. После подписания </w:t>
      </w:r>
      <w:r w:rsidR="00265CF3" w:rsidRPr="00D47EFC">
        <w:rPr>
          <w:sz w:val="28"/>
          <w:szCs w:val="28"/>
        </w:rPr>
        <w:t>проекта распоряжения Комитета, проекта письма Комитета об отказе в установлении публичного сервитута, проекта постановления об установлении публичного сервитута, проекта постановления об отказе в установлении публичного сервитута, проекта соглашения, проекта письма Комитета об отказе в установлении сервитута, уведомления, предложения, проекта сопроводительного письма</w:t>
      </w:r>
      <w:r w:rsidR="00660781" w:rsidRPr="00D47EFC">
        <w:rPr>
          <w:sz w:val="28"/>
          <w:szCs w:val="28"/>
        </w:rPr>
        <w:t xml:space="preserve"> </w:t>
      </w:r>
      <w:r w:rsidRPr="00D47EFC">
        <w:rPr>
          <w:sz w:val="28"/>
          <w:szCs w:val="28"/>
        </w:rPr>
        <w:t xml:space="preserve">все документы, связанные с предоставлением муниципальной услуги, передаются муниципальному служащему </w:t>
      </w:r>
      <w:r w:rsidR="002016B2" w:rsidRPr="00D47EFC">
        <w:rPr>
          <w:sz w:val="28"/>
          <w:szCs w:val="28"/>
        </w:rPr>
        <w:t>Комитета</w:t>
      </w:r>
      <w:r w:rsidR="00EE02AC" w:rsidRPr="00D47EFC">
        <w:rPr>
          <w:sz w:val="28"/>
          <w:szCs w:val="28"/>
        </w:rPr>
        <w:t xml:space="preserve"> </w:t>
      </w:r>
      <w:r w:rsidRPr="00D47EFC">
        <w:rPr>
          <w:sz w:val="28"/>
          <w:szCs w:val="28"/>
        </w:rPr>
        <w:t>ответственному за делопроизводство.</w:t>
      </w:r>
    </w:p>
    <w:p w14:paraId="70CF708D" w14:textId="77777777" w:rsidR="00777095" w:rsidRPr="00D47EFC" w:rsidRDefault="00777095" w:rsidP="00132578">
      <w:pPr>
        <w:ind w:firstLine="709"/>
        <w:jc w:val="both"/>
        <w:rPr>
          <w:sz w:val="28"/>
          <w:szCs w:val="28"/>
        </w:rPr>
      </w:pPr>
      <w:r w:rsidRPr="00D47EFC">
        <w:rPr>
          <w:sz w:val="28"/>
          <w:szCs w:val="28"/>
        </w:rPr>
        <w:lastRenderedPageBreak/>
        <w:t>3.6.</w:t>
      </w:r>
      <w:r w:rsidR="00C53E86" w:rsidRPr="00D47EFC">
        <w:rPr>
          <w:sz w:val="28"/>
          <w:szCs w:val="28"/>
        </w:rPr>
        <w:t>8</w:t>
      </w:r>
      <w:r w:rsidRPr="00D47EFC">
        <w:rPr>
          <w:sz w:val="28"/>
          <w:szCs w:val="28"/>
        </w:rPr>
        <w:t>. В течени</w:t>
      </w:r>
      <w:r w:rsidR="000A1AE6" w:rsidRPr="00D47EFC">
        <w:rPr>
          <w:sz w:val="28"/>
          <w:szCs w:val="28"/>
        </w:rPr>
        <w:t>е</w:t>
      </w:r>
      <w:r w:rsidRPr="00D47EFC">
        <w:rPr>
          <w:sz w:val="28"/>
          <w:szCs w:val="28"/>
        </w:rPr>
        <w:t xml:space="preserve"> пяти рабочих дней со дня </w:t>
      </w:r>
      <w:r w:rsidR="00442211" w:rsidRPr="00D47EFC">
        <w:rPr>
          <w:sz w:val="28"/>
          <w:szCs w:val="28"/>
        </w:rPr>
        <w:t>подписания</w:t>
      </w:r>
      <w:r w:rsidRPr="00D47EFC">
        <w:rPr>
          <w:sz w:val="28"/>
          <w:szCs w:val="28"/>
        </w:rPr>
        <w:t xml:space="preserve"> распоряжения </w:t>
      </w:r>
      <w:r w:rsidR="002016B2" w:rsidRPr="00D47EFC">
        <w:rPr>
          <w:sz w:val="28"/>
          <w:szCs w:val="28"/>
        </w:rPr>
        <w:t>Комитета</w:t>
      </w:r>
      <w:r w:rsidRPr="00D47EFC">
        <w:rPr>
          <w:sz w:val="28"/>
          <w:szCs w:val="28"/>
        </w:rPr>
        <w:t xml:space="preserve"> муниципальный служащий </w:t>
      </w:r>
      <w:r w:rsidR="002016B2" w:rsidRPr="00D47EFC">
        <w:rPr>
          <w:sz w:val="28"/>
          <w:szCs w:val="28"/>
        </w:rPr>
        <w:t>Комитета</w:t>
      </w:r>
      <w:r w:rsidRPr="00D47EFC">
        <w:rPr>
          <w:sz w:val="28"/>
          <w:szCs w:val="28"/>
        </w:rPr>
        <w:t>, ответственный за предоставление муниципальной услуги, обеспечивает:</w:t>
      </w:r>
    </w:p>
    <w:p w14:paraId="611DBFF7" w14:textId="77777777" w:rsidR="00777095" w:rsidRPr="00D47EFC" w:rsidRDefault="00777095" w:rsidP="00132578">
      <w:pPr>
        <w:spacing w:after="1" w:line="280" w:lineRule="atLeast"/>
        <w:ind w:firstLine="709"/>
        <w:jc w:val="both"/>
        <w:rPr>
          <w:sz w:val="28"/>
        </w:rPr>
      </w:pPr>
      <w:r w:rsidRPr="00D47EFC">
        <w:rPr>
          <w:sz w:val="28"/>
        </w:rPr>
        <w:t xml:space="preserve">1) размещение распоряжения </w:t>
      </w:r>
      <w:r w:rsidR="002016B2" w:rsidRPr="00D47EFC">
        <w:rPr>
          <w:sz w:val="28"/>
          <w:szCs w:val="28"/>
        </w:rPr>
        <w:t>Комитета</w:t>
      </w:r>
      <w:r w:rsidRPr="00D47EFC">
        <w:rPr>
          <w:sz w:val="28"/>
        </w:rPr>
        <w:t xml:space="preserve"> на официальном сайте Комитета в информационно-телекоммуникационной сети «Интернет»;</w:t>
      </w:r>
    </w:p>
    <w:p w14:paraId="4D5A528D" w14:textId="77777777" w:rsidR="00777095" w:rsidRPr="00D47EFC" w:rsidRDefault="00483FEA" w:rsidP="00132578">
      <w:pPr>
        <w:spacing w:after="1" w:line="280" w:lineRule="atLeast"/>
        <w:ind w:firstLine="709"/>
        <w:jc w:val="both"/>
        <w:rPr>
          <w:sz w:val="28"/>
        </w:rPr>
      </w:pPr>
      <w:r w:rsidRPr="00D47EFC">
        <w:rPr>
          <w:sz w:val="28"/>
        </w:rPr>
        <w:t>2</w:t>
      </w:r>
      <w:r w:rsidR="00777095" w:rsidRPr="00D47EFC">
        <w:rPr>
          <w:sz w:val="28"/>
        </w:rPr>
        <w:t xml:space="preserve">) направление Заявителю </w:t>
      </w:r>
      <w:r w:rsidR="00C565A1" w:rsidRPr="00D47EFC">
        <w:rPr>
          <w:sz w:val="28"/>
        </w:rPr>
        <w:t xml:space="preserve">(его уполномоченному представителю) </w:t>
      </w:r>
      <w:r w:rsidR="00CB16FE" w:rsidRPr="00D47EFC">
        <w:rPr>
          <w:sz w:val="28"/>
        </w:rPr>
        <w:t>копи</w:t>
      </w:r>
      <w:r w:rsidR="00145E42" w:rsidRPr="00D47EFC">
        <w:rPr>
          <w:sz w:val="28"/>
        </w:rPr>
        <w:t>и</w:t>
      </w:r>
      <w:r w:rsidR="00CB16FE" w:rsidRPr="00D47EFC">
        <w:rPr>
          <w:sz w:val="28"/>
        </w:rPr>
        <w:t xml:space="preserve"> распоряжения </w:t>
      </w:r>
      <w:r w:rsidR="002016B2" w:rsidRPr="00D47EFC">
        <w:rPr>
          <w:sz w:val="28"/>
        </w:rPr>
        <w:t>Комитета</w:t>
      </w:r>
      <w:r w:rsidR="00CB16FE" w:rsidRPr="00D47EFC">
        <w:rPr>
          <w:sz w:val="28"/>
        </w:rPr>
        <w:t xml:space="preserve">, </w:t>
      </w:r>
      <w:r w:rsidR="00777095" w:rsidRPr="00D47EFC">
        <w:rPr>
          <w:sz w:val="28"/>
        </w:rPr>
        <w:t>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w:t>
      </w:r>
      <w:r w:rsidR="00145E42" w:rsidRPr="00D47EFC">
        <w:rPr>
          <w:sz w:val="28"/>
        </w:rPr>
        <w:t>.</w:t>
      </w:r>
    </w:p>
    <w:p w14:paraId="1D1DD3AD" w14:textId="77777777" w:rsidR="00145E42" w:rsidRPr="00D47EFC" w:rsidRDefault="00145E42" w:rsidP="00145E42">
      <w:pPr>
        <w:spacing w:after="1" w:line="200" w:lineRule="atLeast"/>
        <w:ind w:firstLine="708"/>
        <w:jc w:val="both"/>
        <w:rPr>
          <w:sz w:val="28"/>
          <w:szCs w:val="28"/>
        </w:rPr>
      </w:pPr>
      <w:r w:rsidRPr="00D47EFC">
        <w:rPr>
          <w:sz w:val="28"/>
          <w:szCs w:val="28"/>
        </w:rPr>
        <w:t xml:space="preserve">Направление копии распоряжения </w:t>
      </w:r>
      <w:r w:rsidR="002016B2" w:rsidRPr="00D47EFC">
        <w:rPr>
          <w:sz w:val="28"/>
          <w:szCs w:val="28"/>
        </w:rPr>
        <w:t>Комитета</w:t>
      </w:r>
      <w:r w:rsidRPr="00D47EFC">
        <w:rPr>
          <w:sz w:val="28"/>
          <w:szCs w:val="28"/>
        </w:rPr>
        <w:t>, а также сведений, указанных в настояще</w:t>
      </w:r>
      <w:r w:rsidR="00483FEA" w:rsidRPr="00D47EFC">
        <w:rPr>
          <w:sz w:val="28"/>
          <w:szCs w:val="28"/>
        </w:rPr>
        <w:t>м</w:t>
      </w:r>
      <w:r w:rsidRPr="00D47EFC">
        <w:rPr>
          <w:sz w:val="28"/>
          <w:szCs w:val="28"/>
        </w:rPr>
        <w:t xml:space="preserve"> </w:t>
      </w:r>
      <w:r w:rsidR="00483FEA" w:rsidRPr="00D47EFC">
        <w:rPr>
          <w:sz w:val="28"/>
          <w:szCs w:val="28"/>
        </w:rPr>
        <w:t>под</w:t>
      </w:r>
      <w:r w:rsidRPr="00D47EFC">
        <w:rPr>
          <w:sz w:val="28"/>
          <w:szCs w:val="28"/>
        </w:rPr>
        <w:t>пункт</w:t>
      </w:r>
      <w:r w:rsidR="00483FEA" w:rsidRPr="00D47EFC">
        <w:rPr>
          <w:sz w:val="28"/>
          <w:szCs w:val="28"/>
        </w:rPr>
        <w:t>е</w:t>
      </w:r>
      <w:r w:rsidRPr="00D47EFC">
        <w:rPr>
          <w:sz w:val="28"/>
          <w:szCs w:val="28"/>
        </w:rPr>
        <w:t xml:space="preserve">, осуществляется в соответствии с </w:t>
      </w:r>
      <w:hyperlink r:id="rId33" w:history="1">
        <w:r w:rsidRPr="00D47EFC">
          <w:rPr>
            <w:sz w:val="28"/>
            <w:szCs w:val="28"/>
          </w:rPr>
          <w:t>подразделом 3.</w:t>
        </w:r>
      </w:hyperlink>
      <w:r w:rsidRPr="00D47EFC">
        <w:rPr>
          <w:sz w:val="28"/>
          <w:szCs w:val="28"/>
        </w:rPr>
        <w:t>7 настоящего административного регламента</w:t>
      </w:r>
      <w:r w:rsidR="00483FEA" w:rsidRPr="00D47EFC">
        <w:rPr>
          <w:sz w:val="28"/>
          <w:szCs w:val="28"/>
        </w:rPr>
        <w:t>;</w:t>
      </w:r>
    </w:p>
    <w:p w14:paraId="1C4E4F45" w14:textId="77777777" w:rsidR="00483FEA" w:rsidRPr="00D47EFC" w:rsidRDefault="00F235FC" w:rsidP="00145E42">
      <w:pPr>
        <w:spacing w:after="1" w:line="200" w:lineRule="atLeast"/>
        <w:ind w:firstLine="709"/>
        <w:jc w:val="both"/>
        <w:rPr>
          <w:sz w:val="28"/>
          <w:szCs w:val="28"/>
        </w:rPr>
      </w:pPr>
      <w:r w:rsidRPr="00D47EFC">
        <w:rPr>
          <w:sz w:val="28"/>
          <w:szCs w:val="28"/>
        </w:rPr>
        <w:t>3</w:t>
      </w:r>
      <w:r w:rsidR="00145E42" w:rsidRPr="00D47EFC">
        <w:rPr>
          <w:sz w:val="28"/>
          <w:szCs w:val="28"/>
        </w:rPr>
        <w:t xml:space="preserve">) </w:t>
      </w:r>
      <w:r w:rsidR="00483FEA" w:rsidRPr="00D47EFC">
        <w:rPr>
          <w:sz w:val="28"/>
        </w:rPr>
        <w:t xml:space="preserve">направление копии распоряжения </w:t>
      </w:r>
      <w:r w:rsidR="002016B2" w:rsidRPr="00D47EFC">
        <w:rPr>
          <w:sz w:val="28"/>
        </w:rPr>
        <w:t>Комитета</w:t>
      </w:r>
      <w:r w:rsidR="00483FEA" w:rsidRPr="00D47EFC">
        <w:rPr>
          <w:sz w:val="28"/>
        </w:rPr>
        <w:t xml:space="preserve"> в орган регистрации прав</w:t>
      </w:r>
      <w:r w:rsidR="00483FEA" w:rsidRPr="00D47EFC">
        <w:rPr>
          <w:sz w:val="28"/>
          <w:szCs w:val="28"/>
        </w:rPr>
        <w:t xml:space="preserve"> </w:t>
      </w:r>
      <w:r w:rsidR="00145E42" w:rsidRPr="00D47EFC">
        <w:rPr>
          <w:sz w:val="28"/>
          <w:szCs w:val="28"/>
        </w:rPr>
        <w:t xml:space="preserve">для внесения в Единый государственный </w:t>
      </w:r>
      <w:r w:rsidR="00483FEA" w:rsidRPr="00D47EFC">
        <w:rPr>
          <w:sz w:val="28"/>
          <w:szCs w:val="28"/>
        </w:rPr>
        <w:t xml:space="preserve">реестр </w:t>
      </w:r>
      <w:r w:rsidR="00145E42" w:rsidRPr="00D47EFC">
        <w:rPr>
          <w:sz w:val="28"/>
          <w:szCs w:val="28"/>
        </w:rPr>
        <w:t>недвижимости сведений о публичном сервитуте</w:t>
      </w:r>
      <w:r w:rsidR="00483FEA" w:rsidRPr="00D47EFC">
        <w:rPr>
          <w:sz w:val="28"/>
          <w:szCs w:val="28"/>
        </w:rPr>
        <w:t>.</w:t>
      </w:r>
    </w:p>
    <w:p w14:paraId="0343BF1F" w14:textId="77777777" w:rsidR="00882839" w:rsidRPr="00D47EFC" w:rsidRDefault="00882839" w:rsidP="00145E42">
      <w:pPr>
        <w:spacing w:after="1" w:line="200" w:lineRule="atLeast"/>
        <w:ind w:firstLine="709"/>
        <w:jc w:val="both"/>
        <w:rPr>
          <w:sz w:val="28"/>
          <w:szCs w:val="28"/>
        </w:rPr>
      </w:pPr>
    </w:p>
    <w:bookmarkEnd w:id="5"/>
    <w:p w14:paraId="5907AC73" w14:textId="77777777" w:rsidR="00095E5D" w:rsidRPr="00D47EFC" w:rsidRDefault="00095E5D" w:rsidP="00132578">
      <w:pPr>
        <w:ind w:firstLine="709"/>
        <w:jc w:val="center"/>
        <w:rPr>
          <w:sz w:val="28"/>
          <w:szCs w:val="28"/>
        </w:rPr>
      </w:pPr>
      <w:r w:rsidRPr="00D47EFC">
        <w:rPr>
          <w:rFonts w:eastAsia="Calibri"/>
          <w:sz w:val="28"/>
          <w:szCs w:val="28"/>
        </w:rPr>
        <w:t>3.7. Н</w:t>
      </w:r>
      <w:r w:rsidRPr="00D47EFC">
        <w:rPr>
          <w:sz w:val="28"/>
          <w:szCs w:val="28"/>
        </w:rPr>
        <w:t xml:space="preserve">аправление (выдача) распоряжения </w:t>
      </w:r>
      <w:r w:rsidR="002016B2" w:rsidRPr="00D47EFC">
        <w:rPr>
          <w:sz w:val="28"/>
        </w:rPr>
        <w:t>Комитета</w:t>
      </w:r>
      <w:r w:rsidRPr="00D47EFC">
        <w:rPr>
          <w:sz w:val="28"/>
          <w:szCs w:val="28"/>
        </w:rPr>
        <w:t xml:space="preserve"> об установлении публичного сервитута</w:t>
      </w:r>
      <w:r w:rsidR="00BB56BF" w:rsidRPr="00D47EFC">
        <w:rPr>
          <w:sz w:val="28"/>
          <w:szCs w:val="28"/>
        </w:rPr>
        <w:t xml:space="preserve">, </w:t>
      </w:r>
      <w:r w:rsidR="00265CF3" w:rsidRPr="00D47EFC">
        <w:rPr>
          <w:sz w:val="28"/>
          <w:szCs w:val="28"/>
        </w:rPr>
        <w:t xml:space="preserve">постановления об установлении публичного сервитута, </w:t>
      </w:r>
      <w:r w:rsidR="00BB56BF" w:rsidRPr="00D47EFC">
        <w:rPr>
          <w:sz w:val="28"/>
          <w:szCs w:val="28"/>
        </w:rPr>
        <w:t>соглашения об установлении сервитута</w:t>
      </w:r>
      <w:r w:rsidR="00660781" w:rsidRPr="00D47EFC">
        <w:rPr>
          <w:sz w:val="28"/>
          <w:szCs w:val="28"/>
        </w:rPr>
        <w:t>,</w:t>
      </w:r>
      <w:r w:rsidRPr="00D47EFC">
        <w:rPr>
          <w:sz w:val="28"/>
          <w:szCs w:val="28"/>
        </w:rPr>
        <w:t xml:space="preserve"> </w:t>
      </w:r>
      <w:r w:rsidR="00265CF3" w:rsidRPr="00D47EFC">
        <w:rPr>
          <w:sz w:val="28"/>
          <w:szCs w:val="28"/>
        </w:rPr>
        <w:t xml:space="preserve">постановления об отказе в установлении публичного сервитута, </w:t>
      </w:r>
      <w:r w:rsidRPr="00D47EFC">
        <w:rPr>
          <w:sz w:val="28"/>
          <w:szCs w:val="28"/>
        </w:rPr>
        <w:t xml:space="preserve">письма </w:t>
      </w:r>
      <w:r w:rsidR="002016B2" w:rsidRPr="00D47EFC">
        <w:rPr>
          <w:sz w:val="28"/>
        </w:rPr>
        <w:t>Комитета</w:t>
      </w:r>
      <w:r w:rsidR="00C97377" w:rsidRPr="00D47EFC">
        <w:rPr>
          <w:sz w:val="28"/>
        </w:rPr>
        <w:t xml:space="preserve"> </w:t>
      </w:r>
      <w:r w:rsidRPr="00D47EFC">
        <w:rPr>
          <w:sz w:val="28"/>
          <w:szCs w:val="28"/>
        </w:rPr>
        <w:t>об отказе в установлении публичного сервитута</w:t>
      </w:r>
      <w:r w:rsidR="00BB56BF" w:rsidRPr="00D47EFC">
        <w:rPr>
          <w:sz w:val="28"/>
          <w:szCs w:val="28"/>
        </w:rPr>
        <w:t xml:space="preserve">, </w:t>
      </w:r>
      <w:r w:rsidR="00660781" w:rsidRPr="00D47EFC">
        <w:rPr>
          <w:sz w:val="28"/>
          <w:szCs w:val="28"/>
        </w:rPr>
        <w:t xml:space="preserve">письма </w:t>
      </w:r>
      <w:r w:rsidR="00660781" w:rsidRPr="00D47EFC">
        <w:rPr>
          <w:sz w:val="28"/>
        </w:rPr>
        <w:t xml:space="preserve">Комитета </w:t>
      </w:r>
      <w:r w:rsidR="00660781" w:rsidRPr="00D47EFC">
        <w:rPr>
          <w:sz w:val="28"/>
          <w:szCs w:val="28"/>
        </w:rPr>
        <w:t>об отказе в установлении сервитута, уведомления, предложения</w:t>
      </w:r>
    </w:p>
    <w:p w14:paraId="166FADB8" w14:textId="77777777" w:rsidR="00095E5D" w:rsidRPr="00D47EFC" w:rsidRDefault="00095E5D" w:rsidP="00132578">
      <w:pPr>
        <w:widowControl w:val="0"/>
        <w:autoSpaceDE w:val="0"/>
        <w:autoSpaceDN w:val="0"/>
        <w:ind w:firstLine="709"/>
        <w:jc w:val="center"/>
        <w:rPr>
          <w:rFonts w:eastAsia="Calibri"/>
          <w:sz w:val="28"/>
          <w:szCs w:val="28"/>
        </w:rPr>
      </w:pPr>
    </w:p>
    <w:p w14:paraId="55683293" w14:textId="77777777" w:rsidR="00095E5D" w:rsidRPr="00D47EFC" w:rsidRDefault="00265CF3" w:rsidP="00132578">
      <w:pPr>
        <w:widowControl w:val="0"/>
        <w:shd w:val="clear" w:color="auto" w:fill="FFFFFF"/>
        <w:autoSpaceDE w:val="0"/>
        <w:autoSpaceDN w:val="0"/>
        <w:adjustRightInd w:val="0"/>
        <w:ind w:firstLine="709"/>
        <w:jc w:val="both"/>
        <w:rPr>
          <w:sz w:val="28"/>
          <w:szCs w:val="28"/>
        </w:rPr>
      </w:pPr>
      <w:r w:rsidRPr="00D47EFC">
        <w:rPr>
          <w:sz w:val="28"/>
          <w:szCs w:val="28"/>
        </w:rPr>
        <w:t xml:space="preserve">3.7.1 </w:t>
      </w:r>
      <w:r w:rsidR="00095E5D" w:rsidRPr="00D47EFC">
        <w:rPr>
          <w:sz w:val="28"/>
          <w:szCs w:val="28"/>
        </w:rPr>
        <w:t xml:space="preserve">Основанием для начала выполнения административной процедуры является получение муниципальным служащим </w:t>
      </w:r>
      <w:r w:rsidR="002016B2" w:rsidRPr="00D47EFC">
        <w:rPr>
          <w:sz w:val="28"/>
        </w:rPr>
        <w:t>Комитета</w:t>
      </w:r>
      <w:r w:rsidR="00095E5D" w:rsidRPr="00D47EFC">
        <w:rPr>
          <w:sz w:val="28"/>
          <w:szCs w:val="28"/>
        </w:rPr>
        <w:t xml:space="preserve">, ответственным за делопроизводство, подписанных председателем </w:t>
      </w:r>
      <w:r w:rsidR="002016B2" w:rsidRPr="00D47EFC">
        <w:rPr>
          <w:sz w:val="28"/>
        </w:rPr>
        <w:t>Комитета</w:t>
      </w:r>
      <w:r w:rsidR="00095E5D" w:rsidRPr="00D47EFC">
        <w:rPr>
          <w:sz w:val="28"/>
          <w:szCs w:val="28"/>
        </w:rPr>
        <w:t xml:space="preserve"> (лицом, исполняющим его обязанности) </w:t>
      </w:r>
      <w:r w:rsidR="00FB0272" w:rsidRPr="00D47EFC">
        <w:rPr>
          <w:sz w:val="28"/>
          <w:szCs w:val="28"/>
        </w:rPr>
        <w:t xml:space="preserve">проекта </w:t>
      </w:r>
      <w:r w:rsidR="00095E5D" w:rsidRPr="00D47EFC">
        <w:rPr>
          <w:sz w:val="28"/>
          <w:szCs w:val="28"/>
        </w:rPr>
        <w:t xml:space="preserve">распоряжения </w:t>
      </w:r>
      <w:r w:rsidR="002016B2" w:rsidRPr="00D47EFC">
        <w:rPr>
          <w:sz w:val="28"/>
        </w:rPr>
        <w:t>Комитета</w:t>
      </w:r>
      <w:r w:rsidR="00095E5D" w:rsidRPr="00D47EFC">
        <w:rPr>
          <w:sz w:val="28"/>
          <w:szCs w:val="28"/>
        </w:rPr>
        <w:t>,</w:t>
      </w:r>
      <w:r w:rsidR="00BB56BF" w:rsidRPr="00D47EFC">
        <w:rPr>
          <w:sz w:val="28"/>
          <w:szCs w:val="28"/>
        </w:rPr>
        <w:t xml:space="preserve"> проекта соглашения,</w:t>
      </w:r>
      <w:r w:rsidR="00095E5D" w:rsidRPr="00D47EFC">
        <w:rPr>
          <w:sz w:val="28"/>
          <w:szCs w:val="28"/>
        </w:rPr>
        <w:t xml:space="preserve"> проекта письма </w:t>
      </w:r>
      <w:r w:rsidR="002016B2" w:rsidRPr="00D47EFC">
        <w:rPr>
          <w:sz w:val="28"/>
        </w:rPr>
        <w:t>Комитета</w:t>
      </w:r>
      <w:r w:rsidR="00095E5D" w:rsidRPr="00D47EFC">
        <w:rPr>
          <w:sz w:val="28"/>
          <w:szCs w:val="28"/>
        </w:rPr>
        <w:t xml:space="preserve"> об отказе в установлении публичного сервитута</w:t>
      </w:r>
      <w:r w:rsidR="00BB56BF" w:rsidRPr="00D47EFC">
        <w:rPr>
          <w:sz w:val="28"/>
          <w:szCs w:val="28"/>
        </w:rPr>
        <w:t>,</w:t>
      </w:r>
      <w:r w:rsidR="00660781" w:rsidRPr="00D47EFC">
        <w:rPr>
          <w:sz w:val="28"/>
          <w:szCs w:val="28"/>
        </w:rPr>
        <w:t xml:space="preserve"> проекта письма </w:t>
      </w:r>
      <w:r w:rsidR="00660781" w:rsidRPr="00D47EFC">
        <w:rPr>
          <w:sz w:val="28"/>
        </w:rPr>
        <w:t>Комитета</w:t>
      </w:r>
      <w:r w:rsidR="00660781" w:rsidRPr="00D47EFC">
        <w:rPr>
          <w:sz w:val="28"/>
          <w:szCs w:val="28"/>
        </w:rPr>
        <w:t xml:space="preserve"> об отказе в </w:t>
      </w:r>
      <w:r w:rsidR="00123344" w:rsidRPr="00D47EFC">
        <w:rPr>
          <w:sz w:val="28"/>
          <w:szCs w:val="28"/>
        </w:rPr>
        <w:t xml:space="preserve">установлении </w:t>
      </w:r>
      <w:r w:rsidR="00660781" w:rsidRPr="00D47EFC">
        <w:rPr>
          <w:sz w:val="28"/>
          <w:szCs w:val="28"/>
        </w:rPr>
        <w:t xml:space="preserve">сервитута, </w:t>
      </w:r>
      <w:r w:rsidRPr="00D47EFC">
        <w:rPr>
          <w:sz w:val="28"/>
          <w:szCs w:val="28"/>
        </w:rPr>
        <w:t xml:space="preserve">проекта сопроводительного письма, </w:t>
      </w:r>
      <w:r w:rsidR="00660781" w:rsidRPr="00D47EFC">
        <w:rPr>
          <w:sz w:val="28"/>
          <w:szCs w:val="28"/>
        </w:rPr>
        <w:t>уведомления, предложения</w:t>
      </w:r>
      <w:r w:rsidRPr="00D47EFC">
        <w:rPr>
          <w:sz w:val="28"/>
          <w:szCs w:val="28"/>
        </w:rPr>
        <w:t xml:space="preserve">, поступление постановления, постановления об отказе из администрации города Мурманска </w:t>
      </w:r>
      <w:r w:rsidRPr="00D47EFC">
        <w:rPr>
          <w:sz w:val="28"/>
          <w:szCs w:val="28"/>
        </w:rPr>
        <w:br/>
        <w:t>в Комитет.</w:t>
      </w:r>
    </w:p>
    <w:p w14:paraId="19691D3A" w14:textId="77777777" w:rsidR="00095E5D" w:rsidRPr="00D47EFC" w:rsidRDefault="00095E5D" w:rsidP="00132578">
      <w:pPr>
        <w:widowControl w:val="0"/>
        <w:shd w:val="clear" w:color="auto" w:fill="FFFFFF"/>
        <w:autoSpaceDE w:val="0"/>
        <w:autoSpaceDN w:val="0"/>
        <w:adjustRightInd w:val="0"/>
        <w:ind w:firstLine="709"/>
        <w:jc w:val="both"/>
        <w:rPr>
          <w:sz w:val="28"/>
          <w:szCs w:val="28"/>
        </w:rPr>
      </w:pPr>
      <w:r w:rsidRPr="00D47EFC">
        <w:rPr>
          <w:sz w:val="28"/>
          <w:szCs w:val="28"/>
        </w:rPr>
        <w:t xml:space="preserve">Муниципальный служащий </w:t>
      </w:r>
      <w:r w:rsidR="002016B2" w:rsidRPr="00D47EFC">
        <w:rPr>
          <w:sz w:val="28"/>
        </w:rPr>
        <w:t>Комитета</w:t>
      </w:r>
      <w:r w:rsidRPr="00D47EFC">
        <w:rPr>
          <w:sz w:val="28"/>
          <w:szCs w:val="28"/>
        </w:rPr>
        <w:t>, ответственный за делопроизводство, в течение одного рабочего дня:</w:t>
      </w:r>
    </w:p>
    <w:p w14:paraId="7092FC28" w14:textId="77777777" w:rsidR="00AC7D1F" w:rsidRPr="00D47EFC" w:rsidRDefault="00AC7D1F" w:rsidP="00AC7D1F">
      <w:pPr>
        <w:autoSpaceDE w:val="0"/>
        <w:autoSpaceDN w:val="0"/>
        <w:adjustRightInd w:val="0"/>
        <w:ind w:firstLine="540"/>
        <w:jc w:val="both"/>
        <w:rPr>
          <w:sz w:val="28"/>
          <w:szCs w:val="28"/>
        </w:rPr>
      </w:pPr>
      <w:r w:rsidRPr="00D47EFC">
        <w:rPr>
          <w:sz w:val="28"/>
          <w:szCs w:val="28"/>
        </w:rPr>
        <w:t>– заверяет подпись председателя Комитета (лица, исполняющего его обязанности) или заместителя председателя Комитета на проекте соглашения гербовой печатью Комитета;</w:t>
      </w:r>
    </w:p>
    <w:p w14:paraId="51E06C50" w14:textId="77777777" w:rsidR="00095E5D" w:rsidRPr="00D47EFC" w:rsidRDefault="00095E5D" w:rsidP="00660781">
      <w:pPr>
        <w:autoSpaceDE w:val="0"/>
        <w:autoSpaceDN w:val="0"/>
        <w:adjustRightInd w:val="0"/>
        <w:ind w:firstLine="540"/>
        <w:jc w:val="both"/>
        <w:rPr>
          <w:sz w:val="28"/>
          <w:szCs w:val="28"/>
        </w:rPr>
      </w:pPr>
      <w:r w:rsidRPr="00D47EFC">
        <w:rPr>
          <w:sz w:val="28"/>
          <w:szCs w:val="28"/>
        </w:rPr>
        <w:t xml:space="preserve">– регистрирует распоряжение </w:t>
      </w:r>
      <w:r w:rsidR="002016B2" w:rsidRPr="00D47EFC">
        <w:rPr>
          <w:sz w:val="28"/>
        </w:rPr>
        <w:t>Комитета</w:t>
      </w:r>
      <w:r w:rsidRPr="00D47EFC">
        <w:rPr>
          <w:sz w:val="28"/>
          <w:szCs w:val="28"/>
        </w:rPr>
        <w:t xml:space="preserve">, </w:t>
      </w:r>
      <w:r w:rsidR="00AC7D1F" w:rsidRPr="00D47EFC">
        <w:rPr>
          <w:sz w:val="28"/>
          <w:szCs w:val="28"/>
        </w:rPr>
        <w:t>уведомление, предложение</w:t>
      </w:r>
      <w:r w:rsidR="00BB56BF" w:rsidRPr="00D47EFC">
        <w:rPr>
          <w:sz w:val="28"/>
          <w:szCs w:val="28"/>
        </w:rPr>
        <w:t xml:space="preserve">, </w:t>
      </w:r>
      <w:r w:rsidR="00442211" w:rsidRPr="00D47EFC">
        <w:rPr>
          <w:sz w:val="28"/>
          <w:szCs w:val="28"/>
        </w:rPr>
        <w:t>сопроводительное письмо</w:t>
      </w:r>
      <w:r w:rsidR="00265CF3" w:rsidRPr="00D47EFC">
        <w:rPr>
          <w:sz w:val="28"/>
          <w:szCs w:val="28"/>
        </w:rPr>
        <w:t xml:space="preserve">, </w:t>
      </w:r>
      <w:r w:rsidRPr="00D47EFC">
        <w:rPr>
          <w:sz w:val="28"/>
          <w:szCs w:val="28"/>
        </w:rPr>
        <w:t xml:space="preserve">письмо </w:t>
      </w:r>
      <w:r w:rsidR="002016B2" w:rsidRPr="00D47EFC">
        <w:rPr>
          <w:sz w:val="28"/>
        </w:rPr>
        <w:t>Комитета</w:t>
      </w:r>
      <w:r w:rsidRPr="00D47EFC">
        <w:rPr>
          <w:sz w:val="28"/>
          <w:szCs w:val="28"/>
        </w:rPr>
        <w:t xml:space="preserve"> об отказе в установлении публичного сервитута</w:t>
      </w:r>
      <w:r w:rsidR="00BB56BF" w:rsidRPr="00D47EFC">
        <w:rPr>
          <w:sz w:val="28"/>
          <w:szCs w:val="28"/>
        </w:rPr>
        <w:t xml:space="preserve">, </w:t>
      </w:r>
      <w:r w:rsidR="00660781" w:rsidRPr="00D47EFC">
        <w:rPr>
          <w:sz w:val="28"/>
          <w:szCs w:val="28"/>
        </w:rPr>
        <w:t xml:space="preserve">письмо </w:t>
      </w:r>
      <w:r w:rsidR="00660781" w:rsidRPr="00D47EFC">
        <w:rPr>
          <w:sz w:val="28"/>
        </w:rPr>
        <w:t>Комитета</w:t>
      </w:r>
      <w:r w:rsidR="00660781" w:rsidRPr="00D47EFC">
        <w:rPr>
          <w:sz w:val="28"/>
          <w:szCs w:val="28"/>
        </w:rPr>
        <w:t xml:space="preserve"> </w:t>
      </w:r>
      <w:r w:rsidR="00AC7D1F" w:rsidRPr="00D47EFC">
        <w:rPr>
          <w:sz w:val="28"/>
          <w:szCs w:val="28"/>
        </w:rPr>
        <w:t xml:space="preserve">об отказе в установлении </w:t>
      </w:r>
      <w:r w:rsidR="00BB56BF" w:rsidRPr="00D47EFC">
        <w:rPr>
          <w:sz w:val="28"/>
          <w:szCs w:val="28"/>
        </w:rPr>
        <w:t>сервитута</w:t>
      </w:r>
      <w:r w:rsidRPr="00D47EFC">
        <w:rPr>
          <w:sz w:val="28"/>
          <w:szCs w:val="28"/>
        </w:rPr>
        <w:t xml:space="preserve"> в соответствии с утвержденной Инструкцией по делопроизводству в </w:t>
      </w:r>
      <w:r w:rsidR="002016B2" w:rsidRPr="00D47EFC">
        <w:rPr>
          <w:sz w:val="28"/>
        </w:rPr>
        <w:t>Комитете</w:t>
      </w:r>
      <w:r w:rsidRPr="00D47EFC">
        <w:rPr>
          <w:sz w:val="28"/>
          <w:szCs w:val="28"/>
        </w:rPr>
        <w:t xml:space="preserve">: проставляет номер и дату исходящего документа, вносит данные о нем в базу </w:t>
      </w:r>
      <w:r w:rsidRPr="00D47EFC">
        <w:rPr>
          <w:sz w:val="28"/>
          <w:szCs w:val="28"/>
        </w:rPr>
        <w:lastRenderedPageBreak/>
        <w:t xml:space="preserve">данных автоматизированной системы электронного документооборота </w:t>
      </w:r>
      <w:r w:rsidR="002016B2" w:rsidRPr="00D47EFC">
        <w:rPr>
          <w:sz w:val="28"/>
        </w:rPr>
        <w:t>Комитета</w:t>
      </w:r>
      <w:r w:rsidRPr="00D47EFC">
        <w:rPr>
          <w:sz w:val="28"/>
          <w:szCs w:val="28"/>
        </w:rPr>
        <w:t>;</w:t>
      </w:r>
    </w:p>
    <w:p w14:paraId="29A8148D" w14:textId="77777777" w:rsidR="00095E5D" w:rsidRPr="00D47EFC" w:rsidRDefault="00095E5D" w:rsidP="00660781">
      <w:pPr>
        <w:autoSpaceDE w:val="0"/>
        <w:autoSpaceDN w:val="0"/>
        <w:adjustRightInd w:val="0"/>
        <w:ind w:firstLine="540"/>
        <w:jc w:val="both"/>
        <w:rPr>
          <w:sz w:val="28"/>
          <w:szCs w:val="28"/>
        </w:rPr>
      </w:pPr>
      <w:r w:rsidRPr="00D47EFC">
        <w:rPr>
          <w:sz w:val="28"/>
          <w:szCs w:val="28"/>
        </w:rPr>
        <w:t xml:space="preserve">– направляет распоряжение </w:t>
      </w:r>
      <w:r w:rsidR="002016B2" w:rsidRPr="00D47EFC">
        <w:rPr>
          <w:sz w:val="28"/>
        </w:rPr>
        <w:t>Комитета</w:t>
      </w:r>
      <w:r w:rsidRPr="00D47EFC">
        <w:rPr>
          <w:sz w:val="28"/>
          <w:szCs w:val="28"/>
        </w:rPr>
        <w:t xml:space="preserve">, </w:t>
      </w:r>
      <w:r w:rsidR="00AC7D1F" w:rsidRPr="00D47EFC">
        <w:rPr>
          <w:sz w:val="28"/>
          <w:szCs w:val="28"/>
        </w:rPr>
        <w:t xml:space="preserve">проект </w:t>
      </w:r>
      <w:r w:rsidR="00BB56BF" w:rsidRPr="00D47EFC">
        <w:rPr>
          <w:sz w:val="28"/>
          <w:szCs w:val="28"/>
        </w:rPr>
        <w:t>соглашени</w:t>
      </w:r>
      <w:r w:rsidR="00AC7D1F" w:rsidRPr="00D47EFC">
        <w:rPr>
          <w:sz w:val="28"/>
          <w:szCs w:val="28"/>
        </w:rPr>
        <w:t>я</w:t>
      </w:r>
      <w:r w:rsidR="00BB56BF" w:rsidRPr="00D47EFC">
        <w:rPr>
          <w:sz w:val="28"/>
          <w:szCs w:val="28"/>
        </w:rPr>
        <w:t xml:space="preserve">, </w:t>
      </w:r>
      <w:r w:rsidR="00AC7D1F" w:rsidRPr="00D47EFC">
        <w:rPr>
          <w:sz w:val="28"/>
          <w:szCs w:val="28"/>
        </w:rPr>
        <w:t xml:space="preserve">уведомление, предложение, </w:t>
      </w:r>
      <w:r w:rsidRPr="00D47EFC">
        <w:rPr>
          <w:sz w:val="28"/>
          <w:szCs w:val="28"/>
        </w:rPr>
        <w:t xml:space="preserve">письмо </w:t>
      </w:r>
      <w:r w:rsidR="002016B2" w:rsidRPr="00D47EFC">
        <w:rPr>
          <w:sz w:val="28"/>
        </w:rPr>
        <w:t>Комитета</w:t>
      </w:r>
      <w:r w:rsidRPr="00D47EFC">
        <w:rPr>
          <w:sz w:val="28"/>
          <w:szCs w:val="28"/>
        </w:rPr>
        <w:t xml:space="preserve"> об отказе в установлении публичного сервитута</w:t>
      </w:r>
      <w:r w:rsidR="00BB56BF" w:rsidRPr="00D47EFC">
        <w:rPr>
          <w:sz w:val="28"/>
          <w:szCs w:val="28"/>
        </w:rPr>
        <w:t xml:space="preserve">, </w:t>
      </w:r>
      <w:r w:rsidR="00660781" w:rsidRPr="00D47EFC">
        <w:rPr>
          <w:sz w:val="28"/>
          <w:szCs w:val="28"/>
        </w:rPr>
        <w:t xml:space="preserve">письмо </w:t>
      </w:r>
      <w:r w:rsidR="00660781" w:rsidRPr="00D47EFC">
        <w:rPr>
          <w:sz w:val="28"/>
        </w:rPr>
        <w:t>Комитета</w:t>
      </w:r>
      <w:r w:rsidR="00660781" w:rsidRPr="00D47EFC">
        <w:rPr>
          <w:sz w:val="28"/>
          <w:szCs w:val="28"/>
        </w:rPr>
        <w:t xml:space="preserve"> </w:t>
      </w:r>
      <w:r w:rsidR="00AC7D1F" w:rsidRPr="00D47EFC">
        <w:rPr>
          <w:sz w:val="28"/>
          <w:szCs w:val="28"/>
        </w:rPr>
        <w:t xml:space="preserve">об отказе в установлении </w:t>
      </w:r>
      <w:r w:rsidR="00BB56BF" w:rsidRPr="00D47EFC">
        <w:rPr>
          <w:sz w:val="28"/>
          <w:szCs w:val="28"/>
        </w:rPr>
        <w:t>сервитута</w:t>
      </w:r>
      <w:r w:rsidR="00265CF3" w:rsidRPr="00D47EFC">
        <w:rPr>
          <w:sz w:val="28"/>
          <w:szCs w:val="28"/>
        </w:rPr>
        <w:t>, п</w:t>
      </w:r>
      <w:r w:rsidR="00265CF3" w:rsidRPr="00D47EFC">
        <w:rPr>
          <w:rFonts w:eastAsia="Calibri"/>
          <w:sz w:val="28"/>
          <w:szCs w:val="28"/>
        </w:rPr>
        <w:t>остановление, постановление об отказе</w:t>
      </w:r>
      <w:r w:rsidRPr="00D47EFC">
        <w:rPr>
          <w:sz w:val="28"/>
          <w:szCs w:val="28"/>
        </w:rPr>
        <w:t xml:space="preserve"> Заявителю (его уполномоченному представителю) по адресу, указанному в ходатайстве</w:t>
      </w:r>
      <w:r w:rsidR="00BB56BF" w:rsidRPr="00D47EFC">
        <w:rPr>
          <w:sz w:val="28"/>
          <w:szCs w:val="28"/>
        </w:rPr>
        <w:t xml:space="preserve"> либо в заявление</w:t>
      </w:r>
      <w:r w:rsidRPr="00D47EFC">
        <w:rPr>
          <w:sz w:val="28"/>
          <w:szCs w:val="28"/>
        </w:rPr>
        <w:t xml:space="preserve">, заказным почтовым отправлением с уведомлением о вручении, либо передает документы муниципальному служащему </w:t>
      </w:r>
      <w:r w:rsidR="002016B2" w:rsidRPr="00D47EFC">
        <w:rPr>
          <w:sz w:val="28"/>
        </w:rPr>
        <w:t>Комитета</w:t>
      </w:r>
      <w:r w:rsidRPr="00D47EFC">
        <w:rPr>
          <w:sz w:val="28"/>
          <w:szCs w:val="28"/>
        </w:rPr>
        <w:t>, ответственному за предоставление муниципальной услуги, для выдачи документов Заявителю (его уполномоченному представителю).</w:t>
      </w:r>
    </w:p>
    <w:p w14:paraId="302936BF" w14:textId="77777777" w:rsidR="00095E5D" w:rsidRPr="00D47EFC" w:rsidRDefault="00095E5D" w:rsidP="00AC7D1F">
      <w:pPr>
        <w:autoSpaceDE w:val="0"/>
        <w:autoSpaceDN w:val="0"/>
        <w:adjustRightInd w:val="0"/>
        <w:ind w:firstLine="708"/>
        <w:jc w:val="both"/>
        <w:rPr>
          <w:sz w:val="28"/>
          <w:szCs w:val="28"/>
        </w:rPr>
      </w:pPr>
      <w:r w:rsidRPr="00D47EFC">
        <w:rPr>
          <w:sz w:val="28"/>
          <w:szCs w:val="28"/>
        </w:rPr>
        <w:t xml:space="preserve">При получении распоряжения </w:t>
      </w:r>
      <w:r w:rsidR="002016B2" w:rsidRPr="00D47EFC">
        <w:rPr>
          <w:sz w:val="28"/>
        </w:rPr>
        <w:t>Комитета</w:t>
      </w:r>
      <w:r w:rsidR="00BB56BF" w:rsidRPr="00D47EFC">
        <w:rPr>
          <w:sz w:val="28"/>
        </w:rPr>
        <w:t xml:space="preserve">, </w:t>
      </w:r>
      <w:r w:rsidR="00AC7D1F" w:rsidRPr="00D47EFC">
        <w:rPr>
          <w:sz w:val="28"/>
          <w:szCs w:val="28"/>
        </w:rPr>
        <w:t xml:space="preserve">проекта </w:t>
      </w:r>
      <w:r w:rsidR="00BB56BF" w:rsidRPr="00D47EFC">
        <w:rPr>
          <w:sz w:val="28"/>
        </w:rPr>
        <w:t>соглашения</w:t>
      </w:r>
      <w:r w:rsidRPr="00D47EFC">
        <w:rPr>
          <w:sz w:val="28"/>
          <w:szCs w:val="28"/>
        </w:rPr>
        <w:t xml:space="preserve"> лично в </w:t>
      </w:r>
      <w:r w:rsidR="002016B2" w:rsidRPr="00D47EFC">
        <w:rPr>
          <w:sz w:val="28"/>
        </w:rPr>
        <w:t>Комитете</w:t>
      </w:r>
      <w:r w:rsidRPr="00D47EFC">
        <w:rPr>
          <w:sz w:val="28"/>
          <w:szCs w:val="28"/>
        </w:rPr>
        <w:t xml:space="preserve"> Заявитель (его уполномоченный представитель) подтверждает его получение письменно на сопроводительном письме к распоряжению </w:t>
      </w:r>
      <w:r w:rsidR="002016B2" w:rsidRPr="00D47EFC">
        <w:rPr>
          <w:sz w:val="28"/>
        </w:rPr>
        <w:t>Комитета</w:t>
      </w:r>
      <w:r w:rsidR="00BB56BF" w:rsidRPr="00D47EFC">
        <w:rPr>
          <w:sz w:val="28"/>
        </w:rPr>
        <w:t xml:space="preserve">, </w:t>
      </w:r>
      <w:r w:rsidR="00265CF3" w:rsidRPr="00D47EFC">
        <w:rPr>
          <w:sz w:val="28"/>
          <w:szCs w:val="28"/>
        </w:rPr>
        <w:t xml:space="preserve">сопроводительном письме к </w:t>
      </w:r>
      <w:r w:rsidR="00AC7D1F" w:rsidRPr="00D47EFC">
        <w:rPr>
          <w:sz w:val="28"/>
        </w:rPr>
        <w:t xml:space="preserve">проекту </w:t>
      </w:r>
      <w:r w:rsidR="00BB56BF" w:rsidRPr="00D47EFC">
        <w:rPr>
          <w:sz w:val="28"/>
        </w:rPr>
        <w:t>соглашению</w:t>
      </w:r>
      <w:r w:rsidRPr="00D47EFC">
        <w:rPr>
          <w:sz w:val="28"/>
          <w:szCs w:val="28"/>
        </w:rPr>
        <w:t>.</w:t>
      </w:r>
    </w:p>
    <w:p w14:paraId="382608D7" w14:textId="77777777" w:rsidR="00095E5D" w:rsidRPr="00D47EFC" w:rsidRDefault="00095E5D" w:rsidP="00AC7D1F">
      <w:pPr>
        <w:autoSpaceDE w:val="0"/>
        <w:autoSpaceDN w:val="0"/>
        <w:adjustRightInd w:val="0"/>
        <w:ind w:firstLine="708"/>
        <w:jc w:val="both"/>
        <w:rPr>
          <w:sz w:val="28"/>
          <w:szCs w:val="28"/>
        </w:rPr>
      </w:pPr>
      <w:r w:rsidRPr="00D47EFC">
        <w:rPr>
          <w:sz w:val="28"/>
          <w:szCs w:val="28"/>
        </w:rPr>
        <w:t xml:space="preserve">При получении письма </w:t>
      </w:r>
      <w:r w:rsidR="002016B2" w:rsidRPr="00D47EFC">
        <w:rPr>
          <w:sz w:val="28"/>
        </w:rPr>
        <w:t>Комитета</w:t>
      </w:r>
      <w:r w:rsidRPr="00D47EFC">
        <w:rPr>
          <w:sz w:val="28"/>
          <w:szCs w:val="28"/>
        </w:rPr>
        <w:t xml:space="preserve"> об отказе в установлении публичного сервитута</w:t>
      </w:r>
      <w:r w:rsidR="00BB56BF" w:rsidRPr="00D47EFC">
        <w:rPr>
          <w:sz w:val="28"/>
          <w:szCs w:val="28"/>
        </w:rPr>
        <w:t>,</w:t>
      </w:r>
      <w:r w:rsidR="00AC7D1F" w:rsidRPr="00D47EFC">
        <w:rPr>
          <w:sz w:val="28"/>
          <w:szCs w:val="28"/>
        </w:rPr>
        <w:t xml:space="preserve"> </w:t>
      </w:r>
      <w:r w:rsidR="00660781" w:rsidRPr="00D47EFC">
        <w:rPr>
          <w:sz w:val="28"/>
          <w:szCs w:val="28"/>
        </w:rPr>
        <w:t>письм</w:t>
      </w:r>
      <w:r w:rsidR="00265CF3" w:rsidRPr="00D47EFC">
        <w:rPr>
          <w:sz w:val="28"/>
          <w:szCs w:val="28"/>
        </w:rPr>
        <w:t>а</w:t>
      </w:r>
      <w:r w:rsidR="00660781" w:rsidRPr="00D47EFC">
        <w:rPr>
          <w:sz w:val="28"/>
          <w:szCs w:val="28"/>
        </w:rPr>
        <w:t xml:space="preserve"> </w:t>
      </w:r>
      <w:r w:rsidR="00660781" w:rsidRPr="00D47EFC">
        <w:rPr>
          <w:sz w:val="28"/>
        </w:rPr>
        <w:t>Комитета</w:t>
      </w:r>
      <w:r w:rsidR="00660781" w:rsidRPr="00D47EFC">
        <w:rPr>
          <w:sz w:val="28"/>
          <w:szCs w:val="28"/>
        </w:rPr>
        <w:t xml:space="preserve"> </w:t>
      </w:r>
      <w:r w:rsidR="00AC7D1F" w:rsidRPr="00D47EFC">
        <w:rPr>
          <w:sz w:val="28"/>
          <w:szCs w:val="28"/>
        </w:rPr>
        <w:t>об</w:t>
      </w:r>
      <w:r w:rsidR="00BB56BF" w:rsidRPr="00D47EFC">
        <w:rPr>
          <w:sz w:val="28"/>
          <w:szCs w:val="28"/>
        </w:rPr>
        <w:t xml:space="preserve"> отказе в установлении сервитута</w:t>
      </w:r>
      <w:r w:rsidR="00AC7D1F" w:rsidRPr="00D47EFC">
        <w:rPr>
          <w:sz w:val="28"/>
          <w:szCs w:val="28"/>
        </w:rPr>
        <w:t>, уведомления, предложения</w:t>
      </w:r>
      <w:r w:rsidRPr="00D47EFC">
        <w:rPr>
          <w:sz w:val="28"/>
          <w:szCs w:val="28"/>
        </w:rPr>
        <w:t xml:space="preserve"> лично в </w:t>
      </w:r>
      <w:r w:rsidR="002016B2" w:rsidRPr="00D47EFC">
        <w:rPr>
          <w:sz w:val="28"/>
        </w:rPr>
        <w:t>Комитете</w:t>
      </w:r>
      <w:r w:rsidRPr="00D47EFC">
        <w:rPr>
          <w:sz w:val="28"/>
          <w:szCs w:val="28"/>
        </w:rPr>
        <w:t xml:space="preserve"> Заявитель (его уполномоченный представитель) подтверждает его получение письменно на втором экземпляре указанного письма</w:t>
      </w:r>
      <w:r w:rsidR="00AC7D1F" w:rsidRPr="00D47EFC">
        <w:rPr>
          <w:sz w:val="28"/>
          <w:szCs w:val="28"/>
        </w:rPr>
        <w:t>, уведомления, предложения</w:t>
      </w:r>
      <w:r w:rsidRPr="00D47EFC">
        <w:rPr>
          <w:sz w:val="28"/>
          <w:szCs w:val="28"/>
        </w:rPr>
        <w:t>.</w:t>
      </w:r>
    </w:p>
    <w:p w14:paraId="262DF693" w14:textId="77777777" w:rsidR="00265CF3" w:rsidRPr="00D47EFC" w:rsidRDefault="00265CF3" w:rsidP="00265CF3">
      <w:pPr>
        <w:widowControl w:val="0"/>
        <w:autoSpaceDE w:val="0"/>
        <w:autoSpaceDN w:val="0"/>
        <w:ind w:firstLine="709"/>
        <w:jc w:val="both"/>
        <w:rPr>
          <w:rFonts w:eastAsia="Calibri"/>
          <w:sz w:val="28"/>
          <w:szCs w:val="28"/>
        </w:rPr>
      </w:pPr>
      <w:r w:rsidRPr="00D47EFC">
        <w:rPr>
          <w:rFonts w:eastAsia="Calibri"/>
          <w:sz w:val="28"/>
          <w:szCs w:val="28"/>
        </w:rPr>
        <w:t xml:space="preserve">При получении постановления либо постановления об отказе лично в </w:t>
      </w:r>
      <w:r w:rsidRPr="00D47EFC">
        <w:rPr>
          <w:sz w:val="28"/>
        </w:rPr>
        <w:t>Комитете</w:t>
      </w:r>
      <w:r w:rsidRPr="00D47EFC">
        <w:rPr>
          <w:rFonts w:eastAsia="Calibri"/>
          <w:sz w:val="28"/>
          <w:szCs w:val="28"/>
        </w:rPr>
        <w:t xml:space="preserve"> Заявитель (его уполномоченный представитель) подтверждает его получение письменно на ходатайстве.</w:t>
      </w:r>
    </w:p>
    <w:p w14:paraId="4C593068" w14:textId="77777777" w:rsidR="00265CF3" w:rsidRPr="00D47EFC" w:rsidRDefault="00265CF3" w:rsidP="00265CF3">
      <w:pPr>
        <w:tabs>
          <w:tab w:val="left" w:pos="1635"/>
        </w:tabs>
        <w:ind w:firstLine="709"/>
        <w:jc w:val="both"/>
        <w:rPr>
          <w:sz w:val="28"/>
          <w:szCs w:val="28"/>
        </w:rPr>
      </w:pPr>
      <w:r w:rsidRPr="00D47EFC">
        <w:rPr>
          <w:sz w:val="28"/>
          <w:szCs w:val="28"/>
        </w:rPr>
        <w:t xml:space="preserve">Выдача муниципальным служащим Комитета, ответственным за предоставление муниципальной услуги, распоряжения </w:t>
      </w:r>
      <w:r w:rsidRPr="00D47EFC">
        <w:rPr>
          <w:sz w:val="28"/>
        </w:rPr>
        <w:t xml:space="preserve">Комитета, </w:t>
      </w:r>
      <w:r w:rsidRPr="00D47EFC">
        <w:rPr>
          <w:sz w:val="28"/>
          <w:szCs w:val="28"/>
        </w:rPr>
        <w:t xml:space="preserve">проекта </w:t>
      </w:r>
      <w:r w:rsidRPr="00D47EFC">
        <w:rPr>
          <w:sz w:val="28"/>
        </w:rPr>
        <w:t xml:space="preserve">соглашения, </w:t>
      </w:r>
      <w:r w:rsidRPr="00D47EFC">
        <w:rPr>
          <w:sz w:val="28"/>
          <w:szCs w:val="28"/>
        </w:rPr>
        <w:t xml:space="preserve">письма </w:t>
      </w:r>
      <w:r w:rsidRPr="00D47EFC">
        <w:rPr>
          <w:sz w:val="28"/>
        </w:rPr>
        <w:t>Комитета</w:t>
      </w:r>
      <w:r w:rsidRPr="00D47EFC">
        <w:rPr>
          <w:sz w:val="28"/>
          <w:szCs w:val="28"/>
        </w:rPr>
        <w:t xml:space="preserve"> об отказе в установлении публичного сервитута, письма </w:t>
      </w:r>
      <w:r w:rsidRPr="00D47EFC">
        <w:rPr>
          <w:sz w:val="28"/>
        </w:rPr>
        <w:t>Комитета</w:t>
      </w:r>
      <w:r w:rsidRPr="00D47EFC">
        <w:rPr>
          <w:sz w:val="28"/>
          <w:szCs w:val="28"/>
        </w:rPr>
        <w:t xml:space="preserve"> об отказе в установлении сервитута, уведомления, предложения, </w:t>
      </w:r>
      <w:r w:rsidRPr="00D47EFC">
        <w:rPr>
          <w:rFonts w:eastAsia="Calibri"/>
          <w:sz w:val="28"/>
          <w:szCs w:val="28"/>
        </w:rPr>
        <w:t>постановления, постановления об отказе</w:t>
      </w:r>
      <w:r w:rsidRPr="00D47EFC">
        <w:rPr>
          <w:sz w:val="28"/>
          <w:szCs w:val="28"/>
        </w:rPr>
        <w:t xml:space="preserve"> уполномоченному </w:t>
      </w:r>
      <w:r w:rsidRPr="00D47EFC">
        <w:rPr>
          <w:bCs/>
          <w:sz w:val="28"/>
          <w:szCs w:val="28"/>
        </w:rPr>
        <w:t xml:space="preserve">представителю </w:t>
      </w:r>
      <w:r w:rsidRPr="00D47EFC">
        <w:rPr>
          <w:sz w:val="28"/>
          <w:szCs w:val="28"/>
        </w:rPr>
        <w:t xml:space="preserve">осуществляется при предъявлении документа, </w:t>
      </w:r>
      <w:r w:rsidRPr="00D47EFC">
        <w:rPr>
          <w:bCs/>
          <w:sz w:val="28"/>
          <w:szCs w:val="28"/>
        </w:rPr>
        <w:t>подтверждающего его полномочия.</w:t>
      </w:r>
    </w:p>
    <w:p w14:paraId="14A2D8CE" w14:textId="77777777" w:rsidR="00265CF3" w:rsidRPr="00D47EFC" w:rsidRDefault="00265CF3" w:rsidP="00265CF3">
      <w:pPr>
        <w:widowControl w:val="0"/>
        <w:shd w:val="clear" w:color="auto" w:fill="FFFFFF"/>
        <w:autoSpaceDE w:val="0"/>
        <w:autoSpaceDN w:val="0"/>
        <w:adjustRightInd w:val="0"/>
        <w:ind w:firstLine="709"/>
        <w:jc w:val="both"/>
        <w:rPr>
          <w:sz w:val="28"/>
          <w:szCs w:val="28"/>
        </w:rPr>
      </w:pPr>
    </w:p>
    <w:p w14:paraId="0867DFAB" w14:textId="77777777" w:rsidR="002557B9" w:rsidRPr="00D47EFC" w:rsidRDefault="002557B9" w:rsidP="00132578">
      <w:pPr>
        <w:pStyle w:val="ConsPlusNormal"/>
        <w:tabs>
          <w:tab w:val="left" w:pos="993"/>
        </w:tabs>
        <w:ind w:firstLine="709"/>
        <w:jc w:val="center"/>
        <w:rPr>
          <w:rFonts w:ascii="Times New Roman" w:hAnsi="Times New Roman" w:cs="Times New Roman"/>
          <w:sz w:val="28"/>
          <w:szCs w:val="28"/>
        </w:rPr>
      </w:pPr>
      <w:r w:rsidRPr="00D47EFC">
        <w:rPr>
          <w:rFonts w:ascii="Times New Roman" w:hAnsi="Times New Roman" w:cs="Times New Roman"/>
          <w:sz w:val="28"/>
          <w:szCs w:val="28"/>
        </w:rPr>
        <w:t>3.</w:t>
      </w:r>
      <w:r w:rsidR="00211925" w:rsidRPr="00D47EFC">
        <w:rPr>
          <w:rFonts w:ascii="Times New Roman" w:hAnsi="Times New Roman" w:cs="Times New Roman"/>
          <w:sz w:val="28"/>
          <w:szCs w:val="28"/>
        </w:rPr>
        <w:t>8</w:t>
      </w:r>
      <w:r w:rsidRPr="00D47EFC">
        <w:rPr>
          <w:rFonts w:ascii="Times New Roman" w:hAnsi="Times New Roman" w:cs="Times New Roman"/>
          <w:sz w:val="28"/>
          <w:szCs w:val="28"/>
        </w:rPr>
        <w:t>. Порядок осуществления административных процедур (действий)</w:t>
      </w:r>
    </w:p>
    <w:p w14:paraId="13FC4F42" w14:textId="77777777" w:rsidR="002557B9" w:rsidRPr="00D47EFC" w:rsidRDefault="002557B9" w:rsidP="00132578">
      <w:pPr>
        <w:pStyle w:val="ConsPlusNormal"/>
        <w:tabs>
          <w:tab w:val="left" w:pos="993"/>
        </w:tabs>
        <w:ind w:firstLine="709"/>
        <w:jc w:val="center"/>
        <w:rPr>
          <w:rFonts w:ascii="Times New Roman" w:hAnsi="Times New Roman" w:cs="Times New Roman"/>
          <w:sz w:val="28"/>
          <w:szCs w:val="28"/>
        </w:rPr>
      </w:pPr>
      <w:r w:rsidRPr="00D47EFC">
        <w:rPr>
          <w:rFonts w:ascii="Times New Roman" w:hAnsi="Times New Roman" w:cs="Times New Roman"/>
          <w:sz w:val="28"/>
          <w:szCs w:val="28"/>
        </w:rPr>
        <w:t xml:space="preserve">в электронной форме с использованием </w:t>
      </w:r>
      <w:r w:rsidR="00B1635A" w:rsidRPr="00D47EFC">
        <w:rPr>
          <w:rFonts w:ascii="Times New Roman" w:hAnsi="Times New Roman" w:cs="Times New Roman"/>
          <w:sz w:val="28"/>
          <w:szCs w:val="28"/>
        </w:rPr>
        <w:t>Е</w:t>
      </w:r>
      <w:r w:rsidR="003738A7" w:rsidRPr="00D47EFC">
        <w:rPr>
          <w:rFonts w:ascii="Times New Roman" w:hAnsi="Times New Roman" w:cs="Times New Roman"/>
          <w:sz w:val="28"/>
          <w:szCs w:val="28"/>
        </w:rPr>
        <w:t>П</w:t>
      </w:r>
      <w:r w:rsidR="00B1635A" w:rsidRPr="00D47EFC">
        <w:rPr>
          <w:rFonts w:ascii="Times New Roman" w:hAnsi="Times New Roman" w:cs="Times New Roman"/>
          <w:sz w:val="28"/>
          <w:szCs w:val="28"/>
        </w:rPr>
        <w:t>ГУ</w:t>
      </w:r>
    </w:p>
    <w:p w14:paraId="517949ED" w14:textId="77777777" w:rsidR="002557B9" w:rsidRPr="00D47EFC" w:rsidRDefault="002557B9" w:rsidP="00132578">
      <w:pPr>
        <w:pStyle w:val="ConsPlusNormal"/>
        <w:tabs>
          <w:tab w:val="left" w:pos="993"/>
        </w:tabs>
        <w:spacing w:line="380" w:lineRule="exact"/>
        <w:ind w:firstLine="709"/>
        <w:jc w:val="both"/>
        <w:rPr>
          <w:rFonts w:ascii="Times New Roman" w:hAnsi="Times New Roman" w:cs="Times New Roman"/>
          <w:sz w:val="28"/>
          <w:szCs w:val="28"/>
        </w:rPr>
      </w:pPr>
    </w:p>
    <w:p w14:paraId="3515F6B8"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3.</w:t>
      </w:r>
      <w:r w:rsidR="007E3FB0" w:rsidRPr="00D47EFC">
        <w:rPr>
          <w:sz w:val="28"/>
          <w:szCs w:val="28"/>
        </w:rPr>
        <w:t>8</w:t>
      </w:r>
      <w:r w:rsidRPr="00D47EFC">
        <w:rPr>
          <w:sz w:val="28"/>
          <w:szCs w:val="28"/>
        </w:rPr>
        <w:t xml:space="preserve">.1. Сформированное и подписанное </w:t>
      </w:r>
      <w:r w:rsidR="00B522FD" w:rsidRPr="00D47EFC">
        <w:rPr>
          <w:sz w:val="28"/>
          <w:szCs w:val="28"/>
        </w:rPr>
        <w:t>ходатайство</w:t>
      </w:r>
      <w:r w:rsidR="008250E3" w:rsidRPr="00D47EFC">
        <w:rPr>
          <w:sz w:val="28"/>
          <w:szCs w:val="28"/>
        </w:rPr>
        <w:t xml:space="preserve"> либо</w:t>
      </w:r>
      <w:r w:rsidR="00123344" w:rsidRPr="00D47EFC">
        <w:rPr>
          <w:sz w:val="28"/>
          <w:szCs w:val="28"/>
        </w:rPr>
        <w:t xml:space="preserve"> заявление</w:t>
      </w:r>
      <w:r w:rsidR="008250E3" w:rsidRPr="00D47EFC">
        <w:rPr>
          <w:sz w:val="28"/>
          <w:szCs w:val="28"/>
        </w:rPr>
        <w:t xml:space="preserve"> </w:t>
      </w:r>
      <w:r w:rsidRPr="00D47EFC">
        <w:rPr>
          <w:sz w:val="28"/>
          <w:szCs w:val="28"/>
        </w:rPr>
        <w:t xml:space="preserve">и иные документы, необходимые для предоставления муниципальной услуги, направляются в </w:t>
      </w:r>
      <w:r w:rsidR="002016B2" w:rsidRPr="00D47EFC">
        <w:rPr>
          <w:sz w:val="28"/>
          <w:szCs w:val="28"/>
        </w:rPr>
        <w:t>Комитет</w:t>
      </w:r>
      <w:r w:rsidRPr="00D47EFC">
        <w:rPr>
          <w:sz w:val="28"/>
          <w:szCs w:val="28"/>
        </w:rPr>
        <w:t xml:space="preserve"> посредством </w:t>
      </w:r>
      <w:r w:rsidR="00B1635A" w:rsidRPr="00D47EFC">
        <w:rPr>
          <w:sz w:val="28"/>
          <w:szCs w:val="28"/>
        </w:rPr>
        <w:t>Е</w:t>
      </w:r>
      <w:r w:rsidR="003738A7" w:rsidRPr="00D47EFC">
        <w:rPr>
          <w:sz w:val="28"/>
          <w:szCs w:val="28"/>
        </w:rPr>
        <w:t>П</w:t>
      </w:r>
      <w:r w:rsidR="00B1635A" w:rsidRPr="00D47EFC">
        <w:rPr>
          <w:sz w:val="28"/>
          <w:szCs w:val="28"/>
        </w:rPr>
        <w:t>ГУ</w:t>
      </w:r>
      <w:r w:rsidRPr="00D47EFC">
        <w:rPr>
          <w:sz w:val="28"/>
          <w:szCs w:val="28"/>
        </w:rPr>
        <w:t>.</w:t>
      </w:r>
    </w:p>
    <w:p w14:paraId="26A6C0B8"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3.</w:t>
      </w:r>
      <w:r w:rsidR="007E3FB0" w:rsidRPr="00D47EFC">
        <w:rPr>
          <w:sz w:val="28"/>
          <w:szCs w:val="28"/>
        </w:rPr>
        <w:t>8</w:t>
      </w:r>
      <w:r w:rsidRPr="00D47EFC">
        <w:rPr>
          <w:sz w:val="28"/>
          <w:szCs w:val="28"/>
        </w:rPr>
        <w:t xml:space="preserve">.2. </w:t>
      </w:r>
      <w:r w:rsidR="002016B2" w:rsidRPr="00D47EFC">
        <w:rPr>
          <w:sz w:val="28"/>
          <w:szCs w:val="28"/>
        </w:rPr>
        <w:t>Комитет</w:t>
      </w:r>
      <w:r w:rsidRPr="00D47EFC">
        <w:rPr>
          <w:sz w:val="28"/>
          <w:szCs w:val="28"/>
        </w:rPr>
        <w:t xml:space="preserve"> обеспечивает в срок не позднее одного рабочего дня с даты подачи </w:t>
      </w:r>
      <w:r w:rsidR="00B522FD" w:rsidRPr="00D47EFC">
        <w:rPr>
          <w:sz w:val="28"/>
          <w:szCs w:val="28"/>
        </w:rPr>
        <w:t>ходатайства</w:t>
      </w:r>
      <w:r w:rsidR="008250E3" w:rsidRPr="00D47EFC">
        <w:rPr>
          <w:sz w:val="28"/>
          <w:szCs w:val="28"/>
        </w:rPr>
        <w:t xml:space="preserve"> либо заявления </w:t>
      </w:r>
      <w:r w:rsidRPr="00D47EFC">
        <w:rPr>
          <w:sz w:val="28"/>
          <w:szCs w:val="28"/>
        </w:rPr>
        <w:t xml:space="preserve">на </w:t>
      </w:r>
      <w:r w:rsidR="00B1635A" w:rsidRPr="00D47EFC">
        <w:rPr>
          <w:sz w:val="28"/>
          <w:szCs w:val="28"/>
        </w:rPr>
        <w:t>Е</w:t>
      </w:r>
      <w:r w:rsidR="003738A7" w:rsidRPr="00D47EFC">
        <w:rPr>
          <w:sz w:val="28"/>
          <w:szCs w:val="28"/>
        </w:rPr>
        <w:t>П</w:t>
      </w:r>
      <w:r w:rsidR="00B1635A" w:rsidRPr="00D47EFC">
        <w:rPr>
          <w:sz w:val="28"/>
          <w:szCs w:val="28"/>
        </w:rPr>
        <w:t>ГУ</w:t>
      </w:r>
      <w:r w:rsidRPr="00D47EFC">
        <w:rPr>
          <w:sz w:val="28"/>
          <w:szCs w:val="28"/>
        </w:rPr>
        <w:t>, а в случае его поступления в нерабочий или праздничный день - в следующий за ним один рабочий день:</w:t>
      </w:r>
    </w:p>
    <w:p w14:paraId="663C1E72"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483FEA" w:rsidRPr="00D47EFC">
        <w:rPr>
          <w:sz w:val="28"/>
          <w:szCs w:val="28"/>
        </w:rPr>
        <w:t>ходатайства</w:t>
      </w:r>
      <w:r w:rsidRPr="00D47EFC">
        <w:rPr>
          <w:sz w:val="28"/>
          <w:szCs w:val="28"/>
        </w:rPr>
        <w:t>;</w:t>
      </w:r>
    </w:p>
    <w:p w14:paraId="2B68DFD2" w14:textId="77777777" w:rsidR="00F0203C" w:rsidRPr="00D47EFC" w:rsidRDefault="00F0203C" w:rsidP="00132578">
      <w:pPr>
        <w:autoSpaceDE w:val="0"/>
        <w:autoSpaceDN w:val="0"/>
        <w:adjustRightInd w:val="0"/>
        <w:ind w:firstLine="709"/>
        <w:jc w:val="both"/>
        <w:rPr>
          <w:sz w:val="28"/>
          <w:szCs w:val="28"/>
        </w:rPr>
      </w:pPr>
      <w:r w:rsidRPr="00D47EFC">
        <w:rPr>
          <w:sz w:val="28"/>
          <w:szCs w:val="28"/>
        </w:rPr>
        <w:lastRenderedPageBreak/>
        <w:t xml:space="preserve">б) регистрацию </w:t>
      </w:r>
      <w:r w:rsidR="00483FEA" w:rsidRPr="00D47EFC">
        <w:rPr>
          <w:sz w:val="28"/>
          <w:szCs w:val="28"/>
        </w:rPr>
        <w:t>ходатайства</w:t>
      </w:r>
      <w:r w:rsidR="008250E3" w:rsidRPr="00D47EFC">
        <w:rPr>
          <w:sz w:val="28"/>
          <w:szCs w:val="28"/>
        </w:rPr>
        <w:t xml:space="preserve"> либо заявления </w:t>
      </w:r>
      <w:r w:rsidRPr="00D47EFC">
        <w:rPr>
          <w:sz w:val="28"/>
          <w:szCs w:val="28"/>
        </w:rPr>
        <w:t xml:space="preserve">и направление заявителю уведомления о регистрации </w:t>
      </w:r>
      <w:r w:rsidR="00483FEA" w:rsidRPr="00D47EFC">
        <w:rPr>
          <w:sz w:val="28"/>
          <w:szCs w:val="28"/>
        </w:rPr>
        <w:t>ходатайства</w:t>
      </w:r>
      <w:r w:rsidR="008250E3" w:rsidRPr="00D47EFC">
        <w:rPr>
          <w:sz w:val="28"/>
          <w:szCs w:val="28"/>
        </w:rPr>
        <w:t xml:space="preserve">, заявления </w:t>
      </w:r>
      <w:r w:rsidRPr="00D47EFC">
        <w:rPr>
          <w:sz w:val="28"/>
          <w:szCs w:val="28"/>
        </w:rPr>
        <w:t>либо отказе в приеме документов, необходимых для предоставления муниципальной услуги.</w:t>
      </w:r>
    </w:p>
    <w:p w14:paraId="715F3E0C"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3.</w:t>
      </w:r>
      <w:r w:rsidR="00D66E00" w:rsidRPr="00D47EFC">
        <w:rPr>
          <w:sz w:val="28"/>
          <w:szCs w:val="28"/>
        </w:rPr>
        <w:t>8</w:t>
      </w:r>
      <w:r w:rsidRPr="00D47EFC">
        <w:rPr>
          <w:sz w:val="28"/>
          <w:szCs w:val="28"/>
        </w:rPr>
        <w:t xml:space="preserve">.3. Муниципальный служащий </w:t>
      </w:r>
      <w:r w:rsidR="002016B2" w:rsidRPr="00D47EFC">
        <w:rPr>
          <w:sz w:val="28"/>
          <w:szCs w:val="28"/>
        </w:rPr>
        <w:t>Комитета</w:t>
      </w:r>
      <w:r w:rsidRPr="00D47EFC">
        <w:rPr>
          <w:sz w:val="28"/>
          <w:szCs w:val="28"/>
        </w:rPr>
        <w:t>, ответственный за предоставление муниципальной услуги:</w:t>
      </w:r>
    </w:p>
    <w:p w14:paraId="6DDC4C7D"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 xml:space="preserve">- проверяет наличие электронных </w:t>
      </w:r>
      <w:r w:rsidR="00483FEA" w:rsidRPr="00D47EFC">
        <w:rPr>
          <w:sz w:val="28"/>
          <w:szCs w:val="28"/>
        </w:rPr>
        <w:t>ходатайств</w:t>
      </w:r>
      <w:r w:rsidRPr="00D47EFC">
        <w:rPr>
          <w:sz w:val="28"/>
          <w:szCs w:val="28"/>
        </w:rPr>
        <w:t>,</w:t>
      </w:r>
      <w:r w:rsidR="008250E3" w:rsidRPr="00D47EFC">
        <w:rPr>
          <w:sz w:val="28"/>
          <w:szCs w:val="28"/>
        </w:rPr>
        <w:t xml:space="preserve"> заявлений,</w:t>
      </w:r>
      <w:r w:rsidRPr="00D47EFC">
        <w:rPr>
          <w:sz w:val="28"/>
          <w:szCs w:val="28"/>
        </w:rPr>
        <w:t xml:space="preserve"> поступивших с Е</w:t>
      </w:r>
      <w:r w:rsidR="003738A7" w:rsidRPr="00D47EFC">
        <w:rPr>
          <w:sz w:val="28"/>
          <w:szCs w:val="28"/>
        </w:rPr>
        <w:t>П</w:t>
      </w:r>
      <w:r w:rsidR="00B1635A" w:rsidRPr="00D47EFC">
        <w:rPr>
          <w:sz w:val="28"/>
          <w:szCs w:val="28"/>
        </w:rPr>
        <w:t>ГУ</w:t>
      </w:r>
      <w:r w:rsidRPr="00D47EFC">
        <w:rPr>
          <w:sz w:val="28"/>
          <w:szCs w:val="28"/>
        </w:rPr>
        <w:t>, с периодом не реже одного раза в день;</w:t>
      </w:r>
    </w:p>
    <w:p w14:paraId="376F5A9C"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 xml:space="preserve">- рассматривает поступившие </w:t>
      </w:r>
      <w:r w:rsidR="00483FEA" w:rsidRPr="00D47EFC">
        <w:rPr>
          <w:sz w:val="28"/>
          <w:szCs w:val="28"/>
        </w:rPr>
        <w:t>ходатайства</w:t>
      </w:r>
      <w:r w:rsidR="008250E3" w:rsidRPr="00D47EFC">
        <w:rPr>
          <w:sz w:val="28"/>
          <w:szCs w:val="28"/>
        </w:rPr>
        <w:t xml:space="preserve">, заявления </w:t>
      </w:r>
      <w:r w:rsidRPr="00D47EFC">
        <w:rPr>
          <w:sz w:val="28"/>
          <w:szCs w:val="28"/>
        </w:rPr>
        <w:t>и приложенные образы документов (документы).</w:t>
      </w:r>
    </w:p>
    <w:p w14:paraId="45F3EE9C"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3.</w:t>
      </w:r>
      <w:r w:rsidR="00D66E00" w:rsidRPr="00D47EFC">
        <w:rPr>
          <w:sz w:val="28"/>
          <w:szCs w:val="28"/>
        </w:rPr>
        <w:t>8</w:t>
      </w:r>
      <w:r w:rsidRPr="00D47EFC">
        <w:rPr>
          <w:sz w:val="28"/>
          <w:szCs w:val="28"/>
        </w:rPr>
        <w:t xml:space="preserve">.4. Решение о предоставлении муниципальной услуги принимается </w:t>
      </w:r>
      <w:r w:rsidR="006E6DCE" w:rsidRPr="00D47EFC">
        <w:rPr>
          <w:sz w:val="28"/>
          <w:szCs w:val="28"/>
        </w:rPr>
        <w:t>К</w:t>
      </w:r>
      <w:r w:rsidR="0079583F" w:rsidRPr="00D47EFC">
        <w:rPr>
          <w:sz w:val="28"/>
          <w:szCs w:val="28"/>
        </w:rPr>
        <w:t xml:space="preserve">омитетом </w:t>
      </w:r>
      <w:r w:rsidRPr="00D47EFC">
        <w:rPr>
          <w:sz w:val="28"/>
          <w:szCs w:val="28"/>
        </w:rPr>
        <w:t xml:space="preserve">на основании электронных образов документов, представленных </w:t>
      </w:r>
      <w:r w:rsidR="00B522FD" w:rsidRPr="00D47EFC">
        <w:rPr>
          <w:sz w:val="28"/>
          <w:szCs w:val="28"/>
        </w:rPr>
        <w:t>З</w:t>
      </w:r>
      <w:r w:rsidRPr="00D47EFC">
        <w:rPr>
          <w:sz w:val="28"/>
          <w:szCs w:val="28"/>
        </w:rPr>
        <w:t>аявителем</w:t>
      </w:r>
      <w:r w:rsidR="0079583F" w:rsidRPr="00D47EFC">
        <w:rPr>
          <w:sz w:val="28"/>
          <w:szCs w:val="28"/>
        </w:rPr>
        <w:t xml:space="preserve"> (его уполномоченным представителем)</w:t>
      </w:r>
      <w:r w:rsidRPr="00D47EFC">
        <w:rPr>
          <w:sz w:val="28"/>
          <w:szCs w:val="28"/>
        </w:rPr>
        <w:t xml:space="preserve">, а также сведений, находящихся в распоряжении иных органов власти, органов местного самоуправления и полученных </w:t>
      </w:r>
      <w:r w:rsidR="006E6DCE" w:rsidRPr="00D47EFC">
        <w:rPr>
          <w:sz w:val="28"/>
          <w:szCs w:val="28"/>
        </w:rPr>
        <w:t xml:space="preserve">Комитетом </w:t>
      </w:r>
      <w:r w:rsidRPr="00D47EFC">
        <w:rPr>
          <w:sz w:val="28"/>
          <w:szCs w:val="28"/>
        </w:rPr>
        <w:t>посредством межведомственного взаимодействия.</w:t>
      </w:r>
    </w:p>
    <w:p w14:paraId="3A15ABA4"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3.</w:t>
      </w:r>
      <w:r w:rsidR="00D66E00" w:rsidRPr="00D47EFC">
        <w:rPr>
          <w:sz w:val="28"/>
          <w:szCs w:val="28"/>
        </w:rPr>
        <w:t>8</w:t>
      </w:r>
      <w:r w:rsidRPr="00D47EFC">
        <w:rPr>
          <w:sz w:val="28"/>
          <w:szCs w:val="28"/>
        </w:rPr>
        <w:t xml:space="preserve">.5. Заявителю </w:t>
      </w:r>
      <w:r w:rsidR="0079583F" w:rsidRPr="00D47EFC">
        <w:rPr>
          <w:sz w:val="28"/>
          <w:szCs w:val="28"/>
        </w:rPr>
        <w:t xml:space="preserve">(его уполномоченному представителю) </w:t>
      </w:r>
      <w:r w:rsidRPr="00D47EFC">
        <w:rPr>
          <w:sz w:val="28"/>
          <w:szCs w:val="28"/>
        </w:rPr>
        <w:t>в качестве результата предоставления муниципальной услуги обеспечивается возможность получения документа:</w:t>
      </w:r>
    </w:p>
    <w:p w14:paraId="6C668BAA"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016B2" w:rsidRPr="00D47EFC">
        <w:rPr>
          <w:sz w:val="28"/>
          <w:szCs w:val="28"/>
        </w:rPr>
        <w:t>Комитета</w:t>
      </w:r>
      <w:r w:rsidRPr="00D47EFC">
        <w:rPr>
          <w:sz w:val="28"/>
          <w:szCs w:val="28"/>
        </w:rPr>
        <w:t xml:space="preserve">, направленного заявителю в личный кабинет </w:t>
      </w:r>
      <w:r w:rsidR="009C0137" w:rsidRPr="00D47EFC">
        <w:rPr>
          <w:sz w:val="28"/>
          <w:szCs w:val="28"/>
        </w:rPr>
        <w:t xml:space="preserve">на </w:t>
      </w:r>
      <w:r w:rsidRPr="00D47EFC">
        <w:rPr>
          <w:sz w:val="28"/>
          <w:szCs w:val="28"/>
        </w:rPr>
        <w:t>Е</w:t>
      </w:r>
      <w:r w:rsidR="003738A7" w:rsidRPr="00D47EFC">
        <w:rPr>
          <w:sz w:val="28"/>
          <w:szCs w:val="28"/>
        </w:rPr>
        <w:t>П</w:t>
      </w:r>
      <w:r w:rsidR="00B1635A" w:rsidRPr="00D47EFC">
        <w:rPr>
          <w:sz w:val="28"/>
          <w:szCs w:val="28"/>
        </w:rPr>
        <w:t>ГУ</w:t>
      </w:r>
      <w:r w:rsidRPr="00D47EFC">
        <w:rPr>
          <w:sz w:val="28"/>
          <w:szCs w:val="28"/>
        </w:rPr>
        <w:t>;</w:t>
      </w:r>
    </w:p>
    <w:p w14:paraId="3508F7D6"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 в виде бумажного документа, подтверждающего содержание электронного документа.</w:t>
      </w:r>
    </w:p>
    <w:p w14:paraId="3418A8FB"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3.</w:t>
      </w:r>
      <w:r w:rsidR="00D66E00" w:rsidRPr="00D47EFC">
        <w:rPr>
          <w:sz w:val="28"/>
          <w:szCs w:val="28"/>
        </w:rPr>
        <w:t>8</w:t>
      </w:r>
      <w:r w:rsidRPr="00D47EFC">
        <w:rPr>
          <w:sz w:val="28"/>
          <w:szCs w:val="28"/>
        </w:rPr>
        <w:t xml:space="preserve">.6. Получение информации о ходе рассмотрения </w:t>
      </w:r>
      <w:r w:rsidR="00451684" w:rsidRPr="00D47EFC">
        <w:rPr>
          <w:sz w:val="28"/>
          <w:szCs w:val="28"/>
        </w:rPr>
        <w:t>ходатайства</w:t>
      </w:r>
      <w:r w:rsidR="008250E3" w:rsidRPr="00D47EFC">
        <w:rPr>
          <w:sz w:val="28"/>
          <w:szCs w:val="28"/>
        </w:rPr>
        <w:t xml:space="preserve">, заявления </w:t>
      </w:r>
      <w:r w:rsidRPr="00D47EFC">
        <w:rPr>
          <w:sz w:val="28"/>
          <w:szCs w:val="28"/>
        </w:rPr>
        <w:t xml:space="preserve">и о результате предоставления муниципальной услуги производится в личном кабинете </w:t>
      </w:r>
      <w:r w:rsidR="009C0137" w:rsidRPr="00D47EFC">
        <w:rPr>
          <w:sz w:val="28"/>
          <w:szCs w:val="28"/>
        </w:rPr>
        <w:t xml:space="preserve">на </w:t>
      </w:r>
      <w:r w:rsidR="00B1635A" w:rsidRPr="00D47EFC">
        <w:rPr>
          <w:sz w:val="28"/>
          <w:szCs w:val="28"/>
        </w:rPr>
        <w:t>Е</w:t>
      </w:r>
      <w:r w:rsidR="003738A7" w:rsidRPr="00D47EFC">
        <w:rPr>
          <w:sz w:val="28"/>
          <w:szCs w:val="28"/>
        </w:rPr>
        <w:t>П</w:t>
      </w:r>
      <w:r w:rsidR="00B1635A" w:rsidRPr="00D47EFC">
        <w:rPr>
          <w:sz w:val="28"/>
          <w:szCs w:val="28"/>
        </w:rPr>
        <w:t>ГУ</w:t>
      </w:r>
      <w:r w:rsidRPr="00D47EFC">
        <w:rPr>
          <w:sz w:val="28"/>
          <w:szCs w:val="28"/>
        </w:rPr>
        <w:t xml:space="preserve"> при условии авторизации. Заявитель</w:t>
      </w:r>
      <w:r w:rsidR="0079583F" w:rsidRPr="00D47EFC">
        <w:rPr>
          <w:sz w:val="28"/>
          <w:szCs w:val="28"/>
        </w:rPr>
        <w:t xml:space="preserve"> (его уполномоченный представитель)</w:t>
      </w:r>
      <w:r w:rsidRPr="00D47EFC">
        <w:rPr>
          <w:sz w:val="28"/>
          <w:szCs w:val="28"/>
        </w:rPr>
        <w:t xml:space="preserve"> имеет возможность просматривать статус электронного </w:t>
      </w:r>
      <w:r w:rsidR="00483FEA" w:rsidRPr="00D47EFC">
        <w:rPr>
          <w:sz w:val="28"/>
          <w:szCs w:val="28"/>
        </w:rPr>
        <w:t>ходатайства</w:t>
      </w:r>
      <w:r w:rsidRPr="00D47EFC">
        <w:rPr>
          <w:sz w:val="28"/>
          <w:szCs w:val="28"/>
        </w:rPr>
        <w:t>,</w:t>
      </w:r>
      <w:r w:rsidR="008250E3" w:rsidRPr="00D47EFC">
        <w:rPr>
          <w:sz w:val="28"/>
          <w:szCs w:val="28"/>
        </w:rPr>
        <w:t xml:space="preserve"> заявления,</w:t>
      </w:r>
      <w:r w:rsidRPr="00D47EFC">
        <w:rPr>
          <w:sz w:val="28"/>
          <w:szCs w:val="28"/>
        </w:rPr>
        <w:t xml:space="preserve"> а также информацию о дальнейших действиях в личном кабинете по собственной инициативе в любое время.</w:t>
      </w:r>
    </w:p>
    <w:p w14:paraId="31176FAA"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3.</w:t>
      </w:r>
      <w:r w:rsidR="00D66E00" w:rsidRPr="00D47EFC">
        <w:rPr>
          <w:sz w:val="28"/>
          <w:szCs w:val="28"/>
        </w:rPr>
        <w:t>8</w:t>
      </w:r>
      <w:r w:rsidRPr="00D47EFC">
        <w:rPr>
          <w:sz w:val="28"/>
          <w:szCs w:val="28"/>
        </w:rPr>
        <w:t>.7. При предоставлении муниципаль</w:t>
      </w:r>
      <w:r w:rsidR="003738A7" w:rsidRPr="00D47EFC">
        <w:rPr>
          <w:sz w:val="28"/>
          <w:szCs w:val="28"/>
        </w:rPr>
        <w:t>ной услуги в электронной форме З</w:t>
      </w:r>
      <w:r w:rsidRPr="00D47EFC">
        <w:rPr>
          <w:sz w:val="28"/>
          <w:szCs w:val="28"/>
        </w:rPr>
        <w:t xml:space="preserve">аявителю </w:t>
      </w:r>
      <w:r w:rsidR="0079583F" w:rsidRPr="00D47EFC">
        <w:rPr>
          <w:sz w:val="28"/>
          <w:szCs w:val="28"/>
        </w:rPr>
        <w:t xml:space="preserve">(его уполномоченному представителю) </w:t>
      </w:r>
      <w:r w:rsidRPr="00D47EFC">
        <w:rPr>
          <w:sz w:val="28"/>
          <w:szCs w:val="28"/>
        </w:rPr>
        <w:t>направляется:</w:t>
      </w:r>
    </w:p>
    <w:p w14:paraId="6B23955C"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 xml:space="preserve">а) уведомление о приеме и регистрации </w:t>
      </w:r>
      <w:r w:rsidR="00451684" w:rsidRPr="00D47EFC">
        <w:rPr>
          <w:sz w:val="28"/>
          <w:szCs w:val="28"/>
        </w:rPr>
        <w:t>ходатайства</w:t>
      </w:r>
      <w:r w:rsidR="008250E3" w:rsidRPr="00D47EFC">
        <w:rPr>
          <w:sz w:val="28"/>
          <w:szCs w:val="28"/>
        </w:rPr>
        <w:t xml:space="preserve">, заявления </w:t>
      </w:r>
      <w:r w:rsidRPr="00D47EFC">
        <w:rPr>
          <w:sz w:val="28"/>
          <w:szCs w:val="28"/>
        </w:rPr>
        <w:t xml:space="preserve">и иных документов, необходимых для предоставления муниципальной услуги, содержащее сведения о факте приема </w:t>
      </w:r>
      <w:r w:rsidR="00483FEA" w:rsidRPr="00D47EFC">
        <w:rPr>
          <w:sz w:val="28"/>
          <w:szCs w:val="28"/>
        </w:rPr>
        <w:t>ходатайства</w:t>
      </w:r>
      <w:r w:rsidR="00265CF3" w:rsidRPr="00D47EFC">
        <w:rPr>
          <w:sz w:val="28"/>
          <w:szCs w:val="28"/>
        </w:rPr>
        <w:t xml:space="preserve"> либо заявления </w:t>
      </w:r>
      <w:r w:rsidRPr="00D47EFC">
        <w:rPr>
          <w:sz w:val="28"/>
          <w:szCs w:val="28"/>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F25EB00" w14:textId="77777777" w:rsidR="00F0203C" w:rsidRPr="00D47EFC" w:rsidRDefault="00F0203C" w:rsidP="00132578">
      <w:pPr>
        <w:autoSpaceDE w:val="0"/>
        <w:autoSpaceDN w:val="0"/>
        <w:adjustRightInd w:val="0"/>
        <w:ind w:firstLine="709"/>
        <w:jc w:val="both"/>
        <w:rPr>
          <w:sz w:val="28"/>
          <w:szCs w:val="28"/>
        </w:rPr>
      </w:pPr>
      <w:r w:rsidRPr="00D47EFC">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CB52D26" w14:textId="77777777" w:rsidR="00F0203C" w:rsidRPr="00D47EFC" w:rsidRDefault="00F0203C" w:rsidP="00132578">
      <w:pPr>
        <w:autoSpaceDE w:val="0"/>
        <w:autoSpaceDN w:val="0"/>
        <w:adjustRightInd w:val="0"/>
        <w:ind w:firstLine="709"/>
        <w:jc w:val="both"/>
        <w:rPr>
          <w:sz w:val="28"/>
          <w:szCs w:val="28"/>
        </w:rPr>
      </w:pPr>
    </w:p>
    <w:p w14:paraId="4D91F5F4" w14:textId="77777777" w:rsidR="002557B9" w:rsidRPr="00D47EFC" w:rsidRDefault="002557B9" w:rsidP="00132578">
      <w:pPr>
        <w:spacing w:after="1" w:line="200" w:lineRule="atLeast"/>
        <w:ind w:firstLine="709"/>
        <w:jc w:val="center"/>
        <w:outlineLvl w:val="1"/>
        <w:rPr>
          <w:sz w:val="28"/>
          <w:szCs w:val="28"/>
        </w:rPr>
      </w:pPr>
      <w:r w:rsidRPr="00D47EFC">
        <w:rPr>
          <w:sz w:val="28"/>
          <w:szCs w:val="28"/>
        </w:rPr>
        <w:t>3.</w:t>
      </w:r>
      <w:r w:rsidR="00D66E00" w:rsidRPr="00D47EFC">
        <w:rPr>
          <w:sz w:val="28"/>
          <w:szCs w:val="28"/>
        </w:rPr>
        <w:t>9</w:t>
      </w:r>
      <w:r w:rsidRPr="00D47EFC">
        <w:rPr>
          <w:sz w:val="28"/>
          <w:szCs w:val="28"/>
        </w:rPr>
        <w:t>. Исправление допущенных опечаток и ошибок в выданных</w:t>
      </w:r>
    </w:p>
    <w:p w14:paraId="739561E3" w14:textId="77777777" w:rsidR="002557B9" w:rsidRPr="00D47EFC" w:rsidRDefault="002557B9" w:rsidP="00132578">
      <w:pPr>
        <w:spacing w:after="1" w:line="200" w:lineRule="atLeast"/>
        <w:ind w:firstLine="709"/>
        <w:jc w:val="center"/>
        <w:rPr>
          <w:sz w:val="28"/>
          <w:szCs w:val="28"/>
        </w:rPr>
      </w:pPr>
      <w:r w:rsidRPr="00D47EFC">
        <w:rPr>
          <w:sz w:val="28"/>
          <w:szCs w:val="28"/>
        </w:rPr>
        <w:t>в результате предоставления муниципальной услуги документах</w:t>
      </w:r>
    </w:p>
    <w:p w14:paraId="44D92FE9" w14:textId="77777777" w:rsidR="002557B9" w:rsidRPr="00D47EFC" w:rsidRDefault="002557B9" w:rsidP="00132578">
      <w:pPr>
        <w:spacing w:after="1" w:line="200" w:lineRule="atLeast"/>
        <w:ind w:firstLine="709"/>
        <w:jc w:val="both"/>
        <w:rPr>
          <w:sz w:val="28"/>
          <w:szCs w:val="28"/>
        </w:rPr>
      </w:pPr>
    </w:p>
    <w:p w14:paraId="5B0FCD97" w14:textId="77777777" w:rsidR="002557B9" w:rsidRPr="00D47EFC" w:rsidRDefault="002557B9" w:rsidP="00132578">
      <w:pPr>
        <w:spacing w:after="1" w:line="200" w:lineRule="atLeast"/>
        <w:ind w:firstLine="709"/>
        <w:jc w:val="both"/>
        <w:rPr>
          <w:sz w:val="28"/>
          <w:szCs w:val="28"/>
        </w:rPr>
      </w:pPr>
      <w:r w:rsidRPr="00D47EFC">
        <w:rPr>
          <w:sz w:val="28"/>
          <w:szCs w:val="28"/>
        </w:rPr>
        <w:t>3.</w:t>
      </w:r>
      <w:r w:rsidR="00D66E00" w:rsidRPr="00D47EFC">
        <w:rPr>
          <w:sz w:val="28"/>
          <w:szCs w:val="28"/>
        </w:rPr>
        <w:t>9</w:t>
      </w:r>
      <w:r w:rsidRPr="00D47EFC">
        <w:rPr>
          <w:sz w:val="28"/>
          <w:szCs w:val="28"/>
        </w:rPr>
        <w:t xml:space="preserve">.1. Основанием для начала выполнения административной процедуры является обращение Заявителя (его уполномоченного представителя) в </w:t>
      </w:r>
      <w:r w:rsidR="002016B2" w:rsidRPr="00D47EFC">
        <w:rPr>
          <w:sz w:val="28"/>
          <w:szCs w:val="28"/>
        </w:rPr>
        <w:t>Комитет</w:t>
      </w:r>
      <w:r w:rsidR="00B522FD" w:rsidRPr="00D47EFC">
        <w:rPr>
          <w:sz w:val="28"/>
          <w:szCs w:val="28"/>
        </w:rPr>
        <w:t xml:space="preserve"> </w:t>
      </w:r>
      <w:r w:rsidRPr="00D47EFC">
        <w:rPr>
          <w:sz w:val="28"/>
          <w:szCs w:val="28"/>
        </w:rPr>
        <w:t>с заявлением об исправлении допущенных опечаток и ошибок в выданных в результате предоставления муниципальной услуги документах.</w:t>
      </w:r>
    </w:p>
    <w:p w14:paraId="084F12CB" w14:textId="77777777" w:rsidR="002557B9" w:rsidRPr="00D47EFC" w:rsidRDefault="002557B9" w:rsidP="00132578">
      <w:pPr>
        <w:autoSpaceDE w:val="0"/>
        <w:autoSpaceDN w:val="0"/>
        <w:adjustRightInd w:val="0"/>
        <w:ind w:firstLine="709"/>
        <w:jc w:val="both"/>
        <w:rPr>
          <w:rFonts w:eastAsia="Calibri"/>
          <w:sz w:val="28"/>
          <w:szCs w:val="28"/>
        </w:rPr>
      </w:pPr>
      <w:bookmarkStart w:id="9" w:name="_Hlk34308740"/>
      <w:r w:rsidRPr="00D47EFC">
        <w:rPr>
          <w:rFonts w:eastAsia="Calibri"/>
          <w:sz w:val="28"/>
          <w:szCs w:val="28"/>
        </w:rPr>
        <w:t>3.</w:t>
      </w:r>
      <w:r w:rsidR="00D66E00" w:rsidRPr="00D47EFC">
        <w:rPr>
          <w:rFonts w:eastAsia="Calibri"/>
          <w:sz w:val="28"/>
          <w:szCs w:val="28"/>
        </w:rPr>
        <w:t>9</w:t>
      </w:r>
      <w:r w:rsidRPr="00D47EFC">
        <w:rPr>
          <w:rFonts w:eastAsia="Calibri"/>
          <w:sz w:val="28"/>
          <w:szCs w:val="28"/>
        </w:rPr>
        <w:t xml:space="preserve">.2. </w:t>
      </w:r>
      <w:bookmarkStart w:id="10" w:name="_Hlk34310636"/>
      <w:r w:rsidRPr="00D47EFC">
        <w:rPr>
          <w:rFonts w:eastAsia="Calibri"/>
          <w:sz w:val="28"/>
          <w:szCs w:val="28"/>
        </w:rPr>
        <w:t xml:space="preserve">Председатель </w:t>
      </w:r>
      <w:r w:rsidR="002016B2" w:rsidRPr="00D47EFC">
        <w:rPr>
          <w:rFonts w:eastAsia="Calibri"/>
          <w:sz w:val="28"/>
          <w:szCs w:val="28"/>
        </w:rPr>
        <w:t>Комитета</w:t>
      </w:r>
      <w:r w:rsidRPr="00D47EFC">
        <w:rPr>
          <w:rFonts w:eastAsia="Calibri"/>
          <w:sz w:val="28"/>
          <w:szCs w:val="28"/>
        </w:rPr>
        <w:t xml:space="preserve"> </w:t>
      </w:r>
      <w:r w:rsidRPr="00D47EFC">
        <w:rPr>
          <w:sz w:val="28"/>
          <w:szCs w:val="28"/>
        </w:rPr>
        <w:t>(лицо, исполняющее его обязанности)</w:t>
      </w:r>
      <w:r w:rsidRPr="00D47EFC">
        <w:rPr>
          <w:rFonts w:eastAsia="Calibri"/>
          <w:sz w:val="28"/>
          <w:szCs w:val="28"/>
        </w:rPr>
        <w:t xml:space="preserve"> </w:t>
      </w:r>
      <w:r w:rsidR="00B1635A" w:rsidRPr="00D47EFC">
        <w:rPr>
          <w:rFonts w:eastAsia="Calibri"/>
          <w:sz w:val="28"/>
          <w:szCs w:val="28"/>
        </w:rPr>
        <w:t xml:space="preserve">или заместитель председателя </w:t>
      </w:r>
      <w:r w:rsidR="002016B2" w:rsidRPr="00D47EFC">
        <w:rPr>
          <w:rFonts w:eastAsia="Calibri"/>
          <w:sz w:val="28"/>
          <w:szCs w:val="28"/>
        </w:rPr>
        <w:t>Комитета</w:t>
      </w:r>
      <w:r w:rsidR="00B1635A" w:rsidRPr="00D47EFC">
        <w:rPr>
          <w:rFonts w:eastAsia="Calibri"/>
          <w:sz w:val="28"/>
          <w:szCs w:val="28"/>
        </w:rPr>
        <w:t xml:space="preserve"> </w:t>
      </w:r>
      <w:r w:rsidRPr="00D47EFC">
        <w:rPr>
          <w:rFonts w:eastAsia="Calibri"/>
          <w:sz w:val="28"/>
          <w:szCs w:val="28"/>
        </w:rPr>
        <w:t xml:space="preserve">в течение одного рабочего дня со дня регистрации заявления в </w:t>
      </w:r>
      <w:r w:rsidR="002016B2" w:rsidRPr="00D47EFC">
        <w:rPr>
          <w:sz w:val="28"/>
          <w:szCs w:val="28"/>
        </w:rPr>
        <w:t>Комитет</w:t>
      </w:r>
      <w:r w:rsidR="006E6DCE" w:rsidRPr="00D47EFC">
        <w:rPr>
          <w:sz w:val="28"/>
          <w:szCs w:val="28"/>
        </w:rPr>
        <w:t>е</w:t>
      </w:r>
      <w:r w:rsidR="00CA1127" w:rsidRPr="00D47EFC">
        <w:rPr>
          <w:sz w:val="28"/>
          <w:szCs w:val="28"/>
        </w:rPr>
        <w:t>,</w:t>
      </w:r>
      <w:r w:rsidRPr="00D47EFC">
        <w:rPr>
          <w:rFonts w:eastAsia="Calibri"/>
          <w:sz w:val="28"/>
          <w:szCs w:val="28"/>
        </w:rPr>
        <w:t xml:space="preserve"> рассматривает его, выносит резолюцию и направляет заявление начальнику отдела по земельным ресурсам</w:t>
      </w:r>
      <w:r w:rsidR="00CA1127" w:rsidRPr="00D47EFC">
        <w:rPr>
          <w:rFonts w:eastAsia="Calibri"/>
          <w:sz w:val="28"/>
          <w:szCs w:val="28"/>
        </w:rPr>
        <w:t xml:space="preserve"> </w:t>
      </w:r>
      <w:r w:rsidRPr="00D47EFC">
        <w:rPr>
          <w:rFonts w:eastAsia="Calibri"/>
          <w:sz w:val="28"/>
          <w:szCs w:val="28"/>
        </w:rPr>
        <w:t xml:space="preserve">(при наличии допущенных опечаток и ошибок в </w:t>
      </w:r>
      <w:r w:rsidR="007E3FB0" w:rsidRPr="00D47EFC">
        <w:rPr>
          <w:rFonts w:eastAsia="Calibri"/>
          <w:sz w:val="28"/>
          <w:szCs w:val="28"/>
        </w:rPr>
        <w:t>распоряжениях</w:t>
      </w:r>
      <w:r w:rsidR="00E474ED" w:rsidRPr="00D47EFC">
        <w:rPr>
          <w:rFonts w:eastAsia="Calibri"/>
          <w:sz w:val="28"/>
          <w:szCs w:val="28"/>
        </w:rPr>
        <w:t>, соглашениях</w:t>
      </w:r>
      <w:r w:rsidR="005314FB" w:rsidRPr="00D47EFC">
        <w:rPr>
          <w:rFonts w:eastAsia="Calibri"/>
          <w:sz w:val="28"/>
          <w:szCs w:val="28"/>
        </w:rPr>
        <w:t>)</w:t>
      </w:r>
      <w:r w:rsidRPr="00D47EFC">
        <w:rPr>
          <w:rFonts w:eastAsia="Calibri"/>
          <w:sz w:val="28"/>
          <w:szCs w:val="28"/>
        </w:rPr>
        <w:t>.</w:t>
      </w:r>
    </w:p>
    <w:bookmarkEnd w:id="9"/>
    <w:bookmarkEnd w:id="10"/>
    <w:p w14:paraId="5C90AFAA" w14:textId="77777777" w:rsidR="002557B9" w:rsidRPr="00D47EFC" w:rsidRDefault="002557B9" w:rsidP="00132578">
      <w:pPr>
        <w:spacing w:after="1" w:line="200" w:lineRule="atLeast"/>
        <w:ind w:firstLine="709"/>
        <w:jc w:val="both"/>
        <w:rPr>
          <w:sz w:val="28"/>
          <w:szCs w:val="28"/>
        </w:rPr>
      </w:pPr>
      <w:r w:rsidRPr="00D47EFC">
        <w:rPr>
          <w:sz w:val="28"/>
          <w:szCs w:val="28"/>
        </w:rPr>
        <w:t>3.</w:t>
      </w:r>
      <w:r w:rsidR="00D66E00" w:rsidRPr="00D47EFC">
        <w:rPr>
          <w:sz w:val="28"/>
          <w:szCs w:val="28"/>
        </w:rPr>
        <w:t>9</w:t>
      </w:r>
      <w:r w:rsidRPr="00D47EFC">
        <w:rPr>
          <w:sz w:val="28"/>
          <w:szCs w:val="28"/>
        </w:rPr>
        <w:t xml:space="preserve">.3. Начальник </w:t>
      </w:r>
      <w:r w:rsidRPr="00D47EFC">
        <w:rPr>
          <w:rFonts w:eastAsia="Calibri"/>
          <w:sz w:val="28"/>
          <w:szCs w:val="28"/>
        </w:rPr>
        <w:t xml:space="preserve">отдела по земельным ресурсам </w:t>
      </w:r>
      <w:r w:rsidRPr="00D47EFC">
        <w:rPr>
          <w:sz w:val="28"/>
          <w:szCs w:val="28"/>
        </w:rPr>
        <w:t xml:space="preserve">в течение одного рабочего дня со дня получения заявления рассматривает его и выносит резолюцию с указанием фамилии муниципального служащего </w:t>
      </w:r>
      <w:r w:rsidR="002016B2" w:rsidRPr="00D47EFC">
        <w:rPr>
          <w:rFonts w:eastAsia="Calibri"/>
          <w:sz w:val="28"/>
          <w:szCs w:val="28"/>
        </w:rPr>
        <w:t>Комитета</w:t>
      </w:r>
      <w:r w:rsidR="00CA1127" w:rsidRPr="00D47EFC">
        <w:rPr>
          <w:rFonts w:eastAsia="Calibri"/>
          <w:sz w:val="28"/>
          <w:szCs w:val="28"/>
        </w:rPr>
        <w:t xml:space="preserve">, </w:t>
      </w:r>
      <w:r w:rsidRPr="00D47EFC">
        <w:rPr>
          <w:sz w:val="28"/>
          <w:szCs w:val="28"/>
        </w:rPr>
        <w:t>ответственного за предоставление муниципальной услуги.</w:t>
      </w:r>
    </w:p>
    <w:p w14:paraId="35AFF642" w14:textId="77777777" w:rsidR="002557B9" w:rsidRPr="00D47EFC" w:rsidRDefault="002557B9" w:rsidP="00132578">
      <w:pPr>
        <w:spacing w:after="1" w:line="200" w:lineRule="atLeast"/>
        <w:ind w:firstLine="709"/>
        <w:jc w:val="both"/>
        <w:rPr>
          <w:sz w:val="28"/>
          <w:szCs w:val="28"/>
        </w:rPr>
      </w:pPr>
      <w:r w:rsidRPr="00D47EFC">
        <w:rPr>
          <w:sz w:val="28"/>
          <w:szCs w:val="28"/>
        </w:rPr>
        <w:t>3.</w:t>
      </w:r>
      <w:r w:rsidR="00D66E00" w:rsidRPr="00D47EFC">
        <w:rPr>
          <w:sz w:val="28"/>
          <w:szCs w:val="28"/>
        </w:rPr>
        <w:t>9</w:t>
      </w:r>
      <w:r w:rsidRPr="00D47EFC">
        <w:rPr>
          <w:sz w:val="28"/>
          <w:szCs w:val="28"/>
        </w:rPr>
        <w:t xml:space="preserve">.4. Муниципальный служащий </w:t>
      </w:r>
      <w:r w:rsidR="002016B2" w:rsidRPr="00D47EFC">
        <w:rPr>
          <w:sz w:val="28"/>
          <w:szCs w:val="28"/>
        </w:rPr>
        <w:t>Комитета</w:t>
      </w:r>
      <w:r w:rsidRPr="00D47EFC">
        <w:rPr>
          <w:sz w:val="28"/>
          <w:szCs w:val="28"/>
        </w:rPr>
        <w:t>, ответственный за предоставление муниципальной услуги, в срок, не превышающий двух рабочих дней с даты поступления соответствующего заявления, проводит проверку указанных в заявлении сведений.</w:t>
      </w:r>
    </w:p>
    <w:p w14:paraId="3A87123A" w14:textId="77777777" w:rsidR="002557B9" w:rsidRPr="00D47EFC" w:rsidRDefault="002557B9" w:rsidP="00132578">
      <w:pPr>
        <w:spacing w:after="1" w:line="200" w:lineRule="atLeast"/>
        <w:ind w:firstLine="709"/>
        <w:jc w:val="both"/>
        <w:rPr>
          <w:sz w:val="28"/>
          <w:szCs w:val="28"/>
        </w:rPr>
      </w:pPr>
      <w:r w:rsidRPr="00D47EFC">
        <w:rPr>
          <w:sz w:val="28"/>
          <w:szCs w:val="28"/>
        </w:rPr>
        <w:t>3.</w:t>
      </w:r>
      <w:r w:rsidR="00D66E00" w:rsidRPr="00D47EFC">
        <w:rPr>
          <w:sz w:val="28"/>
          <w:szCs w:val="28"/>
        </w:rPr>
        <w:t>9</w:t>
      </w:r>
      <w:r w:rsidRPr="00D47EFC">
        <w:rPr>
          <w:sz w:val="28"/>
          <w:szCs w:val="28"/>
        </w:rPr>
        <w:t>.5. Критерием принятия решения по административной процедуре является наличие или отсутствие в документах опечаток и ошибок.</w:t>
      </w:r>
    </w:p>
    <w:p w14:paraId="6AD30326" w14:textId="77777777" w:rsidR="002557B9" w:rsidRPr="00D47EFC" w:rsidRDefault="002557B9" w:rsidP="00132578">
      <w:pPr>
        <w:spacing w:after="1" w:line="200" w:lineRule="atLeast"/>
        <w:ind w:firstLine="709"/>
        <w:jc w:val="both"/>
        <w:rPr>
          <w:sz w:val="28"/>
          <w:szCs w:val="28"/>
        </w:rPr>
      </w:pPr>
      <w:r w:rsidRPr="00D47EFC">
        <w:rPr>
          <w:sz w:val="28"/>
          <w:szCs w:val="28"/>
        </w:rPr>
        <w:t>3.</w:t>
      </w:r>
      <w:r w:rsidR="00D66E00" w:rsidRPr="00D47EFC">
        <w:rPr>
          <w:sz w:val="28"/>
          <w:szCs w:val="28"/>
        </w:rPr>
        <w:t>9</w:t>
      </w:r>
      <w:r w:rsidRPr="00D47EFC">
        <w:rPr>
          <w:sz w:val="28"/>
          <w:szCs w:val="28"/>
        </w:rPr>
        <w:t xml:space="preserve">.6. В случае выявления допущенных опечаток и ошибок в выданных в результате предоставления муниципальной услуги документах муниципальный служащий </w:t>
      </w:r>
      <w:r w:rsidR="002016B2" w:rsidRPr="00D47EFC">
        <w:rPr>
          <w:sz w:val="28"/>
          <w:szCs w:val="28"/>
        </w:rPr>
        <w:t>Комитета</w:t>
      </w:r>
      <w:r w:rsidRPr="00D47EFC">
        <w:rPr>
          <w:sz w:val="28"/>
          <w:szCs w:val="28"/>
        </w:rPr>
        <w:t xml:space="preserve">,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w:t>
      </w:r>
      <w:r w:rsidR="002016B2" w:rsidRPr="00D47EFC">
        <w:rPr>
          <w:sz w:val="28"/>
          <w:szCs w:val="28"/>
        </w:rPr>
        <w:t>Комитета</w:t>
      </w:r>
      <w:r w:rsidRPr="00D47EFC">
        <w:rPr>
          <w:sz w:val="28"/>
          <w:szCs w:val="28"/>
        </w:rPr>
        <w:t xml:space="preserve"> (лицу, исполняющему его обязанности)</w:t>
      </w:r>
      <w:r w:rsidR="00FE0FC5" w:rsidRPr="00D47EFC">
        <w:rPr>
          <w:sz w:val="28"/>
          <w:szCs w:val="28"/>
        </w:rPr>
        <w:t xml:space="preserve"> или заместителю председателя </w:t>
      </w:r>
      <w:r w:rsidR="002016B2" w:rsidRPr="00D47EFC">
        <w:rPr>
          <w:sz w:val="28"/>
          <w:szCs w:val="28"/>
        </w:rPr>
        <w:t>Комитета</w:t>
      </w:r>
      <w:r w:rsidR="00FE0FC5" w:rsidRPr="00D47EFC">
        <w:rPr>
          <w:sz w:val="28"/>
          <w:szCs w:val="28"/>
        </w:rPr>
        <w:t xml:space="preserve"> (лицу, исполняющему его обязанности)</w:t>
      </w:r>
      <w:r w:rsidRPr="00D47EFC">
        <w:rPr>
          <w:sz w:val="28"/>
          <w:szCs w:val="28"/>
        </w:rPr>
        <w:t>.</w:t>
      </w:r>
    </w:p>
    <w:p w14:paraId="3C2CBEF8" w14:textId="77777777" w:rsidR="00265CF3" w:rsidRPr="00D47EFC" w:rsidRDefault="00F83496" w:rsidP="00132578">
      <w:pPr>
        <w:ind w:firstLine="709"/>
        <w:jc w:val="both"/>
        <w:rPr>
          <w:sz w:val="28"/>
          <w:szCs w:val="28"/>
        </w:rPr>
      </w:pPr>
      <w:r w:rsidRPr="00D47EFC">
        <w:rPr>
          <w:sz w:val="28"/>
          <w:szCs w:val="28"/>
        </w:rPr>
        <w:t>Исправление допущенных опечаток и ошибок осуществляется путем</w:t>
      </w:r>
      <w:r w:rsidR="00265CF3" w:rsidRPr="00D47EFC">
        <w:rPr>
          <w:sz w:val="28"/>
          <w:szCs w:val="28"/>
        </w:rPr>
        <w:t xml:space="preserve"> подготовки:</w:t>
      </w:r>
    </w:p>
    <w:p w14:paraId="1BA6F4CE" w14:textId="77777777" w:rsidR="00265CF3" w:rsidRPr="00D47EFC" w:rsidRDefault="00265CF3" w:rsidP="00132578">
      <w:pPr>
        <w:ind w:firstLine="709"/>
        <w:jc w:val="both"/>
        <w:rPr>
          <w:sz w:val="28"/>
          <w:szCs w:val="28"/>
        </w:rPr>
      </w:pPr>
      <w:r w:rsidRPr="00D47EFC">
        <w:rPr>
          <w:sz w:val="28"/>
          <w:szCs w:val="28"/>
        </w:rPr>
        <w:t>-</w:t>
      </w:r>
      <w:r w:rsidR="00F83496" w:rsidRPr="00D47EFC">
        <w:rPr>
          <w:sz w:val="28"/>
          <w:szCs w:val="28"/>
        </w:rPr>
        <w:t xml:space="preserve"> проекта распоряжения </w:t>
      </w:r>
      <w:r w:rsidR="002016B2" w:rsidRPr="00D47EFC">
        <w:rPr>
          <w:sz w:val="28"/>
          <w:szCs w:val="28"/>
        </w:rPr>
        <w:t>Комитета</w:t>
      </w:r>
      <w:r w:rsidR="006E6DCE" w:rsidRPr="00D47EFC">
        <w:rPr>
          <w:sz w:val="28"/>
          <w:szCs w:val="28"/>
        </w:rPr>
        <w:t xml:space="preserve"> </w:t>
      </w:r>
      <w:r w:rsidR="00F83496" w:rsidRPr="00D47EFC">
        <w:rPr>
          <w:sz w:val="28"/>
          <w:szCs w:val="28"/>
        </w:rPr>
        <w:t xml:space="preserve">о внесении изменений в </w:t>
      </w:r>
      <w:r w:rsidR="002D789B" w:rsidRPr="00D47EFC">
        <w:rPr>
          <w:sz w:val="28"/>
          <w:szCs w:val="28"/>
        </w:rPr>
        <w:t>распоряжение</w:t>
      </w:r>
      <w:r w:rsidRPr="00D47EFC">
        <w:rPr>
          <w:sz w:val="28"/>
          <w:szCs w:val="28"/>
        </w:rPr>
        <w:t xml:space="preserve"> Комитета;</w:t>
      </w:r>
    </w:p>
    <w:p w14:paraId="6F0A4BF7" w14:textId="77777777" w:rsidR="00265CF3" w:rsidRPr="00D47EFC" w:rsidRDefault="00265CF3" w:rsidP="00132578">
      <w:pPr>
        <w:ind w:firstLine="709"/>
        <w:jc w:val="both"/>
        <w:rPr>
          <w:sz w:val="28"/>
          <w:szCs w:val="28"/>
        </w:rPr>
      </w:pPr>
      <w:r w:rsidRPr="00D47EFC">
        <w:rPr>
          <w:sz w:val="28"/>
          <w:szCs w:val="28"/>
        </w:rPr>
        <w:t>-</w:t>
      </w:r>
      <w:r w:rsidR="00E474ED" w:rsidRPr="00D47EFC">
        <w:rPr>
          <w:sz w:val="28"/>
          <w:szCs w:val="28"/>
        </w:rPr>
        <w:t xml:space="preserve"> проекта дополнительного соглашения к соглашению</w:t>
      </w:r>
      <w:r w:rsidRPr="00D47EFC">
        <w:rPr>
          <w:sz w:val="28"/>
          <w:szCs w:val="28"/>
        </w:rPr>
        <w:t xml:space="preserve"> об установлении сервитута; </w:t>
      </w:r>
    </w:p>
    <w:p w14:paraId="7911275B" w14:textId="77777777" w:rsidR="00265CF3" w:rsidRPr="00D47EFC" w:rsidRDefault="00265CF3" w:rsidP="00132578">
      <w:pPr>
        <w:ind w:firstLine="709"/>
        <w:jc w:val="both"/>
        <w:rPr>
          <w:sz w:val="28"/>
          <w:szCs w:val="28"/>
        </w:rPr>
      </w:pPr>
      <w:r w:rsidRPr="00D47EFC">
        <w:rPr>
          <w:sz w:val="28"/>
          <w:szCs w:val="28"/>
        </w:rPr>
        <w:t>- проекта постановления администрации города Мурманска о внесении изменений в постановление;</w:t>
      </w:r>
    </w:p>
    <w:p w14:paraId="221FCC2A" w14:textId="77777777" w:rsidR="00F83496" w:rsidRPr="00D47EFC" w:rsidRDefault="00265CF3" w:rsidP="00132578">
      <w:pPr>
        <w:ind w:firstLine="709"/>
        <w:jc w:val="both"/>
        <w:rPr>
          <w:sz w:val="28"/>
          <w:szCs w:val="28"/>
        </w:rPr>
      </w:pPr>
      <w:r w:rsidRPr="00D47EFC">
        <w:rPr>
          <w:sz w:val="28"/>
          <w:szCs w:val="28"/>
        </w:rPr>
        <w:t>-</w:t>
      </w:r>
      <w:r w:rsidR="00F83496" w:rsidRPr="00D47EFC">
        <w:rPr>
          <w:sz w:val="28"/>
          <w:szCs w:val="28"/>
        </w:rPr>
        <w:t xml:space="preserve"> письма </w:t>
      </w:r>
      <w:r w:rsidR="002016B2" w:rsidRPr="00D47EFC">
        <w:rPr>
          <w:sz w:val="28"/>
          <w:szCs w:val="28"/>
        </w:rPr>
        <w:t>Комитета</w:t>
      </w:r>
      <w:r w:rsidR="00F83496" w:rsidRPr="00D47EFC">
        <w:rPr>
          <w:sz w:val="28"/>
          <w:szCs w:val="28"/>
        </w:rPr>
        <w:t xml:space="preserve"> о принятом решении</w:t>
      </w:r>
      <w:r w:rsidR="00673CF4" w:rsidRPr="00D47EFC">
        <w:rPr>
          <w:sz w:val="28"/>
          <w:szCs w:val="28"/>
        </w:rPr>
        <w:t xml:space="preserve"> </w:t>
      </w:r>
      <w:r w:rsidR="00F83496" w:rsidRPr="00D47EFC">
        <w:rPr>
          <w:sz w:val="28"/>
          <w:szCs w:val="28"/>
        </w:rPr>
        <w:t>по заявлению</w:t>
      </w:r>
      <w:r w:rsidRPr="00D47EFC">
        <w:rPr>
          <w:sz w:val="28"/>
          <w:szCs w:val="28"/>
        </w:rPr>
        <w:t>.</w:t>
      </w:r>
    </w:p>
    <w:p w14:paraId="38E835B5" w14:textId="77777777" w:rsidR="002557B9" w:rsidRPr="00D47EFC" w:rsidRDefault="002557B9" w:rsidP="00132578">
      <w:pPr>
        <w:spacing w:after="1" w:line="200" w:lineRule="atLeast"/>
        <w:ind w:firstLine="709"/>
        <w:jc w:val="both"/>
        <w:rPr>
          <w:sz w:val="28"/>
          <w:szCs w:val="28"/>
        </w:rPr>
      </w:pPr>
      <w:r w:rsidRPr="00D47EFC">
        <w:rPr>
          <w:sz w:val="28"/>
          <w:szCs w:val="28"/>
        </w:rPr>
        <w:t>3.</w:t>
      </w:r>
      <w:r w:rsidR="00D66E00" w:rsidRPr="00D47EFC">
        <w:rPr>
          <w:sz w:val="28"/>
          <w:szCs w:val="28"/>
        </w:rPr>
        <w:t>9</w:t>
      </w:r>
      <w:r w:rsidRPr="00D47EFC">
        <w:rPr>
          <w:sz w:val="28"/>
          <w:szCs w:val="28"/>
        </w:rPr>
        <w:t xml:space="preserve">.7. Председатель </w:t>
      </w:r>
      <w:r w:rsidR="002016B2" w:rsidRPr="00D47EFC">
        <w:rPr>
          <w:rFonts w:eastAsia="Calibri"/>
          <w:sz w:val="28"/>
          <w:szCs w:val="28"/>
        </w:rPr>
        <w:t>Комитета</w:t>
      </w:r>
      <w:r w:rsidR="007E3FB0" w:rsidRPr="00D47EFC">
        <w:rPr>
          <w:sz w:val="28"/>
          <w:szCs w:val="28"/>
        </w:rPr>
        <w:t xml:space="preserve"> </w:t>
      </w:r>
      <w:r w:rsidRPr="00D47EFC">
        <w:rPr>
          <w:sz w:val="28"/>
          <w:szCs w:val="28"/>
        </w:rPr>
        <w:t>(лицо, исполняющее его обязанности)</w:t>
      </w:r>
      <w:r w:rsidR="00CA1127" w:rsidRPr="00D47EFC">
        <w:rPr>
          <w:sz w:val="28"/>
          <w:szCs w:val="28"/>
        </w:rPr>
        <w:t xml:space="preserve">, </w:t>
      </w:r>
      <w:r w:rsidR="00FE0FC5" w:rsidRPr="00D47EFC">
        <w:rPr>
          <w:sz w:val="28"/>
          <w:szCs w:val="28"/>
        </w:rPr>
        <w:t xml:space="preserve">или заместитель председателя </w:t>
      </w:r>
      <w:r w:rsidR="002016B2" w:rsidRPr="00D47EFC">
        <w:rPr>
          <w:rFonts w:eastAsia="Calibri"/>
          <w:sz w:val="28"/>
          <w:szCs w:val="28"/>
        </w:rPr>
        <w:t>Комитета</w:t>
      </w:r>
      <w:r w:rsidR="00FE0FC5" w:rsidRPr="00D47EFC">
        <w:rPr>
          <w:sz w:val="28"/>
          <w:szCs w:val="28"/>
        </w:rPr>
        <w:t xml:space="preserve"> (лицо, исполняющее его обязанности) </w:t>
      </w:r>
      <w:r w:rsidRPr="00D47EFC">
        <w:rPr>
          <w:sz w:val="28"/>
          <w:szCs w:val="28"/>
        </w:rPr>
        <w:t xml:space="preserve">в день получения </w:t>
      </w:r>
      <w:r w:rsidR="00265CF3" w:rsidRPr="00D47EFC">
        <w:rPr>
          <w:sz w:val="28"/>
          <w:szCs w:val="28"/>
        </w:rPr>
        <w:t>проекта распоряжения Комитета о внесении изменений в распоряжение Комитета;</w:t>
      </w:r>
      <w:r w:rsidRPr="00D47EFC">
        <w:rPr>
          <w:sz w:val="28"/>
          <w:szCs w:val="28"/>
        </w:rPr>
        <w:t xml:space="preserve"> </w:t>
      </w:r>
      <w:r w:rsidR="00E474ED" w:rsidRPr="00D47EFC">
        <w:rPr>
          <w:sz w:val="28"/>
          <w:szCs w:val="28"/>
        </w:rPr>
        <w:t xml:space="preserve">проекта </w:t>
      </w:r>
      <w:r w:rsidR="00265CF3" w:rsidRPr="00D47EFC">
        <w:rPr>
          <w:sz w:val="28"/>
          <w:szCs w:val="28"/>
        </w:rPr>
        <w:t>дополнительного соглашения к соглашению об установлении сервитута</w:t>
      </w:r>
      <w:r w:rsidR="00E474ED" w:rsidRPr="00D47EFC">
        <w:rPr>
          <w:sz w:val="28"/>
          <w:szCs w:val="28"/>
        </w:rPr>
        <w:t xml:space="preserve">, </w:t>
      </w:r>
      <w:r w:rsidR="00265CF3" w:rsidRPr="00D47EFC">
        <w:rPr>
          <w:sz w:val="28"/>
          <w:szCs w:val="28"/>
        </w:rPr>
        <w:t xml:space="preserve">проекта постановления администрации города </w:t>
      </w:r>
      <w:r w:rsidR="00265CF3" w:rsidRPr="00D47EFC">
        <w:rPr>
          <w:sz w:val="28"/>
          <w:szCs w:val="28"/>
        </w:rPr>
        <w:lastRenderedPageBreak/>
        <w:t xml:space="preserve">Мурманска о внесении изменений в постановление, </w:t>
      </w:r>
      <w:r w:rsidRPr="00D47EFC">
        <w:rPr>
          <w:sz w:val="28"/>
          <w:szCs w:val="28"/>
        </w:rPr>
        <w:t xml:space="preserve">проекта письма </w:t>
      </w:r>
      <w:r w:rsidR="002016B2" w:rsidRPr="00D47EFC">
        <w:rPr>
          <w:sz w:val="28"/>
          <w:szCs w:val="28"/>
        </w:rPr>
        <w:t>Комитета</w:t>
      </w:r>
      <w:r w:rsidR="00CA1127" w:rsidRPr="00D47EFC">
        <w:rPr>
          <w:sz w:val="28"/>
          <w:szCs w:val="28"/>
        </w:rPr>
        <w:t xml:space="preserve"> о</w:t>
      </w:r>
      <w:r w:rsidRPr="00D47EFC">
        <w:rPr>
          <w:sz w:val="28"/>
          <w:szCs w:val="28"/>
        </w:rPr>
        <w:t xml:space="preserve"> принятом решении по заявлению либо уведомления об отказе в исправлении опечаток и ошибок подписывает их и передает муниципальному служащему </w:t>
      </w:r>
      <w:r w:rsidR="002016B2" w:rsidRPr="00D47EFC">
        <w:rPr>
          <w:rFonts w:eastAsia="Calibri"/>
          <w:sz w:val="28"/>
          <w:szCs w:val="28"/>
        </w:rPr>
        <w:t>Комитета</w:t>
      </w:r>
      <w:r w:rsidR="00CA1127" w:rsidRPr="00D47EFC">
        <w:rPr>
          <w:rFonts w:eastAsia="Calibri"/>
          <w:sz w:val="28"/>
          <w:szCs w:val="28"/>
        </w:rPr>
        <w:t>,</w:t>
      </w:r>
      <w:r w:rsidRPr="00D47EFC">
        <w:rPr>
          <w:sz w:val="28"/>
          <w:szCs w:val="28"/>
        </w:rPr>
        <w:t xml:space="preserve"> ответственному за делопроизводство, для регистрации в системе автоматизации делопроизводства и электронного документооборота.</w:t>
      </w:r>
    </w:p>
    <w:p w14:paraId="3F614169" w14:textId="77777777" w:rsidR="00265CF3" w:rsidRPr="00D47EFC" w:rsidRDefault="002557B9" w:rsidP="001F2555">
      <w:pPr>
        <w:autoSpaceDE w:val="0"/>
        <w:autoSpaceDN w:val="0"/>
        <w:adjustRightInd w:val="0"/>
        <w:ind w:firstLine="540"/>
        <w:jc w:val="both"/>
        <w:rPr>
          <w:sz w:val="28"/>
          <w:szCs w:val="28"/>
        </w:rPr>
      </w:pPr>
      <w:r w:rsidRPr="00D47EFC">
        <w:rPr>
          <w:sz w:val="28"/>
          <w:szCs w:val="28"/>
        </w:rPr>
        <w:t>3.</w:t>
      </w:r>
      <w:r w:rsidR="00D66E00" w:rsidRPr="00D47EFC">
        <w:rPr>
          <w:sz w:val="28"/>
          <w:szCs w:val="28"/>
        </w:rPr>
        <w:t>9</w:t>
      </w:r>
      <w:r w:rsidRPr="00D47EFC">
        <w:rPr>
          <w:sz w:val="28"/>
          <w:szCs w:val="28"/>
        </w:rPr>
        <w:t xml:space="preserve">.8. Муниципальный служащий </w:t>
      </w:r>
      <w:r w:rsidR="002016B2" w:rsidRPr="00D47EFC">
        <w:rPr>
          <w:rFonts w:eastAsia="Calibri"/>
          <w:sz w:val="28"/>
          <w:szCs w:val="28"/>
        </w:rPr>
        <w:t>Комитета</w:t>
      </w:r>
      <w:r w:rsidR="00CA1127" w:rsidRPr="00D47EFC">
        <w:rPr>
          <w:rFonts w:eastAsia="Calibri"/>
          <w:sz w:val="28"/>
          <w:szCs w:val="28"/>
        </w:rPr>
        <w:t>,</w:t>
      </w:r>
      <w:r w:rsidRPr="00D47EFC">
        <w:rPr>
          <w:sz w:val="28"/>
          <w:szCs w:val="28"/>
        </w:rPr>
        <w:t xml:space="preserve"> ответственный за делопроизводство, в день поступления подписанного председателем </w:t>
      </w:r>
      <w:r w:rsidR="002016B2" w:rsidRPr="00D47EFC">
        <w:rPr>
          <w:rFonts w:eastAsia="Calibri"/>
          <w:sz w:val="28"/>
          <w:szCs w:val="28"/>
        </w:rPr>
        <w:t>Комитета</w:t>
      </w:r>
      <w:r w:rsidRPr="00D47EFC">
        <w:rPr>
          <w:sz w:val="28"/>
          <w:szCs w:val="28"/>
        </w:rPr>
        <w:t xml:space="preserve"> (лицом, исполняющим его обязанности) </w:t>
      </w:r>
      <w:r w:rsidR="001F0ADA" w:rsidRPr="00D47EFC">
        <w:rPr>
          <w:sz w:val="28"/>
          <w:szCs w:val="28"/>
        </w:rPr>
        <w:t xml:space="preserve">или заместителем председателя </w:t>
      </w:r>
      <w:r w:rsidR="002016B2" w:rsidRPr="00D47EFC">
        <w:rPr>
          <w:rFonts w:eastAsia="Calibri"/>
          <w:sz w:val="28"/>
          <w:szCs w:val="28"/>
        </w:rPr>
        <w:t>Комитета</w:t>
      </w:r>
      <w:r w:rsidR="001F0ADA" w:rsidRPr="00D47EFC">
        <w:rPr>
          <w:sz w:val="28"/>
          <w:szCs w:val="28"/>
        </w:rPr>
        <w:t xml:space="preserve"> </w:t>
      </w:r>
      <w:r w:rsidRPr="00D47EFC">
        <w:rPr>
          <w:sz w:val="28"/>
          <w:szCs w:val="28"/>
        </w:rPr>
        <w:t>письма о принятом решении по заявлению либо уведомления об отказе в исправлении опечаток и ошибок</w:t>
      </w:r>
      <w:r w:rsidR="00265CF3" w:rsidRPr="00D47EFC">
        <w:rPr>
          <w:sz w:val="28"/>
          <w:szCs w:val="28"/>
        </w:rPr>
        <w:t>:</w:t>
      </w:r>
    </w:p>
    <w:p w14:paraId="11173F20" w14:textId="77777777" w:rsidR="00265CF3" w:rsidRPr="00D47EFC" w:rsidRDefault="00265CF3" w:rsidP="001F2555">
      <w:pPr>
        <w:autoSpaceDE w:val="0"/>
        <w:autoSpaceDN w:val="0"/>
        <w:adjustRightInd w:val="0"/>
        <w:ind w:firstLine="540"/>
        <w:jc w:val="both"/>
        <w:rPr>
          <w:sz w:val="28"/>
          <w:szCs w:val="28"/>
        </w:rPr>
      </w:pPr>
      <w:r w:rsidRPr="00D47EFC">
        <w:rPr>
          <w:sz w:val="28"/>
          <w:szCs w:val="28"/>
        </w:rPr>
        <w:t>-</w:t>
      </w:r>
      <w:r w:rsidR="002557B9" w:rsidRPr="00D47EFC">
        <w:rPr>
          <w:sz w:val="28"/>
          <w:szCs w:val="28"/>
        </w:rPr>
        <w:t xml:space="preserve"> регистрирует его в системе автоматизации делопроизводства и электронного документооборота</w:t>
      </w:r>
      <w:r w:rsidRPr="00D47EFC">
        <w:rPr>
          <w:sz w:val="28"/>
          <w:szCs w:val="28"/>
        </w:rPr>
        <w:t>;</w:t>
      </w:r>
    </w:p>
    <w:p w14:paraId="43DD6A45" w14:textId="77777777" w:rsidR="001F2555" w:rsidRPr="00D47EFC" w:rsidRDefault="00265CF3" w:rsidP="001F2555">
      <w:pPr>
        <w:autoSpaceDE w:val="0"/>
        <w:autoSpaceDN w:val="0"/>
        <w:adjustRightInd w:val="0"/>
        <w:ind w:firstLine="540"/>
        <w:jc w:val="both"/>
        <w:rPr>
          <w:sz w:val="28"/>
          <w:szCs w:val="28"/>
        </w:rPr>
      </w:pPr>
      <w:r w:rsidRPr="00D47EFC">
        <w:rPr>
          <w:sz w:val="28"/>
          <w:szCs w:val="28"/>
        </w:rPr>
        <w:t>-</w:t>
      </w:r>
      <w:r w:rsidR="001F2555" w:rsidRPr="00D47EFC">
        <w:rPr>
          <w:sz w:val="28"/>
          <w:szCs w:val="28"/>
        </w:rPr>
        <w:t xml:space="preserve"> заверяет подпись председателя Комитета (лица, исполняющего его обязанности) или заместителя председателя Комитета на проекте дополнительного соглашения к соглашению гербовой печатью Комитета.</w:t>
      </w:r>
    </w:p>
    <w:p w14:paraId="2042A306" w14:textId="77777777" w:rsidR="002557B9" w:rsidRPr="00D47EFC" w:rsidRDefault="002557B9" w:rsidP="00132578">
      <w:pPr>
        <w:spacing w:after="1" w:line="200" w:lineRule="atLeast"/>
        <w:ind w:firstLine="709"/>
        <w:jc w:val="both"/>
        <w:rPr>
          <w:sz w:val="28"/>
          <w:szCs w:val="28"/>
        </w:rPr>
      </w:pPr>
      <w:r w:rsidRPr="00D47EFC">
        <w:rPr>
          <w:sz w:val="28"/>
          <w:szCs w:val="28"/>
        </w:rPr>
        <w:t>3.</w:t>
      </w:r>
      <w:r w:rsidR="00D66E00" w:rsidRPr="00D47EFC">
        <w:rPr>
          <w:sz w:val="28"/>
          <w:szCs w:val="28"/>
        </w:rPr>
        <w:t>9</w:t>
      </w:r>
      <w:r w:rsidRPr="00D47EFC">
        <w:rPr>
          <w:sz w:val="28"/>
          <w:szCs w:val="28"/>
        </w:rPr>
        <w:t xml:space="preserve">.9. Письмо о принятом по заявлению решении либо уведомление об отказе в исправлении опечаток и ошибок направляется Заявителю (его уполномоченному представителю) заказным почтовым отправлением </w:t>
      </w:r>
      <w:r w:rsidR="0070083F" w:rsidRPr="00D47EFC">
        <w:rPr>
          <w:sz w:val="28"/>
          <w:szCs w:val="28"/>
        </w:rPr>
        <w:br/>
      </w:r>
      <w:r w:rsidRPr="00D47EFC">
        <w:rPr>
          <w:sz w:val="28"/>
          <w:szCs w:val="28"/>
        </w:rPr>
        <w:t xml:space="preserve">с уведомлением о вручении по адресу, указанному в заявлении, в срок, </w:t>
      </w:r>
      <w:r w:rsidR="0070083F" w:rsidRPr="00D47EFC">
        <w:rPr>
          <w:sz w:val="28"/>
          <w:szCs w:val="28"/>
        </w:rPr>
        <w:br/>
      </w:r>
      <w:r w:rsidRPr="00D47EFC">
        <w:rPr>
          <w:sz w:val="28"/>
          <w:szCs w:val="28"/>
        </w:rPr>
        <w:t>не превышающий пяти рабочих дней со дня регистрации заявления.</w:t>
      </w:r>
    </w:p>
    <w:p w14:paraId="3774DB5F" w14:textId="77777777" w:rsidR="00265CF3" w:rsidRPr="00D47EFC" w:rsidRDefault="00265CF3" w:rsidP="00265CF3">
      <w:pPr>
        <w:spacing w:after="1" w:line="200" w:lineRule="atLeast"/>
        <w:ind w:firstLine="709"/>
        <w:jc w:val="both"/>
        <w:rPr>
          <w:sz w:val="28"/>
          <w:szCs w:val="28"/>
        </w:rPr>
      </w:pPr>
      <w:r w:rsidRPr="00D47EFC">
        <w:rPr>
          <w:sz w:val="28"/>
          <w:szCs w:val="28"/>
        </w:rPr>
        <w:t>Согласование проекта постановления администрации города Мурманска о внесении изменений в постановление осуществляется в соответствии с Регламентом работы администрации города Мурманска.</w:t>
      </w:r>
    </w:p>
    <w:p w14:paraId="19109C36"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Выдача Заявителю (его уполномоченному представителю) сопроводительного письма и исправленных документов осуществляется в соответствии с </w:t>
      </w:r>
      <w:hyperlink r:id="rId34" w:history="1">
        <w:r w:rsidRPr="00D47EFC">
          <w:rPr>
            <w:sz w:val="28"/>
            <w:szCs w:val="28"/>
          </w:rPr>
          <w:t>подразделом 3.</w:t>
        </w:r>
      </w:hyperlink>
      <w:r w:rsidR="0079583F" w:rsidRPr="00D47EFC">
        <w:rPr>
          <w:sz w:val="28"/>
          <w:szCs w:val="28"/>
        </w:rPr>
        <w:t xml:space="preserve">7 </w:t>
      </w:r>
      <w:r w:rsidRPr="00D47EFC">
        <w:rPr>
          <w:sz w:val="28"/>
          <w:szCs w:val="28"/>
        </w:rPr>
        <w:t xml:space="preserve">настоящего </w:t>
      </w:r>
      <w:r w:rsidR="0079583F" w:rsidRPr="00D47EFC">
        <w:rPr>
          <w:sz w:val="28"/>
          <w:szCs w:val="28"/>
        </w:rPr>
        <w:t>административного регламента</w:t>
      </w:r>
      <w:r w:rsidRPr="00D47EFC">
        <w:rPr>
          <w:sz w:val="28"/>
          <w:szCs w:val="28"/>
        </w:rPr>
        <w:t>.</w:t>
      </w:r>
    </w:p>
    <w:p w14:paraId="2D458F25" w14:textId="77777777" w:rsidR="002557B9" w:rsidRPr="00D47EFC" w:rsidRDefault="002557B9" w:rsidP="00132578">
      <w:pPr>
        <w:pStyle w:val="ConsPlusNormal"/>
        <w:ind w:firstLine="709"/>
        <w:jc w:val="center"/>
        <w:rPr>
          <w:rFonts w:ascii="Times New Roman" w:hAnsi="Times New Roman" w:cs="Times New Roman"/>
          <w:sz w:val="28"/>
          <w:szCs w:val="28"/>
        </w:rPr>
      </w:pPr>
    </w:p>
    <w:p w14:paraId="60915BE0" w14:textId="77777777" w:rsidR="0079583F" w:rsidRPr="00D47EFC" w:rsidRDefault="002557B9" w:rsidP="00132578">
      <w:pPr>
        <w:spacing w:after="1" w:line="200" w:lineRule="atLeast"/>
        <w:ind w:firstLine="709"/>
        <w:jc w:val="center"/>
        <w:outlineLvl w:val="0"/>
        <w:rPr>
          <w:sz w:val="28"/>
          <w:szCs w:val="28"/>
        </w:rPr>
      </w:pPr>
      <w:r w:rsidRPr="00D47EFC">
        <w:rPr>
          <w:sz w:val="28"/>
          <w:szCs w:val="28"/>
        </w:rPr>
        <w:t>4. Формы контроля за исполнением настоящего</w:t>
      </w:r>
    </w:p>
    <w:p w14:paraId="437E8D9F" w14:textId="77777777" w:rsidR="002557B9" w:rsidRPr="00D47EFC" w:rsidRDefault="002557B9" w:rsidP="00132578">
      <w:pPr>
        <w:spacing w:after="1" w:line="200" w:lineRule="atLeast"/>
        <w:ind w:firstLine="709"/>
        <w:jc w:val="center"/>
        <w:outlineLvl w:val="0"/>
        <w:rPr>
          <w:sz w:val="28"/>
          <w:szCs w:val="28"/>
        </w:rPr>
      </w:pPr>
      <w:r w:rsidRPr="00D47EFC">
        <w:rPr>
          <w:sz w:val="28"/>
          <w:szCs w:val="28"/>
        </w:rPr>
        <w:t xml:space="preserve"> </w:t>
      </w:r>
      <w:r w:rsidR="0079583F" w:rsidRPr="00D47EFC">
        <w:rPr>
          <w:sz w:val="28"/>
          <w:szCs w:val="28"/>
        </w:rPr>
        <w:t>административного регламента</w:t>
      </w:r>
    </w:p>
    <w:p w14:paraId="690BE028" w14:textId="77777777" w:rsidR="002557B9" w:rsidRPr="00D47EFC" w:rsidRDefault="002557B9" w:rsidP="00132578">
      <w:pPr>
        <w:tabs>
          <w:tab w:val="left" w:pos="709"/>
        </w:tabs>
        <w:spacing w:after="1" w:line="200" w:lineRule="atLeast"/>
        <w:ind w:firstLine="709"/>
        <w:jc w:val="both"/>
        <w:rPr>
          <w:sz w:val="28"/>
          <w:szCs w:val="28"/>
        </w:rPr>
      </w:pPr>
    </w:p>
    <w:p w14:paraId="07A33EBE" w14:textId="77777777" w:rsidR="002557B9" w:rsidRPr="00D47EFC" w:rsidRDefault="002557B9" w:rsidP="00132578">
      <w:pPr>
        <w:pStyle w:val="ConsPlusNormal"/>
        <w:ind w:firstLine="709"/>
        <w:jc w:val="center"/>
        <w:rPr>
          <w:rFonts w:ascii="Times New Roman" w:hAnsi="Times New Roman" w:cs="Times New Roman"/>
          <w:sz w:val="28"/>
          <w:szCs w:val="28"/>
        </w:rPr>
      </w:pPr>
      <w:r w:rsidRPr="00D47EFC">
        <w:rPr>
          <w:rFonts w:ascii="Times New Roman" w:hAnsi="Times New Roman" w:cs="Times New Roman"/>
          <w:sz w:val="28"/>
          <w:szCs w:val="28"/>
        </w:rPr>
        <w:t>4.1. Порядок осуществления текущего контроля за соблюдением</w:t>
      </w:r>
    </w:p>
    <w:p w14:paraId="1CAABB31" w14:textId="77777777" w:rsidR="00FD731F" w:rsidRPr="00D47EFC" w:rsidRDefault="002557B9" w:rsidP="00132578">
      <w:pPr>
        <w:pStyle w:val="ConsPlusNormal"/>
        <w:ind w:firstLine="709"/>
        <w:jc w:val="center"/>
        <w:rPr>
          <w:rFonts w:ascii="Times New Roman" w:hAnsi="Times New Roman" w:cs="Times New Roman"/>
          <w:sz w:val="28"/>
          <w:szCs w:val="28"/>
        </w:rPr>
      </w:pPr>
      <w:r w:rsidRPr="00D47EFC">
        <w:rPr>
          <w:rFonts w:ascii="Times New Roman" w:hAnsi="Times New Roman" w:cs="Times New Roman"/>
          <w:sz w:val="28"/>
          <w:szCs w:val="28"/>
        </w:rPr>
        <w:t xml:space="preserve">и исполнением ответственными лицами положений настоящего </w:t>
      </w:r>
    </w:p>
    <w:p w14:paraId="5CDC1B2B" w14:textId="77777777" w:rsidR="002557B9" w:rsidRPr="00D47EFC" w:rsidRDefault="00342621" w:rsidP="00132578">
      <w:pPr>
        <w:pStyle w:val="ConsPlusNormal"/>
        <w:ind w:firstLine="709"/>
        <w:jc w:val="center"/>
        <w:rPr>
          <w:rFonts w:ascii="Times New Roman" w:hAnsi="Times New Roman" w:cs="Times New Roman"/>
          <w:sz w:val="28"/>
          <w:szCs w:val="28"/>
        </w:rPr>
      </w:pPr>
      <w:r w:rsidRPr="00D47EFC">
        <w:rPr>
          <w:rFonts w:ascii="Times New Roman" w:hAnsi="Times New Roman" w:cs="Times New Roman"/>
          <w:sz w:val="28"/>
          <w:szCs w:val="28"/>
        </w:rPr>
        <w:t>административного регламента</w:t>
      </w:r>
      <w:r w:rsidR="00FA4053" w:rsidRPr="00D47EFC">
        <w:rPr>
          <w:rFonts w:ascii="Times New Roman" w:hAnsi="Times New Roman" w:cs="Times New Roman"/>
          <w:sz w:val="28"/>
          <w:szCs w:val="28"/>
        </w:rPr>
        <w:t xml:space="preserve"> </w:t>
      </w:r>
      <w:r w:rsidR="002557B9" w:rsidRPr="00D47EFC">
        <w:rPr>
          <w:rFonts w:ascii="Times New Roman" w:hAnsi="Times New Roman" w:cs="Times New Roman"/>
          <w:sz w:val="28"/>
          <w:szCs w:val="28"/>
        </w:rPr>
        <w:t xml:space="preserve">и иных нормативных правовых актов, устанавливающих требования к предоставлению муниципальной услуги, </w:t>
      </w:r>
      <w:r w:rsidR="00C666F1" w:rsidRPr="00D47EFC">
        <w:rPr>
          <w:rFonts w:ascii="Times New Roman" w:hAnsi="Times New Roman" w:cs="Times New Roman"/>
          <w:sz w:val="28"/>
          <w:szCs w:val="28"/>
        </w:rPr>
        <w:br/>
      </w:r>
      <w:r w:rsidR="002557B9" w:rsidRPr="00D47EFC">
        <w:rPr>
          <w:rFonts w:ascii="Times New Roman" w:hAnsi="Times New Roman" w:cs="Times New Roman"/>
          <w:sz w:val="28"/>
          <w:szCs w:val="28"/>
        </w:rPr>
        <w:t>а также за принятием решений ответственными лицами</w:t>
      </w:r>
    </w:p>
    <w:p w14:paraId="030B2EB2" w14:textId="77777777" w:rsidR="002557B9" w:rsidRPr="00D47EFC" w:rsidRDefault="002557B9" w:rsidP="00132578">
      <w:pPr>
        <w:spacing w:after="1" w:line="200" w:lineRule="atLeast"/>
        <w:ind w:firstLine="709"/>
        <w:jc w:val="both"/>
        <w:rPr>
          <w:sz w:val="28"/>
          <w:szCs w:val="28"/>
        </w:rPr>
      </w:pPr>
    </w:p>
    <w:p w14:paraId="5F0B0F9F"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4.1.1. Текущий контроль за соблюдением и исполнением должностными лицами и муниципальными служащими положений настоящего </w:t>
      </w:r>
      <w:r w:rsidR="00342621" w:rsidRPr="00D47EFC">
        <w:rPr>
          <w:sz w:val="28"/>
          <w:szCs w:val="28"/>
        </w:rPr>
        <w:t>административного регламента</w:t>
      </w:r>
      <w:r w:rsidRPr="00D47EFC">
        <w:rPr>
          <w:sz w:val="28"/>
          <w:szCs w:val="28"/>
        </w:rPr>
        <w:t xml:space="preserve">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w:t>
      </w:r>
      <w:r w:rsidR="002016B2" w:rsidRPr="00D47EFC">
        <w:rPr>
          <w:sz w:val="28"/>
          <w:szCs w:val="28"/>
        </w:rPr>
        <w:t>Комитета</w:t>
      </w:r>
      <w:r w:rsidR="005602EE" w:rsidRPr="00D47EFC">
        <w:rPr>
          <w:sz w:val="28"/>
          <w:szCs w:val="28"/>
        </w:rPr>
        <w:t xml:space="preserve">, </w:t>
      </w:r>
      <w:r w:rsidRPr="00D47EFC">
        <w:rPr>
          <w:sz w:val="28"/>
          <w:szCs w:val="28"/>
        </w:rPr>
        <w:t xml:space="preserve">участвующими в предоставлении муниципальной услуги, положений </w:t>
      </w:r>
      <w:r w:rsidRPr="00D47EFC">
        <w:rPr>
          <w:sz w:val="28"/>
          <w:szCs w:val="28"/>
        </w:rPr>
        <w:lastRenderedPageBreak/>
        <w:t xml:space="preserve">настоящего </w:t>
      </w:r>
      <w:r w:rsidR="00342621" w:rsidRPr="00D47EFC">
        <w:rPr>
          <w:sz w:val="28"/>
          <w:szCs w:val="28"/>
        </w:rPr>
        <w:t>административного регламента</w:t>
      </w:r>
      <w:r w:rsidRPr="00D47EFC">
        <w:rPr>
          <w:sz w:val="28"/>
          <w:szCs w:val="28"/>
        </w:rPr>
        <w:t xml:space="preserve"> и иных нормативных правовых актов, устанавливающих требования к предоставлению муниципальной услуги.</w:t>
      </w:r>
    </w:p>
    <w:p w14:paraId="46632001"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4.1.2. Перечень муниципальных служащих, осуществляющих контроль за предоставлением муниципальной услуги, устанавливает председатель </w:t>
      </w:r>
      <w:r w:rsidR="002016B2" w:rsidRPr="00D47EFC">
        <w:rPr>
          <w:sz w:val="28"/>
          <w:szCs w:val="28"/>
        </w:rPr>
        <w:t>Комитета</w:t>
      </w:r>
      <w:r w:rsidRPr="00D47EFC">
        <w:rPr>
          <w:sz w:val="28"/>
          <w:szCs w:val="28"/>
        </w:rPr>
        <w:t xml:space="preserve"> (лиц</w:t>
      </w:r>
      <w:r w:rsidR="005602EE" w:rsidRPr="00D47EFC">
        <w:rPr>
          <w:sz w:val="28"/>
          <w:szCs w:val="28"/>
        </w:rPr>
        <w:t>а</w:t>
      </w:r>
      <w:r w:rsidRPr="00D47EFC">
        <w:rPr>
          <w:sz w:val="28"/>
          <w:szCs w:val="28"/>
        </w:rPr>
        <w:t>, исполняющ</w:t>
      </w:r>
      <w:r w:rsidR="005602EE" w:rsidRPr="00D47EFC">
        <w:rPr>
          <w:sz w:val="28"/>
          <w:szCs w:val="28"/>
        </w:rPr>
        <w:t>ие</w:t>
      </w:r>
      <w:r w:rsidRPr="00D47EFC">
        <w:rPr>
          <w:sz w:val="28"/>
          <w:szCs w:val="28"/>
        </w:rPr>
        <w:t xml:space="preserve"> </w:t>
      </w:r>
      <w:r w:rsidR="006E6DCE" w:rsidRPr="00D47EFC">
        <w:rPr>
          <w:sz w:val="28"/>
          <w:szCs w:val="28"/>
        </w:rPr>
        <w:t>его</w:t>
      </w:r>
      <w:r w:rsidRPr="00D47EFC">
        <w:rPr>
          <w:sz w:val="28"/>
          <w:szCs w:val="28"/>
        </w:rPr>
        <w:t xml:space="preserve"> обязанности).</w:t>
      </w:r>
    </w:p>
    <w:p w14:paraId="63CF9DA7" w14:textId="77777777" w:rsidR="002557B9" w:rsidRPr="00D47EFC" w:rsidRDefault="002557B9" w:rsidP="00132578">
      <w:pPr>
        <w:spacing w:after="1" w:line="200" w:lineRule="atLeast"/>
        <w:ind w:firstLine="709"/>
        <w:jc w:val="both"/>
        <w:rPr>
          <w:sz w:val="28"/>
          <w:szCs w:val="28"/>
        </w:rPr>
      </w:pPr>
    </w:p>
    <w:p w14:paraId="2EE000F6" w14:textId="77777777" w:rsidR="002557B9" w:rsidRPr="00D47EFC" w:rsidRDefault="002557B9" w:rsidP="00132578">
      <w:pPr>
        <w:pStyle w:val="ConsPlusNormal"/>
        <w:ind w:firstLine="709"/>
        <w:jc w:val="center"/>
        <w:rPr>
          <w:rFonts w:ascii="Times New Roman" w:hAnsi="Times New Roman" w:cs="Times New Roman"/>
          <w:sz w:val="28"/>
          <w:szCs w:val="28"/>
        </w:rPr>
      </w:pPr>
      <w:r w:rsidRPr="00D47EFC">
        <w:rPr>
          <w:rFonts w:ascii="Times New Roman" w:hAnsi="Times New Roman" w:cs="Times New Roman"/>
          <w:sz w:val="28"/>
          <w:szCs w:val="28"/>
        </w:rPr>
        <w:t xml:space="preserve">4.2. Порядок и периодичность осуществления плановых </w:t>
      </w:r>
      <w:r w:rsidR="00FA4053" w:rsidRPr="00D47EFC">
        <w:rPr>
          <w:rFonts w:ascii="Times New Roman" w:hAnsi="Times New Roman" w:cs="Times New Roman"/>
          <w:sz w:val="28"/>
          <w:szCs w:val="28"/>
        </w:rPr>
        <w:br/>
      </w:r>
      <w:r w:rsidRPr="00D47EFC">
        <w:rPr>
          <w:rFonts w:ascii="Times New Roman" w:hAnsi="Times New Roman" w:cs="Times New Roman"/>
          <w:sz w:val="28"/>
          <w:szCs w:val="28"/>
        </w:rPr>
        <w:t>и внеплановых проверок полноты и качества предоставления</w:t>
      </w:r>
      <w:r w:rsidR="00FA4053" w:rsidRPr="00D47EFC">
        <w:rPr>
          <w:rFonts w:ascii="Times New Roman" w:hAnsi="Times New Roman" w:cs="Times New Roman"/>
          <w:sz w:val="28"/>
          <w:szCs w:val="28"/>
        </w:rPr>
        <w:br/>
        <w:t>м</w:t>
      </w:r>
      <w:r w:rsidRPr="00D47EFC">
        <w:rPr>
          <w:rFonts w:ascii="Times New Roman" w:hAnsi="Times New Roman" w:cs="Times New Roman"/>
          <w:sz w:val="28"/>
          <w:szCs w:val="28"/>
        </w:rPr>
        <w:t>униципальной</w:t>
      </w:r>
      <w:r w:rsidR="00FA4053" w:rsidRPr="00D47EFC">
        <w:rPr>
          <w:rFonts w:ascii="Times New Roman" w:hAnsi="Times New Roman" w:cs="Times New Roman"/>
          <w:sz w:val="28"/>
          <w:szCs w:val="28"/>
        </w:rPr>
        <w:t xml:space="preserve"> </w:t>
      </w:r>
      <w:r w:rsidRPr="00D47EFC">
        <w:rPr>
          <w:rFonts w:ascii="Times New Roman" w:hAnsi="Times New Roman" w:cs="Times New Roman"/>
          <w:sz w:val="28"/>
          <w:szCs w:val="28"/>
        </w:rPr>
        <w:t>услуги, в том числе порядок и формы контроля</w:t>
      </w:r>
      <w:r w:rsidR="00FA4053" w:rsidRPr="00D47EFC">
        <w:rPr>
          <w:rFonts w:ascii="Times New Roman" w:hAnsi="Times New Roman" w:cs="Times New Roman"/>
          <w:sz w:val="28"/>
          <w:szCs w:val="28"/>
        </w:rPr>
        <w:br/>
      </w:r>
      <w:r w:rsidRPr="00D47EFC">
        <w:rPr>
          <w:rFonts w:ascii="Times New Roman" w:hAnsi="Times New Roman" w:cs="Times New Roman"/>
          <w:sz w:val="28"/>
          <w:szCs w:val="28"/>
        </w:rPr>
        <w:t xml:space="preserve"> за полнотой и качеством предоставления муниципальной услуги</w:t>
      </w:r>
    </w:p>
    <w:p w14:paraId="6291A96B" w14:textId="77777777" w:rsidR="002557B9" w:rsidRPr="00D47EFC" w:rsidRDefault="002557B9" w:rsidP="00132578">
      <w:pPr>
        <w:spacing w:after="1" w:line="200" w:lineRule="atLeast"/>
        <w:ind w:firstLine="709"/>
        <w:jc w:val="both"/>
        <w:rPr>
          <w:sz w:val="28"/>
          <w:szCs w:val="28"/>
        </w:rPr>
      </w:pPr>
    </w:p>
    <w:p w14:paraId="091D55BA"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4.2.1. Проверки полноты и качества предоставления муниципальной услуги (комплексные и тематические) осуществляются по поручению председателя </w:t>
      </w:r>
      <w:r w:rsidR="002016B2" w:rsidRPr="00D47EFC">
        <w:rPr>
          <w:sz w:val="28"/>
          <w:szCs w:val="28"/>
        </w:rPr>
        <w:t>Комитета</w:t>
      </w:r>
      <w:r w:rsidRPr="00D47EFC">
        <w:rPr>
          <w:sz w:val="28"/>
          <w:szCs w:val="28"/>
        </w:rPr>
        <w:t xml:space="preserve"> (лиц, исполняющ</w:t>
      </w:r>
      <w:r w:rsidR="005602EE" w:rsidRPr="00D47EFC">
        <w:rPr>
          <w:sz w:val="28"/>
          <w:szCs w:val="28"/>
        </w:rPr>
        <w:t>их</w:t>
      </w:r>
      <w:r w:rsidRPr="00D47EFC">
        <w:rPr>
          <w:sz w:val="28"/>
          <w:szCs w:val="28"/>
        </w:rPr>
        <w:t xml:space="preserve"> </w:t>
      </w:r>
      <w:r w:rsidR="005602EE" w:rsidRPr="00D47EFC">
        <w:rPr>
          <w:sz w:val="28"/>
          <w:szCs w:val="28"/>
        </w:rPr>
        <w:t>их</w:t>
      </w:r>
      <w:r w:rsidRPr="00D47EFC">
        <w:rPr>
          <w:sz w:val="28"/>
          <w:szCs w:val="28"/>
        </w:rPr>
        <w:t xml:space="preserve"> обязанности), оформляемого приказом </w:t>
      </w:r>
      <w:r w:rsidR="002016B2" w:rsidRPr="00D47EFC">
        <w:rPr>
          <w:sz w:val="28"/>
          <w:szCs w:val="28"/>
        </w:rPr>
        <w:t>Комитета</w:t>
      </w:r>
      <w:r w:rsidR="005602EE" w:rsidRPr="00D47EFC">
        <w:rPr>
          <w:sz w:val="28"/>
          <w:szCs w:val="28"/>
        </w:rPr>
        <w:t>.</w:t>
      </w:r>
    </w:p>
    <w:p w14:paraId="456E6A9B"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4.2.2. Периодичность проведения плановых проверок полноты и качества предоставления муниципальной услуги устанавливается перспективными планами работы </w:t>
      </w:r>
      <w:r w:rsidR="002016B2" w:rsidRPr="00D47EFC">
        <w:rPr>
          <w:sz w:val="28"/>
          <w:szCs w:val="28"/>
        </w:rPr>
        <w:t>Комитета</w:t>
      </w:r>
      <w:r w:rsidRPr="00D47EFC">
        <w:rPr>
          <w:sz w:val="28"/>
          <w:szCs w:val="28"/>
        </w:rPr>
        <w:t>.</w:t>
      </w:r>
    </w:p>
    <w:p w14:paraId="37FC9254"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w:t>
      </w:r>
      <w:r w:rsidR="002016B2" w:rsidRPr="00D47EFC">
        <w:rPr>
          <w:sz w:val="28"/>
          <w:szCs w:val="28"/>
        </w:rPr>
        <w:t>Комитета</w:t>
      </w:r>
      <w:r w:rsidR="005602EE" w:rsidRPr="00D47EFC">
        <w:rPr>
          <w:sz w:val="28"/>
          <w:szCs w:val="28"/>
        </w:rPr>
        <w:t xml:space="preserve">, </w:t>
      </w:r>
      <w:r w:rsidRPr="00D47EFC">
        <w:rPr>
          <w:sz w:val="28"/>
          <w:szCs w:val="28"/>
        </w:rPr>
        <w:t>ответственных за предоставление муниципальной услуги.</w:t>
      </w:r>
    </w:p>
    <w:p w14:paraId="6F866812" w14:textId="77777777" w:rsidR="002557B9" w:rsidRPr="00D47EFC" w:rsidRDefault="002557B9" w:rsidP="00132578">
      <w:pPr>
        <w:spacing w:after="1" w:line="200" w:lineRule="atLeast"/>
        <w:ind w:firstLine="709"/>
        <w:jc w:val="both"/>
        <w:rPr>
          <w:sz w:val="28"/>
          <w:szCs w:val="28"/>
        </w:rPr>
      </w:pPr>
      <w:r w:rsidRPr="00D47EFC">
        <w:rPr>
          <w:sz w:val="28"/>
          <w:szCs w:val="28"/>
        </w:rPr>
        <w:t>4.2.4.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1253664A"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4.2.5. Граждане, их объединения и организации вправе направить письменное обращение в адрес </w:t>
      </w:r>
      <w:r w:rsidR="002016B2" w:rsidRPr="00D47EFC">
        <w:rPr>
          <w:sz w:val="28"/>
          <w:szCs w:val="28"/>
        </w:rPr>
        <w:t>Комитета</w:t>
      </w:r>
      <w:r w:rsidRPr="00D47EFC">
        <w:rPr>
          <w:sz w:val="28"/>
          <w:szCs w:val="28"/>
        </w:rPr>
        <w:t xml:space="preserve"> с просьбой о проведении проверки соблюдения положений настоящего</w:t>
      </w:r>
      <w:r w:rsidR="00123344" w:rsidRPr="00D47EFC">
        <w:rPr>
          <w:sz w:val="28"/>
          <w:szCs w:val="28"/>
        </w:rPr>
        <w:t xml:space="preserve"> административного</w:t>
      </w:r>
      <w:r w:rsidRPr="00D47EFC">
        <w:rPr>
          <w:sz w:val="28"/>
          <w:szCs w:val="28"/>
        </w:rPr>
        <w:t xml:space="preserve"> </w:t>
      </w:r>
      <w:r w:rsidR="00123344" w:rsidRPr="00D47EFC">
        <w:rPr>
          <w:sz w:val="28"/>
          <w:szCs w:val="28"/>
        </w:rPr>
        <w:t>р</w:t>
      </w:r>
      <w:r w:rsidRPr="00D47EFC">
        <w:rPr>
          <w:sz w:val="28"/>
          <w:szCs w:val="28"/>
        </w:rPr>
        <w:t>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2487E027" w14:textId="77777777" w:rsidR="002557B9" w:rsidRPr="00D47EFC" w:rsidRDefault="002557B9" w:rsidP="00132578">
      <w:pPr>
        <w:spacing w:after="1" w:line="200" w:lineRule="atLeast"/>
        <w:ind w:firstLine="709"/>
        <w:jc w:val="both"/>
        <w:rPr>
          <w:sz w:val="28"/>
          <w:szCs w:val="28"/>
        </w:rPr>
      </w:pPr>
      <w:r w:rsidRPr="00D47EFC">
        <w:rPr>
          <w:sz w:val="28"/>
          <w:szCs w:val="28"/>
        </w:rPr>
        <w:t>4.2.6.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0BAF05A6"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Справка подписывается муниципальными служащими </w:t>
      </w:r>
      <w:r w:rsidR="002016B2" w:rsidRPr="00D47EFC">
        <w:rPr>
          <w:sz w:val="28"/>
          <w:szCs w:val="28"/>
        </w:rPr>
        <w:t>Комитета</w:t>
      </w:r>
      <w:r w:rsidR="005602EE" w:rsidRPr="00D47EFC">
        <w:rPr>
          <w:sz w:val="28"/>
          <w:szCs w:val="28"/>
        </w:rPr>
        <w:t xml:space="preserve">, </w:t>
      </w:r>
      <w:r w:rsidRPr="00D47EFC">
        <w:rPr>
          <w:sz w:val="28"/>
          <w:szCs w:val="28"/>
        </w:rPr>
        <w:t xml:space="preserve">участвовавшими в проведении проверки, и утверждается председателем </w:t>
      </w:r>
      <w:r w:rsidR="002016B2" w:rsidRPr="00D47EFC">
        <w:rPr>
          <w:sz w:val="28"/>
          <w:szCs w:val="28"/>
        </w:rPr>
        <w:t>Комитета</w:t>
      </w:r>
      <w:r w:rsidRPr="00D47EFC">
        <w:rPr>
          <w:sz w:val="28"/>
          <w:szCs w:val="28"/>
        </w:rPr>
        <w:t xml:space="preserve"> (лиц</w:t>
      </w:r>
      <w:r w:rsidR="00CC0EAB" w:rsidRPr="00D47EFC">
        <w:rPr>
          <w:sz w:val="28"/>
          <w:szCs w:val="28"/>
        </w:rPr>
        <w:t>ами</w:t>
      </w:r>
      <w:r w:rsidRPr="00D47EFC">
        <w:rPr>
          <w:sz w:val="28"/>
          <w:szCs w:val="28"/>
        </w:rPr>
        <w:t>, исполняющим</w:t>
      </w:r>
      <w:r w:rsidR="00CC0EAB" w:rsidRPr="00D47EFC">
        <w:rPr>
          <w:sz w:val="28"/>
          <w:szCs w:val="28"/>
        </w:rPr>
        <w:t>и</w:t>
      </w:r>
      <w:r w:rsidRPr="00D47EFC">
        <w:rPr>
          <w:sz w:val="28"/>
          <w:szCs w:val="28"/>
        </w:rPr>
        <w:t xml:space="preserve"> </w:t>
      </w:r>
      <w:r w:rsidR="00CC0EAB" w:rsidRPr="00D47EFC">
        <w:rPr>
          <w:sz w:val="28"/>
          <w:szCs w:val="28"/>
        </w:rPr>
        <w:t>их</w:t>
      </w:r>
      <w:r w:rsidRPr="00D47EFC">
        <w:rPr>
          <w:sz w:val="28"/>
          <w:szCs w:val="28"/>
        </w:rPr>
        <w:t xml:space="preserve"> обязанности).</w:t>
      </w:r>
    </w:p>
    <w:p w14:paraId="54785DBC"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4.2.7. По результатам проведенных проверок, оформленных документально в установленном порядке, в случае выявления нарушений прав Заявителей председатель </w:t>
      </w:r>
      <w:r w:rsidR="002016B2" w:rsidRPr="00D47EFC">
        <w:rPr>
          <w:sz w:val="28"/>
          <w:szCs w:val="28"/>
        </w:rPr>
        <w:t>Комитета</w:t>
      </w:r>
      <w:r w:rsidRPr="00D47EFC">
        <w:rPr>
          <w:sz w:val="28"/>
          <w:szCs w:val="28"/>
        </w:rPr>
        <w:t xml:space="preserve"> (лиц</w:t>
      </w:r>
      <w:r w:rsidR="00CC0EAB" w:rsidRPr="00D47EFC">
        <w:rPr>
          <w:sz w:val="28"/>
          <w:szCs w:val="28"/>
        </w:rPr>
        <w:t>а</w:t>
      </w:r>
      <w:r w:rsidRPr="00D47EFC">
        <w:rPr>
          <w:sz w:val="28"/>
          <w:szCs w:val="28"/>
        </w:rPr>
        <w:t>, исполняющ</w:t>
      </w:r>
      <w:r w:rsidR="00CC0EAB" w:rsidRPr="00D47EFC">
        <w:rPr>
          <w:sz w:val="28"/>
          <w:szCs w:val="28"/>
        </w:rPr>
        <w:t>ие</w:t>
      </w:r>
      <w:r w:rsidRPr="00D47EFC">
        <w:rPr>
          <w:sz w:val="28"/>
          <w:szCs w:val="28"/>
        </w:rPr>
        <w:t xml:space="preserve"> </w:t>
      </w:r>
      <w:r w:rsidR="00CC0EAB" w:rsidRPr="00D47EFC">
        <w:rPr>
          <w:sz w:val="28"/>
          <w:szCs w:val="28"/>
        </w:rPr>
        <w:t>их</w:t>
      </w:r>
      <w:r w:rsidRPr="00D47EFC">
        <w:rPr>
          <w:sz w:val="28"/>
          <w:szCs w:val="28"/>
        </w:rPr>
        <w:t xml:space="preserve"> обязанности) да</w:t>
      </w:r>
      <w:r w:rsidR="00CC0EAB" w:rsidRPr="00D47EFC">
        <w:rPr>
          <w:sz w:val="28"/>
          <w:szCs w:val="28"/>
        </w:rPr>
        <w:t>ю</w:t>
      </w:r>
      <w:r w:rsidRPr="00D47EFC">
        <w:rPr>
          <w:sz w:val="28"/>
          <w:szCs w:val="28"/>
        </w:rPr>
        <w:t>т указания по устранению выявленных нарушений полноты и качества предоставления муниципальной услуги и контролирует их исполнение.</w:t>
      </w:r>
    </w:p>
    <w:p w14:paraId="28B0EA7D" w14:textId="77777777" w:rsidR="002557B9" w:rsidRPr="00D47EFC" w:rsidRDefault="002557B9" w:rsidP="00132578">
      <w:pPr>
        <w:spacing w:after="1" w:line="200" w:lineRule="atLeast"/>
        <w:ind w:firstLine="709"/>
        <w:jc w:val="both"/>
        <w:rPr>
          <w:sz w:val="28"/>
          <w:szCs w:val="28"/>
        </w:rPr>
      </w:pPr>
      <w:r w:rsidRPr="00D47EFC">
        <w:rPr>
          <w:sz w:val="28"/>
          <w:szCs w:val="28"/>
        </w:rPr>
        <w:lastRenderedPageBreak/>
        <w:t xml:space="preserve">4.2.8. О мерах по устранению нарушений, выявленных в ходе проведения проверок полноты и качества предоставления муниципальной услуги, </w:t>
      </w:r>
      <w:r w:rsidR="002016B2" w:rsidRPr="00D47EFC">
        <w:rPr>
          <w:sz w:val="28"/>
          <w:szCs w:val="28"/>
        </w:rPr>
        <w:t>Комитет</w:t>
      </w:r>
      <w:r w:rsidRPr="00D47EFC">
        <w:rPr>
          <w:sz w:val="28"/>
          <w:szCs w:val="28"/>
        </w:rPr>
        <w:t xml:space="preserve"> сообща</w:t>
      </w:r>
      <w:r w:rsidR="006E6DCE" w:rsidRPr="00D47EFC">
        <w:rPr>
          <w:sz w:val="28"/>
          <w:szCs w:val="28"/>
        </w:rPr>
        <w:t>ет</w:t>
      </w:r>
      <w:r w:rsidRPr="00D47EFC">
        <w:rPr>
          <w:sz w:val="28"/>
          <w:szCs w:val="28"/>
        </w:rPr>
        <w:t xml:space="preserve"> в письменной форме лицу, права и (или) законные интересы которого нарушены.</w:t>
      </w:r>
    </w:p>
    <w:p w14:paraId="2620742F"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4.2.9.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подразделом 5.1 настоящего </w:t>
      </w:r>
      <w:r w:rsidR="0022406D" w:rsidRPr="00D47EFC">
        <w:rPr>
          <w:sz w:val="28"/>
          <w:szCs w:val="28"/>
        </w:rPr>
        <w:t>административного р</w:t>
      </w:r>
      <w:r w:rsidRPr="00D47EFC">
        <w:rPr>
          <w:sz w:val="28"/>
          <w:szCs w:val="28"/>
        </w:rPr>
        <w:t>егламента.</w:t>
      </w:r>
    </w:p>
    <w:p w14:paraId="46160072" w14:textId="77777777" w:rsidR="00AA4644" w:rsidRPr="00D47EFC" w:rsidRDefault="00AA4644" w:rsidP="00132578">
      <w:pPr>
        <w:spacing w:after="1" w:line="200" w:lineRule="atLeast"/>
        <w:ind w:firstLine="709"/>
        <w:jc w:val="both"/>
        <w:rPr>
          <w:sz w:val="28"/>
          <w:szCs w:val="28"/>
        </w:rPr>
      </w:pPr>
    </w:p>
    <w:p w14:paraId="551BF94B" w14:textId="77777777" w:rsidR="008B3DE4" w:rsidRPr="00D47EFC" w:rsidRDefault="002557B9" w:rsidP="002E72F6">
      <w:pPr>
        <w:pStyle w:val="ConsPlusNormal"/>
        <w:ind w:firstLine="0"/>
        <w:jc w:val="center"/>
        <w:rPr>
          <w:rFonts w:ascii="Times New Roman" w:hAnsi="Times New Roman" w:cs="Times New Roman"/>
          <w:sz w:val="28"/>
          <w:szCs w:val="28"/>
        </w:rPr>
      </w:pPr>
      <w:r w:rsidRPr="00D47EFC">
        <w:rPr>
          <w:rFonts w:ascii="Times New Roman" w:hAnsi="Times New Roman" w:cs="Times New Roman"/>
          <w:sz w:val="28"/>
          <w:szCs w:val="28"/>
        </w:rPr>
        <w:t xml:space="preserve">4.3. Ответственность должностных лиц, муниципальных служащих </w:t>
      </w:r>
    </w:p>
    <w:p w14:paraId="2D3790F5" w14:textId="77777777" w:rsidR="002557B9" w:rsidRPr="00D47EFC" w:rsidRDefault="002016B2" w:rsidP="002E72F6">
      <w:pPr>
        <w:pStyle w:val="ConsPlusNormal"/>
        <w:ind w:firstLine="0"/>
        <w:jc w:val="center"/>
        <w:rPr>
          <w:rFonts w:ascii="Times New Roman" w:hAnsi="Times New Roman" w:cs="Times New Roman"/>
          <w:sz w:val="28"/>
          <w:szCs w:val="28"/>
        </w:rPr>
      </w:pPr>
      <w:r w:rsidRPr="00D47EFC">
        <w:rPr>
          <w:rFonts w:ascii="Times New Roman" w:hAnsi="Times New Roman" w:cs="Times New Roman"/>
          <w:sz w:val="28"/>
          <w:szCs w:val="28"/>
        </w:rPr>
        <w:t>Комитета</w:t>
      </w:r>
      <w:r w:rsidR="002557B9" w:rsidRPr="00D47EFC">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14:paraId="47C0D142" w14:textId="77777777" w:rsidR="00DE73F3" w:rsidRPr="00D47EFC" w:rsidRDefault="00DE73F3" w:rsidP="00132578">
      <w:pPr>
        <w:pStyle w:val="ConsPlusNormal"/>
        <w:ind w:firstLine="709"/>
        <w:jc w:val="center"/>
        <w:rPr>
          <w:rFonts w:ascii="Times New Roman" w:hAnsi="Times New Roman" w:cs="Times New Roman"/>
          <w:sz w:val="28"/>
          <w:szCs w:val="28"/>
        </w:rPr>
      </w:pPr>
    </w:p>
    <w:p w14:paraId="4B28AB0A"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4.3.1. Муниципальные служащие </w:t>
      </w:r>
      <w:r w:rsidR="002016B2" w:rsidRPr="00D47EFC">
        <w:rPr>
          <w:sz w:val="28"/>
          <w:szCs w:val="28"/>
        </w:rPr>
        <w:t>Комитета</w:t>
      </w:r>
      <w:r w:rsidR="002E72F6" w:rsidRPr="00D47EFC">
        <w:rPr>
          <w:sz w:val="28"/>
          <w:szCs w:val="28"/>
        </w:rPr>
        <w:t>,</w:t>
      </w:r>
      <w:r w:rsidRPr="00D47EFC">
        <w:rPr>
          <w:sz w:val="28"/>
          <w:szCs w:val="28"/>
        </w:rPr>
        <w:t xml:space="preserve"> ответственные за предоставление муниципальной услуги, несут персональную ответственность за нарушение требований, установленных настоящим </w:t>
      </w:r>
      <w:r w:rsidR="0022406D" w:rsidRPr="00D47EFC">
        <w:rPr>
          <w:sz w:val="28"/>
          <w:szCs w:val="28"/>
        </w:rPr>
        <w:t>административным р</w:t>
      </w:r>
      <w:r w:rsidRPr="00D47EFC">
        <w:rPr>
          <w:sz w:val="28"/>
          <w:szCs w:val="28"/>
        </w:rPr>
        <w:t>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72368535"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4.3.2. Персональная ответственность за соблюдением муниципальными служащими </w:t>
      </w:r>
      <w:r w:rsidR="002016B2" w:rsidRPr="00D47EFC">
        <w:rPr>
          <w:sz w:val="28"/>
          <w:szCs w:val="28"/>
        </w:rPr>
        <w:t>Комитета</w:t>
      </w:r>
      <w:r w:rsidR="00CC0EAB" w:rsidRPr="00D47EFC">
        <w:rPr>
          <w:sz w:val="28"/>
          <w:szCs w:val="28"/>
        </w:rPr>
        <w:t xml:space="preserve">, </w:t>
      </w:r>
      <w:r w:rsidRPr="00D47EFC">
        <w:rPr>
          <w:sz w:val="28"/>
          <w:szCs w:val="28"/>
        </w:rPr>
        <w:t xml:space="preserve">ответственными за предоставление муниципальной услуги, требований настоящего </w:t>
      </w:r>
      <w:r w:rsidR="0022406D" w:rsidRPr="00D47EFC">
        <w:rPr>
          <w:sz w:val="28"/>
          <w:szCs w:val="28"/>
        </w:rPr>
        <w:t>административного регламента</w:t>
      </w:r>
      <w:r w:rsidRPr="00D47EFC">
        <w:rPr>
          <w:sz w:val="28"/>
          <w:szCs w:val="28"/>
        </w:rPr>
        <w:t xml:space="preserve"> закреплена в их должностных инструкциях, утверждаемых председателем </w:t>
      </w:r>
      <w:r w:rsidR="002016B2" w:rsidRPr="00D47EFC">
        <w:rPr>
          <w:sz w:val="28"/>
          <w:szCs w:val="28"/>
        </w:rPr>
        <w:t>Комитета</w:t>
      </w:r>
      <w:r w:rsidRPr="00D47EFC">
        <w:rPr>
          <w:sz w:val="28"/>
          <w:szCs w:val="28"/>
        </w:rPr>
        <w:t xml:space="preserve"> (лиц</w:t>
      </w:r>
      <w:r w:rsidR="00CC0EAB" w:rsidRPr="00D47EFC">
        <w:rPr>
          <w:sz w:val="28"/>
          <w:szCs w:val="28"/>
        </w:rPr>
        <w:t>ами</w:t>
      </w:r>
      <w:r w:rsidRPr="00D47EFC">
        <w:rPr>
          <w:sz w:val="28"/>
          <w:szCs w:val="28"/>
        </w:rPr>
        <w:t>, исполняющим</w:t>
      </w:r>
      <w:r w:rsidR="00CC0EAB" w:rsidRPr="00D47EFC">
        <w:rPr>
          <w:sz w:val="28"/>
          <w:szCs w:val="28"/>
        </w:rPr>
        <w:t>и</w:t>
      </w:r>
      <w:r w:rsidRPr="00D47EFC">
        <w:rPr>
          <w:sz w:val="28"/>
          <w:szCs w:val="28"/>
        </w:rPr>
        <w:t xml:space="preserve"> </w:t>
      </w:r>
      <w:r w:rsidR="002E72F6" w:rsidRPr="00D47EFC">
        <w:rPr>
          <w:sz w:val="28"/>
          <w:szCs w:val="28"/>
        </w:rPr>
        <w:t>его</w:t>
      </w:r>
      <w:r w:rsidRPr="00D47EFC">
        <w:rPr>
          <w:sz w:val="28"/>
          <w:szCs w:val="28"/>
        </w:rPr>
        <w:t xml:space="preserve"> обязанности).</w:t>
      </w:r>
    </w:p>
    <w:p w14:paraId="30A135A5" w14:textId="77777777" w:rsidR="002557B9" w:rsidRPr="00D47EFC" w:rsidRDefault="002557B9" w:rsidP="00132578">
      <w:pPr>
        <w:spacing w:after="1" w:line="200" w:lineRule="atLeast"/>
        <w:ind w:firstLine="709"/>
        <w:jc w:val="both"/>
        <w:rPr>
          <w:sz w:val="28"/>
          <w:szCs w:val="28"/>
        </w:rPr>
      </w:pPr>
      <w:r w:rsidRPr="00D47EFC">
        <w:rPr>
          <w:sz w:val="28"/>
          <w:szCs w:val="28"/>
        </w:rP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3393CA4B" w14:textId="77777777" w:rsidR="002557B9" w:rsidRPr="00D47EFC" w:rsidRDefault="002557B9" w:rsidP="00132578">
      <w:pPr>
        <w:spacing w:after="1" w:line="200" w:lineRule="atLeast"/>
        <w:ind w:firstLine="709"/>
        <w:jc w:val="center"/>
        <w:outlineLvl w:val="0"/>
        <w:rPr>
          <w:sz w:val="28"/>
          <w:szCs w:val="28"/>
        </w:rPr>
      </w:pPr>
    </w:p>
    <w:p w14:paraId="47C4606F" w14:textId="77777777" w:rsidR="002557B9" w:rsidRPr="00D47EFC" w:rsidRDefault="002557B9" w:rsidP="00132578">
      <w:pPr>
        <w:spacing w:after="1" w:line="200" w:lineRule="atLeast"/>
        <w:ind w:firstLine="709"/>
        <w:jc w:val="center"/>
        <w:outlineLvl w:val="0"/>
        <w:rPr>
          <w:sz w:val="28"/>
          <w:szCs w:val="28"/>
        </w:rPr>
      </w:pPr>
      <w:r w:rsidRPr="00D47EFC">
        <w:rPr>
          <w:sz w:val="28"/>
          <w:szCs w:val="28"/>
        </w:rPr>
        <w:t>5. Досудебный (внесудебный) порядок обжалования решений</w:t>
      </w:r>
    </w:p>
    <w:p w14:paraId="53B45D36" w14:textId="77777777" w:rsidR="002557B9" w:rsidRPr="00D47EFC" w:rsidRDefault="002557B9" w:rsidP="00132578">
      <w:pPr>
        <w:spacing w:after="1" w:line="200" w:lineRule="atLeast"/>
        <w:ind w:firstLine="709"/>
        <w:jc w:val="center"/>
        <w:rPr>
          <w:sz w:val="28"/>
          <w:szCs w:val="28"/>
        </w:rPr>
      </w:pPr>
      <w:r w:rsidRPr="00D47EFC">
        <w:rPr>
          <w:sz w:val="28"/>
          <w:szCs w:val="28"/>
        </w:rPr>
        <w:t xml:space="preserve">и (или) действий (бездействия), принимаемых и выполняемых </w:t>
      </w:r>
    </w:p>
    <w:p w14:paraId="4968C71E" w14:textId="77777777" w:rsidR="002557B9" w:rsidRPr="00D47EFC" w:rsidRDefault="002557B9" w:rsidP="00132578">
      <w:pPr>
        <w:spacing w:after="1" w:line="200" w:lineRule="atLeast"/>
        <w:ind w:firstLine="709"/>
        <w:jc w:val="center"/>
        <w:rPr>
          <w:sz w:val="28"/>
          <w:szCs w:val="28"/>
        </w:rPr>
      </w:pPr>
      <w:r w:rsidRPr="00D47EFC">
        <w:rPr>
          <w:sz w:val="28"/>
          <w:szCs w:val="28"/>
        </w:rPr>
        <w:t>(не выполненных) при предоставлении муниципальной услуги</w:t>
      </w:r>
    </w:p>
    <w:p w14:paraId="53ABB652" w14:textId="77777777" w:rsidR="00FA4053" w:rsidRPr="00D47EFC" w:rsidRDefault="00FA4053" w:rsidP="00132578">
      <w:pPr>
        <w:spacing w:after="1" w:line="200" w:lineRule="atLeast"/>
        <w:ind w:firstLine="709"/>
        <w:jc w:val="center"/>
        <w:rPr>
          <w:sz w:val="28"/>
          <w:szCs w:val="28"/>
        </w:rPr>
      </w:pPr>
    </w:p>
    <w:p w14:paraId="7D7E3B41" w14:textId="77777777" w:rsidR="002557B9" w:rsidRPr="00D47EFC" w:rsidRDefault="002557B9" w:rsidP="00132578">
      <w:pPr>
        <w:spacing w:after="1" w:line="200" w:lineRule="atLeast"/>
        <w:ind w:firstLine="709"/>
        <w:jc w:val="center"/>
        <w:outlineLvl w:val="1"/>
        <w:rPr>
          <w:sz w:val="28"/>
          <w:szCs w:val="28"/>
        </w:rPr>
      </w:pPr>
      <w:bookmarkStart w:id="11" w:name="P45"/>
      <w:bookmarkEnd w:id="11"/>
      <w:r w:rsidRPr="00D47EFC">
        <w:rPr>
          <w:sz w:val="28"/>
          <w:szCs w:val="28"/>
        </w:rPr>
        <w:t>5.1. Информация для заинтересованных лиц об их праве</w:t>
      </w:r>
    </w:p>
    <w:p w14:paraId="6EB43A26" w14:textId="77777777" w:rsidR="002557B9" w:rsidRPr="00D47EFC" w:rsidRDefault="002557B9" w:rsidP="00132578">
      <w:pPr>
        <w:spacing w:after="1" w:line="200" w:lineRule="atLeast"/>
        <w:ind w:firstLine="709"/>
        <w:jc w:val="center"/>
        <w:rPr>
          <w:sz w:val="28"/>
          <w:szCs w:val="28"/>
        </w:rPr>
      </w:pPr>
      <w:r w:rsidRPr="00D47EFC">
        <w:rPr>
          <w:sz w:val="28"/>
          <w:szCs w:val="28"/>
        </w:rPr>
        <w:t>на досудебное (внесудебное) обжалование действий</w:t>
      </w:r>
    </w:p>
    <w:p w14:paraId="1327C8A8" w14:textId="77777777" w:rsidR="002557B9" w:rsidRPr="00D47EFC" w:rsidRDefault="002557B9" w:rsidP="00132578">
      <w:pPr>
        <w:spacing w:after="1" w:line="200" w:lineRule="atLeast"/>
        <w:ind w:firstLine="709"/>
        <w:jc w:val="center"/>
        <w:rPr>
          <w:sz w:val="28"/>
          <w:szCs w:val="28"/>
        </w:rPr>
      </w:pPr>
      <w:r w:rsidRPr="00D47EFC">
        <w:rPr>
          <w:sz w:val="28"/>
          <w:szCs w:val="28"/>
        </w:rPr>
        <w:t>(бездействия) и (или) решений, принятых (осуществленных)</w:t>
      </w:r>
    </w:p>
    <w:p w14:paraId="78498A74" w14:textId="77777777" w:rsidR="002557B9" w:rsidRPr="00D47EFC" w:rsidRDefault="002557B9" w:rsidP="00132578">
      <w:pPr>
        <w:spacing w:after="1" w:line="200" w:lineRule="atLeast"/>
        <w:ind w:firstLine="709"/>
        <w:jc w:val="center"/>
        <w:rPr>
          <w:sz w:val="28"/>
          <w:szCs w:val="28"/>
        </w:rPr>
      </w:pPr>
      <w:r w:rsidRPr="00D47EFC">
        <w:rPr>
          <w:sz w:val="28"/>
          <w:szCs w:val="28"/>
        </w:rPr>
        <w:t>в ходе предоставления муниципальной услуги</w:t>
      </w:r>
    </w:p>
    <w:p w14:paraId="38517189" w14:textId="77777777" w:rsidR="002557B9" w:rsidRPr="00D47EFC" w:rsidRDefault="002557B9" w:rsidP="00132578">
      <w:pPr>
        <w:spacing w:after="1" w:line="200" w:lineRule="atLeast"/>
        <w:ind w:firstLine="709"/>
        <w:jc w:val="both"/>
        <w:rPr>
          <w:sz w:val="28"/>
          <w:szCs w:val="28"/>
        </w:rPr>
      </w:pPr>
    </w:p>
    <w:p w14:paraId="277D761A" w14:textId="77777777" w:rsidR="00DF0414" w:rsidRPr="00D47EFC" w:rsidRDefault="00DF0414" w:rsidP="00132578">
      <w:pPr>
        <w:spacing w:after="1" w:line="200" w:lineRule="atLeast"/>
        <w:ind w:firstLine="709"/>
        <w:jc w:val="both"/>
        <w:rPr>
          <w:sz w:val="28"/>
          <w:szCs w:val="28"/>
        </w:rPr>
      </w:pPr>
      <w:r w:rsidRPr="00D47EFC">
        <w:rPr>
          <w:sz w:val="28"/>
          <w:szCs w:val="28"/>
        </w:rPr>
        <w:t xml:space="preserve">5.1.1. Заявитель вправе подать жалобу на решения и (или) действия (бездействие) </w:t>
      </w:r>
      <w:r w:rsidR="002016B2" w:rsidRPr="00D47EFC">
        <w:rPr>
          <w:sz w:val="28"/>
          <w:szCs w:val="28"/>
        </w:rPr>
        <w:t>Комитета</w:t>
      </w:r>
      <w:r w:rsidRPr="00D47EFC">
        <w:rPr>
          <w:sz w:val="28"/>
          <w:szCs w:val="28"/>
        </w:rPr>
        <w:t>, их должностных лиц, муниципальных служащих при предоставлении муниципальной услуги (далее - жалоба).</w:t>
      </w:r>
    </w:p>
    <w:p w14:paraId="13289B6A" w14:textId="77777777" w:rsidR="00DF0414" w:rsidRPr="00D47EFC" w:rsidRDefault="00DF0414" w:rsidP="00132578">
      <w:pPr>
        <w:spacing w:after="1" w:line="200" w:lineRule="atLeast"/>
        <w:ind w:firstLine="709"/>
        <w:jc w:val="both"/>
        <w:rPr>
          <w:sz w:val="28"/>
          <w:szCs w:val="28"/>
        </w:rPr>
      </w:pPr>
      <w:r w:rsidRPr="00D47EFC">
        <w:rPr>
          <w:sz w:val="28"/>
          <w:szCs w:val="28"/>
        </w:rPr>
        <w:t>5.1.2. Заявитель может обратиться с жалобой, в том числе в следующих случаях:</w:t>
      </w:r>
    </w:p>
    <w:p w14:paraId="17DEEE6D" w14:textId="77777777" w:rsidR="00DF0414" w:rsidRPr="00D47EFC" w:rsidRDefault="00DF0414" w:rsidP="00132578">
      <w:pPr>
        <w:spacing w:after="1" w:line="200" w:lineRule="atLeast"/>
        <w:ind w:firstLine="709"/>
        <w:jc w:val="both"/>
        <w:rPr>
          <w:sz w:val="28"/>
          <w:szCs w:val="28"/>
        </w:rPr>
      </w:pPr>
      <w:r w:rsidRPr="00D47EFC">
        <w:rPr>
          <w:sz w:val="28"/>
          <w:szCs w:val="28"/>
        </w:rPr>
        <w:lastRenderedPageBreak/>
        <w:t>а) нарушение срока регистрации ходатайства,</w:t>
      </w:r>
      <w:r w:rsidR="001F2555" w:rsidRPr="00D47EFC">
        <w:rPr>
          <w:sz w:val="28"/>
          <w:szCs w:val="28"/>
        </w:rPr>
        <w:t xml:space="preserve"> заявления о заключении соглашения об установлении сервитута,</w:t>
      </w:r>
      <w:r w:rsidRPr="00D47EFC">
        <w:rPr>
          <w:sz w:val="28"/>
          <w:szCs w:val="28"/>
        </w:rPr>
        <w:t xml:space="preserve"> комплексного запроса;</w:t>
      </w:r>
    </w:p>
    <w:p w14:paraId="5E6D98EC" w14:textId="77777777" w:rsidR="00DF0414" w:rsidRPr="00D47EFC" w:rsidRDefault="00DF0414" w:rsidP="00132578">
      <w:pPr>
        <w:spacing w:after="1" w:line="200" w:lineRule="atLeast"/>
        <w:ind w:firstLine="709"/>
        <w:jc w:val="both"/>
        <w:rPr>
          <w:sz w:val="28"/>
          <w:szCs w:val="28"/>
        </w:rPr>
      </w:pPr>
      <w:r w:rsidRPr="00D47EFC">
        <w:rPr>
          <w:sz w:val="28"/>
          <w:szCs w:val="28"/>
        </w:rPr>
        <w:t>б) нарушение срока предоставления муниципальной услуги;</w:t>
      </w:r>
    </w:p>
    <w:p w14:paraId="2D9080F5" w14:textId="77777777" w:rsidR="00DF0414" w:rsidRPr="00D47EFC" w:rsidRDefault="00DF0414" w:rsidP="00132578">
      <w:pPr>
        <w:spacing w:after="1" w:line="200" w:lineRule="atLeast"/>
        <w:ind w:firstLine="709"/>
        <w:jc w:val="both"/>
        <w:rPr>
          <w:sz w:val="28"/>
          <w:szCs w:val="28"/>
        </w:rPr>
      </w:pPr>
      <w:r w:rsidRPr="00D47EFC">
        <w:rPr>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1BB00E13" w14:textId="77777777" w:rsidR="00DF0414" w:rsidRPr="00D47EFC" w:rsidRDefault="00DF0414" w:rsidP="00132578">
      <w:pPr>
        <w:spacing w:after="1" w:line="200" w:lineRule="atLeast"/>
        <w:ind w:firstLine="709"/>
        <w:jc w:val="both"/>
        <w:rPr>
          <w:sz w:val="28"/>
          <w:szCs w:val="28"/>
        </w:rPr>
      </w:pPr>
      <w:r w:rsidRPr="00D47EFC">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4C18A4ED" w14:textId="77777777" w:rsidR="00DF0414" w:rsidRPr="00D47EFC" w:rsidRDefault="00DF0414" w:rsidP="00132578">
      <w:pPr>
        <w:spacing w:after="1" w:line="200" w:lineRule="atLeast"/>
        <w:ind w:firstLine="709"/>
        <w:jc w:val="both"/>
        <w:rPr>
          <w:sz w:val="28"/>
          <w:szCs w:val="28"/>
        </w:rPr>
      </w:pPr>
      <w:r w:rsidRPr="00D47EFC">
        <w:rPr>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687BF083" w14:textId="77777777" w:rsidR="00DF0414" w:rsidRPr="00D47EFC" w:rsidRDefault="00DF0414" w:rsidP="00132578">
      <w:pPr>
        <w:spacing w:after="1" w:line="200" w:lineRule="atLeast"/>
        <w:ind w:firstLine="709"/>
        <w:jc w:val="both"/>
        <w:rPr>
          <w:sz w:val="28"/>
          <w:szCs w:val="28"/>
        </w:rPr>
      </w:pPr>
      <w:r w:rsidRPr="00D47EFC">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75C6B850" w14:textId="77777777" w:rsidR="00DF0414" w:rsidRPr="00D47EFC" w:rsidRDefault="00DF0414" w:rsidP="00132578">
      <w:pPr>
        <w:spacing w:after="1" w:line="200" w:lineRule="atLeast"/>
        <w:ind w:firstLine="709"/>
        <w:jc w:val="both"/>
        <w:rPr>
          <w:sz w:val="28"/>
          <w:szCs w:val="28"/>
        </w:rPr>
      </w:pPr>
      <w:r w:rsidRPr="00D47EFC">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399D663" w14:textId="77777777" w:rsidR="00DF0414" w:rsidRPr="00D47EFC" w:rsidRDefault="00DF0414" w:rsidP="00132578">
      <w:pPr>
        <w:spacing w:after="1" w:line="200" w:lineRule="atLeast"/>
        <w:ind w:firstLine="709"/>
        <w:jc w:val="both"/>
        <w:rPr>
          <w:sz w:val="28"/>
          <w:szCs w:val="28"/>
        </w:rPr>
      </w:pPr>
      <w:r w:rsidRPr="00D47EFC">
        <w:rPr>
          <w:sz w:val="28"/>
          <w:szCs w:val="28"/>
        </w:rPr>
        <w:t>з) нарушение срока или порядка выдачи документов по результатам предоставления муниципальной услуги;</w:t>
      </w:r>
    </w:p>
    <w:p w14:paraId="1FC28196" w14:textId="77777777" w:rsidR="00DF0414" w:rsidRPr="00D47EFC" w:rsidRDefault="00DF0414" w:rsidP="00132578">
      <w:pPr>
        <w:spacing w:after="1" w:line="200" w:lineRule="atLeast"/>
        <w:ind w:firstLine="709"/>
        <w:jc w:val="both"/>
        <w:rPr>
          <w:sz w:val="28"/>
          <w:szCs w:val="28"/>
        </w:rPr>
      </w:pPr>
      <w:r w:rsidRPr="00D47EFC">
        <w:rPr>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03F2275F" w14:textId="77777777" w:rsidR="00DF0414" w:rsidRPr="00D47EFC" w:rsidRDefault="00DF0414" w:rsidP="00132578">
      <w:pPr>
        <w:spacing w:after="1" w:line="200" w:lineRule="atLeast"/>
        <w:ind w:firstLine="709"/>
        <w:jc w:val="both"/>
        <w:rPr>
          <w:sz w:val="28"/>
          <w:szCs w:val="28"/>
        </w:rPr>
      </w:pPr>
      <w:r w:rsidRPr="00D47EFC">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D47EFC">
          <w:rPr>
            <w:sz w:val="28"/>
            <w:szCs w:val="28"/>
          </w:rPr>
          <w:t>пунктом 4 части 1 статьи 7</w:t>
        </w:r>
      </w:hyperlink>
      <w:r w:rsidRPr="00D47EFC">
        <w:rPr>
          <w:sz w:val="28"/>
          <w:szCs w:val="28"/>
        </w:rPr>
        <w:t xml:space="preserve"> Федерального закона.</w:t>
      </w:r>
    </w:p>
    <w:p w14:paraId="7BDD0CBF" w14:textId="77777777" w:rsidR="00DF0414" w:rsidRPr="00D47EFC" w:rsidRDefault="00DF0414" w:rsidP="00132578">
      <w:pPr>
        <w:spacing w:after="1" w:line="200" w:lineRule="atLeast"/>
        <w:ind w:firstLine="709"/>
        <w:jc w:val="both"/>
        <w:rPr>
          <w:sz w:val="28"/>
          <w:szCs w:val="28"/>
        </w:rPr>
      </w:pPr>
      <w:r w:rsidRPr="00D47EFC">
        <w:rPr>
          <w:sz w:val="28"/>
          <w:szCs w:val="28"/>
        </w:rPr>
        <w:t>5.1.3. Жалоба должна содержать:</w:t>
      </w:r>
    </w:p>
    <w:p w14:paraId="6A3F0627" w14:textId="77777777" w:rsidR="00DF0414" w:rsidRPr="00D47EFC" w:rsidRDefault="00DF0414" w:rsidP="00132578">
      <w:pPr>
        <w:spacing w:after="1" w:line="200" w:lineRule="atLeast"/>
        <w:ind w:firstLine="709"/>
        <w:jc w:val="both"/>
        <w:rPr>
          <w:sz w:val="28"/>
          <w:szCs w:val="28"/>
        </w:rPr>
      </w:pPr>
      <w:r w:rsidRPr="00D47EFC">
        <w:rPr>
          <w:sz w:val="28"/>
          <w:szCs w:val="28"/>
        </w:rPr>
        <w:t xml:space="preserve">а) наименование </w:t>
      </w:r>
      <w:r w:rsidR="002016B2" w:rsidRPr="00D47EFC">
        <w:rPr>
          <w:sz w:val="28"/>
          <w:szCs w:val="28"/>
        </w:rPr>
        <w:t>Комитета</w:t>
      </w:r>
      <w:r w:rsidRPr="00D47EFC">
        <w:rPr>
          <w:sz w:val="28"/>
          <w:szCs w:val="28"/>
        </w:rPr>
        <w:t>, его должностного лица либо муниципального служащего, решения и действия (бездействие) которого обжалуются;</w:t>
      </w:r>
    </w:p>
    <w:p w14:paraId="0EDBEF4C" w14:textId="77777777" w:rsidR="00DF0414" w:rsidRPr="00D47EFC" w:rsidRDefault="00DF0414" w:rsidP="00132578">
      <w:pPr>
        <w:spacing w:after="1" w:line="200" w:lineRule="atLeast"/>
        <w:ind w:firstLine="709"/>
        <w:jc w:val="both"/>
        <w:rPr>
          <w:sz w:val="28"/>
          <w:szCs w:val="28"/>
        </w:rPr>
      </w:pPr>
      <w:r w:rsidRPr="00D47EFC">
        <w:rPr>
          <w:sz w:val="28"/>
          <w:szCs w:val="28"/>
        </w:rPr>
        <w:t>б)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77E405" w14:textId="77777777" w:rsidR="00DF0414" w:rsidRPr="00D47EFC" w:rsidRDefault="00DF0414" w:rsidP="00132578">
      <w:pPr>
        <w:spacing w:after="1" w:line="200" w:lineRule="atLeast"/>
        <w:ind w:firstLine="709"/>
        <w:jc w:val="both"/>
        <w:rPr>
          <w:sz w:val="28"/>
          <w:szCs w:val="28"/>
        </w:rPr>
      </w:pPr>
      <w:r w:rsidRPr="00D47EFC">
        <w:rPr>
          <w:sz w:val="28"/>
          <w:szCs w:val="28"/>
        </w:rPr>
        <w:lastRenderedPageBreak/>
        <w:t>в) сведения об обжалуемых реш</w:t>
      </w:r>
      <w:r w:rsidR="002E72F6" w:rsidRPr="00D47EFC">
        <w:rPr>
          <w:sz w:val="28"/>
          <w:szCs w:val="28"/>
        </w:rPr>
        <w:t>ениях и действиях (бездействии)</w:t>
      </w:r>
      <w:r w:rsidRPr="00D47EFC">
        <w:rPr>
          <w:sz w:val="28"/>
          <w:szCs w:val="28"/>
        </w:rPr>
        <w:t xml:space="preserve"> </w:t>
      </w:r>
      <w:r w:rsidR="002016B2" w:rsidRPr="00D47EFC">
        <w:rPr>
          <w:sz w:val="28"/>
          <w:szCs w:val="28"/>
        </w:rPr>
        <w:t>Комитета</w:t>
      </w:r>
      <w:r w:rsidRPr="00D47EFC">
        <w:rPr>
          <w:sz w:val="28"/>
          <w:szCs w:val="28"/>
        </w:rPr>
        <w:t>, его должностного лица либо муниципального служащего, предоставляющего муниципальную услугу;</w:t>
      </w:r>
    </w:p>
    <w:p w14:paraId="60734A23" w14:textId="77777777" w:rsidR="00DF0414" w:rsidRPr="00D47EFC" w:rsidRDefault="00DF0414" w:rsidP="00132578">
      <w:pPr>
        <w:spacing w:after="1" w:line="200" w:lineRule="atLeast"/>
        <w:ind w:firstLine="709"/>
        <w:jc w:val="both"/>
        <w:rPr>
          <w:sz w:val="28"/>
          <w:szCs w:val="28"/>
        </w:rPr>
      </w:pPr>
      <w:r w:rsidRPr="00D47EFC">
        <w:rPr>
          <w:sz w:val="28"/>
          <w:szCs w:val="28"/>
        </w:rPr>
        <w:t xml:space="preserve">г) доводы, на основании которых Заявитель не согласен с решением и действиями (бездействием) </w:t>
      </w:r>
      <w:r w:rsidR="002016B2" w:rsidRPr="00D47EFC">
        <w:rPr>
          <w:sz w:val="28"/>
          <w:szCs w:val="28"/>
        </w:rPr>
        <w:t>Комитета</w:t>
      </w:r>
      <w:r w:rsidRPr="00D47EFC">
        <w:rPr>
          <w:sz w:val="28"/>
          <w:szCs w:val="28"/>
        </w:rPr>
        <w:t>,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1F01501" w14:textId="77777777" w:rsidR="00DF0414" w:rsidRPr="00D47EFC" w:rsidRDefault="00DF0414" w:rsidP="00132578">
      <w:pPr>
        <w:spacing w:after="1" w:line="200" w:lineRule="atLeast"/>
        <w:ind w:firstLine="709"/>
        <w:jc w:val="both"/>
        <w:rPr>
          <w:sz w:val="28"/>
          <w:szCs w:val="28"/>
        </w:rPr>
      </w:pPr>
      <w:r w:rsidRPr="00D47EFC">
        <w:rPr>
          <w:sz w:val="28"/>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14:paraId="32629D9B" w14:textId="77777777" w:rsidR="00DF0414" w:rsidRPr="00D47EFC" w:rsidRDefault="00DF0414" w:rsidP="00132578">
      <w:pPr>
        <w:spacing w:after="1" w:line="200" w:lineRule="atLeast"/>
        <w:ind w:firstLine="709"/>
        <w:jc w:val="both"/>
        <w:rPr>
          <w:sz w:val="28"/>
          <w:szCs w:val="28"/>
        </w:rPr>
      </w:pPr>
      <w:r w:rsidRPr="00D47EFC">
        <w:rPr>
          <w:sz w:val="28"/>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0C451FC6" w14:textId="77777777" w:rsidR="00DF0414" w:rsidRPr="00D47EFC" w:rsidRDefault="00DF0414" w:rsidP="00132578">
      <w:pPr>
        <w:spacing w:after="1" w:line="200" w:lineRule="atLeast"/>
        <w:ind w:firstLine="709"/>
        <w:jc w:val="both"/>
        <w:rPr>
          <w:sz w:val="28"/>
          <w:szCs w:val="28"/>
        </w:rPr>
      </w:pPr>
      <w:r w:rsidRPr="00D47EFC">
        <w:rPr>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2E0A7F3" w14:textId="77777777" w:rsidR="00DF0414" w:rsidRPr="00D47EFC" w:rsidRDefault="00DF0414" w:rsidP="00132578">
      <w:pPr>
        <w:spacing w:after="1" w:line="200" w:lineRule="atLeast"/>
        <w:ind w:firstLine="709"/>
        <w:jc w:val="both"/>
        <w:rPr>
          <w:sz w:val="28"/>
          <w:szCs w:val="28"/>
        </w:rPr>
      </w:pPr>
      <w:r w:rsidRPr="00D47EFC">
        <w:rPr>
          <w:sz w:val="28"/>
          <w:szCs w:val="28"/>
        </w:rPr>
        <w:t xml:space="preserve">5.1.5. Жалоба подлежит рассмотрению в течение 15 рабочих дней со дня ее регистрации, а в случае обжалования отказа </w:t>
      </w:r>
      <w:r w:rsidR="002016B2" w:rsidRPr="00D47EFC">
        <w:rPr>
          <w:sz w:val="28"/>
          <w:szCs w:val="28"/>
        </w:rPr>
        <w:t>Комитета</w:t>
      </w:r>
      <w:r w:rsidRPr="00D47EFC">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97F7E3" w14:textId="77777777" w:rsidR="00DF0414" w:rsidRPr="00D47EFC" w:rsidRDefault="00DF0414" w:rsidP="00132578">
      <w:pPr>
        <w:spacing w:after="1" w:line="200" w:lineRule="atLeast"/>
        <w:ind w:firstLine="709"/>
        <w:jc w:val="both"/>
        <w:rPr>
          <w:sz w:val="28"/>
          <w:szCs w:val="28"/>
        </w:rPr>
      </w:pPr>
      <w:r w:rsidRPr="00D47EFC">
        <w:rPr>
          <w:sz w:val="28"/>
          <w:szCs w:val="28"/>
        </w:rPr>
        <w:t xml:space="preserve">5.1.6. По результатам рассмотрения жалобы в соответствии с </w:t>
      </w:r>
      <w:hyperlink r:id="rId36" w:history="1">
        <w:r w:rsidRPr="00D47EFC">
          <w:rPr>
            <w:sz w:val="28"/>
            <w:szCs w:val="28"/>
          </w:rPr>
          <w:t>частью 7 статьи 11.2</w:t>
        </w:r>
      </w:hyperlink>
      <w:r w:rsidRPr="00D47EFC">
        <w:rPr>
          <w:sz w:val="28"/>
          <w:szCs w:val="28"/>
        </w:rPr>
        <w:t xml:space="preserve"> Федерального закона принимается одно из следующих решений:</w:t>
      </w:r>
    </w:p>
    <w:p w14:paraId="540D7470" w14:textId="77777777" w:rsidR="00DF0414" w:rsidRPr="00D47EFC" w:rsidRDefault="00DF0414" w:rsidP="00132578">
      <w:pPr>
        <w:spacing w:after="1" w:line="200" w:lineRule="atLeast"/>
        <w:ind w:firstLine="709"/>
        <w:jc w:val="both"/>
        <w:rPr>
          <w:sz w:val="28"/>
          <w:szCs w:val="28"/>
        </w:rPr>
      </w:pPr>
      <w:r w:rsidRPr="00D47EF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14:paraId="2338D6A3" w14:textId="77777777" w:rsidR="00DF0414" w:rsidRPr="00D47EFC" w:rsidRDefault="00DF0414" w:rsidP="00132578">
      <w:pPr>
        <w:spacing w:after="1" w:line="200" w:lineRule="atLeast"/>
        <w:ind w:firstLine="709"/>
        <w:jc w:val="both"/>
        <w:rPr>
          <w:sz w:val="28"/>
          <w:szCs w:val="28"/>
        </w:rPr>
      </w:pPr>
      <w:r w:rsidRPr="00D47EFC">
        <w:rPr>
          <w:sz w:val="28"/>
          <w:szCs w:val="28"/>
        </w:rPr>
        <w:t>2) в удовлетворении жалобы отказывается.</w:t>
      </w:r>
    </w:p>
    <w:p w14:paraId="568EFEE9" w14:textId="77777777" w:rsidR="00DF0414" w:rsidRPr="00D47EFC" w:rsidRDefault="00DF0414" w:rsidP="00132578">
      <w:pPr>
        <w:spacing w:after="1" w:line="200" w:lineRule="atLeast"/>
        <w:ind w:firstLine="709"/>
        <w:jc w:val="both"/>
        <w:rPr>
          <w:sz w:val="28"/>
          <w:szCs w:val="28"/>
        </w:rPr>
      </w:pPr>
      <w:r w:rsidRPr="00D47EFC">
        <w:rPr>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14:paraId="46D6065D" w14:textId="77777777" w:rsidR="00DF0414" w:rsidRPr="00D47EFC" w:rsidRDefault="00DF0414" w:rsidP="00132578">
      <w:pPr>
        <w:spacing w:after="1" w:line="200" w:lineRule="atLeast"/>
        <w:ind w:firstLine="709"/>
        <w:jc w:val="both"/>
        <w:rPr>
          <w:sz w:val="28"/>
          <w:szCs w:val="28"/>
        </w:rPr>
      </w:pPr>
      <w:r w:rsidRPr="00D47EFC">
        <w:rPr>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w:t>
      </w:r>
      <w:r w:rsidRPr="00D47EFC">
        <w:rPr>
          <w:sz w:val="28"/>
          <w:szCs w:val="28"/>
        </w:rPr>
        <w:lastRenderedPageBreak/>
        <w:t>письменной форме и, по желанию Заявителя, в электронной форме мотивированный ответ о результатах рассмотрения жалобы.</w:t>
      </w:r>
    </w:p>
    <w:p w14:paraId="1BBEEFD6" w14:textId="77777777" w:rsidR="00DF0414" w:rsidRPr="00D47EFC" w:rsidRDefault="00DF0414" w:rsidP="00132578">
      <w:pPr>
        <w:spacing w:after="1" w:line="200" w:lineRule="atLeast"/>
        <w:ind w:firstLine="709"/>
        <w:jc w:val="both"/>
        <w:rPr>
          <w:sz w:val="28"/>
          <w:szCs w:val="28"/>
        </w:rPr>
      </w:pPr>
      <w:r w:rsidRPr="00D47EFC">
        <w:rPr>
          <w:sz w:val="28"/>
          <w:szCs w:val="28"/>
        </w:rPr>
        <w:t>5.1.8. В ответе по результатам рассмотрения жалобы указываются:</w:t>
      </w:r>
    </w:p>
    <w:p w14:paraId="07039440" w14:textId="77777777" w:rsidR="00DF0414" w:rsidRPr="00D47EFC" w:rsidRDefault="00DF0414" w:rsidP="00132578">
      <w:pPr>
        <w:spacing w:after="1" w:line="200" w:lineRule="atLeast"/>
        <w:ind w:firstLine="709"/>
        <w:jc w:val="both"/>
        <w:rPr>
          <w:sz w:val="28"/>
          <w:szCs w:val="28"/>
        </w:rPr>
      </w:pPr>
      <w:r w:rsidRPr="00D47EFC">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2F5B14DF" w14:textId="77777777" w:rsidR="00DF0414" w:rsidRPr="00D47EFC" w:rsidRDefault="00DF0414" w:rsidP="00132578">
      <w:pPr>
        <w:spacing w:after="1" w:line="200" w:lineRule="atLeast"/>
        <w:ind w:firstLine="709"/>
        <w:jc w:val="both"/>
        <w:rPr>
          <w:sz w:val="28"/>
          <w:szCs w:val="28"/>
        </w:rPr>
      </w:pPr>
      <w:r w:rsidRPr="00D47EFC">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543C7CA3" w14:textId="77777777" w:rsidR="00DF0414" w:rsidRPr="00D47EFC" w:rsidRDefault="00DF0414" w:rsidP="00132578">
      <w:pPr>
        <w:spacing w:after="1" w:line="200" w:lineRule="atLeast"/>
        <w:ind w:firstLine="709"/>
        <w:jc w:val="both"/>
        <w:rPr>
          <w:sz w:val="28"/>
          <w:szCs w:val="28"/>
        </w:rPr>
      </w:pPr>
      <w:r w:rsidRPr="00D47EFC">
        <w:rPr>
          <w:sz w:val="28"/>
          <w:szCs w:val="28"/>
        </w:rPr>
        <w:t>в) наименование Заявителя;</w:t>
      </w:r>
    </w:p>
    <w:p w14:paraId="2F8659F3" w14:textId="77777777" w:rsidR="00DF0414" w:rsidRPr="00D47EFC" w:rsidRDefault="00DF0414" w:rsidP="00132578">
      <w:pPr>
        <w:spacing w:after="1" w:line="200" w:lineRule="atLeast"/>
        <w:ind w:firstLine="709"/>
        <w:jc w:val="both"/>
        <w:rPr>
          <w:sz w:val="28"/>
          <w:szCs w:val="28"/>
        </w:rPr>
      </w:pPr>
      <w:r w:rsidRPr="00D47EFC">
        <w:rPr>
          <w:sz w:val="28"/>
          <w:szCs w:val="28"/>
        </w:rPr>
        <w:t>г) основания для принятия решения по жалобе;</w:t>
      </w:r>
    </w:p>
    <w:p w14:paraId="503585DC" w14:textId="77777777" w:rsidR="00DF0414" w:rsidRPr="00D47EFC" w:rsidRDefault="00DF0414" w:rsidP="00132578">
      <w:pPr>
        <w:spacing w:after="1" w:line="200" w:lineRule="atLeast"/>
        <w:ind w:firstLine="709"/>
        <w:jc w:val="both"/>
        <w:rPr>
          <w:sz w:val="28"/>
          <w:szCs w:val="28"/>
        </w:rPr>
      </w:pPr>
      <w:r w:rsidRPr="00D47EFC">
        <w:rPr>
          <w:sz w:val="28"/>
          <w:szCs w:val="28"/>
        </w:rPr>
        <w:t>д) принятое по жалобе решение;</w:t>
      </w:r>
    </w:p>
    <w:p w14:paraId="305D26CF" w14:textId="77777777" w:rsidR="00DF0414" w:rsidRPr="00D47EFC" w:rsidRDefault="00DF0414" w:rsidP="00132578">
      <w:pPr>
        <w:spacing w:after="1" w:line="200" w:lineRule="atLeast"/>
        <w:ind w:firstLine="709"/>
        <w:jc w:val="both"/>
        <w:rPr>
          <w:sz w:val="28"/>
          <w:szCs w:val="28"/>
        </w:rPr>
      </w:pPr>
      <w:r w:rsidRPr="00D47EFC">
        <w:rPr>
          <w:sz w:val="28"/>
          <w:szCs w:val="28"/>
        </w:rPr>
        <w:t>е) в случае признания жалобы, подлежащей удовлетворению, в ответе Заявителю дается информация о действиях, осуществляемых</w:t>
      </w:r>
      <w:r w:rsidR="00366442" w:rsidRPr="00D47EFC">
        <w:rPr>
          <w:sz w:val="28"/>
          <w:szCs w:val="28"/>
        </w:rPr>
        <w:t xml:space="preserve"> </w:t>
      </w:r>
      <w:r w:rsidR="002E72F6" w:rsidRPr="00D47EFC">
        <w:rPr>
          <w:sz w:val="28"/>
          <w:szCs w:val="28"/>
        </w:rPr>
        <w:t>К</w:t>
      </w:r>
      <w:r w:rsidR="00366442" w:rsidRPr="00D47EFC">
        <w:rPr>
          <w:sz w:val="28"/>
          <w:szCs w:val="28"/>
        </w:rPr>
        <w:t xml:space="preserve">омитетом </w:t>
      </w:r>
      <w:r w:rsidRPr="00D47EFC">
        <w:rPr>
          <w:sz w:val="28"/>
          <w:szCs w:val="28"/>
        </w:rPr>
        <w:t>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A69D88" w14:textId="77777777" w:rsidR="00DF0414" w:rsidRPr="00D47EFC" w:rsidRDefault="00DF0414" w:rsidP="00132578">
      <w:pPr>
        <w:spacing w:after="1" w:line="200" w:lineRule="atLeast"/>
        <w:ind w:firstLine="709"/>
        <w:jc w:val="both"/>
        <w:rPr>
          <w:sz w:val="28"/>
          <w:szCs w:val="28"/>
        </w:rPr>
      </w:pPr>
      <w:r w:rsidRPr="00D47EFC">
        <w:rPr>
          <w:sz w:val="28"/>
          <w:szCs w:val="28"/>
        </w:rP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F62514" w14:textId="77777777" w:rsidR="00DF0414" w:rsidRPr="00D47EFC" w:rsidRDefault="00DF0414" w:rsidP="00132578">
      <w:pPr>
        <w:spacing w:after="1" w:line="200" w:lineRule="atLeast"/>
        <w:ind w:firstLine="709"/>
        <w:jc w:val="both"/>
        <w:rPr>
          <w:sz w:val="28"/>
          <w:szCs w:val="28"/>
        </w:rPr>
      </w:pPr>
      <w:r w:rsidRPr="00D47EFC">
        <w:rPr>
          <w:sz w:val="28"/>
          <w:szCs w:val="28"/>
        </w:rPr>
        <w:t xml:space="preserve">5.1.9. </w:t>
      </w:r>
      <w:r w:rsidR="002016B2" w:rsidRPr="00D47EFC">
        <w:rPr>
          <w:sz w:val="28"/>
          <w:szCs w:val="28"/>
        </w:rPr>
        <w:t>Комитет</w:t>
      </w:r>
      <w:r w:rsidRPr="00D47EFC">
        <w:rPr>
          <w:sz w:val="28"/>
          <w:szCs w:val="28"/>
        </w:rPr>
        <w:t xml:space="preserve"> отказыва</w:t>
      </w:r>
      <w:r w:rsidR="007E3FB0" w:rsidRPr="00D47EFC">
        <w:rPr>
          <w:sz w:val="28"/>
          <w:szCs w:val="28"/>
        </w:rPr>
        <w:t>е</w:t>
      </w:r>
      <w:r w:rsidRPr="00D47EFC">
        <w:rPr>
          <w:sz w:val="28"/>
          <w:szCs w:val="28"/>
        </w:rPr>
        <w:t>т в удовлетворении жалобы в следующих случаях:</w:t>
      </w:r>
    </w:p>
    <w:p w14:paraId="07F92C5D" w14:textId="77777777" w:rsidR="00DF0414" w:rsidRPr="00D47EFC" w:rsidRDefault="00DF0414" w:rsidP="00132578">
      <w:pPr>
        <w:spacing w:after="1" w:line="200" w:lineRule="atLeast"/>
        <w:ind w:firstLine="709"/>
        <w:jc w:val="both"/>
        <w:rPr>
          <w:sz w:val="28"/>
          <w:szCs w:val="28"/>
        </w:rPr>
      </w:pPr>
      <w:r w:rsidRPr="00D47EFC">
        <w:rPr>
          <w:sz w:val="28"/>
          <w:szCs w:val="28"/>
        </w:rPr>
        <w:t>а) наличие вступившего в законную силу решения суда, арбитражного суда по жалобе о том же предмете и по тем же основаниям;</w:t>
      </w:r>
    </w:p>
    <w:p w14:paraId="7D279E52" w14:textId="77777777" w:rsidR="00DF0414" w:rsidRPr="00D47EFC" w:rsidRDefault="00DF0414" w:rsidP="00132578">
      <w:pPr>
        <w:spacing w:after="1" w:line="200" w:lineRule="atLeast"/>
        <w:ind w:firstLine="709"/>
        <w:jc w:val="both"/>
        <w:rPr>
          <w:sz w:val="28"/>
          <w:szCs w:val="28"/>
        </w:rPr>
      </w:pPr>
      <w:r w:rsidRPr="00D47EFC">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73F1B0A0" w14:textId="77777777" w:rsidR="00DF0414" w:rsidRPr="00D47EFC" w:rsidRDefault="00DF0414" w:rsidP="00132578">
      <w:pPr>
        <w:spacing w:after="1" w:line="200" w:lineRule="atLeast"/>
        <w:ind w:firstLine="709"/>
        <w:jc w:val="both"/>
        <w:rPr>
          <w:sz w:val="28"/>
          <w:szCs w:val="28"/>
        </w:rPr>
      </w:pPr>
      <w:r w:rsidRPr="00D47EFC">
        <w:rPr>
          <w:sz w:val="28"/>
          <w:szCs w:val="28"/>
        </w:rPr>
        <w:t>в) наличие решения по жалобе, принятого ранее в отношении того же Заявителя и по тому же предмету жалобы.</w:t>
      </w:r>
    </w:p>
    <w:p w14:paraId="1A11E3E3" w14:textId="77777777" w:rsidR="00DF0414" w:rsidRPr="00D47EFC" w:rsidRDefault="00DF0414" w:rsidP="00132578">
      <w:pPr>
        <w:spacing w:after="1" w:line="200" w:lineRule="atLeast"/>
        <w:ind w:firstLine="709"/>
        <w:jc w:val="both"/>
        <w:rPr>
          <w:sz w:val="28"/>
          <w:szCs w:val="28"/>
        </w:rPr>
      </w:pPr>
      <w:r w:rsidRPr="00D47EFC">
        <w:rPr>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3B603563" w14:textId="77777777" w:rsidR="00DF0414" w:rsidRPr="00D47EFC" w:rsidRDefault="00DF0414" w:rsidP="00132578">
      <w:pPr>
        <w:spacing w:after="1" w:line="200" w:lineRule="atLeast"/>
        <w:ind w:firstLine="709"/>
        <w:jc w:val="center"/>
        <w:outlineLvl w:val="1"/>
        <w:rPr>
          <w:sz w:val="28"/>
          <w:szCs w:val="28"/>
        </w:rPr>
      </w:pPr>
    </w:p>
    <w:p w14:paraId="74ECDA19" w14:textId="77777777" w:rsidR="002557B9" w:rsidRPr="00D47EFC" w:rsidRDefault="002557B9" w:rsidP="00132578">
      <w:pPr>
        <w:spacing w:after="1" w:line="200" w:lineRule="atLeast"/>
        <w:ind w:firstLine="709"/>
        <w:jc w:val="center"/>
        <w:outlineLvl w:val="1"/>
        <w:rPr>
          <w:sz w:val="28"/>
          <w:szCs w:val="28"/>
        </w:rPr>
      </w:pPr>
      <w:r w:rsidRPr="00D47EFC">
        <w:rPr>
          <w:sz w:val="28"/>
          <w:szCs w:val="28"/>
        </w:rPr>
        <w:t>5.2. Органы, организации и уполномоченные на рассмотрение</w:t>
      </w:r>
    </w:p>
    <w:p w14:paraId="3D77E7B2" w14:textId="77777777" w:rsidR="002557B9" w:rsidRPr="00D47EFC" w:rsidRDefault="002557B9" w:rsidP="00132578">
      <w:pPr>
        <w:spacing w:after="1" w:line="200" w:lineRule="atLeast"/>
        <w:ind w:firstLine="709"/>
        <w:jc w:val="center"/>
        <w:rPr>
          <w:sz w:val="28"/>
          <w:szCs w:val="28"/>
        </w:rPr>
      </w:pPr>
      <w:r w:rsidRPr="00D47EFC">
        <w:rPr>
          <w:sz w:val="28"/>
          <w:szCs w:val="28"/>
        </w:rPr>
        <w:t>жалобы лица, которым может быть направлена жалоба Заявителя</w:t>
      </w:r>
    </w:p>
    <w:p w14:paraId="3C005FD2" w14:textId="77777777" w:rsidR="002557B9" w:rsidRPr="00D47EFC" w:rsidRDefault="002557B9" w:rsidP="00132578">
      <w:pPr>
        <w:spacing w:after="1" w:line="200" w:lineRule="atLeast"/>
        <w:ind w:firstLine="709"/>
        <w:jc w:val="center"/>
        <w:rPr>
          <w:sz w:val="28"/>
          <w:szCs w:val="28"/>
        </w:rPr>
      </w:pPr>
      <w:r w:rsidRPr="00D47EFC">
        <w:rPr>
          <w:sz w:val="28"/>
          <w:szCs w:val="28"/>
        </w:rPr>
        <w:t>в досудебном (внесудебном) порядке</w:t>
      </w:r>
    </w:p>
    <w:p w14:paraId="7568D20E" w14:textId="77777777" w:rsidR="002557B9" w:rsidRPr="00D47EFC" w:rsidRDefault="002557B9" w:rsidP="00132578">
      <w:pPr>
        <w:ind w:firstLine="709"/>
        <w:jc w:val="both"/>
        <w:rPr>
          <w:sz w:val="28"/>
          <w:szCs w:val="28"/>
        </w:rPr>
      </w:pPr>
    </w:p>
    <w:p w14:paraId="514F49F6" w14:textId="77777777" w:rsidR="00281470" w:rsidRPr="00D47EFC" w:rsidRDefault="00281470" w:rsidP="00132578">
      <w:pPr>
        <w:autoSpaceDE w:val="0"/>
        <w:autoSpaceDN w:val="0"/>
        <w:adjustRightInd w:val="0"/>
        <w:ind w:firstLine="709"/>
        <w:jc w:val="both"/>
        <w:rPr>
          <w:sz w:val="28"/>
          <w:szCs w:val="28"/>
        </w:rPr>
      </w:pPr>
      <w:r w:rsidRPr="00D47EFC">
        <w:rPr>
          <w:sz w:val="28"/>
          <w:szCs w:val="28"/>
        </w:rPr>
        <w:t xml:space="preserve">5.2.1. Прием жалоб осуществляется </w:t>
      </w:r>
      <w:r w:rsidR="003E3ABD" w:rsidRPr="00D47EFC">
        <w:rPr>
          <w:sz w:val="28"/>
          <w:szCs w:val="28"/>
        </w:rPr>
        <w:t>Комитетом</w:t>
      </w:r>
      <w:r w:rsidRPr="00D47EFC">
        <w:rPr>
          <w:sz w:val="28"/>
          <w:szCs w:val="28"/>
        </w:rPr>
        <w:t>, администрацией города Мурманска.</w:t>
      </w:r>
    </w:p>
    <w:p w14:paraId="69D54B57" w14:textId="77777777" w:rsidR="00281470" w:rsidRPr="00D47EFC" w:rsidRDefault="00281470" w:rsidP="00132578">
      <w:pPr>
        <w:autoSpaceDE w:val="0"/>
        <w:autoSpaceDN w:val="0"/>
        <w:adjustRightInd w:val="0"/>
        <w:ind w:firstLine="709"/>
        <w:jc w:val="both"/>
        <w:rPr>
          <w:sz w:val="28"/>
          <w:szCs w:val="28"/>
        </w:rPr>
      </w:pPr>
      <w:r w:rsidRPr="00D47EFC">
        <w:rPr>
          <w:sz w:val="28"/>
          <w:szCs w:val="28"/>
        </w:rPr>
        <w:t>Жалоба может быть принята при личном приеме Заявителя или направлена:</w:t>
      </w:r>
    </w:p>
    <w:p w14:paraId="36B834CE" w14:textId="77777777" w:rsidR="00281470" w:rsidRPr="00D47EFC" w:rsidRDefault="00281470" w:rsidP="00132578">
      <w:pPr>
        <w:autoSpaceDE w:val="0"/>
        <w:autoSpaceDN w:val="0"/>
        <w:adjustRightInd w:val="0"/>
        <w:ind w:firstLine="709"/>
        <w:jc w:val="both"/>
        <w:rPr>
          <w:sz w:val="28"/>
          <w:szCs w:val="28"/>
        </w:rPr>
      </w:pPr>
      <w:r w:rsidRPr="00D47EFC">
        <w:rPr>
          <w:sz w:val="28"/>
          <w:szCs w:val="28"/>
        </w:rPr>
        <w:t>- по почте;</w:t>
      </w:r>
    </w:p>
    <w:p w14:paraId="53CE8166" w14:textId="77777777" w:rsidR="00281470" w:rsidRPr="00D47EFC" w:rsidRDefault="00281470" w:rsidP="00132578">
      <w:pPr>
        <w:autoSpaceDE w:val="0"/>
        <w:autoSpaceDN w:val="0"/>
        <w:adjustRightInd w:val="0"/>
        <w:ind w:firstLine="709"/>
        <w:jc w:val="both"/>
        <w:rPr>
          <w:sz w:val="28"/>
          <w:szCs w:val="28"/>
        </w:rPr>
      </w:pPr>
      <w:r w:rsidRPr="00D47EFC">
        <w:rPr>
          <w:sz w:val="28"/>
          <w:szCs w:val="28"/>
        </w:rPr>
        <w:lastRenderedPageBreak/>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34471998" w14:textId="77777777" w:rsidR="00281470" w:rsidRPr="00D47EFC" w:rsidRDefault="00281470" w:rsidP="00132578">
      <w:pPr>
        <w:autoSpaceDE w:val="0"/>
        <w:autoSpaceDN w:val="0"/>
        <w:adjustRightInd w:val="0"/>
        <w:ind w:firstLine="709"/>
        <w:jc w:val="both"/>
        <w:rPr>
          <w:sz w:val="28"/>
          <w:szCs w:val="28"/>
        </w:rPr>
      </w:pPr>
      <w:r w:rsidRPr="00D47EFC">
        <w:rPr>
          <w:sz w:val="28"/>
          <w:szCs w:val="28"/>
        </w:rPr>
        <w:t>- через официальный сайт администрации города Мурманска;</w:t>
      </w:r>
    </w:p>
    <w:p w14:paraId="26ADB982" w14:textId="77777777" w:rsidR="00281470" w:rsidRPr="00D47EFC" w:rsidRDefault="00281470" w:rsidP="00132578">
      <w:pPr>
        <w:autoSpaceDE w:val="0"/>
        <w:autoSpaceDN w:val="0"/>
        <w:adjustRightInd w:val="0"/>
        <w:ind w:firstLine="709"/>
        <w:jc w:val="both"/>
        <w:rPr>
          <w:sz w:val="28"/>
          <w:szCs w:val="28"/>
        </w:rPr>
      </w:pPr>
      <w:r w:rsidRPr="00D47EFC">
        <w:rPr>
          <w:sz w:val="28"/>
          <w:szCs w:val="28"/>
        </w:rPr>
        <w:t>- посредством ЕПГУ.</w:t>
      </w:r>
    </w:p>
    <w:p w14:paraId="71B2692B" w14:textId="77777777" w:rsidR="00281470" w:rsidRPr="00D47EFC" w:rsidRDefault="00281470" w:rsidP="00132578">
      <w:pPr>
        <w:autoSpaceDE w:val="0"/>
        <w:autoSpaceDN w:val="0"/>
        <w:adjustRightInd w:val="0"/>
        <w:ind w:firstLine="709"/>
        <w:jc w:val="both"/>
        <w:rPr>
          <w:sz w:val="28"/>
          <w:szCs w:val="28"/>
        </w:rPr>
      </w:pPr>
      <w:r w:rsidRPr="00D47EFC">
        <w:rPr>
          <w:sz w:val="28"/>
          <w:szCs w:val="28"/>
        </w:rPr>
        <w:t xml:space="preserve">5.2.2. Жалоба на решения и действия (бездействие) муниципальных служащих </w:t>
      </w:r>
      <w:r w:rsidR="002016B2" w:rsidRPr="00D47EFC">
        <w:rPr>
          <w:sz w:val="28"/>
          <w:szCs w:val="28"/>
        </w:rPr>
        <w:t>Комитета</w:t>
      </w:r>
      <w:r w:rsidRPr="00D47EFC">
        <w:rPr>
          <w:sz w:val="28"/>
          <w:szCs w:val="28"/>
        </w:rPr>
        <w:t xml:space="preserve"> подается председателю </w:t>
      </w:r>
      <w:r w:rsidR="002016B2" w:rsidRPr="00D47EFC">
        <w:rPr>
          <w:sz w:val="28"/>
          <w:szCs w:val="28"/>
        </w:rPr>
        <w:t>Комитета</w:t>
      </w:r>
      <w:r w:rsidRPr="00D47EFC">
        <w:rPr>
          <w:sz w:val="28"/>
          <w:szCs w:val="28"/>
        </w:rPr>
        <w:t xml:space="preserve"> (лицу, исполняющему его обязанности).</w:t>
      </w:r>
    </w:p>
    <w:p w14:paraId="6479989F" w14:textId="77777777" w:rsidR="00281470" w:rsidRPr="00D47EFC" w:rsidRDefault="00281470" w:rsidP="00132578">
      <w:pPr>
        <w:autoSpaceDE w:val="0"/>
        <w:autoSpaceDN w:val="0"/>
        <w:adjustRightInd w:val="0"/>
        <w:ind w:firstLine="709"/>
        <w:jc w:val="both"/>
        <w:rPr>
          <w:sz w:val="28"/>
          <w:szCs w:val="28"/>
        </w:rPr>
      </w:pPr>
      <w:r w:rsidRPr="00D47EFC">
        <w:rPr>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14:paraId="27E0EB4C" w14:textId="77777777" w:rsidR="001C3819" w:rsidRPr="00D47EFC" w:rsidRDefault="001C3819" w:rsidP="00132578">
      <w:pPr>
        <w:spacing w:after="1" w:line="200" w:lineRule="atLeast"/>
        <w:ind w:firstLine="709"/>
        <w:jc w:val="center"/>
        <w:outlineLvl w:val="1"/>
        <w:rPr>
          <w:sz w:val="28"/>
          <w:szCs w:val="28"/>
        </w:rPr>
      </w:pPr>
    </w:p>
    <w:p w14:paraId="7AAF8CC9" w14:textId="77777777" w:rsidR="00342621" w:rsidRPr="00D47EFC" w:rsidRDefault="002557B9" w:rsidP="00132578">
      <w:pPr>
        <w:spacing w:after="1" w:line="200" w:lineRule="atLeast"/>
        <w:ind w:firstLine="709"/>
        <w:jc w:val="center"/>
        <w:outlineLvl w:val="1"/>
        <w:rPr>
          <w:sz w:val="28"/>
          <w:szCs w:val="28"/>
        </w:rPr>
      </w:pPr>
      <w:r w:rsidRPr="00D47EFC">
        <w:rPr>
          <w:sz w:val="28"/>
          <w:szCs w:val="28"/>
        </w:rPr>
        <w:t xml:space="preserve">5.3. Способы информирования Заявителей </w:t>
      </w:r>
      <w:r w:rsidR="00342621" w:rsidRPr="00D47EFC">
        <w:rPr>
          <w:sz w:val="28"/>
          <w:szCs w:val="28"/>
        </w:rPr>
        <w:t xml:space="preserve">(их уполномоченных представителей) </w:t>
      </w:r>
      <w:r w:rsidRPr="00D47EFC">
        <w:rPr>
          <w:sz w:val="28"/>
          <w:szCs w:val="28"/>
        </w:rPr>
        <w:t>о порядке подачи</w:t>
      </w:r>
      <w:r w:rsidR="00342621" w:rsidRPr="00D47EFC">
        <w:rPr>
          <w:sz w:val="28"/>
          <w:szCs w:val="28"/>
        </w:rPr>
        <w:t xml:space="preserve"> </w:t>
      </w:r>
      <w:r w:rsidRPr="00D47EFC">
        <w:rPr>
          <w:sz w:val="28"/>
          <w:szCs w:val="28"/>
        </w:rPr>
        <w:t xml:space="preserve">и рассмотрения жалобы, </w:t>
      </w:r>
    </w:p>
    <w:p w14:paraId="3BB8F47B" w14:textId="77777777" w:rsidR="002557B9" w:rsidRPr="00D47EFC" w:rsidRDefault="002557B9" w:rsidP="00132578">
      <w:pPr>
        <w:spacing w:after="1" w:line="200" w:lineRule="atLeast"/>
        <w:ind w:firstLine="709"/>
        <w:jc w:val="center"/>
        <w:outlineLvl w:val="1"/>
        <w:rPr>
          <w:sz w:val="28"/>
          <w:szCs w:val="28"/>
        </w:rPr>
      </w:pPr>
      <w:r w:rsidRPr="00D47EFC">
        <w:rPr>
          <w:sz w:val="28"/>
          <w:szCs w:val="28"/>
        </w:rPr>
        <w:t xml:space="preserve">в том числе с использованием </w:t>
      </w:r>
      <w:r w:rsidR="00366442" w:rsidRPr="00D47EFC">
        <w:rPr>
          <w:sz w:val="28"/>
          <w:szCs w:val="28"/>
        </w:rPr>
        <w:t>ЕПГУ</w:t>
      </w:r>
    </w:p>
    <w:p w14:paraId="4187D718" w14:textId="77777777" w:rsidR="00C666F1" w:rsidRPr="00D47EFC" w:rsidRDefault="00C666F1" w:rsidP="00132578">
      <w:pPr>
        <w:spacing w:after="1" w:line="200" w:lineRule="atLeast"/>
        <w:ind w:firstLine="709"/>
        <w:jc w:val="both"/>
        <w:rPr>
          <w:sz w:val="28"/>
          <w:szCs w:val="28"/>
        </w:rPr>
      </w:pPr>
    </w:p>
    <w:p w14:paraId="13538757" w14:textId="77777777" w:rsidR="002557B9" w:rsidRPr="00D47EFC" w:rsidRDefault="002557B9" w:rsidP="00132578">
      <w:pPr>
        <w:spacing w:after="1" w:line="200" w:lineRule="atLeast"/>
        <w:ind w:firstLine="709"/>
        <w:jc w:val="both"/>
        <w:rPr>
          <w:sz w:val="28"/>
          <w:szCs w:val="28"/>
        </w:rPr>
      </w:pPr>
      <w:r w:rsidRPr="00D47EFC">
        <w:rPr>
          <w:sz w:val="28"/>
          <w:szCs w:val="28"/>
        </w:rPr>
        <w:t>Информацию о порядке подачи и рассмотрения жалобы можно получить следующими способами:</w:t>
      </w:r>
    </w:p>
    <w:p w14:paraId="067BE35C" w14:textId="77777777" w:rsidR="002557B9" w:rsidRPr="00D47EFC" w:rsidRDefault="002557B9" w:rsidP="00132578">
      <w:pPr>
        <w:spacing w:after="1" w:line="200" w:lineRule="atLeast"/>
        <w:ind w:firstLine="709"/>
        <w:jc w:val="both"/>
        <w:rPr>
          <w:sz w:val="28"/>
          <w:szCs w:val="28"/>
        </w:rPr>
      </w:pPr>
      <w:r w:rsidRPr="00D47EFC">
        <w:rPr>
          <w:sz w:val="28"/>
          <w:szCs w:val="28"/>
        </w:rPr>
        <w:t>– в информационно-телекоммуникационной сети Интернет на официальном сайте администрации города Мурманска;</w:t>
      </w:r>
    </w:p>
    <w:p w14:paraId="59CDF03A"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 с использованием </w:t>
      </w:r>
      <w:r w:rsidR="00366442" w:rsidRPr="00D47EFC">
        <w:rPr>
          <w:sz w:val="28"/>
          <w:szCs w:val="28"/>
        </w:rPr>
        <w:t>ЕПГУ</w:t>
      </w:r>
      <w:r w:rsidRPr="00D47EFC">
        <w:rPr>
          <w:sz w:val="28"/>
          <w:szCs w:val="28"/>
        </w:rPr>
        <w:t>;</w:t>
      </w:r>
    </w:p>
    <w:p w14:paraId="4C85B690" w14:textId="77777777" w:rsidR="002557B9" w:rsidRPr="00D47EFC" w:rsidRDefault="002557B9" w:rsidP="00132578">
      <w:pPr>
        <w:spacing w:after="1" w:line="200" w:lineRule="atLeast"/>
        <w:ind w:firstLine="709"/>
        <w:jc w:val="both"/>
        <w:rPr>
          <w:sz w:val="28"/>
          <w:szCs w:val="28"/>
        </w:rPr>
      </w:pPr>
      <w:r w:rsidRPr="00D47EFC">
        <w:rPr>
          <w:sz w:val="28"/>
          <w:szCs w:val="28"/>
        </w:rPr>
        <w:t>– на информационных стендах в местах предоставления муниципальной услуги;</w:t>
      </w:r>
    </w:p>
    <w:p w14:paraId="40B995D1" w14:textId="77777777" w:rsidR="002557B9" w:rsidRPr="00D47EFC" w:rsidRDefault="002557B9" w:rsidP="00132578">
      <w:pPr>
        <w:spacing w:after="1" w:line="200" w:lineRule="atLeast"/>
        <w:ind w:firstLine="709"/>
        <w:jc w:val="both"/>
        <w:rPr>
          <w:sz w:val="28"/>
          <w:szCs w:val="28"/>
        </w:rPr>
      </w:pPr>
      <w:r w:rsidRPr="00D47EFC">
        <w:rPr>
          <w:sz w:val="28"/>
          <w:szCs w:val="28"/>
        </w:rPr>
        <w:t>– посредством личного обращения (в том числе по телефону, по электронной почте, почтовой связью) в Комитет.</w:t>
      </w:r>
    </w:p>
    <w:p w14:paraId="2AB55529" w14:textId="77777777" w:rsidR="002557B9" w:rsidRPr="00D47EFC" w:rsidRDefault="002557B9" w:rsidP="00132578">
      <w:pPr>
        <w:spacing w:after="1" w:line="200" w:lineRule="atLeast"/>
        <w:ind w:firstLine="709"/>
        <w:jc w:val="center"/>
        <w:outlineLvl w:val="1"/>
        <w:rPr>
          <w:sz w:val="28"/>
          <w:szCs w:val="28"/>
        </w:rPr>
      </w:pPr>
    </w:p>
    <w:p w14:paraId="0990BE65" w14:textId="77777777" w:rsidR="002557B9" w:rsidRPr="00D47EFC" w:rsidRDefault="002557B9" w:rsidP="00132578">
      <w:pPr>
        <w:spacing w:after="1" w:line="200" w:lineRule="atLeast"/>
        <w:ind w:firstLine="709"/>
        <w:jc w:val="center"/>
        <w:outlineLvl w:val="1"/>
        <w:rPr>
          <w:sz w:val="28"/>
          <w:szCs w:val="28"/>
        </w:rPr>
      </w:pPr>
      <w:r w:rsidRPr="00D47EFC">
        <w:rPr>
          <w:sz w:val="28"/>
          <w:szCs w:val="28"/>
        </w:rPr>
        <w:t>5.4. Перечень нормативных правовых актов, регулирующих</w:t>
      </w:r>
    </w:p>
    <w:p w14:paraId="10E4DA86" w14:textId="77777777" w:rsidR="002557B9" w:rsidRPr="00D47EFC" w:rsidRDefault="002557B9" w:rsidP="00132578">
      <w:pPr>
        <w:spacing w:after="1" w:line="200" w:lineRule="atLeast"/>
        <w:ind w:firstLine="709"/>
        <w:jc w:val="center"/>
        <w:rPr>
          <w:sz w:val="28"/>
          <w:szCs w:val="28"/>
        </w:rPr>
      </w:pPr>
      <w:r w:rsidRPr="00D47EFC">
        <w:rPr>
          <w:sz w:val="28"/>
          <w:szCs w:val="28"/>
        </w:rPr>
        <w:t>порядок досудебного (внесудебного) обжалования решений</w:t>
      </w:r>
    </w:p>
    <w:p w14:paraId="369FF224" w14:textId="77777777" w:rsidR="002557B9" w:rsidRPr="00D47EFC" w:rsidRDefault="002557B9" w:rsidP="00132578">
      <w:pPr>
        <w:spacing w:after="1" w:line="200" w:lineRule="atLeast"/>
        <w:ind w:firstLine="709"/>
        <w:jc w:val="center"/>
        <w:rPr>
          <w:sz w:val="28"/>
          <w:szCs w:val="28"/>
        </w:rPr>
      </w:pPr>
      <w:r w:rsidRPr="00D47EFC">
        <w:rPr>
          <w:sz w:val="28"/>
          <w:szCs w:val="28"/>
        </w:rPr>
        <w:t>и действий (бездействия) органа, предоставляющего</w:t>
      </w:r>
    </w:p>
    <w:p w14:paraId="3119100B" w14:textId="77777777" w:rsidR="002557B9" w:rsidRPr="00D47EFC" w:rsidRDefault="002557B9" w:rsidP="00132578">
      <w:pPr>
        <w:spacing w:after="1" w:line="200" w:lineRule="atLeast"/>
        <w:ind w:firstLine="709"/>
        <w:jc w:val="center"/>
        <w:rPr>
          <w:sz w:val="28"/>
          <w:szCs w:val="28"/>
        </w:rPr>
      </w:pPr>
      <w:r w:rsidRPr="00D47EFC">
        <w:rPr>
          <w:sz w:val="28"/>
          <w:szCs w:val="28"/>
        </w:rPr>
        <w:t>муниципальную услугу, а также его должностных лиц</w:t>
      </w:r>
    </w:p>
    <w:p w14:paraId="29893BFB" w14:textId="77777777" w:rsidR="002557B9" w:rsidRPr="00D47EFC" w:rsidRDefault="002557B9" w:rsidP="00132578">
      <w:pPr>
        <w:spacing w:after="1" w:line="200" w:lineRule="atLeast"/>
        <w:ind w:firstLine="709"/>
        <w:jc w:val="center"/>
        <w:rPr>
          <w:sz w:val="28"/>
          <w:szCs w:val="28"/>
        </w:rPr>
      </w:pPr>
    </w:p>
    <w:p w14:paraId="10CED8B0" w14:textId="77777777" w:rsidR="002557B9" w:rsidRPr="00D47EFC" w:rsidRDefault="002557B9" w:rsidP="00132578">
      <w:pPr>
        <w:spacing w:after="1" w:line="200" w:lineRule="atLeast"/>
        <w:ind w:firstLine="709"/>
        <w:jc w:val="both"/>
        <w:rPr>
          <w:sz w:val="28"/>
          <w:szCs w:val="28"/>
        </w:rPr>
      </w:pPr>
      <w:r w:rsidRPr="00D47EFC">
        <w:rPr>
          <w:sz w:val="28"/>
          <w:szCs w:val="28"/>
        </w:rPr>
        <w:t>Правовое регулирование отношений, возникающих в связи с подачей и рассмотрением жалобы, осуществляется в соответствии с:</w:t>
      </w:r>
    </w:p>
    <w:p w14:paraId="6A5B9CDF" w14:textId="77777777" w:rsidR="002557B9" w:rsidRPr="00D47EFC" w:rsidRDefault="002557B9" w:rsidP="00132578">
      <w:pPr>
        <w:spacing w:after="1" w:line="200" w:lineRule="atLeast"/>
        <w:ind w:firstLine="709"/>
        <w:jc w:val="both"/>
        <w:rPr>
          <w:sz w:val="28"/>
          <w:szCs w:val="28"/>
        </w:rPr>
      </w:pPr>
      <w:r w:rsidRPr="00D47EFC">
        <w:rPr>
          <w:sz w:val="28"/>
          <w:szCs w:val="28"/>
        </w:rPr>
        <w:t xml:space="preserve">– Федеральным </w:t>
      </w:r>
      <w:hyperlink r:id="rId37" w:history="1">
        <w:r w:rsidRPr="00D47EFC">
          <w:rPr>
            <w:sz w:val="28"/>
            <w:szCs w:val="28"/>
          </w:rPr>
          <w:t>законом</w:t>
        </w:r>
      </w:hyperlink>
      <w:r w:rsidRPr="00D47EFC">
        <w:rPr>
          <w:sz w:val="28"/>
          <w:szCs w:val="28"/>
        </w:rPr>
        <w:t>;</w:t>
      </w:r>
    </w:p>
    <w:p w14:paraId="579DF50C" w14:textId="77777777" w:rsidR="002557B9" w:rsidRPr="00D47EFC" w:rsidRDefault="002557B9" w:rsidP="00132578">
      <w:pPr>
        <w:spacing w:line="200" w:lineRule="atLeast"/>
        <w:ind w:firstLine="709"/>
        <w:jc w:val="both"/>
        <w:rPr>
          <w:sz w:val="28"/>
          <w:szCs w:val="28"/>
        </w:rPr>
      </w:pPr>
      <w:r w:rsidRPr="00D47EFC">
        <w:rPr>
          <w:sz w:val="28"/>
          <w:szCs w:val="28"/>
        </w:rPr>
        <w:t xml:space="preserve">– </w:t>
      </w:r>
      <w:hyperlink r:id="rId38" w:history="1">
        <w:r w:rsidRPr="00D47EFC">
          <w:rPr>
            <w:sz w:val="28"/>
            <w:szCs w:val="28"/>
          </w:rPr>
          <w:t>постановлением</w:t>
        </w:r>
      </w:hyperlink>
      <w:r w:rsidRPr="00D47EFC">
        <w:rPr>
          <w:sz w:val="28"/>
          <w:szCs w:val="28"/>
        </w:rPr>
        <w:t xml:space="preserve">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61CEA5A0" w14:textId="77777777" w:rsidR="002557B9" w:rsidRPr="00D47EFC" w:rsidRDefault="002557B9" w:rsidP="00132578">
      <w:pPr>
        <w:spacing w:line="200" w:lineRule="atLeast"/>
        <w:ind w:firstLine="709"/>
        <w:jc w:val="both"/>
        <w:rPr>
          <w:sz w:val="28"/>
          <w:szCs w:val="28"/>
        </w:rPr>
      </w:pPr>
      <w:r w:rsidRPr="00D47EFC">
        <w:rPr>
          <w:sz w:val="28"/>
          <w:szCs w:val="28"/>
        </w:rPr>
        <w:lastRenderedPageBreak/>
        <w:t xml:space="preserve">Информация, указанная в данном разделе, размещается в федеральном реестре и на </w:t>
      </w:r>
      <w:r w:rsidR="00366442" w:rsidRPr="00D47EFC">
        <w:rPr>
          <w:sz w:val="28"/>
          <w:szCs w:val="28"/>
        </w:rPr>
        <w:t>ЕПГУ.</w:t>
      </w:r>
    </w:p>
    <w:p w14:paraId="4FB4C3EA" w14:textId="77777777" w:rsidR="007145BA" w:rsidRPr="00D47EFC" w:rsidRDefault="007145BA" w:rsidP="00132578">
      <w:pPr>
        <w:widowControl w:val="0"/>
        <w:autoSpaceDE w:val="0"/>
        <w:autoSpaceDN w:val="0"/>
        <w:adjustRightInd w:val="0"/>
        <w:ind w:firstLine="709"/>
        <w:outlineLvl w:val="1"/>
        <w:rPr>
          <w:sz w:val="28"/>
          <w:szCs w:val="28"/>
        </w:rPr>
      </w:pPr>
    </w:p>
    <w:p w14:paraId="64CCCB36" w14:textId="77777777" w:rsidR="00843665" w:rsidRPr="00D47EFC" w:rsidRDefault="00843665" w:rsidP="00132578">
      <w:pPr>
        <w:widowControl w:val="0"/>
        <w:autoSpaceDE w:val="0"/>
        <w:autoSpaceDN w:val="0"/>
        <w:adjustRightInd w:val="0"/>
        <w:ind w:firstLine="709"/>
        <w:outlineLvl w:val="1"/>
        <w:rPr>
          <w:sz w:val="28"/>
          <w:szCs w:val="28"/>
        </w:rPr>
      </w:pPr>
    </w:p>
    <w:p w14:paraId="1F9CC357" w14:textId="77777777" w:rsidR="00FE0FC5" w:rsidRPr="00D47EFC" w:rsidRDefault="00FE0FC5" w:rsidP="00132578">
      <w:pPr>
        <w:ind w:firstLine="709"/>
        <w:rPr>
          <w:sz w:val="28"/>
          <w:szCs w:val="28"/>
        </w:rPr>
      </w:pPr>
      <w:r w:rsidRPr="00D47EFC">
        <w:rPr>
          <w:sz w:val="28"/>
          <w:szCs w:val="28"/>
        </w:rPr>
        <w:br w:type="page"/>
      </w:r>
    </w:p>
    <w:p w14:paraId="5BFEA996" w14:textId="77777777" w:rsidR="00765214" w:rsidRPr="00D47EFC" w:rsidRDefault="001512B4" w:rsidP="00132578">
      <w:pPr>
        <w:widowControl w:val="0"/>
        <w:autoSpaceDE w:val="0"/>
        <w:autoSpaceDN w:val="0"/>
        <w:adjustRightInd w:val="0"/>
        <w:ind w:firstLine="709"/>
        <w:jc w:val="both"/>
        <w:outlineLvl w:val="1"/>
        <w:rPr>
          <w:sz w:val="28"/>
          <w:szCs w:val="28"/>
        </w:rPr>
      </w:pPr>
      <w:r w:rsidRPr="00D47EFC">
        <w:rPr>
          <w:sz w:val="28"/>
          <w:szCs w:val="28"/>
        </w:rPr>
        <w:lastRenderedPageBreak/>
        <w:t xml:space="preserve">                                                                                                 </w:t>
      </w:r>
      <w:r w:rsidR="00765214" w:rsidRPr="00D47EFC">
        <w:rPr>
          <w:sz w:val="28"/>
          <w:szCs w:val="28"/>
        </w:rPr>
        <w:t xml:space="preserve">Приложение </w:t>
      </w:r>
      <w:r w:rsidR="00FA4053" w:rsidRPr="00D47EFC">
        <w:rPr>
          <w:sz w:val="28"/>
          <w:szCs w:val="28"/>
        </w:rPr>
        <w:t xml:space="preserve">№ </w:t>
      </w:r>
      <w:r w:rsidR="002C0CCC" w:rsidRPr="00D47EFC">
        <w:rPr>
          <w:sz w:val="28"/>
          <w:szCs w:val="28"/>
        </w:rPr>
        <w:t>1</w:t>
      </w:r>
    </w:p>
    <w:p w14:paraId="53BCB62F" w14:textId="77777777" w:rsidR="00342621" w:rsidRPr="00D47EFC" w:rsidRDefault="00E12505" w:rsidP="00132578">
      <w:pPr>
        <w:widowControl w:val="0"/>
        <w:autoSpaceDE w:val="0"/>
        <w:autoSpaceDN w:val="0"/>
        <w:adjustRightInd w:val="0"/>
        <w:ind w:left="567" w:firstLine="709"/>
        <w:jc w:val="both"/>
        <w:outlineLvl w:val="1"/>
        <w:rPr>
          <w:sz w:val="28"/>
          <w:szCs w:val="28"/>
        </w:rPr>
      </w:pPr>
      <w:r w:rsidRPr="00D47EFC">
        <w:rPr>
          <w:sz w:val="28"/>
          <w:szCs w:val="28"/>
        </w:rPr>
        <w:t xml:space="preserve">                                                        </w:t>
      </w:r>
      <w:r w:rsidR="00342621" w:rsidRPr="00D47EFC">
        <w:rPr>
          <w:sz w:val="28"/>
          <w:szCs w:val="28"/>
        </w:rPr>
        <w:t xml:space="preserve">          </w:t>
      </w:r>
      <w:r w:rsidR="00132578" w:rsidRPr="00D47EFC">
        <w:rPr>
          <w:sz w:val="28"/>
          <w:szCs w:val="28"/>
        </w:rPr>
        <w:t xml:space="preserve">    </w:t>
      </w:r>
      <w:r w:rsidRPr="00D47EFC">
        <w:rPr>
          <w:sz w:val="28"/>
          <w:szCs w:val="28"/>
        </w:rPr>
        <w:t xml:space="preserve">  </w:t>
      </w:r>
      <w:r w:rsidR="0069787D" w:rsidRPr="00D47EFC">
        <w:rPr>
          <w:sz w:val="28"/>
          <w:szCs w:val="28"/>
        </w:rPr>
        <w:t xml:space="preserve"> </w:t>
      </w:r>
      <w:r w:rsidRPr="00D47EFC">
        <w:rPr>
          <w:sz w:val="28"/>
          <w:szCs w:val="28"/>
        </w:rPr>
        <w:t xml:space="preserve">      </w:t>
      </w:r>
      <w:r w:rsidR="0070083F" w:rsidRPr="00D47EFC">
        <w:rPr>
          <w:sz w:val="28"/>
          <w:szCs w:val="28"/>
        </w:rPr>
        <w:t xml:space="preserve">  </w:t>
      </w:r>
      <w:r w:rsidRPr="00D47EFC">
        <w:rPr>
          <w:sz w:val="28"/>
          <w:szCs w:val="28"/>
        </w:rPr>
        <w:t xml:space="preserve">к </w:t>
      </w:r>
      <w:r w:rsidR="00342621" w:rsidRPr="00D47EFC">
        <w:rPr>
          <w:sz w:val="28"/>
          <w:szCs w:val="28"/>
        </w:rPr>
        <w:t>административному</w:t>
      </w:r>
    </w:p>
    <w:p w14:paraId="09A608FC" w14:textId="77777777" w:rsidR="00E12505" w:rsidRPr="00D47EFC" w:rsidRDefault="00342621" w:rsidP="00132578">
      <w:pPr>
        <w:widowControl w:val="0"/>
        <w:autoSpaceDE w:val="0"/>
        <w:autoSpaceDN w:val="0"/>
        <w:adjustRightInd w:val="0"/>
        <w:ind w:left="567" w:firstLine="709"/>
        <w:jc w:val="both"/>
        <w:outlineLvl w:val="1"/>
        <w:rPr>
          <w:sz w:val="28"/>
          <w:szCs w:val="28"/>
        </w:rPr>
      </w:pPr>
      <w:r w:rsidRPr="00D47EFC">
        <w:rPr>
          <w:sz w:val="28"/>
          <w:szCs w:val="28"/>
        </w:rPr>
        <w:t xml:space="preserve">                                                               </w:t>
      </w:r>
      <w:r w:rsidR="00132578" w:rsidRPr="00D47EFC">
        <w:rPr>
          <w:sz w:val="28"/>
          <w:szCs w:val="28"/>
        </w:rPr>
        <w:t xml:space="preserve">  </w:t>
      </w:r>
      <w:r w:rsidRPr="00D47EFC">
        <w:rPr>
          <w:sz w:val="28"/>
          <w:szCs w:val="28"/>
        </w:rPr>
        <w:t xml:space="preserve">              </w:t>
      </w:r>
      <w:r w:rsidR="0069787D" w:rsidRPr="00D47EFC">
        <w:rPr>
          <w:sz w:val="28"/>
          <w:szCs w:val="28"/>
        </w:rPr>
        <w:t xml:space="preserve">  </w:t>
      </w:r>
      <w:r w:rsidRPr="00D47EFC">
        <w:rPr>
          <w:sz w:val="28"/>
          <w:szCs w:val="28"/>
        </w:rPr>
        <w:t xml:space="preserve">                  р</w:t>
      </w:r>
      <w:r w:rsidR="00E12505" w:rsidRPr="00D47EFC">
        <w:rPr>
          <w:sz w:val="28"/>
          <w:szCs w:val="28"/>
        </w:rPr>
        <w:t>егламенту</w:t>
      </w:r>
    </w:p>
    <w:p w14:paraId="41B37234" w14:textId="77777777" w:rsidR="00C97377" w:rsidRPr="00D47EFC" w:rsidRDefault="00C97377" w:rsidP="00C97377">
      <w:pPr>
        <w:autoSpaceDE w:val="0"/>
        <w:autoSpaceDN w:val="0"/>
        <w:adjustRightInd w:val="0"/>
        <w:jc w:val="center"/>
        <w:rPr>
          <w:sz w:val="28"/>
          <w:szCs w:val="28"/>
        </w:rPr>
      </w:pPr>
    </w:p>
    <w:p w14:paraId="1C3119BF" w14:textId="77777777" w:rsidR="0066507A" w:rsidRPr="00D47EFC" w:rsidRDefault="00B52EA8" w:rsidP="0066507A">
      <w:pPr>
        <w:autoSpaceDE w:val="0"/>
        <w:autoSpaceDN w:val="0"/>
        <w:adjustRightInd w:val="0"/>
        <w:jc w:val="center"/>
        <w:rPr>
          <w:sz w:val="28"/>
          <w:szCs w:val="28"/>
        </w:rPr>
      </w:pPr>
      <w:r w:rsidRPr="00D47EFC">
        <w:rPr>
          <w:sz w:val="28"/>
          <w:szCs w:val="28"/>
        </w:rPr>
        <w:t>Форма х</w:t>
      </w:r>
      <w:r w:rsidR="00C97377" w:rsidRPr="00D47EFC">
        <w:rPr>
          <w:sz w:val="28"/>
          <w:szCs w:val="28"/>
        </w:rPr>
        <w:t>одатайств</w:t>
      </w:r>
      <w:r w:rsidRPr="00D47EFC">
        <w:rPr>
          <w:sz w:val="28"/>
          <w:szCs w:val="28"/>
        </w:rPr>
        <w:t>а</w:t>
      </w:r>
      <w:r w:rsidR="00C97377" w:rsidRPr="00D47EFC">
        <w:rPr>
          <w:sz w:val="28"/>
          <w:szCs w:val="28"/>
        </w:rPr>
        <w:t xml:space="preserve"> об установлении публичного сервитута</w:t>
      </w:r>
      <w:r w:rsidR="0066507A" w:rsidRPr="00D47EFC">
        <w:rPr>
          <w:sz w:val="28"/>
          <w:szCs w:val="28"/>
        </w:rPr>
        <w:t xml:space="preserve"> в целях, определенных статьей 39.37 Земельного кодекса </w:t>
      </w:r>
    </w:p>
    <w:p w14:paraId="22B57A99" w14:textId="77777777" w:rsidR="0066507A" w:rsidRPr="00D47EFC" w:rsidRDefault="0066507A" w:rsidP="00C97377">
      <w:pPr>
        <w:autoSpaceDE w:val="0"/>
        <w:autoSpaceDN w:val="0"/>
        <w:adjustRightInd w:val="0"/>
        <w:jc w:val="center"/>
        <w:rPr>
          <w:sz w:val="28"/>
          <w:szCs w:val="28"/>
        </w:rPr>
      </w:pPr>
    </w:p>
    <w:tbl>
      <w:tblPr>
        <w:tblStyle w:val="14"/>
        <w:tblW w:w="9667" w:type="dxa"/>
        <w:tblLayout w:type="fixed"/>
        <w:tblCellMar>
          <w:left w:w="28" w:type="dxa"/>
          <w:right w:w="28" w:type="dxa"/>
        </w:tblCellMar>
        <w:tblLook w:val="01E0" w:firstRow="1" w:lastRow="1" w:firstColumn="1" w:lastColumn="1" w:noHBand="0" w:noVBand="0"/>
      </w:tblPr>
      <w:tblGrid>
        <w:gridCol w:w="557"/>
        <w:gridCol w:w="118"/>
        <w:gridCol w:w="1016"/>
        <w:gridCol w:w="958"/>
        <w:gridCol w:w="283"/>
        <w:gridCol w:w="566"/>
        <w:gridCol w:w="1415"/>
        <w:gridCol w:w="420"/>
        <w:gridCol w:w="761"/>
        <w:gridCol w:w="115"/>
        <w:gridCol w:w="622"/>
        <w:gridCol w:w="311"/>
        <w:gridCol w:w="85"/>
        <w:gridCol w:w="254"/>
        <w:gridCol w:w="1129"/>
        <w:gridCol w:w="85"/>
        <w:gridCol w:w="113"/>
        <w:gridCol w:w="509"/>
        <w:gridCol w:w="350"/>
      </w:tblGrid>
      <w:tr w:rsidR="00D47EFC" w:rsidRPr="00D47EFC" w14:paraId="6C8A3D9B" w14:textId="77777777" w:rsidTr="00962D7A">
        <w:trPr>
          <w:trHeight w:hRule="exact" w:val="720"/>
        </w:trPr>
        <w:tc>
          <w:tcPr>
            <w:tcW w:w="560" w:type="dxa"/>
            <w:vAlign w:val="center"/>
          </w:tcPr>
          <w:p w14:paraId="272CFAA1" w14:textId="77777777" w:rsidR="001F28A1" w:rsidRPr="00D47EFC" w:rsidRDefault="001F28A1" w:rsidP="001F28A1">
            <w:pPr>
              <w:jc w:val="center"/>
              <w:rPr>
                <w:sz w:val="26"/>
                <w:szCs w:val="26"/>
              </w:rPr>
            </w:pPr>
          </w:p>
        </w:tc>
        <w:tc>
          <w:tcPr>
            <w:tcW w:w="9107" w:type="dxa"/>
            <w:gridSpan w:val="18"/>
            <w:vAlign w:val="center"/>
          </w:tcPr>
          <w:p w14:paraId="0397AB10" w14:textId="77777777" w:rsidR="001F28A1" w:rsidRPr="00D47EFC" w:rsidRDefault="001F28A1" w:rsidP="001F28A1">
            <w:pPr>
              <w:jc w:val="center"/>
              <w:rPr>
                <w:b/>
                <w:sz w:val="26"/>
                <w:szCs w:val="26"/>
              </w:rPr>
            </w:pPr>
            <w:r w:rsidRPr="00D47EFC">
              <w:rPr>
                <w:b/>
                <w:sz w:val="26"/>
                <w:szCs w:val="26"/>
              </w:rPr>
              <w:t>Ходатайство об установлении публичного сервитута</w:t>
            </w:r>
          </w:p>
        </w:tc>
      </w:tr>
      <w:tr w:rsidR="00D47EFC" w:rsidRPr="00D47EFC" w14:paraId="7E9D4812" w14:textId="77777777" w:rsidTr="00962D7A">
        <w:tc>
          <w:tcPr>
            <w:tcW w:w="560" w:type="dxa"/>
            <w:vMerge w:val="restart"/>
          </w:tcPr>
          <w:p w14:paraId="0E6A5760" w14:textId="77777777" w:rsidR="001F28A1" w:rsidRPr="00D47EFC" w:rsidRDefault="001F28A1" w:rsidP="001F28A1">
            <w:pPr>
              <w:jc w:val="center"/>
              <w:rPr>
                <w:sz w:val="24"/>
                <w:szCs w:val="24"/>
              </w:rPr>
            </w:pPr>
            <w:r w:rsidRPr="00D47EFC">
              <w:rPr>
                <w:sz w:val="24"/>
                <w:szCs w:val="24"/>
              </w:rPr>
              <w:t>1</w:t>
            </w:r>
          </w:p>
        </w:tc>
        <w:tc>
          <w:tcPr>
            <w:tcW w:w="1140" w:type="dxa"/>
            <w:gridSpan w:val="2"/>
            <w:tcBorders>
              <w:bottom w:val="nil"/>
              <w:right w:val="nil"/>
            </w:tcBorders>
            <w:vAlign w:val="bottom"/>
          </w:tcPr>
          <w:p w14:paraId="20A6BF4A" w14:textId="77777777" w:rsidR="001F28A1" w:rsidRPr="00D47EFC" w:rsidRDefault="001F28A1" w:rsidP="001F28A1">
            <w:pPr>
              <w:rPr>
                <w:sz w:val="24"/>
                <w:szCs w:val="24"/>
              </w:rPr>
            </w:pPr>
          </w:p>
        </w:tc>
        <w:tc>
          <w:tcPr>
            <w:tcW w:w="7144" w:type="dxa"/>
            <w:gridSpan w:val="14"/>
            <w:tcBorders>
              <w:left w:val="nil"/>
              <w:right w:val="nil"/>
            </w:tcBorders>
            <w:vAlign w:val="bottom"/>
          </w:tcPr>
          <w:p w14:paraId="38054350" w14:textId="77777777" w:rsidR="001F28A1" w:rsidRPr="00D47EFC" w:rsidRDefault="00EC4B41" w:rsidP="001F28A1">
            <w:pPr>
              <w:jc w:val="center"/>
              <w:rPr>
                <w:sz w:val="24"/>
                <w:szCs w:val="24"/>
              </w:rPr>
            </w:pPr>
            <w:r w:rsidRPr="00D47EFC">
              <w:rPr>
                <w:sz w:val="24"/>
                <w:szCs w:val="24"/>
              </w:rPr>
              <w:t>Комитет имущественных отношений города Мурманска</w:t>
            </w:r>
          </w:p>
        </w:tc>
        <w:tc>
          <w:tcPr>
            <w:tcW w:w="823" w:type="dxa"/>
            <w:gridSpan w:val="2"/>
            <w:tcBorders>
              <w:left w:val="nil"/>
              <w:bottom w:val="nil"/>
            </w:tcBorders>
            <w:vAlign w:val="bottom"/>
          </w:tcPr>
          <w:p w14:paraId="3CF42E34" w14:textId="77777777" w:rsidR="001F28A1" w:rsidRPr="00D47EFC" w:rsidRDefault="001F28A1" w:rsidP="001F28A1">
            <w:pPr>
              <w:rPr>
                <w:sz w:val="24"/>
                <w:szCs w:val="24"/>
              </w:rPr>
            </w:pPr>
          </w:p>
        </w:tc>
      </w:tr>
      <w:tr w:rsidR="00D47EFC" w:rsidRPr="00D47EFC" w14:paraId="150BF6B6" w14:textId="77777777" w:rsidTr="00962D7A">
        <w:tc>
          <w:tcPr>
            <w:tcW w:w="560" w:type="dxa"/>
            <w:vMerge/>
          </w:tcPr>
          <w:p w14:paraId="72E2C9CE" w14:textId="77777777" w:rsidR="001F28A1" w:rsidRPr="00D47EFC" w:rsidRDefault="001F28A1" w:rsidP="001F28A1">
            <w:pPr>
              <w:jc w:val="center"/>
              <w:rPr>
                <w:sz w:val="24"/>
                <w:szCs w:val="24"/>
              </w:rPr>
            </w:pPr>
          </w:p>
        </w:tc>
        <w:tc>
          <w:tcPr>
            <w:tcW w:w="9107" w:type="dxa"/>
            <w:gridSpan w:val="18"/>
            <w:tcBorders>
              <w:top w:val="nil"/>
            </w:tcBorders>
          </w:tcPr>
          <w:p w14:paraId="0164DA01" w14:textId="77777777" w:rsidR="001F28A1" w:rsidRPr="00D47EFC" w:rsidRDefault="001F28A1" w:rsidP="001F28A1">
            <w:pPr>
              <w:jc w:val="center"/>
              <w:rPr>
                <w:sz w:val="24"/>
                <w:szCs w:val="24"/>
              </w:rPr>
            </w:pPr>
            <w:r w:rsidRPr="00D47EFC">
              <w:t>(наименование органа, принимающего решение об установлении публичного сервитута)</w:t>
            </w:r>
          </w:p>
        </w:tc>
      </w:tr>
      <w:tr w:rsidR="00D47EFC" w:rsidRPr="00D47EFC" w14:paraId="5E8751C4" w14:textId="77777777" w:rsidTr="00962D7A">
        <w:tc>
          <w:tcPr>
            <w:tcW w:w="560" w:type="dxa"/>
          </w:tcPr>
          <w:p w14:paraId="07046D41" w14:textId="77777777" w:rsidR="001F28A1" w:rsidRPr="00D47EFC" w:rsidRDefault="001F28A1" w:rsidP="001F28A1">
            <w:pPr>
              <w:jc w:val="center"/>
              <w:rPr>
                <w:sz w:val="24"/>
                <w:szCs w:val="24"/>
              </w:rPr>
            </w:pPr>
            <w:r w:rsidRPr="00D47EFC">
              <w:rPr>
                <w:sz w:val="24"/>
                <w:szCs w:val="24"/>
              </w:rPr>
              <w:t>2</w:t>
            </w:r>
          </w:p>
        </w:tc>
        <w:tc>
          <w:tcPr>
            <w:tcW w:w="9107" w:type="dxa"/>
            <w:gridSpan w:val="18"/>
          </w:tcPr>
          <w:p w14:paraId="4FDFFA04" w14:textId="77777777" w:rsidR="001F28A1" w:rsidRPr="00D47EFC" w:rsidRDefault="001F28A1" w:rsidP="001F28A1">
            <w:pPr>
              <w:jc w:val="center"/>
              <w:rPr>
                <w:sz w:val="24"/>
                <w:szCs w:val="24"/>
              </w:rPr>
            </w:pPr>
            <w:r w:rsidRPr="00D47EFC">
              <w:rPr>
                <w:sz w:val="24"/>
                <w:szCs w:val="24"/>
              </w:rPr>
              <w:t>Сведения о лице, представившем ходатайство об установлении публичного сервитута (далее – заявитель):</w:t>
            </w:r>
          </w:p>
        </w:tc>
      </w:tr>
      <w:tr w:rsidR="00D47EFC" w:rsidRPr="00D47EFC" w14:paraId="1E7AF8C4" w14:textId="77777777" w:rsidTr="00962D7A">
        <w:tc>
          <w:tcPr>
            <w:tcW w:w="560" w:type="dxa"/>
          </w:tcPr>
          <w:p w14:paraId="0858BA5A" w14:textId="77777777" w:rsidR="001F28A1" w:rsidRPr="00D47EFC" w:rsidRDefault="001F28A1" w:rsidP="001F28A1">
            <w:pPr>
              <w:jc w:val="center"/>
              <w:rPr>
                <w:sz w:val="24"/>
                <w:szCs w:val="24"/>
              </w:rPr>
            </w:pPr>
            <w:r w:rsidRPr="00D47EFC">
              <w:rPr>
                <w:sz w:val="24"/>
                <w:szCs w:val="24"/>
              </w:rPr>
              <w:t>2.1</w:t>
            </w:r>
          </w:p>
        </w:tc>
        <w:tc>
          <w:tcPr>
            <w:tcW w:w="2954" w:type="dxa"/>
            <w:gridSpan w:val="5"/>
          </w:tcPr>
          <w:p w14:paraId="4EF1C29F" w14:textId="77777777" w:rsidR="001F28A1" w:rsidRPr="00D47EFC" w:rsidRDefault="001F28A1" w:rsidP="001F28A1">
            <w:pPr>
              <w:jc w:val="center"/>
              <w:rPr>
                <w:sz w:val="24"/>
                <w:szCs w:val="24"/>
              </w:rPr>
            </w:pPr>
            <w:r w:rsidRPr="00D47EFC">
              <w:rPr>
                <w:sz w:val="24"/>
                <w:szCs w:val="24"/>
              </w:rPr>
              <w:t>Полное наименование</w:t>
            </w:r>
          </w:p>
        </w:tc>
        <w:tc>
          <w:tcPr>
            <w:tcW w:w="6153" w:type="dxa"/>
            <w:gridSpan w:val="13"/>
          </w:tcPr>
          <w:p w14:paraId="2BC422E2" w14:textId="77777777" w:rsidR="001F28A1" w:rsidRPr="00D47EFC" w:rsidRDefault="001F28A1" w:rsidP="001F28A1">
            <w:pPr>
              <w:ind w:left="57" w:right="57"/>
              <w:rPr>
                <w:sz w:val="24"/>
                <w:szCs w:val="24"/>
              </w:rPr>
            </w:pPr>
          </w:p>
        </w:tc>
      </w:tr>
      <w:tr w:rsidR="00D47EFC" w:rsidRPr="00D47EFC" w14:paraId="228E1F6B" w14:textId="77777777" w:rsidTr="00962D7A">
        <w:tc>
          <w:tcPr>
            <w:tcW w:w="560" w:type="dxa"/>
          </w:tcPr>
          <w:p w14:paraId="6EA647AC" w14:textId="77777777" w:rsidR="001F28A1" w:rsidRPr="00D47EFC" w:rsidRDefault="001F28A1" w:rsidP="001F28A1">
            <w:pPr>
              <w:jc w:val="center"/>
              <w:rPr>
                <w:sz w:val="24"/>
                <w:szCs w:val="24"/>
              </w:rPr>
            </w:pPr>
            <w:r w:rsidRPr="00D47EFC">
              <w:rPr>
                <w:sz w:val="24"/>
                <w:szCs w:val="24"/>
              </w:rPr>
              <w:t>2.2</w:t>
            </w:r>
          </w:p>
        </w:tc>
        <w:tc>
          <w:tcPr>
            <w:tcW w:w="2954" w:type="dxa"/>
            <w:gridSpan w:val="5"/>
          </w:tcPr>
          <w:p w14:paraId="7C1894D5" w14:textId="77777777" w:rsidR="001F28A1" w:rsidRPr="00D47EFC" w:rsidRDefault="001F28A1" w:rsidP="001F28A1">
            <w:pPr>
              <w:jc w:val="center"/>
              <w:rPr>
                <w:sz w:val="24"/>
                <w:szCs w:val="24"/>
              </w:rPr>
            </w:pPr>
            <w:r w:rsidRPr="00D47EFC">
              <w:rPr>
                <w:sz w:val="24"/>
                <w:szCs w:val="24"/>
              </w:rPr>
              <w:t>Сокращенное наименование</w:t>
            </w:r>
            <w:r w:rsidRPr="00D47EFC">
              <w:rPr>
                <w:sz w:val="24"/>
                <w:szCs w:val="24"/>
              </w:rPr>
              <w:br/>
              <w:t>(при наличии)</w:t>
            </w:r>
          </w:p>
        </w:tc>
        <w:tc>
          <w:tcPr>
            <w:tcW w:w="6153" w:type="dxa"/>
            <w:gridSpan w:val="13"/>
          </w:tcPr>
          <w:p w14:paraId="56129940" w14:textId="77777777" w:rsidR="001F28A1" w:rsidRPr="00D47EFC" w:rsidRDefault="001F28A1" w:rsidP="001F28A1">
            <w:pPr>
              <w:ind w:left="57" w:right="57"/>
              <w:rPr>
                <w:sz w:val="24"/>
                <w:szCs w:val="24"/>
              </w:rPr>
            </w:pPr>
          </w:p>
        </w:tc>
      </w:tr>
      <w:tr w:rsidR="00D47EFC" w:rsidRPr="00D47EFC" w14:paraId="3176E332" w14:textId="77777777" w:rsidTr="00962D7A">
        <w:tc>
          <w:tcPr>
            <w:tcW w:w="560" w:type="dxa"/>
          </w:tcPr>
          <w:p w14:paraId="41580651" w14:textId="77777777" w:rsidR="001F28A1" w:rsidRPr="00D47EFC" w:rsidRDefault="001F28A1" w:rsidP="001F28A1">
            <w:pPr>
              <w:jc w:val="center"/>
              <w:rPr>
                <w:sz w:val="24"/>
                <w:szCs w:val="24"/>
              </w:rPr>
            </w:pPr>
            <w:r w:rsidRPr="00D47EFC">
              <w:rPr>
                <w:sz w:val="24"/>
                <w:szCs w:val="24"/>
              </w:rPr>
              <w:t>2.3</w:t>
            </w:r>
          </w:p>
        </w:tc>
        <w:tc>
          <w:tcPr>
            <w:tcW w:w="2954" w:type="dxa"/>
            <w:gridSpan w:val="5"/>
          </w:tcPr>
          <w:p w14:paraId="68F71EF9" w14:textId="77777777" w:rsidR="001F28A1" w:rsidRPr="00D47EFC" w:rsidRDefault="001F28A1" w:rsidP="001F28A1">
            <w:pPr>
              <w:jc w:val="center"/>
              <w:rPr>
                <w:sz w:val="24"/>
                <w:szCs w:val="24"/>
              </w:rPr>
            </w:pPr>
            <w:r w:rsidRPr="00D47EFC">
              <w:rPr>
                <w:sz w:val="24"/>
                <w:szCs w:val="24"/>
              </w:rPr>
              <w:t>Организационно-правовая форма</w:t>
            </w:r>
          </w:p>
        </w:tc>
        <w:tc>
          <w:tcPr>
            <w:tcW w:w="6153" w:type="dxa"/>
            <w:gridSpan w:val="13"/>
          </w:tcPr>
          <w:p w14:paraId="6B6C3695" w14:textId="77777777" w:rsidR="001F28A1" w:rsidRPr="00D47EFC" w:rsidRDefault="001F28A1" w:rsidP="001F28A1">
            <w:pPr>
              <w:ind w:left="57" w:right="57"/>
              <w:rPr>
                <w:sz w:val="24"/>
                <w:szCs w:val="24"/>
              </w:rPr>
            </w:pPr>
          </w:p>
        </w:tc>
      </w:tr>
      <w:tr w:rsidR="00D47EFC" w:rsidRPr="00D47EFC" w14:paraId="1372B8D6" w14:textId="77777777" w:rsidTr="00962D7A">
        <w:tc>
          <w:tcPr>
            <w:tcW w:w="560" w:type="dxa"/>
          </w:tcPr>
          <w:p w14:paraId="38F6D2C0" w14:textId="77777777" w:rsidR="001F28A1" w:rsidRPr="00D47EFC" w:rsidRDefault="001F28A1" w:rsidP="001F28A1">
            <w:pPr>
              <w:jc w:val="center"/>
              <w:rPr>
                <w:sz w:val="24"/>
                <w:szCs w:val="24"/>
              </w:rPr>
            </w:pPr>
            <w:r w:rsidRPr="00D47EFC">
              <w:rPr>
                <w:sz w:val="24"/>
                <w:szCs w:val="24"/>
              </w:rPr>
              <w:t>2.4</w:t>
            </w:r>
          </w:p>
        </w:tc>
        <w:tc>
          <w:tcPr>
            <w:tcW w:w="2954" w:type="dxa"/>
            <w:gridSpan w:val="5"/>
          </w:tcPr>
          <w:p w14:paraId="6FFFE491" w14:textId="77777777" w:rsidR="001F28A1" w:rsidRPr="00D47EFC" w:rsidRDefault="001F28A1" w:rsidP="001F28A1">
            <w:pPr>
              <w:jc w:val="center"/>
              <w:rPr>
                <w:sz w:val="24"/>
                <w:szCs w:val="24"/>
              </w:rPr>
            </w:pPr>
            <w:r w:rsidRPr="00D47EFC">
              <w:rPr>
                <w:sz w:val="24"/>
                <w:szCs w:val="24"/>
              </w:rPr>
              <w:t>Почтовый адрес (индекс, субъект Российской Федерации, населенный пункт, улица, дом)</w:t>
            </w:r>
          </w:p>
        </w:tc>
        <w:tc>
          <w:tcPr>
            <w:tcW w:w="6153" w:type="dxa"/>
            <w:gridSpan w:val="13"/>
          </w:tcPr>
          <w:p w14:paraId="46F08031" w14:textId="77777777" w:rsidR="001F28A1" w:rsidRPr="00D47EFC" w:rsidRDefault="001F28A1" w:rsidP="001F28A1">
            <w:pPr>
              <w:ind w:left="57" w:right="57"/>
              <w:rPr>
                <w:sz w:val="24"/>
                <w:szCs w:val="24"/>
              </w:rPr>
            </w:pPr>
          </w:p>
        </w:tc>
      </w:tr>
      <w:tr w:rsidR="00D47EFC" w:rsidRPr="00D47EFC" w14:paraId="09411504" w14:textId="77777777" w:rsidTr="00962D7A">
        <w:tc>
          <w:tcPr>
            <w:tcW w:w="560" w:type="dxa"/>
          </w:tcPr>
          <w:p w14:paraId="3329A5D6" w14:textId="77777777" w:rsidR="001F28A1" w:rsidRPr="00D47EFC" w:rsidRDefault="001F28A1" w:rsidP="001F28A1">
            <w:pPr>
              <w:jc w:val="center"/>
              <w:rPr>
                <w:sz w:val="24"/>
                <w:szCs w:val="24"/>
              </w:rPr>
            </w:pPr>
            <w:r w:rsidRPr="00D47EFC">
              <w:rPr>
                <w:sz w:val="24"/>
                <w:szCs w:val="24"/>
              </w:rPr>
              <w:t>2.5</w:t>
            </w:r>
          </w:p>
        </w:tc>
        <w:tc>
          <w:tcPr>
            <w:tcW w:w="2954" w:type="dxa"/>
            <w:gridSpan w:val="5"/>
          </w:tcPr>
          <w:p w14:paraId="5FCBD024" w14:textId="77777777" w:rsidR="001F28A1" w:rsidRPr="00D47EFC" w:rsidRDefault="001F28A1" w:rsidP="001F28A1">
            <w:pPr>
              <w:jc w:val="center"/>
              <w:rPr>
                <w:sz w:val="24"/>
                <w:szCs w:val="24"/>
              </w:rPr>
            </w:pPr>
            <w:r w:rsidRPr="00D47EFC">
              <w:rPr>
                <w:sz w:val="24"/>
                <w:szCs w:val="24"/>
              </w:rPr>
              <w:t>Адрес электронной почты</w:t>
            </w:r>
          </w:p>
        </w:tc>
        <w:tc>
          <w:tcPr>
            <w:tcW w:w="6153" w:type="dxa"/>
            <w:gridSpan w:val="13"/>
          </w:tcPr>
          <w:p w14:paraId="28FCE745" w14:textId="77777777" w:rsidR="001F28A1" w:rsidRPr="00D47EFC" w:rsidRDefault="001F28A1" w:rsidP="001F28A1">
            <w:pPr>
              <w:ind w:left="57" w:right="57"/>
              <w:rPr>
                <w:sz w:val="24"/>
                <w:szCs w:val="24"/>
              </w:rPr>
            </w:pPr>
          </w:p>
        </w:tc>
      </w:tr>
      <w:tr w:rsidR="00D47EFC" w:rsidRPr="00D47EFC" w14:paraId="2FE90928" w14:textId="77777777" w:rsidTr="00962D7A">
        <w:tc>
          <w:tcPr>
            <w:tcW w:w="560" w:type="dxa"/>
          </w:tcPr>
          <w:p w14:paraId="20CFF0DA" w14:textId="77777777" w:rsidR="001F28A1" w:rsidRPr="00D47EFC" w:rsidRDefault="001F28A1" w:rsidP="001F28A1">
            <w:pPr>
              <w:jc w:val="center"/>
              <w:rPr>
                <w:sz w:val="24"/>
                <w:szCs w:val="24"/>
              </w:rPr>
            </w:pPr>
            <w:r w:rsidRPr="00D47EFC">
              <w:rPr>
                <w:sz w:val="24"/>
                <w:szCs w:val="24"/>
              </w:rPr>
              <w:t>2.6</w:t>
            </w:r>
          </w:p>
        </w:tc>
        <w:tc>
          <w:tcPr>
            <w:tcW w:w="2954" w:type="dxa"/>
            <w:gridSpan w:val="5"/>
          </w:tcPr>
          <w:p w14:paraId="6457B016" w14:textId="77777777" w:rsidR="001F28A1" w:rsidRPr="00D47EFC" w:rsidRDefault="001F28A1" w:rsidP="001F28A1">
            <w:pPr>
              <w:jc w:val="center"/>
              <w:rPr>
                <w:sz w:val="24"/>
                <w:szCs w:val="24"/>
              </w:rPr>
            </w:pPr>
            <w:r w:rsidRPr="00D47EFC">
              <w:rPr>
                <w:sz w:val="24"/>
                <w:szCs w:val="24"/>
              </w:rPr>
              <w:t>ОГРН</w:t>
            </w:r>
          </w:p>
        </w:tc>
        <w:tc>
          <w:tcPr>
            <w:tcW w:w="6153" w:type="dxa"/>
            <w:gridSpan w:val="13"/>
          </w:tcPr>
          <w:p w14:paraId="130B347B" w14:textId="77777777" w:rsidR="001F28A1" w:rsidRPr="00D47EFC" w:rsidRDefault="001F28A1" w:rsidP="001F28A1">
            <w:pPr>
              <w:ind w:left="57" w:right="57"/>
              <w:rPr>
                <w:sz w:val="24"/>
                <w:szCs w:val="24"/>
              </w:rPr>
            </w:pPr>
          </w:p>
        </w:tc>
      </w:tr>
      <w:tr w:rsidR="00D47EFC" w:rsidRPr="00D47EFC" w14:paraId="39CE7BEE" w14:textId="77777777" w:rsidTr="00962D7A">
        <w:tc>
          <w:tcPr>
            <w:tcW w:w="560" w:type="dxa"/>
          </w:tcPr>
          <w:p w14:paraId="1A111F65" w14:textId="77777777" w:rsidR="001F28A1" w:rsidRPr="00D47EFC" w:rsidRDefault="001F28A1" w:rsidP="001F28A1">
            <w:pPr>
              <w:jc w:val="center"/>
              <w:rPr>
                <w:sz w:val="24"/>
                <w:szCs w:val="24"/>
              </w:rPr>
            </w:pPr>
            <w:r w:rsidRPr="00D47EFC">
              <w:rPr>
                <w:sz w:val="24"/>
                <w:szCs w:val="24"/>
              </w:rPr>
              <w:t>2.7</w:t>
            </w:r>
          </w:p>
        </w:tc>
        <w:tc>
          <w:tcPr>
            <w:tcW w:w="2954" w:type="dxa"/>
            <w:gridSpan w:val="5"/>
          </w:tcPr>
          <w:p w14:paraId="1DEE33B2" w14:textId="77777777" w:rsidR="001F28A1" w:rsidRPr="00D47EFC" w:rsidRDefault="001F28A1" w:rsidP="001F28A1">
            <w:pPr>
              <w:jc w:val="center"/>
              <w:rPr>
                <w:sz w:val="24"/>
                <w:szCs w:val="24"/>
              </w:rPr>
            </w:pPr>
            <w:r w:rsidRPr="00D47EFC">
              <w:rPr>
                <w:sz w:val="24"/>
                <w:szCs w:val="24"/>
              </w:rPr>
              <w:t>ИНН</w:t>
            </w:r>
          </w:p>
        </w:tc>
        <w:tc>
          <w:tcPr>
            <w:tcW w:w="6153" w:type="dxa"/>
            <w:gridSpan w:val="13"/>
          </w:tcPr>
          <w:p w14:paraId="5641EA83" w14:textId="77777777" w:rsidR="001F28A1" w:rsidRPr="00D47EFC" w:rsidRDefault="001F28A1" w:rsidP="001F28A1">
            <w:pPr>
              <w:ind w:left="57" w:right="57"/>
              <w:rPr>
                <w:sz w:val="24"/>
                <w:szCs w:val="24"/>
              </w:rPr>
            </w:pPr>
          </w:p>
        </w:tc>
      </w:tr>
      <w:tr w:rsidR="00D47EFC" w:rsidRPr="00D47EFC" w14:paraId="10E75AB2" w14:textId="77777777" w:rsidTr="00962D7A">
        <w:tc>
          <w:tcPr>
            <w:tcW w:w="560" w:type="dxa"/>
          </w:tcPr>
          <w:p w14:paraId="41753938" w14:textId="77777777" w:rsidR="001F28A1" w:rsidRPr="00D47EFC" w:rsidRDefault="001F28A1" w:rsidP="001F28A1">
            <w:pPr>
              <w:jc w:val="center"/>
              <w:rPr>
                <w:sz w:val="24"/>
                <w:szCs w:val="24"/>
              </w:rPr>
            </w:pPr>
            <w:r w:rsidRPr="00D47EFC">
              <w:rPr>
                <w:sz w:val="24"/>
                <w:szCs w:val="24"/>
              </w:rPr>
              <w:t>3</w:t>
            </w:r>
          </w:p>
        </w:tc>
        <w:tc>
          <w:tcPr>
            <w:tcW w:w="9107" w:type="dxa"/>
            <w:gridSpan w:val="18"/>
          </w:tcPr>
          <w:p w14:paraId="4920F86D" w14:textId="77777777" w:rsidR="001F28A1" w:rsidRPr="00D47EFC" w:rsidRDefault="001F28A1" w:rsidP="001F28A1">
            <w:pPr>
              <w:jc w:val="center"/>
              <w:rPr>
                <w:sz w:val="24"/>
                <w:szCs w:val="24"/>
              </w:rPr>
            </w:pPr>
            <w:r w:rsidRPr="00D47EFC">
              <w:rPr>
                <w:sz w:val="24"/>
                <w:szCs w:val="24"/>
              </w:rPr>
              <w:t>Сведения о представителе заявителя:</w:t>
            </w:r>
          </w:p>
        </w:tc>
      </w:tr>
      <w:tr w:rsidR="00D47EFC" w:rsidRPr="00D47EFC" w14:paraId="485BE6F8" w14:textId="77777777" w:rsidTr="00962D7A">
        <w:tc>
          <w:tcPr>
            <w:tcW w:w="560" w:type="dxa"/>
            <w:vMerge w:val="restart"/>
          </w:tcPr>
          <w:p w14:paraId="168F2420" w14:textId="77777777" w:rsidR="001F28A1" w:rsidRPr="00D47EFC" w:rsidRDefault="001F28A1" w:rsidP="001F28A1">
            <w:pPr>
              <w:jc w:val="center"/>
              <w:rPr>
                <w:sz w:val="24"/>
                <w:szCs w:val="24"/>
              </w:rPr>
            </w:pPr>
            <w:r w:rsidRPr="00D47EFC">
              <w:rPr>
                <w:sz w:val="24"/>
                <w:szCs w:val="24"/>
              </w:rPr>
              <w:t>3.1</w:t>
            </w:r>
          </w:p>
        </w:tc>
        <w:tc>
          <w:tcPr>
            <w:tcW w:w="2954" w:type="dxa"/>
            <w:gridSpan w:val="5"/>
          </w:tcPr>
          <w:p w14:paraId="0C69A1B7" w14:textId="77777777" w:rsidR="001F28A1" w:rsidRPr="00D47EFC" w:rsidRDefault="001F28A1" w:rsidP="001F28A1">
            <w:pPr>
              <w:jc w:val="center"/>
              <w:rPr>
                <w:sz w:val="24"/>
                <w:szCs w:val="24"/>
              </w:rPr>
            </w:pPr>
            <w:r w:rsidRPr="00D47EFC">
              <w:rPr>
                <w:sz w:val="24"/>
                <w:szCs w:val="24"/>
              </w:rPr>
              <w:t>Фамилия</w:t>
            </w:r>
          </w:p>
        </w:tc>
        <w:tc>
          <w:tcPr>
            <w:tcW w:w="6153" w:type="dxa"/>
            <w:gridSpan w:val="13"/>
          </w:tcPr>
          <w:p w14:paraId="4B6DA4E6" w14:textId="77777777" w:rsidR="001F28A1" w:rsidRPr="00D47EFC" w:rsidRDefault="001F28A1" w:rsidP="001F28A1">
            <w:pPr>
              <w:ind w:left="57" w:right="57"/>
              <w:rPr>
                <w:sz w:val="24"/>
                <w:szCs w:val="24"/>
              </w:rPr>
            </w:pPr>
          </w:p>
        </w:tc>
      </w:tr>
      <w:tr w:rsidR="00D47EFC" w:rsidRPr="00D47EFC" w14:paraId="0EF7E3E8" w14:textId="77777777" w:rsidTr="00962D7A">
        <w:tc>
          <w:tcPr>
            <w:tcW w:w="560" w:type="dxa"/>
            <w:vMerge/>
          </w:tcPr>
          <w:p w14:paraId="08B882A7" w14:textId="77777777" w:rsidR="001F28A1" w:rsidRPr="00D47EFC" w:rsidRDefault="001F28A1" w:rsidP="001F28A1">
            <w:pPr>
              <w:jc w:val="center"/>
              <w:rPr>
                <w:sz w:val="24"/>
                <w:szCs w:val="24"/>
              </w:rPr>
            </w:pPr>
          </w:p>
        </w:tc>
        <w:tc>
          <w:tcPr>
            <w:tcW w:w="2954" w:type="dxa"/>
            <w:gridSpan w:val="5"/>
          </w:tcPr>
          <w:p w14:paraId="2978E9E1" w14:textId="77777777" w:rsidR="001F28A1" w:rsidRPr="00D47EFC" w:rsidRDefault="001F28A1" w:rsidP="001F28A1">
            <w:pPr>
              <w:jc w:val="center"/>
              <w:rPr>
                <w:sz w:val="24"/>
                <w:szCs w:val="24"/>
              </w:rPr>
            </w:pPr>
            <w:r w:rsidRPr="00D47EFC">
              <w:rPr>
                <w:sz w:val="24"/>
                <w:szCs w:val="24"/>
              </w:rPr>
              <w:t>Имя</w:t>
            </w:r>
          </w:p>
        </w:tc>
        <w:tc>
          <w:tcPr>
            <w:tcW w:w="6153" w:type="dxa"/>
            <w:gridSpan w:val="13"/>
          </w:tcPr>
          <w:p w14:paraId="1EB132D5" w14:textId="77777777" w:rsidR="001F28A1" w:rsidRPr="00D47EFC" w:rsidRDefault="001F28A1" w:rsidP="001F28A1">
            <w:pPr>
              <w:ind w:left="57" w:right="57"/>
              <w:rPr>
                <w:sz w:val="24"/>
                <w:szCs w:val="24"/>
              </w:rPr>
            </w:pPr>
          </w:p>
        </w:tc>
      </w:tr>
      <w:tr w:rsidR="00D47EFC" w:rsidRPr="00D47EFC" w14:paraId="741F1AB2" w14:textId="77777777" w:rsidTr="00962D7A">
        <w:tc>
          <w:tcPr>
            <w:tcW w:w="560" w:type="dxa"/>
            <w:vMerge/>
          </w:tcPr>
          <w:p w14:paraId="56EEFC8B" w14:textId="77777777" w:rsidR="001F28A1" w:rsidRPr="00D47EFC" w:rsidRDefault="001F28A1" w:rsidP="001F28A1">
            <w:pPr>
              <w:jc w:val="center"/>
              <w:rPr>
                <w:sz w:val="24"/>
                <w:szCs w:val="24"/>
              </w:rPr>
            </w:pPr>
          </w:p>
        </w:tc>
        <w:tc>
          <w:tcPr>
            <w:tcW w:w="2954" w:type="dxa"/>
            <w:gridSpan w:val="5"/>
          </w:tcPr>
          <w:p w14:paraId="295B425B" w14:textId="77777777" w:rsidR="001F28A1" w:rsidRPr="00D47EFC" w:rsidRDefault="001F28A1" w:rsidP="001F28A1">
            <w:pPr>
              <w:jc w:val="center"/>
              <w:rPr>
                <w:sz w:val="24"/>
                <w:szCs w:val="24"/>
              </w:rPr>
            </w:pPr>
            <w:r w:rsidRPr="00D47EFC">
              <w:rPr>
                <w:sz w:val="24"/>
                <w:szCs w:val="24"/>
              </w:rPr>
              <w:t>Отчество (при наличии)</w:t>
            </w:r>
          </w:p>
        </w:tc>
        <w:tc>
          <w:tcPr>
            <w:tcW w:w="6153" w:type="dxa"/>
            <w:gridSpan w:val="13"/>
          </w:tcPr>
          <w:p w14:paraId="2D0D5914" w14:textId="77777777" w:rsidR="001F28A1" w:rsidRPr="00D47EFC" w:rsidRDefault="001F28A1" w:rsidP="001F28A1">
            <w:pPr>
              <w:ind w:left="57" w:right="57"/>
              <w:rPr>
                <w:sz w:val="24"/>
                <w:szCs w:val="24"/>
              </w:rPr>
            </w:pPr>
          </w:p>
        </w:tc>
      </w:tr>
      <w:tr w:rsidR="00D47EFC" w:rsidRPr="00D47EFC" w14:paraId="0BC25511" w14:textId="77777777" w:rsidTr="00962D7A">
        <w:tc>
          <w:tcPr>
            <w:tcW w:w="560" w:type="dxa"/>
          </w:tcPr>
          <w:p w14:paraId="685014F9" w14:textId="77777777" w:rsidR="001F28A1" w:rsidRPr="00D47EFC" w:rsidRDefault="001F28A1" w:rsidP="001F28A1">
            <w:pPr>
              <w:jc w:val="center"/>
              <w:rPr>
                <w:sz w:val="24"/>
                <w:szCs w:val="24"/>
              </w:rPr>
            </w:pPr>
            <w:r w:rsidRPr="00D47EFC">
              <w:rPr>
                <w:sz w:val="24"/>
                <w:szCs w:val="24"/>
              </w:rPr>
              <w:t>3.2</w:t>
            </w:r>
          </w:p>
        </w:tc>
        <w:tc>
          <w:tcPr>
            <w:tcW w:w="2954" w:type="dxa"/>
            <w:gridSpan w:val="5"/>
          </w:tcPr>
          <w:p w14:paraId="63418D77" w14:textId="77777777" w:rsidR="001F28A1" w:rsidRPr="00D47EFC" w:rsidRDefault="001F28A1" w:rsidP="001F28A1">
            <w:pPr>
              <w:jc w:val="center"/>
              <w:rPr>
                <w:sz w:val="24"/>
                <w:szCs w:val="24"/>
              </w:rPr>
            </w:pPr>
            <w:r w:rsidRPr="00D47EFC">
              <w:rPr>
                <w:sz w:val="24"/>
                <w:szCs w:val="24"/>
              </w:rPr>
              <w:t>Адрес электронной почты (при наличии)</w:t>
            </w:r>
          </w:p>
        </w:tc>
        <w:tc>
          <w:tcPr>
            <w:tcW w:w="6153" w:type="dxa"/>
            <w:gridSpan w:val="13"/>
          </w:tcPr>
          <w:p w14:paraId="64DCF57B" w14:textId="77777777" w:rsidR="001F28A1" w:rsidRPr="00D47EFC" w:rsidRDefault="001F28A1" w:rsidP="001F28A1">
            <w:pPr>
              <w:ind w:left="57" w:right="57"/>
              <w:rPr>
                <w:sz w:val="24"/>
                <w:szCs w:val="24"/>
              </w:rPr>
            </w:pPr>
          </w:p>
        </w:tc>
      </w:tr>
      <w:tr w:rsidR="00D47EFC" w:rsidRPr="00D47EFC" w14:paraId="6608CDEB" w14:textId="77777777" w:rsidTr="00962D7A">
        <w:tc>
          <w:tcPr>
            <w:tcW w:w="560" w:type="dxa"/>
          </w:tcPr>
          <w:p w14:paraId="39461770" w14:textId="77777777" w:rsidR="001F28A1" w:rsidRPr="00D47EFC" w:rsidRDefault="001F28A1" w:rsidP="001F28A1">
            <w:pPr>
              <w:jc w:val="center"/>
              <w:rPr>
                <w:sz w:val="24"/>
                <w:szCs w:val="24"/>
              </w:rPr>
            </w:pPr>
            <w:r w:rsidRPr="00D47EFC">
              <w:rPr>
                <w:sz w:val="24"/>
                <w:szCs w:val="24"/>
              </w:rPr>
              <w:t>3.3</w:t>
            </w:r>
          </w:p>
        </w:tc>
        <w:tc>
          <w:tcPr>
            <w:tcW w:w="2954" w:type="dxa"/>
            <w:gridSpan w:val="5"/>
          </w:tcPr>
          <w:p w14:paraId="50FDE83F" w14:textId="77777777" w:rsidR="001F28A1" w:rsidRPr="00D47EFC" w:rsidRDefault="001F28A1" w:rsidP="001F28A1">
            <w:pPr>
              <w:jc w:val="center"/>
              <w:rPr>
                <w:sz w:val="24"/>
                <w:szCs w:val="24"/>
              </w:rPr>
            </w:pPr>
            <w:r w:rsidRPr="00D47EFC">
              <w:rPr>
                <w:sz w:val="24"/>
                <w:szCs w:val="24"/>
              </w:rPr>
              <w:t>Телефон</w:t>
            </w:r>
          </w:p>
        </w:tc>
        <w:tc>
          <w:tcPr>
            <w:tcW w:w="6153" w:type="dxa"/>
            <w:gridSpan w:val="13"/>
          </w:tcPr>
          <w:p w14:paraId="37C39A72" w14:textId="77777777" w:rsidR="001F28A1" w:rsidRPr="00D47EFC" w:rsidRDefault="001F28A1" w:rsidP="001F28A1">
            <w:pPr>
              <w:ind w:left="57" w:right="57"/>
              <w:rPr>
                <w:sz w:val="24"/>
                <w:szCs w:val="24"/>
              </w:rPr>
            </w:pPr>
          </w:p>
        </w:tc>
      </w:tr>
      <w:tr w:rsidR="00D47EFC" w:rsidRPr="00D47EFC" w14:paraId="32BF2E6F" w14:textId="77777777" w:rsidTr="00962D7A">
        <w:tc>
          <w:tcPr>
            <w:tcW w:w="560" w:type="dxa"/>
          </w:tcPr>
          <w:p w14:paraId="7AD0ADA6" w14:textId="77777777" w:rsidR="00962D7A" w:rsidRPr="00D47EFC" w:rsidRDefault="00962D7A" w:rsidP="001F28A1">
            <w:pPr>
              <w:jc w:val="center"/>
              <w:rPr>
                <w:sz w:val="24"/>
                <w:szCs w:val="24"/>
              </w:rPr>
            </w:pPr>
            <w:r w:rsidRPr="00D47EFC">
              <w:rPr>
                <w:sz w:val="24"/>
                <w:szCs w:val="24"/>
              </w:rPr>
              <w:t>3.4</w:t>
            </w:r>
          </w:p>
        </w:tc>
        <w:tc>
          <w:tcPr>
            <w:tcW w:w="2954" w:type="dxa"/>
            <w:gridSpan w:val="5"/>
          </w:tcPr>
          <w:p w14:paraId="32A2AE1E" w14:textId="77777777" w:rsidR="00962D7A" w:rsidRPr="00D47EFC" w:rsidRDefault="00962D7A" w:rsidP="001F28A1">
            <w:pPr>
              <w:jc w:val="center"/>
              <w:rPr>
                <w:sz w:val="24"/>
                <w:szCs w:val="24"/>
              </w:rPr>
            </w:pPr>
            <w:r w:rsidRPr="00D47EFC">
              <w:rPr>
                <w:sz w:val="24"/>
                <w:szCs w:val="24"/>
              </w:rPr>
              <w:t>Наименование</w:t>
            </w:r>
            <w:r w:rsidRPr="00D47EFC">
              <w:rPr>
                <w:sz w:val="24"/>
                <w:szCs w:val="24"/>
              </w:rPr>
              <w:br/>
              <w:t>и реквизиты документа, подтверждающего полномочия</w:t>
            </w:r>
            <w:r w:rsidRPr="00D47EFC">
              <w:rPr>
                <w:sz w:val="24"/>
                <w:szCs w:val="24"/>
              </w:rPr>
              <w:br/>
              <w:t>представителя заявителя</w:t>
            </w:r>
          </w:p>
        </w:tc>
        <w:tc>
          <w:tcPr>
            <w:tcW w:w="6153" w:type="dxa"/>
            <w:gridSpan w:val="13"/>
          </w:tcPr>
          <w:p w14:paraId="25FE95A2" w14:textId="77777777" w:rsidR="00962D7A" w:rsidRPr="00D47EFC" w:rsidRDefault="00962D7A" w:rsidP="001F28A1">
            <w:pPr>
              <w:ind w:left="57" w:right="57"/>
              <w:rPr>
                <w:sz w:val="24"/>
                <w:szCs w:val="24"/>
              </w:rPr>
            </w:pPr>
          </w:p>
        </w:tc>
      </w:tr>
      <w:tr w:rsidR="00D47EFC" w:rsidRPr="00D47EFC" w14:paraId="010EF160" w14:textId="77777777" w:rsidTr="00962D7A">
        <w:tc>
          <w:tcPr>
            <w:tcW w:w="560" w:type="dxa"/>
            <w:vMerge w:val="restart"/>
          </w:tcPr>
          <w:p w14:paraId="6B653635" w14:textId="77777777" w:rsidR="00962D7A" w:rsidRPr="00D47EFC" w:rsidRDefault="00962D7A" w:rsidP="001F28A1">
            <w:pPr>
              <w:jc w:val="center"/>
              <w:rPr>
                <w:sz w:val="24"/>
                <w:szCs w:val="24"/>
              </w:rPr>
            </w:pPr>
            <w:r w:rsidRPr="00D47EFC">
              <w:rPr>
                <w:sz w:val="24"/>
                <w:szCs w:val="24"/>
              </w:rPr>
              <w:t>4</w:t>
            </w:r>
          </w:p>
        </w:tc>
        <w:tc>
          <w:tcPr>
            <w:tcW w:w="119" w:type="dxa"/>
            <w:tcBorders>
              <w:top w:val="nil"/>
              <w:bottom w:val="nil"/>
              <w:right w:val="nil"/>
            </w:tcBorders>
          </w:tcPr>
          <w:p w14:paraId="24DD7FF3" w14:textId="77777777" w:rsidR="00962D7A" w:rsidRPr="00D47EFC" w:rsidRDefault="00962D7A" w:rsidP="001F28A1">
            <w:pPr>
              <w:jc w:val="center"/>
              <w:rPr>
                <w:sz w:val="24"/>
                <w:szCs w:val="24"/>
              </w:rPr>
            </w:pPr>
          </w:p>
        </w:tc>
        <w:tc>
          <w:tcPr>
            <w:tcW w:w="8988" w:type="dxa"/>
            <w:gridSpan w:val="17"/>
            <w:tcBorders>
              <w:top w:val="nil"/>
              <w:left w:val="nil"/>
              <w:bottom w:val="nil"/>
              <w:right w:val="single" w:sz="4" w:space="0" w:color="auto"/>
            </w:tcBorders>
          </w:tcPr>
          <w:p w14:paraId="608247F2" w14:textId="77777777" w:rsidR="00962D7A" w:rsidRPr="00D47EFC" w:rsidRDefault="00962D7A" w:rsidP="00962D7A">
            <w:pPr>
              <w:keepNext/>
              <w:jc w:val="both"/>
              <w:rPr>
                <w:sz w:val="24"/>
                <w:szCs w:val="24"/>
                <w:highlight w:val="yellow"/>
              </w:rPr>
            </w:pPr>
            <w:r w:rsidRPr="00D47EFC">
              <w:rPr>
                <w:sz w:val="24"/>
                <w:szCs w:val="24"/>
              </w:rPr>
              <w:t>Прошу установить публичный сервитут в отношении земель и (или) земельного(</w:t>
            </w:r>
            <w:proofErr w:type="spellStart"/>
            <w:r w:rsidRPr="00D47EFC">
              <w:rPr>
                <w:sz w:val="24"/>
                <w:szCs w:val="24"/>
              </w:rPr>
              <w:t>ых</w:t>
            </w:r>
            <w:proofErr w:type="spellEnd"/>
            <w:r w:rsidRPr="00D47EFC">
              <w:rPr>
                <w:sz w:val="24"/>
                <w:szCs w:val="24"/>
              </w:rPr>
              <w:t>) участка(</w:t>
            </w:r>
            <w:proofErr w:type="spellStart"/>
            <w:r w:rsidRPr="00D47EFC">
              <w:rPr>
                <w:sz w:val="24"/>
                <w:szCs w:val="24"/>
              </w:rPr>
              <w:t>ов</w:t>
            </w:r>
            <w:proofErr w:type="spellEnd"/>
            <w:r w:rsidRPr="00D47EFC">
              <w:rPr>
                <w:sz w:val="24"/>
                <w:szCs w:val="24"/>
              </w:rPr>
              <w:t xml:space="preserve">) в целях (указываются цели, предусмотренные статьей 39.37 Земельного кодекса Российской Федерации или статьей 3.6 Федерального закона </w:t>
            </w:r>
            <w:r w:rsidRPr="00D47EFC">
              <w:rPr>
                <w:sz w:val="24"/>
                <w:szCs w:val="24"/>
              </w:rPr>
              <w:br/>
              <w:t>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47EFC" w:rsidRPr="00D47EFC" w14:paraId="09BFF6DA" w14:textId="77777777" w:rsidTr="00962D7A">
        <w:tc>
          <w:tcPr>
            <w:tcW w:w="560" w:type="dxa"/>
            <w:vMerge/>
          </w:tcPr>
          <w:p w14:paraId="354E96EA" w14:textId="77777777" w:rsidR="00962D7A" w:rsidRPr="00D47EFC" w:rsidRDefault="00962D7A" w:rsidP="001F28A1">
            <w:pPr>
              <w:jc w:val="center"/>
              <w:rPr>
                <w:sz w:val="24"/>
                <w:szCs w:val="24"/>
              </w:rPr>
            </w:pPr>
          </w:p>
        </w:tc>
        <w:tc>
          <w:tcPr>
            <w:tcW w:w="119" w:type="dxa"/>
            <w:tcBorders>
              <w:top w:val="nil"/>
              <w:bottom w:val="nil"/>
              <w:right w:val="nil"/>
            </w:tcBorders>
          </w:tcPr>
          <w:p w14:paraId="23005AD7" w14:textId="77777777" w:rsidR="00962D7A" w:rsidRPr="00D47EFC" w:rsidRDefault="00962D7A" w:rsidP="001F28A1">
            <w:pPr>
              <w:jc w:val="center"/>
              <w:rPr>
                <w:sz w:val="24"/>
                <w:szCs w:val="24"/>
              </w:rPr>
            </w:pPr>
          </w:p>
        </w:tc>
        <w:tc>
          <w:tcPr>
            <w:tcW w:w="8988" w:type="dxa"/>
            <w:gridSpan w:val="17"/>
            <w:tcBorders>
              <w:top w:val="nil"/>
              <w:left w:val="nil"/>
              <w:bottom w:val="single" w:sz="4" w:space="0" w:color="auto"/>
              <w:right w:val="single" w:sz="4" w:space="0" w:color="auto"/>
            </w:tcBorders>
            <w:vAlign w:val="bottom"/>
          </w:tcPr>
          <w:p w14:paraId="5FA9A230" w14:textId="77777777" w:rsidR="00962D7A" w:rsidRPr="00D47EFC" w:rsidRDefault="00962D7A" w:rsidP="001F28A1">
            <w:pPr>
              <w:rPr>
                <w:sz w:val="24"/>
                <w:szCs w:val="24"/>
              </w:rPr>
            </w:pPr>
          </w:p>
        </w:tc>
      </w:tr>
      <w:tr w:rsidR="00D47EFC" w:rsidRPr="00D47EFC" w14:paraId="104D2E98" w14:textId="77777777" w:rsidTr="00962D7A">
        <w:tc>
          <w:tcPr>
            <w:tcW w:w="560" w:type="dxa"/>
            <w:vMerge/>
          </w:tcPr>
          <w:p w14:paraId="246DB81A" w14:textId="77777777" w:rsidR="00962D7A" w:rsidRPr="00D47EFC" w:rsidRDefault="00962D7A" w:rsidP="001F28A1">
            <w:pPr>
              <w:jc w:val="center"/>
              <w:rPr>
                <w:sz w:val="12"/>
                <w:szCs w:val="12"/>
              </w:rPr>
            </w:pPr>
          </w:p>
        </w:tc>
        <w:tc>
          <w:tcPr>
            <w:tcW w:w="119" w:type="dxa"/>
            <w:tcBorders>
              <w:top w:val="nil"/>
              <w:right w:val="nil"/>
            </w:tcBorders>
          </w:tcPr>
          <w:p w14:paraId="203C8C0C" w14:textId="77777777" w:rsidR="00962D7A" w:rsidRPr="00D47EFC" w:rsidRDefault="00962D7A" w:rsidP="001F28A1">
            <w:pPr>
              <w:rPr>
                <w:sz w:val="12"/>
                <w:szCs w:val="12"/>
              </w:rPr>
            </w:pPr>
          </w:p>
        </w:tc>
        <w:tc>
          <w:tcPr>
            <w:tcW w:w="8988" w:type="dxa"/>
            <w:gridSpan w:val="17"/>
            <w:tcBorders>
              <w:top w:val="single" w:sz="4" w:space="0" w:color="auto"/>
              <w:left w:val="nil"/>
              <w:right w:val="single" w:sz="4" w:space="0" w:color="auto"/>
            </w:tcBorders>
          </w:tcPr>
          <w:p w14:paraId="4DD57097" w14:textId="77777777" w:rsidR="00962D7A" w:rsidRPr="00D47EFC" w:rsidRDefault="00962D7A" w:rsidP="001F28A1">
            <w:pPr>
              <w:rPr>
                <w:sz w:val="12"/>
                <w:szCs w:val="12"/>
              </w:rPr>
            </w:pPr>
          </w:p>
        </w:tc>
      </w:tr>
      <w:tr w:rsidR="00D47EFC" w:rsidRPr="00D47EFC" w14:paraId="7A2F34D1" w14:textId="77777777" w:rsidTr="00962D7A">
        <w:tc>
          <w:tcPr>
            <w:tcW w:w="560" w:type="dxa"/>
            <w:vMerge w:val="restart"/>
          </w:tcPr>
          <w:p w14:paraId="7C01399C" w14:textId="77777777" w:rsidR="00962D7A" w:rsidRPr="00D47EFC" w:rsidRDefault="00962D7A" w:rsidP="001F28A1">
            <w:pPr>
              <w:jc w:val="center"/>
              <w:rPr>
                <w:sz w:val="24"/>
                <w:szCs w:val="24"/>
              </w:rPr>
            </w:pPr>
            <w:r w:rsidRPr="00D47EFC">
              <w:rPr>
                <w:sz w:val="24"/>
                <w:szCs w:val="24"/>
              </w:rPr>
              <w:t>5</w:t>
            </w:r>
          </w:p>
        </w:tc>
        <w:tc>
          <w:tcPr>
            <w:tcW w:w="119" w:type="dxa"/>
            <w:tcBorders>
              <w:bottom w:val="nil"/>
              <w:right w:val="nil"/>
            </w:tcBorders>
          </w:tcPr>
          <w:p w14:paraId="560BFEF2" w14:textId="77777777" w:rsidR="00962D7A" w:rsidRPr="00D47EFC" w:rsidRDefault="00962D7A" w:rsidP="001F28A1">
            <w:pPr>
              <w:ind w:left="113"/>
              <w:rPr>
                <w:sz w:val="24"/>
                <w:szCs w:val="24"/>
              </w:rPr>
            </w:pPr>
          </w:p>
        </w:tc>
        <w:tc>
          <w:tcPr>
            <w:tcW w:w="4678" w:type="dxa"/>
            <w:gridSpan w:val="6"/>
            <w:tcBorders>
              <w:left w:val="nil"/>
              <w:bottom w:val="nil"/>
              <w:right w:val="nil"/>
            </w:tcBorders>
            <w:vAlign w:val="bottom"/>
          </w:tcPr>
          <w:p w14:paraId="25406BB3" w14:textId="77777777" w:rsidR="00962D7A" w:rsidRPr="00D47EFC" w:rsidRDefault="00962D7A" w:rsidP="001F28A1">
            <w:pPr>
              <w:rPr>
                <w:sz w:val="24"/>
                <w:szCs w:val="24"/>
              </w:rPr>
            </w:pPr>
            <w:r w:rsidRPr="00D47EFC">
              <w:rPr>
                <w:sz w:val="24"/>
                <w:szCs w:val="24"/>
              </w:rPr>
              <w:t>Испрашиваемый срок публичного сервитута</w:t>
            </w:r>
          </w:p>
        </w:tc>
        <w:tc>
          <w:tcPr>
            <w:tcW w:w="4310" w:type="dxa"/>
            <w:gridSpan w:val="11"/>
            <w:tcBorders>
              <w:left w:val="nil"/>
              <w:bottom w:val="single" w:sz="4" w:space="0" w:color="auto"/>
              <w:right w:val="single" w:sz="4" w:space="0" w:color="auto"/>
            </w:tcBorders>
            <w:vAlign w:val="bottom"/>
          </w:tcPr>
          <w:p w14:paraId="33706714" w14:textId="77777777" w:rsidR="00962D7A" w:rsidRPr="00D47EFC" w:rsidRDefault="00962D7A" w:rsidP="001F28A1">
            <w:pPr>
              <w:rPr>
                <w:sz w:val="24"/>
                <w:szCs w:val="24"/>
              </w:rPr>
            </w:pPr>
          </w:p>
        </w:tc>
      </w:tr>
      <w:tr w:rsidR="00D47EFC" w:rsidRPr="00D47EFC" w14:paraId="2DA24E08" w14:textId="77777777" w:rsidTr="00962D7A">
        <w:tc>
          <w:tcPr>
            <w:tcW w:w="560" w:type="dxa"/>
            <w:vMerge/>
          </w:tcPr>
          <w:p w14:paraId="000A2BDE" w14:textId="77777777" w:rsidR="00962D7A" w:rsidRPr="00D47EFC" w:rsidRDefault="00962D7A" w:rsidP="001F28A1">
            <w:pPr>
              <w:jc w:val="center"/>
              <w:rPr>
                <w:sz w:val="12"/>
                <w:szCs w:val="12"/>
              </w:rPr>
            </w:pPr>
          </w:p>
        </w:tc>
        <w:tc>
          <w:tcPr>
            <w:tcW w:w="119" w:type="dxa"/>
            <w:tcBorders>
              <w:top w:val="nil"/>
              <w:right w:val="nil"/>
            </w:tcBorders>
          </w:tcPr>
          <w:p w14:paraId="21419388" w14:textId="77777777" w:rsidR="00962D7A" w:rsidRPr="00D47EFC" w:rsidRDefault="00962D7A" w:rsidP="001F28A1">
            <w:pPr>
              <w:rPr>
                <w:sz w:val="12"/>
                <w:szCs w:val="12"/>
              </w:rPr>
            </w:pPr>
          </w:p>
        </w:tc>
        <w:tc>
          <w:tcPr>
            <w:tcW w:w="4678" w:type="dxa"/>
            <w:gridSpan w:val="6"/>
            <w:tcBorders>
              <w:top w:val="nil"/>
              <w:left w:val="nil"/>
              <w:bottom w:val="single" w:sz="4" w:space="0" w:color="auto"/>
              <w:right w:val="nil"/>
            </w:tcBorders>
          </w:tcPr>
          <w:p w14:paraId="6BC57E81" w14:textId="77777777" w:rsidR="00962D7A" w:rsidRPr="00D47EFC" w:rsidRDefault="00962D7A" w:rsidP="001F28A1">
            <w:pPr>
              <w:rPr>
                <w:sz w:val="12"/>
                <w:szCs w:val="12"/>
              </w:rPr>
            </w:pPr>
          </w:p>
        </w:tc>
        <w:tc>
          <w:tcPr>
            <w:tcW w:w="4310" w:type="dxa"/>
            <w:gridSpan w:val="11"/>
            <w:tcBorders>
              <w:left w:val="nil"/>
              <w:bottom w:val="single" w:sz="4" w:space="0" w:color="auto"/>
              <w:right w:val="single" w:sz="4" w:space="0" w:color="auto"/>
            </w:tcBorders>
          </w:tcPr>
          <w:p w14:paraId="129307E3" w14:textId="77777777" w:rsidR="00962D7A" w:rsidRPr="00D47EFC" w:rsidRDefault="00962D7A" w:rsidP="001F28A1">
            <w:pPr>
              <w:rPr>
                <w:sz w:val="12"/>
                <w:szCs w:val="12"/>
              </w:rPr>
            </w:pPr>
          </w:p>
        </w:tc>
      </w:tr>
      <w:tr w:rsidR="00D47EFC" w:rsidRPr="00D47EFC" w14:paraId="6E586F10" w14:textId="77777777" w:rsidTr="00962D7A">
        <w:tc>
          <w:tcPr>
            <w:tcW w:w="560" w:type="dxa"/>
            <w:vMerge w:val="restart"/>
          </w:tcPr>
          <w:p w14:paraId="46985615" w14:textId="77777777" w:rsidR="00962D7A" w:rsidRPr="00D47EFC" w:rsidRDefault="00962D7A" w:rsidP="001F28A1">
            <w:pPr>
              <w:keepNext/>
              <w:jc w:val="center"/>
              <w:rPr>
                <w:sz w:val="24"/>
                <w:szCs w:val="24"/>
              </w:rPr>
            </w:pPr>
            <w:r w:rsidRPr="00D47EFC">
              <w:rPr>
                <w:sz w:val="24"/>
                <w:szCs w:val="24"/>
              </w:rPr>
              <w:lastRenderedPageBreak/>
              <w:t>6</w:t>
            </w:r>
          </w:p>
        </w:tc>
        <w:tc>
          <w:tcPr>
            <w:tcW w:w="119" w:type="dxa"/>
            <w:tcBorders>
              <w:bottom w:val="nil"/>
              <w:right w:val="nil"/>
            </w:tcBorders>
          </w:tcPr>
          <w:p w14:paraId="5D2B40EA" w14:textId="77777777" w:rsidR="00962D7A" w:rsidRPr="00D47EFC" w:rsidRDefault="00962D7A" w:rsidP="001F28A1">
            <w:pPr>
              <w:keepNext/>
              <w:jc w:val="center"/>
              <w:rPr>
                <w:sz w:val="24"/>
                <w:szCs w:val="24"/>
              </w:rPr>
            </w:pPr>
          </w:p>
        </w:tc>
        <w:tc>
          <w:tcPr>
            <w:tcW w:w="8988" w:type="dxa"/>
            <w:gridSpan w:val="17"/>
            <w:tcBorders>
              <w:left w:val="nil"/>
              <w:bottom w:val="nil"/>
              <w:right w:val="single" w:sz="4" w:space="0" w:color="auto"/>
            </w:tcBorders>
          </w:tcPr>
          <w:p w14:paraId="5F663051" w14:textId="77777777" w:rsidR="00962D7A" w:rsidRPr="00D47EFC" w:rsidRDefault="00962D7A" w:rsidP="00962D7A">
            <w:pPr>
              <w:keepNext/>
              <w:jc w:val="both"/>
              <w:rPr>
                <w:sz w:val="24"/>
                <w:szCs w:val="24"/>
              </w:rPr>
            </w:pPr>
            <w:r w:rsidRPr="00D47EFC">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tc>
      </w:tr>
      <w:tr w:rsidR="00D47EFC" w:rsidRPr="00D47EFC" w14:paraId="709CE3FF" w14:textId="77777777" w:rsidTr="00962D7A">
        <w:tc>
          <w:tcPr>
            <w:tcW w:w="560" w:type="dxa"/>
            <w:vMerge/>
          </w:tcPr>
          <w:p w14:paraId="51A99845" w14:textId="77777777" w:rsidR="00962D7A" w:rsidRPr="00D47EFC" w:rsidRDefault="00962D7A" w:rsidP="001F28A1">
            <w:pPr>
              <w:jc w:val="center"/>
              <w:rPr>
                <w:sz w:val="24"/>
                <w:szCs w:val="24"/>
              </w:rPr>
            </w:pPr>
          </w:p>
        </w:tc>
        <w:tc>
          <w:tcPr>
            <w:tcW w:w="119" w:type="dxa"/>
            <w:tcBorders>
              <w:top w:val="nil"/>
              <w:bottom w:val="nil"/>
              <w:right w:val="nil"/>
            </w:tcBorders>
          </w:tcPr>
          <w:p w14:paraId="724378CA" w14:textId="77777777" w:rsidR="00962D7A" w:rsidRPr="00D47EFC" w:rsidRDefault="00962D7A" w:rsidP="001F28A1">
            <w:pPr>
              <w:jc w:val="center"/>
              <w:rPr>
                <w:sz w:val="24"/>
                <w:szCs w:val="24"/>
              </w:rPr>
            </w:pPr>
          </w:p>
        </w:tc>
        <w:tc>
          <w:tcPr>
            <w:tcW w:w="8988" w:type="dxa"/>
            <w:gridSpan w:val="17"/>
            <w:tcBorders>
              <w:top w:val="nil"/>
              <w:left w:val="nil"/>
              <w:bottom w:val="single" w:sz="4" w:space="0" w:color="auto"/>
              <w:right w:val="single" w:sz="4" w:space="0" w:color="auto"/>
            </w:tcBorders>
            <w:vAlign w:val="bottom"/>
          </w:tcPr>
          <w:p w14:paraId="217DC28A" w14:textId="77777777" w:rsidR="00962D7A" w:rsidRPr="00D47EFC" w:rsidRDefault="00962D7A" w:rsidP="001F28A1">
            <w:pPr>
              <w:rPr>
                <w:sz w:val="24"/>
                <w:szCs w:val="24"/>
              </w:rPr>
            </w:pPr>
          </w:p>
        </w:tc>
      </w:tr>
      <w:tr w:rsidR="00D47EFC" w:rsidRPr="00D47EFC" w14:paraId="512A6A2A" w14:textId="77777777" w:rsidTr="00962D7A">
        <w:tc>
          <w:tcPr>
            <w:tcW w:w="560" w:type="dxa"/>
            <w:vMerge/>
          </w:tcPr>
          <w:p w14:paraId="4DE3B2DC" w14:textId="77777777" w:rsidR="00962D7A" w:rsidRPr="00D47EFC" w:rsidRDefault="00962D7A" w:rsidP="001F28A1">
            <w:pPr>
              <w:jc w:val="center"/>
              <w:rPr>
                <w:sz w:val="12"/>
                <w:szCs w:val="12"/>
              </w:rPr>
            </w:pPr>
          </w:p>
        </w:tc>
        <w:tc>
          <w:tcPr>
            <w:tcW w:w="119" w:type="dxa"/>
            <w:tcBorders>
              <w:top w:val="nil"/>
              <w:right w:val="nil"/>
            </w:tcBorders>
          </w:tcPr>
          <w:p w14:paraId="33517A43" w14:textId="77777777" w:rsidR="00962D7A" w:rsidRPr="00D47EFC" w:rsidRDefault="00962D7A" w:rsidP="001F28A1">
            <w:pPr>
              <w:rPr>
                <w:sz w:val="12"/>
                <w:szCs w:val="12"/>
              </w:rPr>
            </w:pPr>
          </w:p>
        </w:tc>
        <w:tc>
          <w:tcPr>
            <w:tcW w:w="8988" w:type="dxa"/>
            <w:gridSpan w:val="17"/>
            <w:tcBorders>
              <w:top w:val="single" w:sz="4" w:space="0" w:color="auto"/>
              <w:left w:val="nil"/>
              <w:bottom w:val="single" w:sz="4" w:space="0" w:color="auto"/>
              <w:right w:val="single" w:sz="4" w:space="0" w:color="auto"/>
            </w:tcBorders>
          </w:tcPr>
          <w:p w14:paraId="57CC3C19" w14:textId="77777777" w:rsidR="00962D7A" w:rsidRPr="00D47EFC" w:rsidRDefault="00962D7A" w:rsidP="001F28A1">
            <w:pPr>
              <w:rPr>
                <w:sz w:val="12"/>
                <w:szCs w:val="12"/>
              </w:rPr>
            </w:pPr>
          </w:p>
        </w:tc>
      </w:tr>
      <w:tr w:rsidR="00962D7A" w:rsidRPr="001F28A1" w14:paraId="76068B59" w14:textId="77777777" w:rsidTr="00962D7A">
        <w:tc>
          <w:tcPr>
            <w:tcW w:w="560" w:type="dxa"/>
            <w:vMerge w:val="restart"/>
          </w:tcPr>
          <w:p w14:paraId="6337BA5A" w14:textId="77777777" w:rsidR="00962D7A" w:rsidRPr="001F28A1" w:rsidRDefault="00962D7A" w:rsidP="001F28A1">
            <w:pPr>
              <w:keepNext/>
              <w:jc w:val="center"/>
              <w:rPr>
                <w:sz w:val="24"/>
                <w:szCs w:val="24"/>
              </w:rPr>
            </w:pPr>
            <w:r w:rsidRPr="001F28A1">
              <w:rPr>
                <w:sz w:val="24"/>
                <w:szCs w:val="24"/>
              </w:rPr>
              <w:t>7</w:t>
            </w:r>
          </w:p>
        </w:tc>
        <w:tc>
          <w:tcPr>
            <w:tcW w:w="119" w:type="dxa"/>
            <w:tcBorders>
              <w:bottom w:val="nil"/>
              <w:right w:val="nil"/>
            </w:tcBorders>
          </w:tcPr>
          <w:p w14:paraId="6BF4FA84" w14:textId="77777777" w:rsidR="00962D7A" w:rsidRPr="001F28A1" w:rsidRDefault="00962D7A" w:rsidP="001F28A1">
            <w:pPr>
              <w:keepNext/>
              <w:jc w:val="center"/>
              <w:rPr>
                <w:sz w:val="24"/>
                <w:szCs w:val="24"/>
              </w:rPr>
            </w:pPr>
          </w:p>
        </w:tc>
        <w:tc>
          <w:tcPr>
            <w:tcW w:w="8988" w:type="dxa"/>
            <w:gridSpan w:val="17"/>
            <w:tcBorders>
              <w:left w:val="nil"/>
              <w:bottom w:val="nil"/>
              <w:right w:val="single" w:sz="4" w:space="0" w:color="auto"/>
            </w:tcBorders>
          </w:tcPr>
          <w:p w14:paraId="303B8268" w14:textId="77777777" w:rsidR="00962D7A" w:rsidRPr="001F28A1" w:rsidRDefault="00962D7A" w:rsidP="001F28A1">
            <w:pPr>
              <w:keepNext/>
              <w:rPr>
                <w:sz w:val="24"/>
                <w:szCs w:val="24"/>
              </w:rPr>
            </w:pPr>
            <w:r w:rsidRPr="001F28A1">
              <w:rPr>
                <w:sz w:val="24"/>
                <w:szCs w:val="24"/>
              </w:rPr>
              <w:t>Обоснование необходимости установления публичного сервитута</w:t>
            </w:r>
          </w:p>
        </w:tc>
      </w:tr>
      <w:tr w:rsidR="00962D7A" w:rsidRPr="001F28A1" w14:paraId="7C1F9515" w14:textId="77777777" w:rsidTr="00962D7A">
        <w:tc>
          <w:tcPr>
            <w:tcW w:w="560" w:type="dxa"/>
            <w:vMerge/>
          </w:tcPr>
          <w:p w14:paraId="741CBEAE" w14:textId="77777777" w:rsidR="00962D7A" w:rsidRPr="001F28A1" w:rsidRDefault="00962D7A" w:rsidP="001F28A1">
            <w:pPr>
              <w:jc w:val="center"/>
              <w:rPr>
                <w:sz w:val="24"/>
                <w:szCs w:val="24"/>
              </w:rPr>
            </w:pPr>
          </w:p>
        </w:tc>
        <w:tc>
          <w:tcPr>
            <w:tcW w:w="119" w:type="dxa"/>
            <w:tcBorders>
              <w:top w:val="nil"/>
              <w:bottom w:val="nil"/>
              <w:right w:val="nil"/>
            </w:tcBorders>
          </w:tcPr>
          <w:p w14:paraId="0DCC020A" w14:textId="77777777" w:rsidR="00962D7A" w:rsidRPr="001F28A1" w:rsidRDefault="00962D7A" w:rsidP="001F28A1">
            <w:pPr>
              <w:jc w:val="center"/>
              <w:rPr>
                <w:sz w:val="24"/>
                <w:szCs w:val="24"/>
              </w:rPr>
            </w:pPr>
          </w:p>
        </w:tc>
        <w:tc>
          <w:tcPr>
            <w:tcW w:w="8988" w:type="dxa"/>
            <w:gridSpan w:val="17"/>
            <w:tcBorders>
              <w:top w:val="nil"/>
              <w:left w:val="nil"/>
              <w:bottom w:val="single" w:sz="4" w:space="0" w:color="auto"/>
              <w:right w:val="single" w:sz="4" w:space="0" w:color="auto"/>
            </w:tcBorders>
            <w:vAlign w:val="bottom"/>
          </w:tcPr>
          <w:p w14:paraId="6676F19A" w14:textId="77777777" w:rsidR="00962D7A" w:rsidRPr="001F28A1" w:rsidRDefault="00962D7A" w:rsidP="001F28A1">
            <w:pPr>
              <w:rPr>
                <w:sz w:val="24"/>
                <w:szCs w:val="24"/>
              </w:rPr>
            </w:pPr>
          </w:p>
        </w:tc>
      </w:tr>
      <w:tr w:rsidR="00962D7A" w:rsidRPr="001F28A1" w14:paraId="3ADC2034" w14:textId="77777777" w:rsidTr="00962D7A">
        <w:tc>
          <w:tcPr>
            <w:tcW w:w="560" w:type="dxa"/>
            <w:vMerge/>
            <w:tcBorders>
              <w:bottom w:val="single" w:sz="4" w:space="0" w:color="auto"/>
            </w:tcBorders>
          </w:tcPr>
          <w:p w14:paraId="62A7354C" w14:textId="77777777" w:rsidR="00962D7A" w:rsidRPr="001F28A1" w:rsidRDefault="00962D7A" w:rsidP="001F28A1">
            <w:pPr>
              <w:jc w:val="center"/>
              <w:rPr>
                <w:sz w:val="12"/>
                <w:szCs w:val="12"/>
              </w:rPr>
            </w:pPr>
          </w:p>
        </w:tc>
        <w:tc>
          <w:tcPr>
            <w:tcW w:w="119" w:type="dxa"/>
            <w:tcBorders>
              <w:top w:val="nil"/>
              <w:bottom w:val="single" w:sz="4" w:space="0" w:color="auto"/>
              <w:right w:val="nil"/>
            </w:tcBorders>
          </w:tcPr>
          <w:p w14:paraId="43B48963" w14:textId="77777777" w:rsidR="00962D7A" w:rsidRPr="001F28A1" w:rsidRDefault="00962D7A" w:rsidP="001F28A1">
            <w:pPr>
              <w:rPr>
                <w:sz w:val="12"/>
                <w:szCs w:val="12"/>
              </w:rPr>
            </w:pPr>
          </w:p>
        </w:tc>
        <w:tc>
          <w:tcPr>
            <w:tcW w:w="8988" w:type="dxa"/>
            <w:gridSpan w:val="17"/>
            <w:tcBorders>
              <w:top w:val="single" w:sz="4" w:space="0" w:color="auto"/>
              <w:left w:val="nil"/>
              <w:bottom w:val="single" w:sz="4" w:space="0" w:color="auto"/>
              <w:right w:val="single" w:sz="4" w:space="0" w:color="auto"/>
            </w:tcBorders>
          </w:tcPr>
          <w:p w14:paraId="00078092" w14:textId="77777777" w:rsidR="00962D7A" w:rsidRPr="001F28A1" w:rsidRDefault="00962D7A" w:rsidP="001F28A1">
            <w:pPr>
              <w:rPr>
                <w:sz w:val="12"/>
                <w:szCs w:val="12"/>
              </w:rPr>
            </w:pPr>
          </w:p>
        </w:tc>
      </w:tr>
      <w:tr w:rsidR="00962D7A" w:rsidRPr="001F28A1" w14:paraId="6675AD84" w14:textId="77777777" w:rsidTr="00962D7A">
        <w:tc>
          <w:tcPr>
            <w:tcW w:w="560" w:type="dxa"/>
            <w:vMerge w:val="restart"/>
            <w:tcBorders>
              <w:right w:val="single" w:sz="4" w:space="0" w:color="auto"/>
            </w:tcBorders>
          </w:tcPr>
          <w:p w14:paraId="29CC4974" w14:textId="77777777" w:rsidR="00962D7A" w:rsidRPr="001F28A1" w:rsidRDefault="00962D7A" w:rsidP="001F28A1">
            <w:pPr>
              <w:keepNext/>
              <w:spacing w:line="235" w:lineRule="auto"/>
              <w:jc w:val="center"/>
              <w:rPr>
                <w:sz w:val="24"/>
                <w:szCs w:val="24"/>
              </w:rPr>
            </w:pPr>
            <w:r w:rsidRPr="001F28A1">
              <w:rPr>
                <w:sz w:val="24"/>
                <w:szCs w:val="24"/>
              </w:rPr>
              <w:t>8</w:t>
            </w:r>
          </w:p>
        </w:tc>
        <w:tc>
          <w:tcPr>
            <w:tcW w:w="119" w:type="dxa"/>
            <w:tcBorders>
              <w:top w:val="single" w:sz="4" w:space="0" w:color="auto"/>
              <w:left w:val="single" w:sz="4" w:space="0" w:color="auto"/>
              <w:bottom w:val="nil"/>
              <w:right w:val="nil"/>
            </w:tcBorders>
          </w:tcPr>
          <w:p w14:paraId="1D2AB119" w14:textId="77777777" w:rsidR="00962D7A" w:rsidRPr="001F28A1" w:rsidRDefault="00962D7A" w:rsidP="001F28A1">
            <w:pPr>
              <w:keepNext/>
              <w:spacing w:line="235" w:lineRule="auto"/>
              <w:jc w:val="center"/>
              <w:rPr>
                <w:sz w:val="24"/>
                <w:szCs w:val="24"/>
              </w:rPr>
            </w:pPr>
          </w:p>
        </w:tc>
        <w:tc>
          <w:tcPr>
            <w:tcW w:w="8988" w:type="dxa"/>
            <w:gridSpan w:val="17"/>
            <w:tcBorders>
              <w:left w:val="nil"/>
              <w:bottom w:val="single" w:sz="4" w:space="0" w:color="auto"/>
              <w:right w:val="single" w:sz="4" w:space="0" w:color="auto"/>
            </w:tcBorders>
          </w:tcPr>
          <w:p w14:paraId="09D8CA47" w14:textId="77777777" w:rsidR="00962D7A" w:rsidRDefault="00962D7A" w:rsidP="001F28A1">
            <w:pPr>
              <w:keepNext/>
              <w:spacing w:line="235" w:lineRule="auto"/>
              <w:jc w:val="both"/>
              <w:rPr>
                <w:spacing w:val="-2"/>
                <w:sz w:val="24"/>
                <w:szCs w:val="24"/>
              </w:rPr>
            </w:pPr>
            <w:r w:rsidRPr="001F28A1">
              <w:rPr>
                <w:spacing w:val="-2"/>
                <w:sz w:val="24"/>
                <w:szCs w:val="24"/>
              </w:rPr>
              <w:t xml:space="preserve">Сведения о правообладателе инженерного сооружения, которое переносится в связи </w:t>
            </w:r>
            <w:r w:rsidRPr="001F28A1">
              <w:rPr>
                <w:spacing w:val="-2"/>
                <w:sz w:val="24"/>
                <w:szCs w:val="24"/>
              </w:rPr>
              <w:br/>
              <w:t xml:space="preserve">с изъятием земельного участка для государственных или муниципальных нужд, а также </w:t>
            </w:r>
            <w:r w:rsidRPr="001F28A1">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1F28A1">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w:t>
            </w:r>
            <w:r>
              <w:rPr>
                <w:spacing w:val="-2"/>
                <w:sz w:val="24"/>
                <w:szCs w:val="24"/>
              </w:rPr>
              <w:t xml:space="preserve">ремонта инженерного сооружения, являющегося  </w:t>
            </w:r>
            <w:r w:rsidRPr="001F28A1">
              <w:rPr>
                <w:spacing w:val="-2"/>
                <w:sz w:val="24"/>
                <w:szCs w:val="24"/>
              </w:rPr>
              <w:t>линейным объектом, реконструкции, капитального ремонта его участков (частей)</w:t>
            </w:r>
          </w:p>
          <w:p w14:paraId="5CD4B020" w14:textId="77777777" w:rsidR="00962D7A" w:rsidRPr="001F28A1" w:rsidRDefault="00962D7A" w:rsidP="001F28A1">
            <w:pPr>
              <w:keepNext/>
              <w:spacing w:line="235" w:lineRule="auto"/>
              <w:jc w:val="both"/>
              <w:rPr>
                <w:spacing w:val="-2"/>
                <w:sz w:val="2"/>
                <w:szCs w:val="2"/>
              </w:rPr>
            </w:pPr>
            <w:r w:rsidRPr="001F28A1">
              <w:rPr>
                <w:spacing w:val="-2"/>
                <w:sz w:val="24"/>
                <w:szCs w:val="24"/>
              </w:rPr>
              <w:br/>
            </w:r>
          </w:p>
        </w:tc>
      </w:tr>
      <w:tr w:rsidR="00962D7A" w:rsidRPr="001F28A1" w14:paraId="7784434B" w14:textId="77777777" w:rsidTr="00962D7A">
        <w:tc>
          <w:tcPr>
            <w:tcW w:w="560" w:type="dxa"/>
            <w:vMerge/>
          </w:tcPr>
          <w:p w14:paraId="4B8E7E63" w14:textId="77777777" w:rsidR="00962D7A" w:rsidRPr="001F28A1" w:rsidRDefault="00962D7A" w:rsidP="001F28A1">
            <w:pPr>
              <w:jc w:val="center"/>
              <w:rPr>
                <w:sz w:val="24"/>
                <w:szCs w:val="24"/>
              </w:rPr>
            </w:pPr>
          </w:p>
        </w:tc>
        <w:tc>
          <w:tcPr>
            <w:tcW w:w="119" w:type="dxa"/>
            <w:tcBorders>
              <w:top w:val="nil"/>
              <w:bottom w:val="nil"/>
              <w:right w:val="nil"/>
            </w:tcBorders>
          </w:tcPr>
          <w:p w14:paraId="34938936" w14:textId="77777777" w:rsidR="00962D7A" w:rsidRPr="001F28A1" w:rsidRDefault="00962D7A" w:rsidP="001F28A1">
            <w:pPr>
              <w:jc w:val="center"/>
              <w:rPr>
                <w:sz w:val="24"/>
                <w:szCs w:val="24"/>
              </w:rPr>
            </w:pPr>
          </w:p>
        </w:tc>
        <w:tc>
          <w:tcPr>
            <w:tcW w:w="8988" w:type="dxa"/>
            <w:gridSpan w:val="17"/>
            <w:tcBorders>
              <w:top w:val="single" w:sz="4" w:space="0" w:color="auto"/>
              <w:left w:val="nil"/>
              <w:right w:val="single" w:sz="4" w:space="0" w:color="auto"/>
            </w:tcBorders>
            <w:vAlign w:val="bottom"/>
          </w:tcPr>
          <w:p w14:paraId="1B03B004" w14:textId="77777777" w:rsidR="00962D7A" w:rsidRPr="001F28A1" w:rsidRDefault="00962D7A" w:rsidP="001F28A1">
            <w:pPr>
              <w:rPr>
                <w:sz w:val="24"/>
                <w:szCs w:val="24"/>
              </w:rPr>
            </w:pPr>
          </w:p>
        </w:tc>
      </w:tr>
      <w:tr w:rsidR="00962D7A" w:rsidRPr="001F28A1" w14:paraId="6E3BBB41" w14:textId="77777777" w:rsidTr="00962D7A">
        <w:tc>
          <w:tcPr>
            <w:tcW w:w="560" w:type="dxa"/>
            <w:vMerge/>
          </w:tcPr>
          <w:p w14:paraId="28169D24" w14:textId="77777777" w:rsidR="00962D7A" w:rsidRPr="001F28A1" w:rsidRDefault="00962D7A" w:rsidP="001F28A1">
            <w:pPr>
              <w:jc w:val="center"/>
              <w:rPr>
                <w:sz w:val="12"/>
                <w:szCs w:val="12"/>
              </w:rPr>
            </w:pPr>
          </w:p>
        </w:tc>
        <w:tc>
          <w:tcPr>
            <w:tcW w:w="119" w:type="dxa"/>
            <w:tcBorders>
              <w:top w:val="nil"/>
              <w:right w:val="nil"/>
            </w:tcBorders>
          </w:tcPr>
          <w:p w14:paraId="06974287" w14:textId="77777777" w:rsidR="00962D7A" w:rsidRPr="001F28A1" w:rsidRDefault="00962D7A" w:rsidP="001F28A1">
            <w:pPr>
              <w:rPr>
                <w:sz w:val="12"/>
                <w:szCs w:val="12"/>
              </w:rPr>
            </w:pPr>
          </w:p>
        </w:tc>
        <w:tc>
          <w:tcPr>
            <w:tcW w:w="8988" w:type="dxa"/>
            <w:gridSpan w:val="17"/>
            <w:tcBorders>
              <w:top w:val="single" w:sz="4" w:space="0" w:color="auto"/>
              <w:left w:val="nil"/>
              <w:right w:val="single" w:sz="4" w:space="0" w:color="auto"/>
            </w:tcBorders>
          </w:tcPr>
          <w:p w14:paraId="73DFDD5A" w14:textId="77777777" w:rsidR="00962D7A" w:rsidRPr="001F28A1" w:rsidRDefault="00962D7A" w:rsidP="001F28A1">
            <w:pPr>
              <w:rPr>
                <w:sz w:val="12"/>
                <w:szCs w:val="12"/>
              </w:rPr>
            </w:pPr>
          </w:p>
        </w:tc>
      </w:tr>
      <w:tr w:rsidR="00962D7A" w:rsidRPr="001F28A1" w14:paraId="2FDBAD2B" w14:textId="77777777" w:rsidTr="00962D7A">
        <w:tc>
          <w:tcPr>
            <w:tcW w:w="560" w:type="dxa"/>
            <w:vMerge w:val="restart"/>
          </w:tcPr>
          <w:p w14:paraId="048BACAB" w14:textId="77777777" w:rsidR="00962D7A" w:rsidRPr="001F28A1" w:rsidRDefault="00962D7A" w:rsidP="001F28A1">
            <w:pPr>
              <w:jc w:val="center"/>
              <w:rPr>
                <w:sz w:val="24"/>
                <w:szCs w:val="24"/>
              </w:rPr>
            </w:pPr>
            <w:r w:rsidRPr="001F28A1">
              <w:rPr>
                <w:sz w:val="24"/>
                <w:szCs w:val="24"/>
              </w:rPr>
              <w:t>9</w:t>
            </w:r>
          </w:p>
        </w:tc>
        <w:tc>
          <w:tcPr>
            <w:tcW w:w="4375" w:type="dxa"/>
            <w:gridSpan w:val="6"/>
            <w:vMerge w:val="restart"/>
          </w:tcPr>
          <w:p w14:paraId="7D6BDFEE" w14:textId="77777777" w:rsidR="00962D7A" w:rsidRPr="001F28A1" w:rsidRDefault="00962D7A" w:rsidP="001F28A1">
            <w:pPr>
              <w:ind w:left="113" w:right="113"/>
              <w:jc w:val="both"/>
              <w:rPr>
                <w:sz w:val="24"/>
                <w:szCs w:val="24"/>
              </w:rPr>
            </w:pPr>
            <w:r w:rsidRPr="001F28A1">
              <w:rPr>
                <w:sz w:val="24"/>
                <w:szCs w:val="24"/>
              </w:rPr>
              <w:t>Кадастровые номера земельных участков (при их наличии),</w:t>
            </w:r>
            <w:r w:rsidRPr="001F28A1">
              <w:rPr>
                <w:sz w:val="24"/>
                <w:szCs w:val="24"/>
              </w:rPr>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732" w:type="dxa"/>
            <w:gridSpan w:val="12"/>
            <w:vAlign w:val="bottom"/>
          </w:tcPr>
          <w:p w14:paraId="2E7A9610" w14:textId="77777777" w:rsidR="00962D7A" w:rsidRPr="001F28A1" w:rsidRDefault="00962D7A" w:rsidP="001F28A1">
            <w:pPr>
              <w:ind w:left="57" w:right="57"/>
              <w:rPr>
                <w:sz w:val="24"/>
                <w:szCs w:val="24"/>
              </w:rPr>
            </w:pPr>
          </w:p>
        </w:tc>
      </w:tr>
      <w:tr w:rsidR="00962D7A" w:rsidRPr="001F28A1" w14:paraId="1A2F3FDC" w14:textId="77777777" w:rsidTr="00962D7A">
        <w:tc>
          <w:tcPr>
            <w:tcW w:w="560" w:type="dxa"/>
            <w:vMerge/>
          </w:tcPr>
          <w:p w14:paraId="198F1DCB" w14:textId="77777777" w:rsidR="00962D7A" w:rsidRPr="001F28A1" w:rsidRDefault="00962D7A" w:rsidP="001F28A1">
            <w:pPr>
              <w:jc w:val="center"/>
              <w:rPr>
                <w:sz w:val="24"/>
                <w:szCs w:val="24"/>
              </w:rPr>
            </w:pPr>
          </w:p>
        </w:tc>
        <w:tc>
          <w:tcPr>
            <w:tcW w:w="4375" w:type="dxa"/>
            <w:gridSpan w:val="6"/>
            <w:vMerge/>
          </w:tcPr>
          <w:p w14:paraId="2276C00D" w14:textId="77777777" w:rsidR="00962D7A" w:rsidRPr="001F28A1" w:rsidRDefault="00962D7A" w:rsidP="001F28A1">
            <w:pPr>
              <w:jc w:val="center"/>
              <w:rPr>
                <w:sz w:val="24"/>
                <w:szCs w:val="24"/>
              </w:rPr>
            </w:pPr>
          </w:p>
        </w:tc>
        <w:tc>
          <w:tcPr>
            <w:tcW w:w="4732" w:type="dxa"/>
            <w:gridSpan w:val="12"/>
            <w:vAlign w:val="bottom"/>
          </w:tcPr>
          <w:p w14:paraId="40B27B41" w14:textId="77777777" w:rsidR="00962D7A" w:rsidRPr="001F28A1" w:rsidRDefault="00962D7A" w:rsidP="001F28A1">
            <w:pPr>
              <w:ind w:left="57" w:right="57"/>
              <w:rPr>
                <w:sz w:val="24"/>
                <w:szCs w:val="24"/>
              </w:rPr>
            </w:pPr>
          </w:p>
        </w:tc>
      </w:tr>
      <w:tr w:rsidR="00962D7A" w:rsidRPr="001F28A1" w14:paraId="277B76EE" w14:textId="77777777" w:rsidTr="00962D7A">
        <w:tc>
          <w:tcPr>
            <w:tcW w:w="560" w:type="dxa"/>
            <w:vMerge/>
          </w:tcPr>
          <w:p w14:paraId="21B1AD32" w14:textId="77777777" w:rsidR="00962D7A" w:rsidRPr="001F28A1" w:rsidRDefault="00962D7A" w:rsidP="001F28A1">
            <w:pPr>
              <w:jc w:val="center"/>
              <w:rPr>
                <w:sz w:val="24"/>
                <w:szCs w:val="24"/>
              </w:rPr>
            </w:pPr>
          </w:p>
        </w:tc>
        <w:tc>
          <w:tcPr>
            <w:tcW w:w="4375" w:type="dxa"/>
            <w:gridSpan w:val="6"/>
            <w:vMerge/>
          </w:tcPr>
          <w:p w14:paraId="384E1B93" w14:textId="77777777" w:rsidR="00962D7A" w:rsidRPr="001F28A1" w:rsidRDefault="00962D7A" w:rsidP="001F28A1">
            <w:pPr>
              <w:jc w:val="center"/>
              <w:rPr>
                <w:sz w:val="24"/>
                <w:szCs w:val="24"/>
              </w:rPr>
            </w:pPr>
          </w:p>
        </w:tc>
        <w:tc>
          <w:tcPr>
            <w:tcW w:w="4732" w:type="dxa"/>
            <w:gridSpan w:val="12"/>
          </w:tcPr>
          <w:p w14:paraId="2784AA06" w14:textId="77777777" w:rsidR="00962D7A" w:rsidRPr="001F28A1" w:rsidRDefault="00962D7A" w:rsidP="001F28A1">
            <w:pPr>
              <w:ind w:left="57" w:right="57"/>
              <w:rPr>
                <w:sz w:val="24"/>
                <w:szCs w:val="24"/>
              </w:rPr>
            </w:pPr>
          </w:p>
        </w:tc>
      </w:tr>
      <w:tr w:rsidR="00962D7A" w:rsidRPr="001F28A1" w14:paraId="739CF52A" w14:textId="77777777" w:rsidTr="00962D7A">
        <w:tc>
          <w:tcPr>
            <w:tcW w:w="560" w:type="dxa"/>
          </w:tcPr>
          <w:p w14:paraId="468E5EA1" w14:textId="77777777" w:rsidR="00962D7A" w:rsidRPr="001F28A1" w:rsidRDefault="00962D7A" w:rsidP="001F28A1">
            <w:pPr>
              <w:jc w:val="center"/>
              <w:rPr>
                <w:sz w:val="24"/>
                <w:szCs w:val="24"/>
              </w:rPr>
            </w:pPr>
            <w:r w:rsidRPr="001F28A1">
              <w:rPr>
                <w:sz w:val="24"/>
                <w:szCs w:val="24"/>
              </w:rPr>
              <w:t>10</w:t>
            </w:r>
          </w:p>
        </w:tc>
        <w:tc>
          <w:tcPr>
            <w:tcW w:w="9107" w:type="dxa"/>
            <w:gridSpan w:val="18"/>
          </w:tcPr>
          <w:p w14:paraId="5ED11BFB" w14:textId="77777777" w:rsidR="00962D7A" w:rsidRPr="001F28A1" w:rsidRDefault="00962D7A" w:rsidP="001F28A1">
            <w:pPr>
              <w:jc w:val="both"/>
              <w:rPr>
                <w:rFonts w:ascii="Arial" w:hAnsi="Arial" w:cs="Arial"/>
                <w:sz w:val="2"/>
                <w:szCs w:val="2"/>
              </w:rPr>
            </w:pPr>
            <w:r w:rsidRPr="001F28A1">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14:paraId="172B4FB1" w14:textId="77777777" w:rsidR="00962D7A" w:rsidRPr="001F28A1" w:rsidRDefault="00962D7A" w:rsidP="001F28A1">
            <w:pPr>
              <w:ind w:left="113" w:right="113"/>
              <w:jc w:val="both"/>
              <w:rPr>
                <w:sz w:val="24"/>
                <w:szCs w:val="24"/>
              </w:rPr>
            </w:pPr>
            <w:r w:rsidRPr="001F28A1">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962D7A" w:rsidRPr="001F28A1" w14:paraId="1EA729F1" w14:textId="77777777" w:rsidTr="00962D7A">
        <w:tc>
          <w:tcPr>
            <w:tcW w:w="560" w:type="dxa"/>
            <w:vMerge w:val="restart"/>
          </w:tcPr>
          <w:p w14:paraId="6776517A" w14:textId="77777777" w:rsidR="00962D7A" w:rsidRPr="001F28A1" w:rsidRDefault="00962D7A" w:rsidP="001F28A1">
            <w:pPr>
              <w:jc w:val="center"/>
              <w:rPr>
                <w:sz w:val="24"/>
                <w:szCs w:val="24"/>
              </w:rPr>
            </w:pPr>
            <w:r w:rsidRPr="001F28A1">
              <w:rPr>
                <w:sz w:val="24"/>
                <w:szCs w:val="24"/>
              </w:rPr>
              <w:t>11</w:t>
            </w:r>
          </w:p>
        </w:tc>
        <w:tc>
          <w:tcPr>
            <w:tcW w:w="9107" w:type="dxa"/>
            <w:gridSpan w:val="18"/>
          </w:tcPr>
          <w:p w14:paraId="4120B406" w14:textId="77777777" w:rsidR="00962D7A" w:rsidRPr="001F28A1" w:rsidRDefault="00962D7A" w:rsidP="001F28A1">
            <w:pPr>
              <w:ind w:left="113" w:right="113"/>
              <w:rPr>
                <w:sz w:val="24"/>
                <w:szCs w:val="24"/>
              </w:rPr>
            </w:pPr>
            <w:r w:rsidRPr="001F28A1">
              <w:rPr>
                <w:sz w:val="24"/>
                <w:szCs w:val="24"/>
              </w:rPr>
              <w:t>Сведения о способах представления результатов рассмотрения ходатайства:</w:t>
            </w:r>
          </w:p>
        </w:tc>
      </w:tr>
      <w:tr w:rsidR="00962D7A" w:rsidRPr="001F28A1" w14:paraId="256FA8C1" w14:textId="77777777" w:rsidTr="00962D7A">
        <w:trPr>
          <w:trHeight w:val="420"/>
        </w:trPr>
        <w:tc>
          <w:tcPr>
            <w:tcW w:w="560" w:type="dxa"/>
            <w:vMerge/>
          </w:tcPr>
          <w:p w14:paraId="0E00BB46" w14:textId="77777777" w:rsidR="00962D7A" w:rsidRPr="001F28A1" w:rsidRDefault="00962D7A" w:rsidP="001F28A1">
            <w:pPr>
              <w:jc w:val="center"/>
              <w:rPr>
                <w:sz w:val="24"/>
                <w:szCs w:val="24"/>
              </w:rPr>
            </w:pPr>
          </w:p>
        </w:tc>
        <w:tc>
          <w:tcPr>
            <w:tcW w:w="5535" w:type="dxa"/>
            <w:gridSpan w:val="8"/>
            <w:vMerge w:val="restart"/>
          </w:tcPr>
          <w:p w14:paraId="4D1D3329" w14:textId="77777777" w:rsidR="00962D7A" w:rsidRPr="001F28A1" w:rsidRDefault="00962D7A" w:rsidP="001F28A1">
            <w:pPr>
              <w:ind w:left="113" w:right="113"/>
              <w:jc w:val="both"/>
              <w:rPr>
                <w:sz w:val="24"/>
                <w:szCs w:val="24"/>
              </w:rPr>
            </w:pPr>
            <w:r w:rsidRPr="001F28A1">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3"/>
            <w:tcBorders>
              <w:bottom w:val="nil"/>
              <w:right w:val="nil"/>
            </w:tcBorders>
          </w:tcPr>
          <w:p w14:paraId="744097B7" w14:textId="77777777" w:rsidR="00962D7A" w:rsidRPr="001F28A1" w:rsidRDefault="00962D7A" w:rsidP="001F28A1">
            <w:pPr>
              <w:rPr>
                <w:sz w:val="24"/>
                <w:szCs w:val="24"/>
              </w:rPr>
            </w:pPr>
          </w:p>
        </w:tc>
        <w:tc>
          <w:tcPr>
            <w:tcW w:w="1659" w:type="dxa"/>
            <w:gridSpan w:val="5"/>
            <w:tcBorders>
              <w:left w:val="nil"/>
              <w:right w:val="nil"/>
            </w:tcBorders>
            <w:vAlign w:val="bottom"/>
          </w:tcPr>
          <w:p w14:paraId="6D092FEE" w14:textId="77777777" w:rsidR="00962D7A" w:rsidRPr="001F28A1" w:rsidRDefault="00962D7A" w:rsidP="001F28A1">
            <w:pPr>
              <w:jc w:val="center"/>
              <w:rPr>
                <w:sz w:val="24"/>
                <w:szCs w:val="24"/>
              </w:rPr>
            </w:pPr>
          </w:p>
        </w:tc>
        <w:tc>
          <w:tcPr>
            <w:tcW w:w="862" w:type="dxa"/>
            <w:gridSpan w:val="2"/>
            <w:tcBorders>
              <w:left w:val="nil"/>
              <w:bottom w:val="nil"/>
            </w:tcBorders>
          </w:tcPr>
          <w:p w14:paraId="14809F65" w14:textId="77777777" w:rsidR="00962D7A" w:rsidRPr="001F28A1" w:rsidRDefault="00962D7A" w:rsidP="001F28A1">
            <w:pPr>
              <w:rPr>
                <w:sz w:val="24"/>
                <w:szCs w:val="24"/>
              </w:rPr>
            </w:pPr>
          </w:p>
        </w:tc>
      </w:tr>
      <w:tr w:rsidR="00962D7A" w:rsidRPr="001F28A1" w14:paraId="585F0D92" w14:textId="77777777" w:rsidTr="00962D7A">
        <w:tc>
          <w:tcPr>
            <w:tcW w:w="560" w:type="dxa"/>
            <w:vMerge/>
          </w:tcPr>
          <w:p w14:paraId="47A9BD65" w14:textId="77777777" w:rsidR="00962D7A" w:rsidRPr="001F28A1" w:rsidRDefault="00962D7A" w:rsidP="001F28A1">
            <w:pPr>
              <w:jc w:val="center"/>
            </w:pPr>
          </w:p>
        </w:tc>
        <w:tc>
          <w:tcPr>
            <w:tcW w:w="5535" w:type="dxa"/>
            <w:gridSpan w:val="8"/>
            <w:vMerge/>
          </w:tcPr>
          <w:p w14:paraId="55D397E4" w14:textId="77777777" w:rsidR="00962D7A" w:rsidRPr="001F28A1" w:rsidRDefault="00962D7A" w:rsidP="001F28A1">
            <w:pPr>
              <w:jc w:val="center"/>
            </w:pPr>
          </w:p>
        </w:tc>
        <w:tc>
          <w:tcPr>
            <w:tcW w:w="1051" w:type="dxa"/>
            <w:gridSpan w:val="3"/>
            <w:tcBorders>
              <w:top w:val="nil"/>
              <w:right w:val="nil"/>
            </w:tcBorders>
          </w:tcPr>
          <w:p w14:paraId="3176FB9E" w14:textId="77777777" w:rsidR="00962D7A" w:rsidRPr="001F28A1" w:rsidRDefault="00962D7A" w:rsidP="001F28A1"/>
        </w:tc>
        <w:tc>
          <w:tcPr>
            <w:tcW w:w="1659" w:type="dxa"/>
            <w:gridSpan w:val="5"/>
            <w:tcBorders>
              <w:left w:val="nil"/>
              <w:right w:val="nil"/>
            </w:tcBorders>
          </w:tcPr>
          <w:p w14:paraId="3C9FA48E" w14:textId="77777777" w:rsidR="00962D7A" w:rsidRPr="001F28A1" w:rsidRDefault="00962D7A" w:rsidP="001F28A1">
            <w:pPr>
              <w:jc w:val="center"/>
            </w:pPr>
            <w:r w:rsidRPr="001F28A1">
              <w:t>(да/нет)</w:t>
            </w:r>
          </w:p>
        </w:tc>
        <w:tc>
          <w:tcPr>
            <w:tcW w:w="862" w:type="dxa"/>
            <w:gridSpan w:val="2"/>
            <w:tcBorders>
              <w:top w:val="nil"/>
              <w:left w:val="nil"/>
            </w:tcBorders>
          </w:tcPr>
          <w:p w14:paraId="5378B25A" w14:textId="77777777" w:rsidR="00962D7A" w:rsidRPr="001F28A1" w:rsidRDefault="00962D7A" w:rsidP="001F28A1"/>
        </w:tc>
      </w:tr>
      <w:tr w:rsidR="00962D7A" w:rsidRPr="001F28A1" w14:paraId="18D10081" w14:textId="77777777" w:rsidTr="00962D7A">
        <w:trPr>
          <w:trHeight w:val="420"/>
        </w:trPr>
        <w:tc>
          <w:tcPr>
            <w:tcW w:w="560" w:type="dxa"/>
            <w:vMerge/>
          </w:tcPr>
          <w:p w14:paraId="519882F0" w14:textId="77777777" w:rsidR="00962D7A" w:rsidRPr="001F28A1" w:rsidRDefault="00962D7A" w:rsidP="001F28A1">
            <w:pPr>
              <w:jc w:val="center"/>
              <w:rPr>
                <w:sz w:val="24"/>
                <w:szCs w:val="24"/>
              </w:rPr>
            </w:pPr>
          </w:p>
        </w:tc>
        <w:tc>
          <w:tcPr>
            <w:tcW w:w="5535" w:type="dxa"/>
            <w:gridSpan w:val="8"/>
            <w:vMerge w:val="restart"/>
          </w:tcPr>
          <w:p w14:paraId="62E4166A" w14:textId="77777777" w:rsidR="00962D7A" w:rsidRPr="001F28A1" w:rsidRDefault="00962D7A" w:rsidP="001F28A1">
            <w:pPr>
              <w:ind w:left="113" w:right="113"/>
              <w:jc w:val="both"/>
              <w:rPr>
                <w:sz w:val="24"/>
                <w:szCs w:val="24"/>
              </w:rPr>
            </w:pPr>
            <w:r w:rsidRPr="001F28A1">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3"/>
            <w:tcBorders>
              <w:bottom w:val="nil"/>
              <w:right w:val="nil"/>
            </w:tcBorders>
          </w:tcPr>
          <w:p w14:paraId="633CC98E" w14:textId="77777777" w:rsidR="00962D7A" w:rsidRPr="001F28A1" w:rsidRDefault="00962D7A" w:rsidP="001F28A1">
            <w:pPr>
              <w:rPr>
                <w:sz w:val="24"/>
                <w:szCs w:val="24"/>
              </w:rPr>
            </w:pPr>
          </w:p>
        </w:tc>
        <w:tc>
          <w:tcPr>
            <w:tcW w:w="1659" w:type="dxa"/>
            <w:gridSpan w:val="5"/>
            <w:tcBorders>
              <w:left w:val="nil"/>
              <w:right w:val="nil"/>
            </w:tcBorders>
            <w:vAlign w:val="bottom"/>
          </w:tcPr>
          <w:p w14:paraId="2E0D3FC1" w14:textId="77777777" w:rsidR="00962D7A" w:rsidRPr="001F28A1" w:rsidRDefault="00962D7A" w:rsidP="001F28A1">
            <w:pPr>
              <w:jc w:val="center"/>
              <w:rPr>
                <w:sz w:val="24"/>
                <w:szCs w:val="24"/>
              </w:rPr>
            </w:pPr>
          </w:p>
        </w:tc>
        <w:tc>
          <w:tcPr>
            <w:tcW w:w="862" w:type="dxa"/>
            <w:gridSpan w:val="2"/>
            <w:tcBorders>
              <w:left w:val="nil"/>
              <w:bottom w:val="nil"/>
            </w:tcBorders>
          </w:tcPr>
          <w:p w14:paraId="4D53898F" w14:textId="77777777" w:rsidR="00962D7A" w:rsidRPr="001F28A1" w:rsidRDefault="00962D7A" w:rsidP="001F28A1">
            <w:pPr>
              <w:rPr>
                <w:sz w:val="24"/>
                <w:szCs w:val="24"/>
              </w:rPr>
            </w:pPr>
          </w:p>
        </w:tc>
      </w:tr>
      <w:tr w:rsidR="00962D7A" w:rsidRPr="001F28A1" w14:paraId="385B02C1" w14:textId="77777777" w:rsidTr="00962D7A">
        <w:tc>
          <w:tcPr>
            <w:tcW w:w="560" w:type="dxa"/>
            <w:vMerge/>
          </w:tcPr>
          <w:p w14:paraId="250D0844" w14:textId="77777777" w:rsidR="00962D7A" w:rsidRPr="001F28A1" w:rsidRDefault="00962D7A" w:rsidP="001F28A1">
            <w:pPr>
              <w:jc w:val="center"/>
            </w:pPr>
          </w:p>
        </w:tc>
        <w:tc>
          <w:tcPr>
            <w:tcW w:w="5535" w:type="dxa"/>
            <w:gridSpan w:val="8"/>
            <w:vMerge/>
          </w:tcPr>
          <w:p w14:paraId="0002E369" w14:textId="77777777" w:rsidR="00962D7A" w:rsidRPr="001F28A1" w:rsidRDefault="00962D7A" w:rsidP="001F28A1">
            <w:pPr>
              <w:jc w:val="center"/>
            </w:pPr>
          </w:p>
        </w:tc>
        <w:tc>
          <w:tcPr>
            <w:tcW w:w="1051" w:type="dxa"/>
            <w:gridSpan w:val="3"/>
            <w:tcBorders>
              <w:top w:val="nil"/>
              <w:right w:val="nil"/>
            </w:tcBorders>
          </w:tcPr>
          <w:p w14:paraId="09DAEA4C" w14:textId="77777777" w:rsidR="00962D7A" w:rsidRPr="001F28A1" w:rsidRDefault="00962D7A" w:rsidP="001F28A1"/>
        </w:tc>
        <w:tc>
          <w:tcPr>
            <w:tcW w:w="1659" w:type="dxa"/>
            <w:gridSpan w:val="5"/>
            <w:tcBorders>
              <w:left w:val="nil"/>
              <w:right w:val="nil"/>
            </w:tcBorders>
          </w:tcPr>
          <w:p w14:paraId="2E5B0D19" w14:textId="77777777" w:rsidR="00962D7A" w:rsidRPr="001F28A1" w:rsidRDefault="00962D7A" w:rsidP="001F28A1">
            <w:pPr>
              <w:jc w:val="center"/>
            </w:pPr>
            <w:r w:rsidRPr="001F28A1">
              <w:t>(да/нет)</w:t>
            </w:r>
          </w:p>
        </w:tc>
        <w:tc>
          <w:tcPr>
            <w:tcW w:w="862" w:type="dxa"/>
            <w:gridSpan w:val="2"/>
            <w:tcBorders>
              <w:top w:val="nil"/>
              <w:left w:val="nil"/>
            </w:tcBorders>
          </w:tcPr>
          <w:p w14:paraId="76125530" w14:textId="77777777" w:rsidR="00962D7A" w:rsidRPr="001F28A1" w:rsidRDefault="00962D7A" w:rsidP="001F28A1"/>
        </w:tc>
      </w:tr>
      <w:tr w:rsidR="00962D7A" w:rsidRPr="001F28A1" w14:paraId="53C87890" w14:textId="77777777" w:rsidTr="00962D7A">
        <w:tc>
          <w:tcPr>
            <w:tcW w:w="560" w:type="dxa"/>
            <w:vMerge w:val="restart"/>
          </w:tcPr>
          <w:p w14:paraId="16858ABF" w14:textId="77777777" w:rsidR="00962D7A" w:rsidRPr="001F28A1" w:rsidRDefault="00962D7A" w:rsidP="001F28A1">
            <w:pPr>
              <w:keepNext/>
              <w:jc w:val="center"/>
              <w:rPr>
                <w:sz w:val="24"/>
                <w:szCs w:val="24"/>
              </w:rPr>
            </w:pPr>
            <w:r w:rsidRPr="001F28A1">
              <w:rPr>
                <w:sz w:val="24"/>
                <w:szCs w:val="24"/>
              </w:rPr>
              <w:t>12</w:t>
            </w:r>
          </w:p>
        </w:tc>
        <w:tc>
          <w:tcPr>
            <w:tcW w:w="119" w:type="dxa"/>
            <w:tcBorders>
              <w:bottom w:val="nil"/>
              <w:right w:val="nil"/>
            </w:tcBorders>
          </w:tcPr>
          <w:p w14:paraId="1C2872B1" w14:textId="77777777" w:rsidR="00962D7A" w:rsidRPr="001F28A1" w:rsidRDefault="00962D7A" w:rsidP="001F28A1">
            <w:pPr>
              <w:keepNext/>
              <w:jc w:val="center"/>
              <w:rPr>
                <w:sz w:val="24"/>
                <w:szCs w:val="24"/>
              </w:rPr>
            </w:pPr>
          </w:p>
        </w:tc>
        <w:tc>
          <w:tcPr>
            <w:tcW w:w="8988" w:type="dxa"/>
            <w:gridSpan w:val="17"/>
            <w:tcBorders>
              <w:left w:val="nil"/>
              <w:bottom w:val="nil"/>
              <w:right w:val="single" w:sz="4" w:space="0" w:color="auto"/>
            </w:tcBorders>
          </w:tcPr>
          <w:p w14:paraId="56C4B7B5" w14:textId="77777777" w:rsidR="00962D7A" w:rsidRPr="001F28A1" w:rsidRDefault="00962D7A" w:rsidP="001F28A1">
            <w:pPr>
              <w:keepNext/>
              <w:rPr>
                <w:sz w:val="24"/>
                <w:szCs w:val="24"/>
              </w:rPr>
            </w:pPr>
            <w:r w:rsidRPr="001F28A1">
              <w:rPr>
                <w:sz w:val="24"/>
                <w:szCs w:val="24"/>
              </w:rPr>
              <w:t>Документы, прилагаемые к ходатайству:</w:t>
            </w:r>
          </w:p>
        </w:tc>
      </w:tr>
      <w:tr w:rsidR="00962D7A" w:rsidRPr="001F28A1" w14:paraId="2C313D5A" w14:textId="77777777" w:rsidTr="00962D7A">
        <w:tc>
          <w:tcPr>
            <w:tcW w:w="560" w:type="dxa"/>
            <w:vMerge/>
          </w:tcPr>
          <w:p w14:paraId="4CC61609" w14:textId="77777777" w:rsidR="00962D7A" w:rsidRPr="001F28A1" w:rsidRDefault="00962D7A" w:rsidP="001F28A1">
            <w:pPr>
              <w:jc w:val="center"/>
              <w:rPr>
                <w:sz w:val="24"/>
                <w:szCs w:val="24"/>
              </w:rPr>
            </w:pPr>
          </w:p>
        </w:tc>
        <w:tc>
          <w:tcPr>
            <w:tcW w:w="119" w:type="dxa"/>
            <w:tcBorders>
              <w:top w:val="nil"/>
              <w:bottom w:val="single" w:sz="4" w:space="0" w:color="auto"/>
              <w:right w:val="nil"/>
            </w:tcBorders>
          </w:tcPr>
          <w:p w14:paraId="66483C6C" w14:textId="77777777" w:rsidR="00962D7A" w:rsidRPr="001F28A1" w:rsidRDefault="00962D7A" w:rsidP="001F28A1">
            <w:pPr>
              <w:jc w:val="center"/>
              <w:rPr>
                <w:sz w:val="24"/>
                <w:szCs w:val="24"/>
              </w:rPr>
            </w:pPr>
          </w:p>
        </w:tc>
        <w:tc>
          <w:tcPr>
            <w:tcW w:w="8988" w:type="dxa"/>
            <w:gridSpan w:val="17"/>
            <w:tcBorders>
              <w:top w:val="nil"/>
              <w:left w:val="nil"/>
              <w:bottom w:val="single" w:sz="4" w:space="0" w:color="auto"/>
              <w:right w:val="single" w:sz="4" w:space="0" w:color="auto"/>
            </w:tcBorders>
            <w:vAlign w:val="bottom"/>
          </w:tcPr>
          <w:p w14:paraId="7C42DD50" w14:textId="77777777" w:rsidR="00962D7A" w:rsidRPr="001F28A1" w:rsidRDefault="00962D7A" w:rsidP="001F28A1">
            <w:pPr>
              <w:rPr>
                <w:sz w:val="24"/>
                <w:szCs w:val="24"/>
              </w:rPr>
            </w:pPr>
          </w:p>
        </w:tc>
      </w:tr>
      <w:tr w:rsidR="001F28A1" w:rsidRPr="001F28A1" w14:paraId="439B72F3" w14:textId="77777777" w:rsidTr="00962D7A">
        <w:tc>
          <w:tcPr>
            <w:tcW w:w="560" w:type="dxa"/>
          </w:tcPr>
          <w:p w14:paraId="780B5FC3" w14:textId="77777777" w:rsidR="001F28A1" w:rsidRPr="001F28A1" w:rsidRDefault="001F28A1" w:rsidP="001F28A1">
            <w:pPr>
              <w:jc w:val="center"/>
              <w:rPr>
                <w:sz w:val="24"/>
                <w:szCs w:val="24"/>
              </w:rPr>
            </w:pPr>
            <w:r w:rsidRPr="001F28A1">
              <w:rPr>
                <w:sz w:val="24"/>
                <w:szCs w:val="24"/>
              </w:rPr>
              <w:lastRenderedPageBreak/>
              <w:t>13</w:t>
            </w:r>
          </w:p>
        </w:tc>
        <w:tc>
          <w:tcPr>
            <w:tcW w:w="9107" w:type="dxa"/>
            <w:gridSpan w:val="18"/>
            <w:tcBorders>
              <w:top w:val="single" w:sz="4" w:space="0" w:color="auto"/>
            </w:tcBorders>
          </w:tcPr>
          <w:p w14:paraId="6765B346" w14:textId="77777777" w:rsidR="001F28A1" w:rsidRPr="001F28A1" w:rsidRDefault="001F28A1" w:rsidP="001F28A1">
            <w:pPr>
              <w:ind w:left="113" w:right="113"/>
              <w:jc w:val="both"/>
              <w:rPr>
                <w:sz w:val="24"/>
                <w:szCs w:val="24"/>
              </w:rPr>
            </w:pPr>
            <w:r w:rsidRPr="001F28A1">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1F28A1">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1F28A1" w:rsidRPr="001F28A1" w14:paraId="070172EA" w14:textId="77777777" w:rsidTr="00962D7A">
        <w:tc>
          <w:tcPr>
            <w:tcW w:w="560" w:type="dxa"/>
          </w:tcPr>
          <w:p w14:paraId="3D95AB0B" w14:textId="77777777" w:rsidR="001F28A1" w:rsidRPr="001F28A1" w:rsidRDefault="001F28A1" w:rsidP="001F28A1">
            <w:pPr>
              <w:jc w:val="center"/>
              <w:rPr>
                <w:sz w:val="24"/>
                <w:szCs w:val="24"/>
              </w:rPr>
            </w:pPr>
            <w:r w:rsidRPr="001F28A1">
              <w:rPr>
                <w:sz w:val="24"/>
                <w:szCs w:val="24"/>
              </w:rPr>
              <w:t>14</w:t>
            </w:r>
          </w:p>
        </w:tc>
        <w:tc>
          <w:tcPr>
            <w:tcW w:w="9107" w:type="dxa"/>
            <w:gridSpan w:val="18"/>
          </w:tcPr>
          <w:p w14:paraId="31CFABE0" w14:textId="77777777" w:rsidR="001F28A1" w:rsidRPr="001F28A1" w:rsidRDefault="001F28A1" w:rsidP="001F28A1">
            <w:pPr>
              <w:ind w:left="113" w:right="113"/>
              <w:jc w:val="both"/>
              <w:rPr>
                <w:sz w:val="24"/>
                <w:szCs w:val="24"/>
              </w:rPr>
            </w:pPr>
            <w:r w:rsidRPr="001F28A1">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sidRPr="001F28A1">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1F28A1" w:rsidRPr="001F28A1" w14:paraId="742CA2D7" w14:textId="77777777" w:rsidTr="00962D7A">
        <w:tc>
          <w:tcPr>
            <w:tcW w:w="560" w:type="dxa"/>
          </w:tcPr>
          <w:p w14:paraId="5DA239DF" w14:textId="77777777" w:rsidR="001F28A1" w:rsidRPr="001F28A1" w:rsidRDefault="001F28A1" w:rsidP="001F28A1">
            <w:pPr>
              <w:jc w:val="center"/>
              <w:rPr>
                <w:sz w:val="24"/>
                <w:szCs w:val="24"/>
              </w:rPr>
            </w:pPr>
            <w:r w:rsidRPr="001F28A1">
              <w:rPr>
                <w:sz w:val="24"/>
                <w:szCs w:val="24"/>
              </w:rPr>
              <w:t>15</w:t>
            </w:r>
          </w:p>
        </w:tc>
        <w:tc>
          <w:tcPr>
            <w:tcW w:w="5676" w:type="dxa"/>
            <w:gridSpan w:val="9"/>
          </w:tcPr>
          <w:p w14:paraId="33930910" w14:textId="77777777" w:rsidR="001F28A1" w:rsidRPr="001F28A1" w:rsidRDefault="001F28A1" w:rsidP="001F28A1">
            <w:pPr>
              <w:ind w:left="113"/>
              <w:rPr>
                <w:sz w:val="24"/>
                <w:szCs w:val="24"/>
              </w:rPr>
            </w:pPr>
            <w:r w:rsidRPr="001F28A1">
              <w:rPr>
                <w:sz w:val="24"/>
                <w:szCs w:val="24"/>
              </w:rPr>
              <w:t>Подпись:</w:t>
            </w:r>
          </w:p>
        </w:tc>
        <w:tc>
          <w:tcPr>
            <w:tcW w:w="3431" w:type="dxa"/>
            <w:gridSpan w:val="9"/>
          </w:tcPr>
          <w:p w14:paraId="2ACF779E" w14:textId="77777777" w:rsidR="001F28A1" w:rsidRPr="001F28A1" w:rsidRDefault="001F28A1" w:rsidP="001F28A1">
            <w:pPr>
              <w:jc w:val="center"/>
              <w:rPr>
                <w:sz w:val="24"/>
                <w:szCs w:val="24"/>
              </w:rPr>
            </w:pPr>
            <w:r w:rsidRPr="001F28A1">
              <w:rPr>
                <w:sz w:val="24"/>
                <w:szCs w:val="24"/>
              </w:rPr>
              <w:t>Дата:</w:t>
            </w:r>
          </w:p>
        </w:tc>
      </w:tr>
      <w:tr w:rsidR="001F28A1" w:rsidRPr="001F28A1" w14:paraId="6DF3976A" w14:textId="77777777" w:rsidTr="00962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14:paraId="6F700604" w14:textId="77777777" w:rsidR="001F28A1" w:rsidRPr="001F28A1" w:rsidRDefault="001F28A1" w:rsidP="001F28A1">
            <w:pPr>
              <w:jc w:val="center"/>
              <w:rPr>
                <w:sz w:val="24"/>
                <w:szCs w:val="24"/>
              </w:rPr>
            </w:pPr>
          </w:p>
        </w:tc>
        <w:tc>
          <w:tcPr>
            <w:tcW w:w="119" w:type="dxa"/>
            <w:tcBorders>
              <w:top w:val="single" w:sz="4" w:space="0" w:color="auto"/>
              <w:left w:val="single" w:sz="4" w:space="0" w:color="auto"/>
            </w:tcBorders>
            <w:vAlign w:val="bottom"/>
          </w:tcPr>
          <w:p w14:paraId="37A3C7A8" w14:textId="77777777" w:rsidR="001F28A1" w:rsidRPr="001F28A1" w:rsidRDefault="001F28A1" w:rsidP="001F28A1">
            <w:pPr>
              <w:jc w:val="center"/>
              <w:rPr>
                <w:sz w:val="24"/>
                <w:szCs w:val="24"/>
              </w:rPr>
            </w:pPr>
          </w:p>
        </w:tc>
        <w:tc>
          <w:tcPr>
            <w:tcW w:w="1983" w:type="dxa"/>
            <w:gridSpan w:val="2"/>
            <w:tcBorders>
              <w:top w:val="single" w:sz="4" w:space="0" w:color="auto"/>
              <w:bottom w:val="single" w:sz="4" w:space="0" w:color="auto"/>
            </w:tcBorders>
            <w:vAlign w:val="bottom"/>
          </w:tcPr>
          <w:p w14:paraId="212F49C8" w14:textId="77777777" w:rsidR="001F28A1" w:rsidRPr="001F28A1" w:rsidRDefault="001F28A1" w:rsidP="001F28A1">
            <w:pPr>
              <w:jc w:val="center"/>
              <w:rPr>
                <w:sz w:val="24"/>
                <w:szCs w:val="24"/>
              </w:rPr>
            </w:pPr>
          </w:p>
        </w:tc>
        <w:tc>
          <w:tcPr>
            <w:tcW w:w="284" w:type="dxa"/>
            <w:tcBorders>
              <w:top w:val="single" w:sz="4" w:space="0" w:color="auto"/>
            </w:tcBorders>
            <w:vAlign w:val="bottom"/>
          </w:tcPr>
          <w:p w14:paraId="2E2E37A7" w14:textId="77777777" w:rsidR="001F28A1" w:rsidRPr="001F28A1" w:rsidRDefault="001F28A1" w:rsidP="001F28A1">
            <w:pPr>
              <w:rPr>
                <w:sz w:val="24"/>
                <w:szCs w:val="24"/>
              </w:rPr>
            </w:pPr>
          </w:p>
        </w:tc>
        <w:tc>
          <w:tcPr>
            <w:tcW w:w="3175" w:type="dxa"/>
            <w:gridSpan w:val="4"/>
            <w:tcBorders>
              <w:top w:val="single" w:sz="4" w:space="0" w:color="auto"/>
              <w:bottom w:val="single" w:sz="4" w:space="0" w:color="auto"/>
            </w:tcBorders>
            <w:vAlign w:val="bottom"/>
          </w:tcPr>
          <w:p w14:paraId="3E19CBC6" w14:textId="77777777" w:rsidR="001F28A1" w:rsidRPr="001F28A1" w:rsidRDefault="001F28A1" w:rsidP="001F28A1">
            <w:pPr>
              <w:jc w:val="center"/>
              <w:rPr>
                <w:sz w:val="24"/>
                <w:szCs w:val="24"/>
              </w:rPr>
            </w:pPr>
          </w:p>
        </w:tc>
        <w:tc>
          <w:tcPr>
            <w:tcW w:w="115" w:type="dxa"/>
            <w:tcBorders>
              <w:top w:val="single" w:sz="4" w:space="0" w:color="auto"/>
              <w:right w:val="single" w:sz="4" w:space="0" w:color="auto"/>
            </w:tcBorders>
            <w:vAlign w:val="bottom"/>
          </w:tcPr>
          <w:p w14:paraId="7EAB370E" w14:textId="77777777" w:rsidR="001F28A1" w:rsidRPr="001F28A1" w:rsidRDefault="001F28A1" w:rsidP="001F28A1">
            <w:pPr>
              <w:rPr>
                <w:sz w:val="24"/>
                <w:szCs w:val="24"/>
              </w:rPr>
            </w:pPr>
          </w:p>
        </w:tc>
        <w:tc>
          <w:tcPr>
            <w:tcW w:w="624" w:type="dxa"/>
            <w:tcBorders>
              <w:top w:val="single" w:sz="4" w:space="0" w:color="auto"/>
              <w:left w:val="single" w:sz="4" w:space="0" w:color="auto"/>
            </w:tcBorders>
            <w:vAlign w:val="bottom"/>
          </w:tcPr>
          <w:p w14:paraId="096C02E9" w14:textId="77777777" w:rsidR="001F28A1" w:rsidRPr="001F28A1" w:rsidRDefault="001F28A1" w:rsidP="001F28A1">
            <w:pPr>
              <w:jc w:val="right"/>
              <w:rPr>
                <w:sz w:val="24"/>
                <w:szCs w:val="24"/>
              </w:rPr>
            </w:pPr>
            <w:r w:rsidRPr="001F28A1">
              <w:rPr>
                <w:sz w:val="24"/>
                <w:szCs w:val="24"/>
              </w:rPr>
              <w:t>«</w:t>
            </w:r>
          </w:p>
        </w:tc>
        <w:tc>
          <w:tcPr>
            <w:tcW w:w="397" w:type="dxa"/>
            <w:gridSpan w:val="2"/>
            <w:tcBorders>
              <w:top w:val="single" w:sz="4" w:space="0" w:color="auto"/>
              <w:bottom w:val="single" w:sz="4" w:space="0" w:color="auto"/>
            </w:tcBorders>
            <w:vAlign w:val="bottom"/>
          </w:tcPr>
          <w:p w14:paraId="0FB84AA3" w14:textId="77777777" w:rsidR="001F28A1" w:rsidRPr="001F28A1" w:rsidRDefault="001F28A1" w:rsidP="001F28A1">
            <w:pPr>
              <w:jc w:val="center"/>
              <w:rPr>
                <w:sz w:val="24"/>
                <w:szCs w:val="24"/>
              </w:rPr>
            </w:pPr>
          </w:p>
        </w:tc>
        <w:tc>
          <w:tcPr>
            <w:tcW w:w="255" w:type="dxa"/>
            <w:tcBorders>
              <w:top w:val="single" w:sz="4" w:space="0" w:color="auto"/>
            </w:tcBorders>
            <w:vAlign w:val="bottom"/>
          </w:tcPr>
          <w:p w14:paraId="2C140637" w14:textId="77777777" w:rsidR="001F28A1" w:rsidRPr="001F28A1" w:rsidRDefault="001F28A1" w:rsidP="001F28A1">
            <w:pPr>
              <w:rPr>
                <w:sz w:val="24"/>
                <w:szCs w:val="24"/>
              </w:rPr>
            </w:pPr>
            <w:r w:rsidRPr="001F28A1">
              <w:rPr>
                <w:sz w:val="24"/>
                <w:szCs w:val="24"/>
              </w:rPr>
              <w:t>»</w:t>
            </w:r>
          </w:p>
        </w:tc>
        <w:tc>
          <w:tcPr>
            <w:tcW w:w="1134" w:type="dxa"/>
            <w:tcBorders>
              <w:top w:val="single" w:sz="4" w:space="0" w:color="auto"/>
              <w:bottom w:val="single" w:sz="4" w:space="0" w:color="auto"/>
            </w:tcBorders>
            <w:vAlign w:val="bottom"/>
          </w:tcPr>
          <w:p w14:paraId="173F2BE6" w14:textId="77777777" w:rsidR="001F28A1" w:rsidRPr="001F28A1" w:rsidRDefault="001F28A1" w:rsidP="001F28A1">
            <w:pPr>
              <w:jc w:val="center"/>
              <w:rPr>
                <w:sz w:val="24"/>
                <w:szCs w:val="24"/>
              </w:rPr>
            </w:pPr>
          </w:p>
        </w:tc>
        <w:tc>
          <w:tcPr>
            <w:tcW w:w="85" w:type="dxa"/>
            <w:tcBorders>
              <w:top w:val="single" w:sz="4" w:space="0" w:color="auto"/>
            </w:tcBorders>
            <w:vAlign w:val="bottom"/>
          </w:tcPr>
          <w:p w14:paraId="6D83C7B5" w14:textId="77777777" w:rsidR="001F28A1" w:rsidRPr="001F28A1" w:rsidRDefault="001F28A1" w:rsidP="001F28A1">
            <w:pPr>
              <w:jc w:val="center"/>
              <w:rPr>
                <w:sz w:val="24"/>
                <w:szCs w:val="24"/>
              </w:rPr>
            </w:pPr>
          </w:p>
        </w:tc>
        <w:tc>
          <w:tcPr>
            <w:tcW w:w="624" w:type="dxa"/>
            <w:gridSpan w:val="2"/>
            <w:tcBorders>
              <w:top w:val="single" w:sz="4" w:space="0" w:color="auto"/>
              <w:bottom w:val="single" w:sz="4" w:space="0" w:color="auto"/>
            </w:tcBorders>
            <w:vAlign w:val="bottom"/>
          </w:tcPr>
          <w:p w14:paraId="73914A96" w14:textId="77777777" w:rsidR="001F28A1" w:rsidRPr="001F28A1" w:rsidRDefault="001F28A1" w:rsidP="001F28A1">
            <w:pPr>
              <w:jc w:val="center"/>
              <w:rPr>
                <w:sz w:val="24"/>
                <w:szCs w:val="24"/>
              </w:rPr>
            </w:pPr>
          </w:p>
        </w:tc>
        <w:tc>
          <w:tcPr>
            <w:tcW w:w="312" w:type="dxa"/>
            <w:tcBorders>
              <w:top w:val="single" w:sz="4" w:space="0" w:color="auto"/>
              <w:right w:val="single" w:sz="4" w:space="0" w:color="auto"/>
            </w:tcBorders>
            <w:vAlign w:val="bottom"/>
          </w:tcPr>
          <w:p w14:paraId="27E7429F" w14:textId="77777777" w:rsidR="001F28A1" w:rsidRPr="001F28A1" w:rsidRDefault="001F28A1" w:rsidP="001F28A1">
            <w:pPr>
              <w:ind w:left="57"/>
              <w:rPr>
                <w:sz w:val="24"/>
                <w:szCs w:val="24"/>
              </w:rPr>
            </w:pPr>
            <w:r w:rsidRPr="001F28A1">
              <w:rPr>
                <w:sz w:val="24"/>
                <w:szCs w:val="24"/>
              </w:rPr>
              <w:t>г.</w:t>
            </w:r>
          </w:p>
        </w:tc>
      </w:tr>
      <w:tr w:rsidR="001F28A1" w:rsidRPr="001F28A1" w14:paraId="54112FF4" w14:textId="77777777" w:rsidTr="00962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14:paraId="3504AC8D" w14:textId="77777777" w:rsidR="001F28A1" w:rsidRPr="001F28A1" w:rsidRDefault="001F28A1" w:rsidP="001F28A1">
            <w:pPr>
              <w:jc w:val="center"/>
            </w:pPr>
          </w:p>
        </w:tc>
        <w:tc>
          <w:tcPr>
            <w:tcW w:w="119" w:type="dxa"/>
            <w:tcBorders>
              <w:left w:val="single" w:sz="4" w:space="0" w:color="auto"/>
              <w:bottom w:val="single" w:sz="4" w:space="0" w:color="auto"/>
            </w:tcBorders>
          </w:tcPr>
          <w:p w14:paraId="0F5C7E8F" w14:textId="77777777" w:rsidR="001F28A1" w:rsidRPr="001F28A1" w:rsidRDefault="001F28A1" w:rsidP="001F28A1">
            <w:pPr>
              <w:jc w:val="center"/>
            </w:pPr>
          </w:p>
        </w:tc>
        <w:tc>
          <w:tcPr>
            <w:tcW w:w="1983" w:type="dxa"/>
            <w:gridSpan w:val="2"/>
            <w:tcBorders>
              <w:top w:val="single" w:sz="4" w:space="0" w:color="auto"/>
              <w:bottom w:val="single" w:sz="4" w:space="0" w:color="auto"/>
            </w:tcBorders>
          </w:tcPr>
          <w:p w14:paraId="6A6FE58D" w14:textId="77777777" w:rsidR="001F28A1" w:rsidRPr="001F28A1" w:rsidRDefault="001F28A1" w:rsidP="001F28A1">
            <w:pPr>
              <w:jc w:val="center"/>
            </w:pPr>
            <w:r w:rsidRPr="001F28A1">
              <w:t>(подпись)</w:t>
            </w:r>
          </w:p>
        </w:tc>
        <w:tc>
          <w:tcPr>
            <w:tcW w:w="284" w:type="dxa"/>
            <w:tcBorders>
              <w:bottom w:val="single" w:sz="4" w:space="0" w:color="auto"/>
            </w:tcBorders>
          </w:tcPr>
          <w:p w14:paraId="61C63580" w14:textId="77777777" w:rsidR="001F28A1" w:rsidRPr="001F28A1" w:rsidRDefault="001F28A1" w:rsidP="001F28A1"/>
        </w:tc>
        <w:tc>
          <w:tcPr>
            <w:tcW w:w="3175" w:type="dxa"/>
            <w:gridSpan w:val="4"/>
            <w:tcBorders>
              <w:top w:val="single" w:sz="4" w:space="0" w:color="auto"/>
              <w:bottom w:val="single" w:sz="4" w:space="0" w:color="auto"/>
            </w:tcBorders>
          </w:tcPr>
          <w:p w14:paraId="0BFF6331" w14:textId="77777777" w:rsidR="001F28A1" w:rsidRPr="001F28A1" w:rsidRDefault="001F28A1" w:rsidP="001F28A1">
            <w:pPr>
              <w:jc w:val="center"/>
            </w:pPr>
            <w:r w:rsidRPr="001F28A1">
              <w:t>(инициалы, фамилия)</w:t>
            </w:r>
          </w:p>
        </w:tc>
        <w:tc>
          <w:tcPr>
            <w:tcW w:w="115" w:type="dxa"/>
            <w:tcBorders>
              <w:bottom w:val="single" w:sz="4" w:space="0" w:color="auto"/>
              <w:right w:val="single" w:sz="4" w:space="0" w:color="auto"/>
            </w:tcBorders>
          </w:tcPr>
          <w:p w14:paraId="5F8D13A9" w14:textId="77777777" w:rsidR="001F28A1" w:rsidRPr="001F28A1" w:rsidRDefault="001F28A1" w:rsidP="001F28A1"/>
        </w:tc>
        <w:tc>
          <w:tcPr>
            <w:tcW w:w="624" w:type="dxa"/>
            <w:tcBorders>
              <w:left w:val="single" w:sz="4" w:space="0" w:color="auto"/>
              <w:bottom w:val="single" w:sz="4" w:space="0" w:color="auto"/>
            </w:tcBorders>
          </w:tcPr>
          <w:p w14:paraId="42381176" w14:textId="77777777" w:rsidR="001F28A1" w:rsidRPr="001F28A1" w:rsidRDefault="001F28A1" w:rsidP="001F28A1">
            <w:pPr>
              <w:jc w:val="right"/>
            </w:pPr>
          </w:p>
        </w:tc>
        <w:tc>
          <w:tcPr>
            <w:tcW w:w="397" w:type="dxa"/>
            <w:gridSpan w:val="2"/>
            <w:tcBorders>
              <w:top w:val="single" w:sz="4" w:space="0" w:color="auto"/>
              <w:bottom w:val="single" w:sz="4" w:space="0" w:color="auto"/>
            </w:tcBorders>
          </w:tcPr>
          <w:p w14:paraId="7C02B840" w14:textId="77777777" w:rsidR="001F28A1" w:rsidRPr="001F28A1" w:rsidRDefault="001F28A1" w:rsidP="001F28A1">
            <w:pPr>
              <w:jc w:val="center"/>
            </w:pPr>
          </w:p>
        </w:tc>
        <w:tc>
          <w:tcPr>
            <w:tcW w:w="255" w:type="dxa"/>
            <w:tcBorders>
              <w:bottom w:val="single" w:sz="4" w:space="0" w:color="auto"/>
            </w:tcBorders>
          </w:tcPr>
          <w:p w14:paraId="0F636E08" w14:textId="77777777" w:rsidR="001F28A1" w:rsidRPr="001F28A1" w:rsidRDefault="001F28A1" w:rsidP="001F28A1"/>
        </w:tc>
        <w:tc>
          <w:tcPr>
            <w:tcW w:w="1134" w:type="dxa"/>
            <w:tcBorders>
              <w:top w:val="single" w:sz="4" w:space="0" w:color="auto"/>
              <w:bottom w:val="single" w:sz="4" w:space="0" w:color="auto"/>
            </w:tcBorders>
          </w:tcPr>
          <w:p w14:paraId="7480E944" w14:textId="77777777" w:rsidR="001F28A1" w:rsidRPr="001F28A1" w:rsidRDefault="001F28A1" w:rsidP="001F28A1">
            <w:pPr>
              <w:jc w:val="center"/>
            </w:pPr>
          </w:p>
        </w:tc>
        <w:tc>
          <w:tcPr>
            <w:tcW w:w="85" w:type="dxa"/>
            <w:tcBorders>
              <w:bottom w:val="single" w:sz="4" w:space="0" w:color="auto"/>
            </w:tcBorders>
          </w:tcPr>
          <w:p w14:paraId="1081D708" w14:textId="77777777" w:rsidR="001F28A1" w:rsidRPr="001F28A1" w:rsidRDefault="001F28A1" w:rsidP="001F28A1">
            <w:pPr>
              <w:jc w:val="center"/>
            </w:pPr>
          </w:p>
        </w:tc>
        <w:tc>
          <w:tcPr>
            <w:tcW w:w="624" w:type="dxa"/>
            <w:gridSpan w:val="2"/>
            <w:tcBorders>
              <w:top w:val="single" w:sz="4" w:space="0" w:color="auto"/>
              <w:bottom w:val="single" w:sz="4" w:space="0" w:color="auto"/>
            </w:tcBorders>
          </w:tcPr>
          <w:p w14:paraId="60231529" w14:textId="77777777" w:rsidR="001F28A1" w:rsidRPr="001F28A1" w:rsidRDefault="001F28A1" w:rsidP="001F28A1">
            <w:pPr>
              <w:jc w:val="center"/>
            </w:pPr>
          </w:p>
        </w:tc>
        <w:tc>
          <w:tcPr>
            <w:tcW w:w="312" w:type="dxa"/>
            <w:tcBorders>
              <w:bottom w:val="single" w:sz="4" w:space="0" w:color="auto"/>
              <w:right w:val="single" w:sz="4" w:space="0" w:color="auto"/>
            </w:tcBorders>
          </w:tcPr>
          <w:p w14:paraId="3CEFBC22" w14:textId="77777777" w:rsidR="001F28A1" w:rsidRPr="001F28A1" w:rsidRDefault="001F28A1" w:rsidP="001F28A1">
            <w:pPr>
              <w:ind w:left="57"/>
            </w:pPr>
          </w:p>
        </w:tc>
      </w:tr>
    </w:tbl>
    <w:p w14:paraId="3269880C" w14:textId="77777777" w:rsidR="001F28A1" w:rsidRDefault="001F28A1" w:rsidP="001F28A1">
      <w:pPr>
        <w:autoSpaceDE w:val="0"/>
        <w:autoSpaceDN w:val="0"/>
        <w:rPr>
          <w:sz w:val="24"/>
          <w:szCs w:val="24"/>
        </w:rPr>
      </w:pPr>
    </w:p>
    <w:p w14:paraId="1594F720" w14:textId="77777777" w:rsidR="001C3BD7" w:rsidRDefault="001C3BD7" w:rsidP="001F28A1">
      <w:pPr>
        <w:autoSpaceDE w:val="0"/>
        <w:autoSpaceDN w:val="0"/>
        <w:rPr>
          <w:sz w:val="24"/>
          <w:szCs w:val="24"/>
        </w:rPr>
      </w:pPr>
    </w:p>
    <w:p w14:paraId="0ED93409" w14:textId="77777777" w:rsidR="00D47EFC" w:rsidRDefault="00D47EFC" w:rsidP="00D47EFC">
      <w:pPr>
        <w:ind w:hanging="1399"/>
        <w:jc w:val="center"/>
        <w:rPr>
          <w:rFonts w:eastAsia="Calibri"/>
          <w:sz w:val="28"/>
          <w:szCs w:val="28"/>
        </w:rPr>
      </w:pPr>
      <w:r>
        <w:rPr>
          <w:rFonts w:eastAsia="Calibri"/>
          <w:sz w:val="28"/>
          <w:szCs w:val="28"/>
        </w:rPr>
        <w:t>___________________</w:t>
      </w:r>
    </w:p>
    <w:p w14:paraId="3DADF398" w14:textId="77777777" w:rsidR="001C3BD7" w:rsidRDefault="001C3BD7" w:rsidP="001F28A1">
      <w:pPr>
        <w:autoSpaceDE w:val="0"/>
        <w:autoSpaceDN w:val="0"/>
        <w:rPr>
          <w:sz w:val="24"/>
          <w:szCs w:val="24"/>
        </w:rPr>
      </w:pPr>
    </w:p>
    <w:p w14:paraId="5566DC25" w14:textId="77777777" w:rsidR="001C3BD7" w:rsidRDefault="001C3BD7" w:rsidP="001F28A1">
      <w:pPr>
        <w:autoSpaceDE w:val="0"/>
        <w:autoSpaceDN w:val="0"/>
        <w:rPr>
          <w:sz w:val="24"/>
          <w:szCs w:val="24"/>
        </w:rPr>
      </w:pPr>
    </w:p>
    <w:p w14:paraId="66184DAF" w14:textId="77777777" w:rsidR="001C3BD7" w:rsidRDefault="001C3BD7" w:rsidP="001F28A1">
      <w:pPr>
        <w:autoSpaceDE w:val="0"/>
        <w:autoSpaceDN w:val="0"/>
        <w:rPr>
          <w:sz w:val="24"/>
          <w:szCs w:val="24"/>
        </w:rPr>
      </w:pPr>
    </w:p>
    <w:p w14:paraId="4D690F09" w14:textId="77777777" w:rsidR="001C3BD7" w:rsidRDefault="001C3BD7" w:rsidP="001F28A1">
      <w:pPr>
        <w:autoSpaceDE w:val="0"/>
        <w:autoSpaceDN w:val="0"/>
        <w:rPr>
          <w:sz w:val="24"/>
          <w:szCs w:val="24"/>
        </w:rPr>
      </w:pPr>
    </w:p>
    <w:p w14:paraId="5272ABA7" w14:textId="77777777" w:rsidR="001C3BD7" w:rsidRDefault="001C3BD7" w:rsidP="001F28A1">
      <w:pPr>
        <w:autoSpaceDE w:val="0"/>
        <w:autoSpaceDN w:val="0"/>
        <w:rPr>
          <w:sz w:val="24"/>
          <w:szCs w:val="24"/>
        </w:rPr>
      </w:pPr>
    </w:p>
    <w:p w14:paraId="14300847" w14:textId="77777777" w:rsidR="001C3BD7" w:rsidRDefault="001C3BD7" w:rsidP="001F28A1">
      <w:pPr>
        <w:autoSpaceDE w:val="0"/>
        <w:autoSpaceDN w:val="0"/>
        <w:rPr>
          <w:sz w:val="24"/>
          <w:szCs w:val="24"/>
        </w:rPr>
      </w:pPr>
    </w:p>
    <w:p w14:paraId="11BA40C5" w14:textId="77777777" w:rsidR="001C3BD7" w:rsidRDefault="001C3BD7" w:rsidP="001F28A1">
      <w:pPr>
        <w:autoSpaceDE w:val="0"/>
        <w:autoSpaceDN w:val="0"/>
        <w:rPr>
          <w:sz w:val="24"/>
          <w:szCs w:val="24"/>
        </w:rPr>
      </w:pPr>
    </w:p>
    <w:p w14:paraId="31538927" w14:textId="77777777" w:rsidR="001C3BD7" w:rsidRDefault="001C3BD7" w:rsidP="001F28A1">
      <w:pPr>
        <w:autoSpaceDE w:val="0"/>
        <w:autoSpaceDN w:val="0"/>
        <w:rPr>
          <w:sz w:val="24"/>
          <w:szCs w:val="24"/>
        </w:rPr>
      </w:pPr>
    </w:p>
    <w:p w14:paraId="6CC170DC" w14:textId="77777777" w:rsidR="001C3BD7" w:rsidRDefault="001C3BD7" w:rsidP="001F28A1">
      <w:pPr>
        <w:autoSpaceDE w:val="0"/>
        <w:autoSpaceDN w:val="0"/>
        <w:rPr>
          <w:sz w:val="24"/>
          <w:szCs w:val="24"/>
        </w:rPr>
      </w:pPr>
    </w:p>
    <w:p w14:paraId="5413A401" w14:textId="77777777" w:rsidR="001C3BD7" w:rsidRDefault="001C3BD7" w:rsidP="001F28A1">
      <w:pPr>
        <w:autoSpaceDE w:val="0"/>
        <w:autoSpaceDN w:val="0"/>
        <w:rPr>
          <w:sz w:val="24"/>
          <w:szCs w:val="24"/>
        </w:rPr>
      </w:pPr>
    </w:p>
    <w:p w14:paraId="10878C6A" w14:textId="77777777" w:rsidR="001C3BD7" w:rsidRDefault="001C3BD7" w:rsidP="001F28A1">
      <w:pPr>
        <w:autoSpaceDE w:val="0"/>
        <w:autoSpaceDN w:val="0"/>
        <w:rPr>
          <w:sz w:val="24"/>
          <w:szCs w:val="24"/>
        </w:rPr>
      </w:pPr>
    </w:p>
    <w:p w14:paraId="3B226E03" w14:textId="77777777" w:rsidR="001C3BD7" w:rsidRDefault="001C3BD7" w:rsidP="001F28A1">
      <w:pPr>
        <w:autoSpaceDE w:val="0"/>
        <w:autoSpaceDN w:val="0"/>
        <w:rPr>
          <w:sz w:val="24"/>
          <w:szCs w:val="24"/>
        </w:rPr>
      </w:pPr>
    </w:p>
    <w:p w14:paraId="32E34913" w14:textId="77777777" w:rsidR="001C3BD7" w:rsidRDefault="001C3BD7" w:rsidP="001F28A1">
      <w:pPr>
        <w:autoSpaceDE w:val="0"/>
        <w:autoSpaceDN w:val="0"/>
        <w:rPr>
          <w:sz w:val="24"/>
          <w:szCs w:val="24"/>
        </w:rPr>
      </w:pPr>
    </w:p>
    <w:p w14:paraId="54772B87" w14:textId="77777777" w:rsidR="001C3BD7" w:rsidRDefault="001C3BD7" w:rsidP="001F28A1">
      <w:pPr>
        <w:autoSpaceDE w:val="0"/>
        <w:autoSpaceDN w:val="0"/>
        <w:rPr>
          <w:sz w:val="24"/>
          <w:szCs w:val="24"/>
        </w:rPr>
      </w:pPr>
    </w:p>
    <w:p w14:paraId="7ACDBAC6" w14:textId="77777777" w:rsidR="001C3BD7" w:rsidRDefault="001C3BD7" w:rsidP="001F28A1">
      <w:pPr>
        <w:autoSpaceDE w:val="0"/>
        <w:autoSpaceDN w:val="0"/>
        <w:rPr>
          <w:sz w:val="24"/>
          <w:szCs w:val="24"/>
        </w:rPr>
      </w:pPr>
    </w:p>
    <w:p w14:paraId="41832AE0" w14:textId="77777777" w:rsidR="001C3BD7" w:rsidRDefault="001C3BD7" w:rsidP="001F28A1">
      <w:pPr>
        <w:autoSpaceDE w:val="0"/>
        <w:autoSpaceDN w:val="0"/>
        <w:rPr>
          <w:sz w:val="24"/>
          <w:szCs w:val="24"/>
        </w:rPr>
      </w:pPr>
    </w:p>
    <w:p w14:paraId="6010B169" w14:textId="77777777" w:rsidR="001C3BD7" w:rsidRDefault="001C3BD7" w:rsidP="001F28A1">
      <w:pPr>
        <w:autoSpaceDE w:val="0"/>
        <w:autoSpaceDN w:val="0"/>
        <w:rPr>
          <w:sz w:val="24"/>
          <w:szCs w:val="24"/>
        </w:rPr>
      </w:pPr>
    </w:p>
    <w:p w14:paraId="7B72E168" w14:textId="77777777" w:rsidR="001C3BD7" w:rsidRDefault="001C3BD7" w:rsidP="001F28A1">
      <w:pPr>
        <w:autoSpaceDE w:val="0"/>
        <w:autoSpaceDN w:val="0"/>
        <w:rPr>
          <w:sz w:val="24"/>
          <w:szCs w:val="24"/>
        </w:rPr>
      </w:pPr>
    </w:p>
    <w:p w14:paraId="013E51F0" w14:textId="77777777" w:rsidR="001C3BD7" w:rsidRDefault="001C3BD7" w:rsidP="001F28A1">
      <w:pPr>
        <w:autoSpaceDE w:val="0"/>
        <w:autoSpaceDN w:val="0"/>
        <w:rPr>
          <w:sz w:val="24"/>
          <w:szCs w:val="24"/>
        </w:rPr>
      </w:pPr>
    </w:p>
    <w:p w14:paraId="4EDA211B" w14:textId="77777777" w:rsidR="001C3BD7" w:rsidRDefault="001C3BD7" w:rsidP="001F28A1">
      <w:pPr>
        <w:autoSpaceDE w:val="0"/>
        <w:autoSpaceDN w:val="0"/>
        <w:rPr>
          <w:sz w:val="24"/>
          <w:szCs w:val="24"/>
        </w:rPr>
      </w:pPr>
    </w:p>
    <w:p w14:paraId="2134D623" w14:textId="77777777" w:rsidR="001C3BD7" w:rsidRDefault="001C3BD7" w:rsidP="001F28A1">
      <w:pPr>
        <w:autoSpaceDE w:val="0"/>
        <w:autoSpaceDN w:val="0"/>
        <w:rPr>
          <w:sz w:val="24"/>
          <w:szCs w:val="24"/>
        </w:rPr>
      </w:pPr>
    </w:p>
    <w:p w14:paraId="0307CD0B" w14:textId="77777777" w:rsidR="001C3BD7" w:rsidRDefault="001C3BD7" w:rsidP="001F28A1">
      <w:pPr>
        <w:autoSpaceDE w:val="0"/>
        <w:autoSpaceDN w:val="0"/>
        <w:rPr>
          <w:sz w:val="24"/>
          <w:szCs w:val="24"/>
        </w:rPr>
      </w:pPr>
    </w:p>
    <w:p w14:paraId="5D51C7AE" w14:textId="77777777" w:rsidR="001C3BD7" w:rsidRDefault="001C3BD7" w:rsidP="001F28A1">
      <w:pPr>
        <w:autoSpaceDE w:val="0"/>
        <w:autoSpaceDN w:val="0"/>
        <w:rPr>
          <w:sz w:val="24"/>
          <w:szCs w:val="24"/>
        </w:rPr>
      </w:pPr>
    </w:p>
    <w:p w14:paraId="25665042" w14:textId="77777777" w:rsidR="001C3BD7" w:rsidRDefault="001C3BD7" w:rsidP="001F28A1">
      <w:pPr>
        <w:autoSpaceDE w:val="0"/>
        <w:autoSpaceDN w:val="0"/>
        <w:rPr>
          <w:sz w:val="24"/>
          <w:szCs w:val="24"/>
        </w:rPr>
      </w:pPr>
    </w:p>
    <w:p w14:paraId="6121A9A0" w14:textId="77777777" w:rsidR="001C3BD7" w:rsidRDefault="001C3BD7" w:rsidP="001F28A1">
      <w:pPr>
        <w:autoSpaceDE w:val="0"/>
        <w:autoSpaceDN w:val="0"/>
        <w:rPr>
          <w:sz w:val="24"/>
          <w:szCs w:val="24"/>
        </w:rPr>
      </w:pPr>
    </w:p>
    <w:p w14:paraId="63753B0F" w14:textId="77777777" w:rsidR="001C3BD7" w:rsidRDefault="001C3BD7" w:rsidP="001F28A1">
      <w:pPr>
        <w:autoSpaceDE w:val="0"/>
        <w:autoSpaceDN w:val="0"/>
        <w:rPr>
          <w:sz w:val="24"/>
          <w:szCs w:val="24"/>
        </w:rPr>
      </w:pPr>
    </w:p>
    <w:p w14:paraId="2367A9C9" w14:textId="77777777" w:rsidR="001C3BD7" w:rsidRDefault="001C3BD7" w:rsidP="001F28A1">
      <w:pPr>
        <w:autoSpaceDE w:val="0"/>
        <w:autoSpaceDN w:val="0"/>
        <w:rPr>
          <w:sz w:val="24"/>
          <w:szCs w:val="24"/>
        </w:rPr>
      </w:pPr>
    </w:p>
    <w:p w14:paraId="5AE936BF" w14:textId="77777777" w:rsidR="001C3BD7" w:rsidRDefault="001C3BD7" w:rsidP="001F28A1">
      <w:pPr>
        <w:autoSpaceDE w:val="0"/>
        <w:autoSpaceDN w:val="0"/>
        <w:rPr>
          <w:sz w:val="24"/>
          <w:szCs w:val="24"/>
        </w:rPr>
      </w:pPr>
    </w:p>
    <w:p w14:paraId="3FE6161A" w14:textId="77777777" w:rsidR="001C3BD7" w:rsidRDefault="001C3BD7" w:rsidP="001F28A1">
      <w:pPr>
        <w:autoSpaceDE w:val="0"/>
        <w:autoSpaceDN w:val="0"/>
        <w:rPr>
          <w:sz w:val="24"/>
          <w:szCs w:val="24"/>
        </w:rPr>
      </w:pPr>
    </w:p>
    <w:p w14:paraId="78EABFAE" w14:textId="77777777" w:rsidR="001C3BD7" w:rsidRDefault="001C3BD7" w:rsidP="001F28A1">
      <w:pPr>
        <w:autoSpaceDE w:val="0"/>
        <w:autoSpaceDN w:val="0"/>
        <w:rPr>
          <w:sz w:val="24"/>
          <w:szCs w:val="24"/>
        </w:rPr>
      </w:pPr>
    </w:p>
    <w:p w14:paraId="60C8670D" w14:textId="77777777" w:rsidR="001C3BD7" w:rsidRDefault="001C3BD7" w:rsidP="001F28A1">
      <w:pPr>
        <w:autoSpaceDE w:val="0"/>
        <w:autoSpaceDN w:val="0"/>
        <w:rPr>
          <w:sz w:val="24"/>
          <w:szCs w:val="24"/>
        </w:rPr>
      </w:pPr>
    </w:p>
    <w:p w14:paraId="03264CD8" w14:textId="77777777" w:rsidR="001C3BD7" w:rsidRDefault="001C3BD7" w:rsidP="001F28A1">
      <w:pPr>
        <w:autoSpaceDE w:val="0"/>
        <w:autoSpaceDN w:val="0"/>
        <w:rPr>
          <w:sz w:val="24"/>
          <w:szCs w:val="24"/>
        </w:rPr>
      </w:pPr>
    </w:p>
    <w:p w14:paraId="6F5EBC41" w14:textId="77777777" w:rsidR="001C3BD7" w:rsidRDefault="001C3BD7" w:rsidP="001F28A1">
      <w:pPr>
        <w:autoSpaceDE w:val="0"/>
        <w:autoSpaceDN w:val="0"/>
        <w:rPr>
          <w:sz w:val="24"/>
          <w:szCs w:val="24"/>
        </w:rPr>
      </w:pPr>
    </w:p>
    <w:p w14:paraId="2068F5E4" w14:textId="77777777" w:rsidR="001C3BD7" w:rsidRDefault="001C3BD7" w:rsidP="001F28A1">
      <w:pPr>
        <w:autoSpaceDE w:val="0"/>
        <w:autoSpaceDN w:val="0"/>
        <w:rPr>
          <w:sz w:val="24"/>
          <w:szCs w:val="24"/>
        </w:rPr>
      </w:pPr>
    </w:p>
    <w:p w14:paraId="25128F2B" w14:textId="77777777" w:rsidR="0066507A" w:rsidRDefault="0066507A" w:rsidP="0066507A">
      <w:pPr>
        <w:widowControl w:val="0"/>
        <w:autoSpaceDE w:val="0"/>
        <w:autoSpaceDN w:val="0"/>
        <w:adjustRightInd w:val="0"/>
        <w:ind w:firstLine="709"/>
        <w:jc w:val="both"/>
        <w:outlineLvl w:val="1"/>
        <w:rPr>
          <w:sz w:val="28"/>
          <w:szCs w:val="28"/>
        </w:rPr>
      </w:pPr>
      <w:r>
        <w:rPr>
          <w:sz w:val="28"/>
          <w:szCs w:val="28"/>
        </w:rPr>
        <w:lastRenderedPageBreak/>
        <w:t xml:space="preserve">                                                                                                 </w:t>
      </w:r>
      <w:r w:rsidRPr="003F38DB">
        <w:rPr>
          <w:sz w:val="28"/>
          <w:szCs w:val="28"/>
        </w:rPr>
        <w:t xml:space="preserve">Приложение </w:t>
      </w:r>
      <w:r>
        <w:rPr>
          <w:sz w:val="28"/>
          <w:szCs w:val="28"/>
        </w:rPr>
        <w:t>№ 2</w:t>
      </w:r>
    </w:p>
    <w:p w14:paraId="540B1C71" w14:textId="77777777" w:rsidR="0066507A" w:rsidRDefault="0066507A" w:rsidP="0066507A">
      <w:pPr>
        <w:widowControl w:val="0"/>
        <w:autoSpaceDE w:val="0"/>
        <w:autoSpaceDN w:val="0"/>
        <w:adjustRightInd w:val="0"/>
        <w:ind w:left="567" w:firstLine="709"/>
        <w:jc w:val="both"/>
        <w:outlineLvl w:val="1"/>
        <w:rPr>
          <w:sz w:val="28"/>
          <w:szCs w:val="28"/>
        </w:rPr>
      </w:pPr>
      <w:r>
        <w:rPr>
          <w:sz w:val="28"/>
          <w:szCs w:val="28"/>
        </w:rPr>
        <w:t xml:space="preserve">                                                                                 </w:t>
      </w:r>
      <w:r w:rsidRPr="00E12505">
        <w:rPr>
          <w:sz w:val="28"/>
          <w:szCs w:val="28"/>
        </w:rPr>
        <w:t xml:space="preserve">к </w:t>
      </w:r>
      <w:r>
        <w:rPr>
          <w:sz w:val="28"/>
          <w:szCs w:val="28"/>
        </w:rPr>
        <w:t>административному</w:t>
      </w:r>
    </w:p>
    <w:p w14:paraId="494F0141" w14:textId="77777777" w:rsidR="0066507A" w:rsidRDefault="0066507A" w:rsidP="0066507A">
      <w:pPr>
        <w:widowControl w:val="0"/>
        <w:autoSpaceDE w:val="0"/>
        <w:autoSpaceDN w:val="0"/>
        <w:adjustRightInd w:val="0"/>
        <w:ind w:left="567" w:firstLine="709"/>
        <w:jc w:val="both"/>
        <w:outlineLvl w:val="1"/>
        <w:rPr>
          <w:sz w:val="28"/>
          <w:szCs w:val="28"/>
        </w:rPr>
      </w:pPr>
      <w:r>
        <w:rPr>
          <w:sz w:val="28"/>
          <w:szCs w:val="28"/>
        </w:rPr>
        <w:t xml:space="preserve">                                                                                                   р</w:t>
      </w:r>
      <w:r w:rsidRPr="00E12505">
        <w:rPr>
          <w:sz w:val="28"/>
          <w:szCs w:val="28"/>
        </w:rPr>
        <w:t>егламенту</w:t>
      </w:r>
    </w:p>
    <w:p w14:paraId="76EFEB28" w14:textId="77777777" w:rsidR="0066507A" w:rsidRDefault="0066507A" w:rsidP="0066507A">
      <w:pPr>
        <w:autoSpaceDE w:val="0"/>
        <w:autoSpaceDN w:val="0"/>
        <w:adjustRightInd w:val="0"/>
        <w:jc w:val="center"/>
        <w:rPr>
          <w:sz w:val="28"/>
          <w:szCs w:val="28"/>
        </w:rPr>
      </w:pPr>
    </w:p>
    <w:p w14:paraId="6D1D67D9" w14:textId="77777777" w:rsidR="0066507A" w:rsidRDefault="0066507A" w:rsidP="0066507A">
      <w:pPr>
        <w:autoSpaceDE w:val="0"/>
        <w:autoSpaceDN w:val="0"/>
        <w:adjustRightInd w:val="0"/>
        <w:ind w:firstLine="709"/>
        <w:jc w:val="both"/>
        <w:rPr>
          <w:sz w:val="28"/>
          <w:szCs w:val="28"/>
        </w:rPr>
      </w:pPr>
      <w:r>
        <w:rPr>
          <w:sz w:val="28"/>
          <w:szCs w:val="28"/>
        </w:rPr>
        <w:t>Форма х</w:t>
      </w:r>
      <w:r w:rsidRPr="00C97377">
        <w:rPr>
          <w:sz w:val="28"/>
          <w:szCs w:val="28"/>
        </w:rPr>
        <w:t>одатайств</w:t>
      </w:r>
      <w:r>
        <w:rPr>
          <w:sz w:val="28"/>
          <w:szCs w:val="28"/>
        </w:rPr>
        <w:t>а</w:t>
      </w:r>
      <w:r w:rsidRPr="00C97377">
        <w:rPr>
          <w:sz w:val="28"/>
          <w:szCs w:val="28"/>
        </w:rPr>
        <w:t xml:space="preserve"> об установлении публичного сервитута</w:t>
      </w:r>
      <w:r>
        <w:rPr>
          <w:sz w:val="28"/>
          <w:szCs w:val="28"/>
        </w:rPr>
        <w:t xml:space="preserve"> в целях, определенных </w:t>
      </w:r>
      <w:r w:rsidRPr="003A47DA">
        <w:rPr>
          <w:sz w:val="28"/>
          <w:szCs w:val="28"/>
        </w:rPr>
        <w:t>подпунктами 1-7 пункта 4 статьи 23 Земельного кодекса</w:t>
      </w:r>
      <w:r>
        <w:rPr>
          <w:sz w:val="28"/>
          <w:szCs w:val="28"/>
        </w:rPr>
        <w:t xml:space="preserve"> </w:t>
      </w:r>
    </w:p>
    <w:p w14:paraId="1C25D5A9" w14:textId="77777777" w:rsidR="00D43ABA" w:rsidRPr="00D43ABA" w:rsidRDefault="00D43ABA" w:rsidP="00D43ABA">
      <w:pPr>
        <w:autoSpaceDE w:val="0"/>
        <w:autoSpaceDN w:val="0"/>
        <w:adjustRightInd w:val="0"/>
        <w:jc w:val="center"/>
        <w:rPr>
          <w:sz w:val="28"/>
          <w:szCs w:val="28"/>
        </w:rPr>
      </w:pPr>
    </w:p>
    <w:tbl>
      <w:tblPr>
        <w:tblW w:w="11233" w:type="dxa"/>
        <w:tblInd w:w="62" w:type="dxa"/>
        <w:shd w:val="clear" w:color="auto" w:fill="FFFFFF"/>
        <w:tblLayout w:type="fixed"/>
        <w:tblCellMar>
          <w:left w:w="0" w:type="dxa"/>
          <w:right w:w="0" w:type="dxa"/>
        </w:tblCellMar>
        <w:tblLook w:val="04A0" w:firstRow="1" w:lastRow="0" w:firstColumn="1" w:lastColumn="0" w:noHBand="0" w:noVBand="1"/>
      </w:tblPr>
      <w:tblGrid>
        <w:gridCol w:w="1083"/>
        <w:gridCol w:w="3198"/>
        <w:gridCol w:w="892"/>
        <w:gridCol w:w="1134"/>
        <w:gridCol w:w="86"/>
        <w:gridCol w:w="339"/>
        <w:gridCol w:w="2835"/>
        <w:gridCol w:w="1666"/>
      </w:tblGrid>
      <w:tr w:rsidR="00D43ABA" w:rsidRPr="00D43ABA" w14:paraId="2F351672" w14:textId="77777777" w:rsidTr="00450FEB">
        <w:trPr>
          <w:gridAfter w:val="1"/>
          <w:wAfter w:w="1666" w:type="dxa"/>
        </w:trPr>
        <w:tc>
          <w:tcPr>
            <w:tcW w:w="1083" w:type="dxa"/>
            <w:tcBorders>
              <w:top w:val="single" w:sz="8" w:space="0" w:color="auto"/>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72828889" w14:textId="77777777" w:rsidR="00D43ABA" w:rsidRPr="00D43ABA" w:rsidRDefault="00D43ABA" w:rsidP="00D43ABA">
            <w:pPr>
              <w:autoSpaceDE w:val="0"/>
              <w:autoSpaceDN w:val="0"/>
              <w:adjustRightInd w:val="0"/>
              <w:jc w:val="center"/>
              <w:rPr>
                <w:sz w:val="28"/>
                <w:szCs w:val="28"/>
              </w:rPr>
            </w:pPr>
            <w:r w:rsidRPr="00D43ABA">
              <w:rPr>
                <w:sz w:val="28"/>
                <w:szCs w:val="28"/>
              </w:rPr>
              <w:t> </w:t>
            </w:r>
          </w:p>
        </w:tc>
        <w:tc>
          <w:tcPr>
            <w:tcW w:w="8484" w:type="dxa"/>
            <w:gridSpan w:val="6"/>
            <w:tcBorders>
              <w:top w:val="single" w:sz="8" w:space="0" w:color="auto"/>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14BCEF4D" w14:textId="77777777" w:rsidR="00D43ABA" w:rsidRPr="00D43ABA" w:rsidRDefault="00D43ABA" w:rsidP="00D43ABA">
            <w:pPr>
              <w:autoSpaceDE w:val="0"/>
              <w:autoSpaceDN w:val="0"/>
              <w:adjustRightInd w:val="0"/>
              <w:jc w:val="center"/>
              <w:rPr>
                <w:sz w:val="24"/>
                <w:szCs w:val="24"/>
              </w:rPr>
            </w:pPr>
            <w:r w:rsidRPr="00D11BF2">
              <w:rPr>
                <w:b/>
                <w:sz w:val="24"/>
                <w:szCs w:val="24"/>
              </w:rPr>
              <w:t>Ходатайство об установлении публичного сервитута</w:t>
            </w:r>
          </w:p>
        </w:tc>
      </w:tr>
      <w:tr w:rsidR="00D43ABA" w:rsidRPr="00D43ABA" w14:paraId="26684F1B"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22AAD31B" w14:textId="77777777" w:rsidR="00D43ABA" w:rsidRPr="00D43ABA" w:rsidRDefault="00D43ABA" w:rsidP="00D43ABA">
            <w:pPr>
              <w:autoSpaceDE w:val="0"/>
              <w:autoSpaceDN w:val="0"/>
              <w:adjustRightInd w:val="0"/>
              <w:jc w:val="center"/>
              <w:rPr>
                <w:sz w:val="24"/>
                <w:szCs w:val="24"/>
              </w:rPr>
            </w:pPr>
            <w:r w:rsidRPr="00D43ABA">
              <w:rPr>
                <w:sz w:val="24"/>
                <w:szCs w:val="24"/>
              </w:rPr>
              <w:t>1</w:t>
            </w:r>
          </w:p>
        </w:tc>
        <w:tc>
          <w:tcPr>
            <w:tcW w:w="8484" w:type="dxa"/>
            <w:gridSpan w:val="6"/>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0E71756C" w14:textId="77777777" w:rsidR="00D43ABA" w:rsidRPr="00D11BF2" w:rsidRDefault="00D43ABA" w:rsidP="00D43ABA">
            <w:pPr>
              <w:autoSpaceDE w:val="0"/>
              <w:autoSpaceDN w:val="0"/>
              <w:adjustRightInd w:val="0"/>
              <w:jc w:val="center"/>
              <w:rPr>
                <w:sz w:val="24"/>
                <w:szCs w:val="24"/>
                <w:u w:val="single"/>
              </w:rPr>
            </w:pPr>
            <w:r w:rsidRPr="00D11BF2">
              <w:rPr>
                <w:sz w:val="24"/>
                <w:szCs w:val="24"/>
                <w:u w:val="single"/>
              </w:rPr>
              <w:t>Комитет имущественных отношений города Мурманска</w:t>
            </w:r>
          </w:p>
          <w:p w14:paraId="31B27612" w14:textId="77777777" w:rsidR="00D43ABA" w:rsidRPr="00D43ABA" w:rsidRDefault="00D43ABA" w:rsidP="00D43ABA">
            <w:pPr>
              <w:autoSpaceDE w:val="0"/>
              <w:autoSpaceDN w:val="0"/>
              <w:adjustRightInd w:val="0"/>
              <w:jc w:val="center"/>
              <w:rPr>
                <w:sz w:val="24"/>
                <w:szCs w:val="24"/>
              </w:rPr>
            </w:pPr>
            <w:r w:rsidRPr="00D11BF2">
              <w:rPr>
                <w:sz w:val="24"/>
                <w:szCs w:val="24"/>
              </w:rPr>
              <w:t>(</w:t>
            </w:r>
            <w:r w:rsidRPr="00D11BF2">
              <w:t>наименование органа, принимающего решение об установлении публичного сервитута)</w:t>
            </w:r>
          </w:p>
        </w:tc>
      </w:tr>
      <w:tr w:rsidR="00D43ABA" w:rsidRPr="00D43ABA" w14:paraId="32C40DB0"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0AAF8BFD" w14:textId="77777777" w:rsidR="00D43ABA" w:rsidRPr="00D43ABA" w:rsidRDefault="00D43ABA" w:rsidP="00D43ABA">
            <w:pPr>
              <w:autoSpaceDE w:val="0"/>
              <w:autoSpaceDN w:val="0"/>
              <w:adjustRightInd w:val="0"/>
              <w:jc w:val="center"/>
              <w:rPr>
                <w:sz w:val="24"/>
                <w:szCs w:val="24"/>
              </w:rPr>
            </w:pPr>
            <w:r w:rsidRPr="00D43ABA">
              <w:rPr>
                <w:sz w:val="24"/>
                <w:szCs w:val="24"/>
              </w:rPr>
              <w:t>2</w:t>
            </w:r>
          </w:p>
        </w:tc>
        <w:tc>
          <w:tcPr>
            <w:tcW w:w="8484" w:type="dxa"/>
            <w:gridSpan w:val="6"/>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0B9A1FD6" w14:textId="77777777" w:rsidR="00D43ABA" w:rsidRPr="00D43ABA" w:rsidRDefault="00D43ABA" w:rsidP="00D43ABA">
            <w:pPr>
              <w:autoSpaceDE w:val="0"/>
              <w:autoSpaceDN w:val="0"/>
              <w:adjustRightInd w:val="0"/>
              <w:jc w:val="center"/>
              <w:rPr>
                <w:sz w:val="24"/>
                <w:szCs w:val="24"/>
              </w:rPr>
            </w:pPr>
            <w:r w:rsidRPr="00D43ABA">
              <w:rPr>
                <w:sz w:val="24"/>
                <w:szCs w:val="24"/>
              </w:rPr>
              <w:t xml:space="preserve">Сведения о заявителе – </w:t>
            </w:r>
            <w:r w:rsidRPr="00D11BF2">
              <w:rPr>
                <w:sz w:val="24"/>
                <w:szCs w:val="24"/>
              </w:rPr>
              <w:t>физическом</w:t>
            </w:r>
            <w:r w:rsidRPr="00D43ABA">
              <w:rPr>
                <w:sz w:val="24"/>
                <w:szCs w:val="24"/>
              </w:rPr>
              <w:t xml:space="preserve"> лице</w:t>
            </w:r>
          </w:p>
        </w:tc>
      </w:tr>
      <w:tr w:rsidR="00D43ABA" w:rsidRPr="00D43ABA" w14:paraId="388AF65B"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264DF494" w14:textId="77777777" w:rsidR="00D43ABA" w:rsidRPr="00D43ABA" w:rsidRDefault="00D43ABA" w:rsidP="00D43ABA">
            <w:pPr>
              <w:autoSpaceDE w:val="0"/>
              <w:autoSpaceDN w:val="0"/>
              <w:adjustRightInd w:val="0"/>
              <w:jc w:val="center"/>
              <w:rPr>
                <w:sz w:val="24"/>
                <w:szCs w:val="24"/>
              </w:rPr>
            </w:pPr>
            <w:r w:rsidRPr="00D43ABA">
              <w:rPr>
                <w:sz w:val="24"/>
                <w:szCs w:val="24"/>
              </w:rPr>
              <w:t>2.1</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17AC8ADD" w14:textId="77777777" w:rsidR="00D43ABA" w:rsidRPr="00D43ABA" w:rsidRDefault="00D43ABA" w:rsidP="00D43ABA">
            <w:pPr>
              <w:autoSpaceDE w:val="0"/>
              <w:autoSpaceDN w:val="0"/>
              <w:adjustRightInd w:val="0"/>
              <w:jc w:val="center"/>
              <w:rPr>
                <w:sz w:val="24"/>
                <w:szCs w:val="24"/>
              </w:rPr>
            </w:pPr>
            <w:r w:rsidRPr="00D43ABA">
              <w:rPr>
                <w:sz w:val="24"/>
                <w:szCs w:val="24"/>
              </w:rPr>
              <w:t>Фамилия</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5158037F" w14:textId="77777777" w:rsidR="00D43ABA" w:rsidRPr="00D43ABA" w:rsidRDefault="00D43ABA" w:rsidP="00D43ABA">
            <w:pPr>
              <w:autoSpaceDE w:val="0"/>
              <w:autoSpaceDN w:val="0"/>
              <w:adjustRightInd w:val="0"/>
              <w:jc w:val="center"/>
              <w:rPr>
                <w:sz w:val="24"/>
                <w:szCs w:val="24"/>
              </w:rPr>
            </w:pPr>
            <w:r w:rsidRPr="00D43ABA">
              <w:rPr>
                <w:sz w:val="24"/>
                <w:szCs w:val="24"/>
              </w:rPr>
              <w:t> </w:t>
            </w:r>
          </w:p>
        </w:tc>
      </w:tr>
      <w:tr w:rsidR="00D43ABA" w:rsidRPr="00D43ABA" w14:paraId="5838B6E2"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4619C505" w14:textId="77777777" w:rsidR="00D43ABA" w:rsidRPr="00D43ABA" w:rsidRDefault="00D43ABA" w:rsidP="00D43ABA">
            <w:pPr>
              <w:autoSpaceDE w:val="0"/>
              <w:autoSpaceDN w:val="0"/>
              <w:adjustRightInd w:val="0"/>
              <w:jc w:val="center"/>
              <w:rPr>
                <w:sz w:val="24"/>
                <w:szCs w:val="24"/>
              </w:rPr>
            </w:pPr>
            <w:r w:rsidRPr="00D43ABA">
              <w:rPr>
                <w:sz w:val="24"/>
                <w:szCs w:val="24"/>
              </w:rPr>
              <w:t>2.2</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65A820FD" w14:textId="77777777" w:rsidR="00D43ABA" w:rsidRPr="00D43ABA" w:rsidRDefault="00D43ABA" w:rsidP="00D43ABA">
            <w:pPr>
              <w:autoSpaceDE w:val="0"/>
              <w:autoSpaceDN w:val="0"/>
              <w:adjustRightInd w:val="0"/>
              <w:jc w:val="center"/>
              <w:rPr>
                <w:sz w:val="24"/>
                <w:szCs w:val="24"/>
              </w:rPr>
            </w:pPr>
            <w:r w:rsidRPr="00D43ABA">
              <w:rPr>
                <w:sz w:val="24"/>
                <w:szCs w:val="24"/>
              </w:rPr>
              <w:t>Имя</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7E067162" w14:textId="77777777" w:rsidR="00D43ABA" w:rsidRPr="00D43ABA" w:rsidRDefault="00D43ABA" w:rsidP="00D43ABA">
            <w:pPr>
              <w:autoSpaceDE w:val="0"/>
              <w:autoSpaceDN w:val="0"/>
              <w:adjustRightInd w:val="0"/>
              <w:jc w:val="center"/>
              <w:rPr>
                <w:sz w:val="24"/>
                <w:szCs w:val="24"/>
              </w:rPr>
            </w:pPr>
            <w:r w:rsidRPr="00D43ABA">
              <w:rPr>
                <w:sz w:val="24"/>
                <w:szCs w:val="24"/>
              </w:rPr>
              <w:t> </w:t>
            </w:r>
          </w:p>
        </w:tc>
      </w:tr>
      <w:tr w:rsidR="00D43ABA" w:rsidRPr="00D43ABA" w14:paraId="3FBADEBA"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12CCE6BA" w14:textId="77777777" w:rsidR="00D43ABA" w:rsidRPr="00D43ABA" w:rsidRDefault="00D43ABA" w:rsidP="00D43ABA">
            <w:pPr>
              <w:autoSpaceDE w:val="0"/>
              <w:autoSpaceDN w:val="0"/>
              <w:adjustRightInd w:val="0"/>
              <w:jc w:val="center"/>
              <w:rPr>
                <w:sz w:val="24"/>
                <w:szCs w:val="24"/>
              </w:rPr>
            </w:pPr>
            <w:r w:rsidRPr="00D43ABA">
              <w:rPr>
                <w:sz w:val="24"/>
                <w:szCs w:val="24"/>
              </w:rPr>
              <w:t>2.3</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59BC3341" w14:textId="77777777" w:rsidR="00D43ABA" w:rsidRPr="00D43ABA" w:rsidRDefault="00D43ABA" w:rsidP="00D43ABA">
            <w:pPr>
              <w:autoSpaceDE w:val="0"/>
              <w:autoSpaceDN w:val="0"/>
              <w:adjustRightInd w:val="0"/>
              <w:jc w:val="center"/>
              <w:rPr>
                <w:sz w:val="24"/>
                <w:szCs w:val="24"/>
              </w:rPr>
            </w:pPr>
            <w:r w:rsidRPr="00D43ABA">
              <w:rPr>
                <w:sz w:val="24"/>
                <w:szCs w:val="24"/>
              </w:rPr>
              <w:t>Отчество (при наличии)</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24071B9B" w14:textId="77777777" w:rsidR="00D43ABA" w:rsidRPr="00D43ABA" w:rsidRDefault="00D43ABA" w:rsidP="00D43ABA">
            <w:pPr>
              <w:autoSpaceDE w:val="0"/>
              <w:autoSpaceDN w:val="0"/>
              <w:adjustRightInd w:val="0"/>
              <w:jc w:val="center"/>
              <w:rPr>
                <w:sz w:val="24"/>
                <w:szCs w:val="24"/>
              </w:rPr>
            </w:pPr>
            <w:r w:rsidRPr="00D43ABA">
              <w:rPr>
                <w:sz w:val="24"/>
                <w:szCs w:val="24"/>
              </w:rPr>
              <w:t> </w:t>
            </w:r>
          </w:p>
        </w:tc>
      </w:tr>
      <w:tr w:rsidR="00D43ABA" w:rsidRPr="00D43ABA" w14:paraId="5A0027B1"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7EFF621A"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2.4</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26638C2A"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Почтовый адрес (индекс, субъект Российской Федерации, населенный пункт, улица, дом)</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5404DF87"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37D53F11"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52FF8F7C"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2.5</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31306E40"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Адрес электронной почты</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2A025DCD"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5C63E0F9"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0AE12E7E"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2.6</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7BC15DE7"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Телефон</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443C67B8"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24E9FF32"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7EBA9635"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2.7</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572162B8"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Реквизиты документа, удостоверяющего личность заявителя</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36D5033D"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7E687997"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3FEFF84E"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3</w:t>
            </w:r>
          </w:p>
        </w:tc>
        <w:tc>
          <w:tcPr>
            <w:tcW w:w="8484" w:type="dxa"/>
            <w:gridSpan w:val="6"/>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7415ABB0"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Сведения о заявителе – юридическом лице</w:t>
            </w:r>
          </w:p>
        </w:tc>
      </w:tr>
      <w:tr w:rsidR="00D43ABA" w:rsidRPr="00D43ABA" w14:paraId="3C600FE0"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090DA366"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3.1</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6B42382C"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Полное наименование</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6671F20F"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63D71A1A"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4C4DE9D4"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3.2</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6410419B"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Сокращенное наименование</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5EB1BE1C"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00E41401"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4E1140CB"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3.3</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06EF946D"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Организационно-правовая форма</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301DC38F"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18735EB1"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48E00FAD"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3.4</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56C64B38"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Почтовый адрес (индекс, субъект Российской Федерации, населенный пункт, улица, дом)</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104093D0"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32934B43"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1D0474C2"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3.5</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4F0002C1"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Фактический адрес (индекс, субъект Российской Федерации, населенный пункт, улица, дом)</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4E767C81"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707F9432"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57BB207B"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3.6</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40D9F20A"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Адрес электронной почты</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04273DEE"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21375AFE"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69653FF7"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3.7</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6C53E608"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ОГРН</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69ACB20C"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221A7279"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FFFFFF" w:themeFill="background1"/>
            <w:tcMar>
              <w:top w:w="102" w:type="dxa"/>
              <w:left w:w="62" w:type="dxa"/>
              <w:bottom w:w="102" w:type="dxa"/>
              <w:right w:w="62" w:type="dxa"/>
            </w:tcMar>
            <w:hideMark/>
          </w:tcPr>
          <w:p w14:paraId="63AA7393"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3.8</w:t>
            </w:r>
          </w:p>
        </w:tc>
        <w:tc>
          <w:tcPr>
            <w:tcW w:w="4090" w:type="dxa"/>
            <w:gridSpan w:val="2"/>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1D20BC2D"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ИНН</w:t>
            </w:r>
          </w:p>
        </w:tc>
        <w:tc>
          <w:tcPr>
            <w:tcW w:w="4394" w:type="dxa"/>
            <w:gridSpan w:val="4"/>
            <w:tcBorders>
              <w:top w:val="nil"/>
              <w:left w:val="nil"/>
              <w:bottom w:val="single" w:sz="8" w:space="0" w:color="auto"/>
              <w:right w:val="single" w:sz="8" w:space="0" w:color="auto"/>
            </w:tcBorders>
            <w:shd w:val="clear" w:color="auto" w:fill="FFFFFF" w:themeFill="background1"/>
            <w:tcMar>
              <w:top w:w="102" w:type="dxa"/>
              <w:left w:w="62" w:type="dxa"/>
              <w:bottom w:w="102" w:type="dxa"/>
              <w:right w:w="62" w:type="dxa"/>
            </w:tcMar>
            <w:vAlign w:val="bottom"/>
            <w:hideMark/>
          </w:tcPr>
          <w:p w14:paraId="0BDFC1CC"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228AC398" w14:textId="77777777" w:rsidTr="00F044DC">
        <w:trPr>
          <w:gridAfter w:val="1"/>
          <w:wAfter w:w="1666" w:type="dxa"/>
        </w:trPr>
        <w:tc>
          <w:tcPr>
            <w:tcW w:w="1083" w:type="dxa"/>
            <w:tcBorders>
              <w:top w:val="nil"/>
              <w:left w:val="single" w:sz="8" w:space="0" w:color="auto"/>
              <w:bottom w:val="single" w:sz="4" w:space="0" w:color="auto"/>
              <w:right w:val="single" w:sz="8" w:space="0" w:color="auto"/>
            </w:tcBorders>
            <w:shd w:val="clear" w:color="auto" w:fill="FFFFFF" w:themeFill="background1"/>
            <w:tcMar>
              <w:top w:w="102" w:type="dxa"/>
              <w:left w:w="62" w:type="dxa"/>
              <w:bottom w:w="102" w:type="dxa"/>
              <w:right w:w="62" w:type="dxa"/>
            </w:tcMar>
            <w:hideMark/>
          </w:tcPr>
          <w:p w14:paraId="6BA64ABF"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4</w:t>
            </w:r>
          </w:p>
        </w:tc>
        <w:tc>
          <w:tcPr>
            <w:tcW w:w="8484" w:type="dxa"/>
            <w:gridSpan w:val="6"/>
            <w:tcBorders>
              <w:top w:val="nil"/>
              <w:left w:val="nil"/>
              <w:bottom w:val="single" w:sz="4" w:space="0" w:color="auto"/>
              <w:right w:val="single" w:sz="8" w:space="0" w:color="auto"/>
            </w:tcBorders>
            <w:shd w:val="clear" w:color="auto" w:fill="FFFFFF" w:themeFill="background1"/>
            <w:tcMar>
              <w:top w:w="102" w:type="dxa"/>
              <w:left w:w="62" w:type="dxa"/>
              <w:bottom w:w="102" w:type="dxa"/>
              <w:right w:w="62" w:type="dxa"/>
            </w:tcMar>
            <w:vAlign w:val="bottom"/>
            <w:hideMark/>
          </w:tcPr>
          <w:p w14:paraId="658E6377"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Сведения о представителе заявителя:</w:t>
            </w:r>
          </w:p>
        </w:tc>
      </w:tr>
      <w:tr w:rsidR="00D43ABA" w:rsidRPr="00D43ABA" w14:paraId="4B2298C7" w14:textId="77777777" w:rsidTr="00F044DC">
        <w:trPr>
          <w:gridAfter w:val="1"/>
          <w:wAfter w:w="1666" w:type="dxa"/>
        </w:trPr>
        <w:tc>
          <w:tcPr>
            <w:tcW w:w="1083" w:type="dxa"/>
            <w:vMerge w:val="restart"/>
            <w:tcBorders>
              <w:top w:val="single" w:sz="4"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07E5F42"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lastRenderedPageBreak/>
              <w:t>4.1</w:t>
            </w:r>
          </w:p>
        </w:tc>
        <w:tc>
          <w:tcPr>
            <w:tcW w:w="4090" w:type="dxa"/>
            <w:gridSpan w:val="2"/>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B1933ED"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Фамилия</w:t>
            </w:r>
          </w:p>
        </w:tc>
        <w:tc>
          <w:tcPr>
            <w:tcW w:w="4394" w:type="dxa"/>
            <w:gridSpan w:val="4"/>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0E9F9D8"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0C981218" w14:textId="77777777" w:rsidTr="00450FEB">
        <w:trPr>
          <w:gridAfter w:val="1"/>
          <w:wAfter w:w="1666" w:type="dxa"/>
        </w:trPr>
        <w:tc>
          <w:tcPr>
            <w:tcW w:w="1083" w:type="dxa"/>
            <w:vMerge/>
            <w:tcBorders>
              <w:top w:val="nil"/>
              <w:left w:val="single" w:sz="8" w:space="0" w:color="auto"/>
              <w:bottom w:val="single" w:sz="8" w:space="0" w:color="auto"/>
              <w:right w:val="single" w:sz="8" w:space="0" w:color="auto"/>
            </w:tcBorders>
            <w:shd w:val="clear" w:color="auto" w:fill="auto"/>
            <w:hideMark/>
          </w:tcPr>
          <w:p w14:paraId="094BE4CF" w14:textId="77777777" w:rsidR="00D43ABA" w:rsidRPr="00D43ABA" w:rsidRDefault="00D43ABA" w:rsidP="00450FEB">
            <w:pPr>
              <w:shd w:val="clear" w:color="auto" w:fill="FFFFFF" w:themeFill="background1"/>
              <w:autoSpaceDE w:val="0"/>
              <w:autoSpaceDN w:val="0"/>
              <w:adjustRightInd w:val="0"/>
              <w:jc w:val="center"/>
              <w:rPr>
                <w:sz w:val="24"/>
                <w:szCs w:val="24"/>
              </w:rPr>
            </w:pPr>
          </w:p>
        </w:tc>
        <w:tc>
          <w:tcPr>
            <w:tcW w:w="409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F959CDC"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Имя</w:t>
            </w:r>
          </w:p>
        </w:tc>
        <w:tc>
          <w:tcPr>
            <w:tcW w:w="4394" w:type="dxa"/>
            <w:gridSpan w:val="4"/>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9AF7E95"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2F1D76A7" w14:textId="77777777" w:rsidTr="00450FEB">
        <w:trPr>
          <w:gridAfter w:val="1"/>
          <w:wAfter w:w="1666" w:type="dxa"/>
        </w:trPr>
        <w:tc>
          <w:tcPr>
            <w:tcW w:w="1083" w:type="dxa"/>
            <w:vMerge/>
            <w:tcBorders>
              <w:top w:val="nil"/>
              <w:left w:val="single" w:sz="8" w:space="0" w:color="auto"/>
              <w:bottom w:val="single" w:sz="8" w:space="0" w:color="auto"/>
              <w:right w:val="single" w:sz="8" w:space="0" w:color="auto"/>
            </w:tcBorders>
            <w:shd w:val="clear" w:color="auto" w:fill="auto"/>
            <w:hideMark/>
          </w:tcPr>
          <w:p w14:paraId="40FACEC7" w14:textId="77777777" w:rsidR="00D43ABA" w:rsidRPr="00D43ABA" w:rsidRDefault="00D43ABA" w:rsidP="00450FEB">
            <w:pPr>
              <w:shd w:val="clear" w:color="auto" w:fill="FFFFFF" w:themeFill="background1"/>
              <w:autoSpaceDE w:val="0"/>
              <w:autoSpaceDN w:val="0"/>
              <w:adjustRightInd w:val="0"/>
              <w:jc w:val="center"/>
              <w:rPr>
                <w:sz w:val="24"/>
                <w:szCs w:val="24"/>
              </w:rPr>
            </w:pPr>
          </w:p>
        </w:tc>
        <w:tc>
          <w:tcPr>
            <w:tcW w:w="409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0DB7AA3"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Отчество (при наличии)</w:t>
            </w:r>
          </w:p>
        </w:tc>
        <w:tc>
          <w:tcPr>
            <w:tcW w:w="4394" w:type="dxa"/>
            <w:gridSpan w:val="4"/>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EFCB0F5"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37CEFCDC"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85DC1BB"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4.2</w:t>
            </w:r>
          </w:p>
        </w:tc>
        <w:tc>
          <w:tcPr>
            <w:tcW w:w="409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FDDED56"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Адрес электронной почты</w:t>
            </w:r>
          </w:p>
        </w:tc>
        <w:tc>
          <w:tcPr>
            <w:tcW w:w="4394" w:type="dxa"/>
            <w:gridSpan w:val="4"/>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FE6E43E"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760CF7C3"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AC751B3"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4.3</w:t>
            </w:r>
          </w:p>
        </w:tc>
        <w:tc>
          <w:tcPr>
            <w:tcW w:w="409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B960855"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Телефон</w:t>
            </w:r>
          </w:p>
        </w:tc>
        <w:tc>
          <w:tcPr>
            <w:tcW w:w="4394" w:type="dxa"/>
            <w:gridSpan w:val="4"/>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5CA8994"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6B7104E0"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A89DD90"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4.4</w:t>
            </w:r>
          </w:p>
        </w:tc>
        <w:tc>
          <w:tcPr>
            <w:tcW w:w="409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605C28A"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Наименование и реквизиты документа, подтверждающего полномочия представителя заявителя</w:t>
            </w:r>
          </w:p>
        </w:tc>
        <w:tc>
          <w:tcPr>
            <w:tcW w:w="4394" w:type="dxa"/>
            <w:gridSpan w:val="4"/>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605112E"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76C6B287"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9D4E62E"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5</w:t>
            </w:r>
          </w:p>
        </w:tc>
        <w:tc>
          <w:tcPr>
            <w:tcW w:w="8484" w:type="dxa"/>
            <w:gridSpan w:val="6"/>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78F66A0" w14:textId="77777777" w:rsidR="001C3BD7" w:rsidRPr="00D11BF2" w:rsidRDefault="00D43ABA" w:rsidP="00450FEB">
            <w:pPr>
              <w:shd w:val="clear" w:color="auto" w:fill="FFFFFF" w:themeFill="background1"/>
              <w:autoSpaceDE w:val="0"/>
              <w:autoSpaceDN w:val="0"/>
              <w:adjustRightInd w:val="0"/>
              <w:jc w:val="both"/>
              <w:rPr>
                <w:sz w:val="24"/>
                <w:szCs w:val="24"/>
              </w:rPr>
            </w:pPr>
            <w:r w:rsidRPr="00D43ABA">
              <w:rPr>
                <w:sz w:val="24"/>
                <w:szCs w:val="24"/>
              </w:rPr>
              <w:t>Прошу установить публичный сервитут в отношении земель и (или) земельного(</w:t>
            </w:r>
            <w:proofErr w:type="spellStart"/>
            <w:r w:rsidRPr="00D43ABA">
              <w:rPr>
                <w:sz w:val="24"/>
                <w:szCs w:val="24"/>
              </w:rPr>
              <w:t>ых</w:t>
            </w:r>
            <w:proofErr w:type="spellEnd"/>
            <w:r w:rsidRPr="00D43ABA">
              <w:rPr>
                <w:sz w:val="24"/>
                <w:szCs w:val="24"/>
              </w:rPr>
              <w:t>) участка(</w:t>
            </w:r>
            <w:proofErr w:type="spellStart"/>
            <w:r w:rsidRPr="00D43ABA">
              <w:rPr>
                <w:sz w:val="24"/>
                <w:szCs w:val="24"/>
              </w:rPr>
              <w:t>ов</w:t>
            </w:r>
            <w:proofErr w:type="spellEnd"/>
            <w:r w:rsidRPr="00D43ABA">
              <w:rPr>
                <w:sz w:val="24"/>
                <w:szCs w:val="24"/>
              </w:rPr>
              <w:t xml:space="preserve">) в целях (указываются цели, предусмотренные </w:t>
            </w:r>
            <w:r w:rsidRPr="00D11BF2">
              <w:rPr>
                <w:sz w:val="24"/>
                <w:szCs w:val="24"/>
              </w:rPr>
              <w:t>подпунктами 1-7 пункта 4 статьи</w:t>
            </w:r>
            <w:r w:rsidRPr="00D43ABA">
              <w:rPr>
                <w:sz w:val="24"/>
                <w:szCs w:val="24"/>
              </w:rPr>
              <w:t xml:space="preserve"> 23 Земельного кодекса Российской Федерации):</w:t>
            </w:r>
            <w:r w:rsidR="001C3BD7" w:rsidRPr="00D11BF2">
              <w:rPr>
                <w:sz w:val="24"/>
                <w:szCs w:val="24"/>
              </w:rPr>
              <w:t>_________________________________________________________</w:t>
            </w:r>
          </w:p>
          <w:p w14:paraId="4360E1E4" w14:textId="77777777" w:rsidR="00D43ABA" w:rsidRPr="00D43ABA" w:rsidRDefault="00D43ABA" w:rsidP="00450FEB">
            <w:pPr>
              <w:shd w:val="clear" w:color="auto" w:fill="FFFFFF" w:themeFill="background1"/>
              <w:autoSpaceDE w:val="0"/>
              <w:autoSpaceDN w:val="0"/>
              <w:adjustRightInd w:val="0"/>
              <w:rPr>
                <w:sz w:val="24"/>
                <w:szCs w:val="24"/>
              </w:rPr>
            </w:pPr>
            <w:r w:rsidRPr="00D43ABA">
              <w:rPr>
                <w:sz w:val="24"/>
                <w:szCs w:val="24"/>
              </w:rPr>
              <w:t>_____________________________________________________</w:t>
            </w:r>
            <w:r w:rsidR="001C3BD7" w:rsidRPr="00D11BF2">
              <w:rPr>
                <w:sz w:val="24"/>
                <w:szCs w:val="24"/>
              </w:rPr>
              <w:t>_______________</w:t>
            </w:r>
          </w:p>
        </w:tc>
      </w:tr>
      <w:tr w:rsidR="00D43ABA" w:rsidRPr="00D43ABA" w14:paraId="791652FA"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FBBE8EB"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6</w:t>
            </w:r>
          </w:p>
        </w:tc>
        <w:tc>
          <w:tcPr>
            <w:tcW w:w="8484" w:type="dxa"/>
            <w:gridSpan w:val="6"/>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6E34D39" w14:textId="77777777" w:rsidR="00D43ABA" w:rsidRPr="00D43ABA" w:rsidRDefault="00D43ABA" w:rsidP="00450FEB">
            <w:pPr>
              <w:shd w:val="clear" w:color="auto" w:fill="FFFFFF" w:themeFill="background1"/>
              <w:autoSpaceDE w:val="0"/>
              <w:autoSpaceDN w:val="0"/>
              <w:adjustRightInd w:val="0"/>
              <w:rPr>
                <w:sz w:val="24"/>
                <w:szCs w:val="24"/>
              </w:rPr>
            </w:pPr>
            <w:r w:rsidRPr="00D43ABA">
              <w:rPr>
                <w:sz w:val="24"/>
                <w:szCs w:val="24"/>
              </w:rPr>
              <w:t>Испрашиваемый срок публичного сервитута _______________________</w:t>
            </w:r>
            <w:r w:rsidR="001C3BD7" w:rsidRPr="00D11BF2">
              <w:rPr>
                <w:sz w:val="24"/>
                <w:szCs w:val="24"/>
              </w:rPr>
              <w:t>______</w:t>
            </w:r>
          </w:p>
        </w:tc>
      </w:tr>
      <w:tr w:rsidR="00D43ABA" w:rsidRPr="00D43ABA" w14:paraId="5A69CCDB"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7A47C4"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7</w:t>
            </w:r>
          </w:p>
        </w:tc>
        <w:tc>
          <w:tcPr>
            <w:tcW w:w="8484" w:type="dxa"/>
            <w:gridSpan w:val="6"/>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620094A" w14:textId="77777777" w:rsidR="00D43ABA" w:rsidRPr="00D11BF2" w:rsidRDefault="00D43ABA" w:rsidP="00450FEB">
            <w:pPr>
              <w:shd w:val="clear" w:color="auto" w:fill="FFFFFF" w:themeFill="background1"/>
              <w:autoSpaceDE w:val="0"/>
              <w:autoSpaceDN w:val="0"/>
              <w:adjustRightInd w:val="0"/>
              <w:jc w:val="both"/>
              <w:rPr>
                <w:sz w:val="24"/>
                <w:szCs w:val="24"/>
              </w:rPr>
            </w:pPr>
            <w:r w:rsidRPr="00D43ABA">
              <w:rPr>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r w:rsidR="001C3BD7" w:rsidRPr="00D11BF2">
              <w:rPr>
                <w:sz w:val="24"/>
                <w:szCs w:val="24"/>
              </w:rPr>
              <w:t xml:space="preserve"> _______________________________________________________</w:t>
            </w:r>
          </w:p>
          <w:p w14:paraId="0611229E" w14:textId="77777777" w:rsidR="001C3BD7" w:rsidRPr="00D43ABA" w:rsidRDefault="001C3BD7" w:rsidP="00450FEB">
            <w:pPr>
              <w:shd w:val="clear" w:color="auto" w:fill="FFFFFF" w:themeFill="background1"/>
              <w:autoSpaceDE w:val="0"/>
              <w:autoSpaceDN w:val="0"/>
              <w:adjustRightInd w:val="0"/>
              <w:rPr>
                <w:sz w:val="24"/>
                <w:szCs w:val="24"/>
              </w:rPr>
            </w:pPr>
          </w:p>
        </w:tc>
      </w:tr>
      <w:tr w:rsidR="00D43ABA" w:rsidRPr="00D43ABA" w14:paraId="7A992FEC" w14:textId="77777777" w:rsidTr="00450FEB">
        <w:trPr>
          <w:gridAfter w:val="1"/>
          <w:wAfter w:w="1666" w:type="dxa"/>
        </w:trPr>
        <w:tc>
          <w:tcPr>
            <w:tcW w:w="10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7E4D603"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8</w:t>
            </w:r>
          </w:p>
        </w:tc>
        <w:tc>
          <w:tcPr>
            <w:tcW w:w="8484" w:type="dxa"/>
            <w:gridSpan w:val="6"/>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0F2EC83" w14:textId="77777777" w:rsidR="00D43ABA" w:rsidRPr="00D11BF2" w:rsidRDefault="00D43ABA" w:rsidP="00450FEB">
            <w:pPr>
              <w:shd w:val="clear" w:color="auto" w:fill="FFFFFF" w:themeFill="background1"/>
              <w:autoSpaceDE w:val="0"/>
              <w:autoSpaceDN w:val="0"/>
              <w:adjustRightInd w:val="0"/>
              <w:jc w:val="center"/>
              <w:rPr>
                <w:sz w:val="24"/>
                <w:szCs w:val="24"/>
              </w:rPr>
            </w:pPr>
            <w:r w:rsidRPr="00D43ABA">
              <w:rPr>
                <w:sz w:val="24"/>
                <w:szCs w:val="24"/>
              </w:rPr>
              <w:t>Обоснование необходимости установления публичного сервитута ___________</w:t>
            </w:r>
          </w:p>
          <w:p w14:paraId="526812A3" w14:textId="77777777" w:rsidR="001C3BD7" w:rsidRPr="00D11BF2" w:rsidRDefault="001C3BD7" w:rsidP="00450FEB">
            <w:pPr>
              <w:shd w:val="clear" w:color="auto" w:fill="FFFFFF" w:themeFill="background1"/>
              <w:autoSpaceDE w:val="0"/>
              <w:autoSpaceDN w:val="0"/>
              <w:adjustRightInd w:val="0"/>
              <w:jc w:val="center"/>
              <w:rPr>
                <w:sz w:val="24"/>
                <w:szCs w:val="24"/>
              </w:rPr>
            </w:pPr>
            <w:r w:rsidRPr="00D11BF2">
              <w:rPr>
                <w:sz w:val="24"/>
                <w:szCs w:val="24"/>
              </w:rPr>
              <w:t>____________________________________________________________________</w:t>
            </w:r>
          </w:p>
          <w:p w14:paraId="7D9FE821" w14:textId="77777777" w:rsidR="001C3BD7" w:rsidRPr="00D43ABA" w:rsidRDefault="001C3BD7" w:rsidP="00450FEB">
            <w:pPr>
              <w:shd w:val="clear" w:color="auto" w:fill="FFFFFF" w:themeFill="background1"/>
              <w:autoSpaceDE w:val="0"/>
              <w:autoSpaceDN w:val="0"/>
              <w:adjustRightInd w:val="0"/>
              <w:jc w:val="center"/>
              <w:rPr>
                <w:sz w:val="24"/>
                <w:szCs w:val="24"/>
              </w:rPr>
            </w:pPr>
          </w:p>
        </w:tc>
      </w:tr>
      <w:tr w:rsidR="00D43ABA" w:rsidRPr="00D43ABA" w14:paraId="3D425072" w14:textId="77777777" w:rsidTr="00450FEB">
        <w:trPr>
          <w:gridAfter w:val="1"/>
          <w:wAfter w:w="1666" w:type="dxa"/>
        </w:trPr>
        <w:tc>
          <w:tcPr>
            <w:tcW w:w="1083"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1D06D57"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9</w:t>
            </w:r>
          </w:p>
        </w:tc>
        <w:tc>
          <w:tcPr>
            <w:tcW w:w="5224" w:type="dxa"/>
            <w:gridSpan w:val="3"/>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3FF7F25" w14:textId="77777777" w:rsidR="00D43ABA" w:rsidRPr="00D43ABA" w:rsidRDefault="00D43ABA" w:rsidP="00450FEB">
            <w:pPr>
              <w:shd w:val="clear" w:color="auto" w:fill="FFFFFF" w:themeFill="background1"/>
              <w:autoSpaceDE w:val="0"/>
              <w:autoSpaceDN w:val="0"/>
              <w:adjustRightInd w:val="0"/>
              <w:jc w:val="both"/>
              <w:rPr>
                <w:sz w:val="24"/>
                <w:szCs w:val="24"/>
              </w:rPr>
            </w:pPr>
            <w:r w:rsidRPr="00D43ABA">
              <w:rPr>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260"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BBD6E6E"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0307D4F1" w14:textId="77777777" w:rsidTr="00450FEB">
        <w:trPr>
          <w:gridAfter w:val="1"/>
          <w:wAfter w:w="1666" w:type="dxa"/>
        </w:trPr>
        <w:tc>
          <w:tcPr>
            <w:tcW w:w="1083" w:type="dxa"/>
            <w:vMerge/>
            <w:tcBorders>
              <w:top w:val="nil"/>
              <w:left w:val="single" w:sz="8" w:space="0" w:color="auto"/>
              <w:bottom w:val="single" w:sz="8" w:space="0" w:color="auto"/>
              <w:right w:val="single" w:sz="8" w:space="0" w:color="auto"/>
            </w:tcBorders>
            <w:shd w:val="clear" w:color="auto" w:fill="auto"/>
            <w:hideMark/>
          </w:tcPr>
          <w:p w14:paraId="34150121" w14:textId="77777777" w:rsidR="00D43ABA" w:rsidRPr="00D43ABA" w:rsidRDefault="00D43ABA" w:rsidP="00450FEB">
            <w:pPr>
              <w:shd w:val="clear" w:color="auto" w:fill="FFFFFF" w:themeFill="background1"/>
              <w:autoSpaceDE w:val="0"/>
              <w:autoSpaceDN w:val="0"/>
              <w:adjustRightInd w:val="0"/>
              <w:jc w:val="center"/>
              <w:rPr>
                <w:sz w:val="24"/>
                <w:szCs w:val="24"/>
              </w:rPr>
            </w:pPr>
          </w:p>
        </w:tc>
        <w:tc>
          <w:tcPr>
            <w:tcW w:w="5224" w:type="dxa"/>
            <w:gridSpan w:val="3"/>
            <w:vMerge/>
            <w:tcBorders>
              <w:top w:val="nil"/>
              <w:left w:val="nil"/>
              <w:bottom w:val="single" w:sz="8" w:space="0" w:color="auto"/>
              <w:right w:val="single" w:sz="8" w:space="0" w:color="auto"/>
            </w:tcBorders>
            <w:shd w:val="clear" w:color="auto" w:fill="auto"/>
            <w:vAlign w:val="bottom"/>
            <w:hideMark/>
          </w:tcPr>
          <w:p w14:paraId="24D90F0E" w14:textId="77777777" w:rsidR="00D43ABA" w:rsidRPr="00D43ABA" w:rsidRDefault="00D43ABA" w:rsidP="00450FEB">
            <w:pPr>
              <w:shd w:val="clear" w:color="auto" w:fill="FFFFFF" w:themeFill="background1"/>
              <w:autoSpaceDE w:val="0"/>
              <w:autoSpaceDN w:val="0"/>
              <w:adjustRightInd w:val="0"/>
              <w:jc w:val="center"/>
              <w:rPr>
                <w:sz w:val="24"/>
                <w:szCs w:val="24"/>
              </w:rPr>
            </w:pPr>
          </w:p>
        </w:tc>
        <w:tc>
          <w:tcPr>
            <w:tcW w:w="3260"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6234B2D"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D43ABA" w:rsidRPr="00D43ABA" w14:paraId="7BE8881C" w14:textId="77777777" w:rsidTr="00450FEB">
        <w:trPr>
          <w:gridAfter w:val="1"/>
          <w:wAfter w:w="1666" w:type="dxa"/>
        </w:trPr>
        <w:tc>
          <w:tcPr>
            <w:tcW w:w="1083" w:type="dxa"/>
            <w:vMerge/>
            <w:tcBorders>
              <w:top w:val="nil"/>
              <w:left w:val="single" w:sz="8" w:space="0" w:color="auto"/>
              <w:bottom w:val="single" w:sz="8" w:space="0" w:color="auto"/>
              <w:right w:val="single" w:sz="8" w:space="0" w:color="auto"/>
            </w:tcBorders>
            <w:shd w:val="clear" w:color="auto" w:fill="auto"/>
            <w:hideMark/>
          </w:tcPr>
          <w:p w14:paraId="5E80E1FD" w14:textId="77777777" w:rsidR="00D43ABA" w:rsidRPr="00D43ABA" w:rsidRDefault="00D43ABA" w:rsidP="00450FEB">
            <w:pPr>
              <w:shd w:val="clear" w:color="auto" w:fill="FFFFFF" w:themeFill="background1"/>
              <w:autoSpaceDE w:val="0"/>
              <w:autoSpaceDN w:val="0"/>
              <w:adjustRightInd w:val="0"/>
              <w:jc w:val="center"/>
              <w:rPr>
                <w:sz w:val="24"/>
                <w:szCs w:val="24"/>
              </w:rPr>
            </w:pPr>
          </w:p>
        </w:tc>
        <w:tc>
          <w:tcPr>
            <w:tcW w:w="5224" w:type="dxa"/>
            <w:gridSpan w:val="3"/>
            <w:vMerge/>
            <w:tcBorders>
              <w:top w:val="nil"/>
              <w:left w:val="nil"/>
              <w:bottom w:val="single" w:sz="8" w:space="0" w:color="auto"/>
              <w:right w:val="single" w:sz="8" w:space="0" w:color="auto"/>
            </w:tcBorders>
            <w:shd w:val="clear" w:color="auto" w:fill="auto"/>
            <w:vAlign w:val="bottom"/>
            <w:hideMark/>
          </w:tcPr>
          <w:p w14:paraId="116A88D9" w14:textId="77777777" w:rsidR="00D43ABA" w:rsidRPr="00D43ABA" w:rsidRDefault="00D43ABA" w:rsidP="00450FEB">
            <w:pPr>
              <w:shd w:val="clear" w:color="auto" w:fill="FFFFFF" w:themeFill="background1"/>
              <w:autoSpaceDE w:val="0"/>
              <w:autoSpaceDN w:val="0"/>
              <w:adjustRightInd w:val="0"/>
              <w:jc w:val="center"/>
              <w:rPr>
                <w:sz w:val="24"/>
                <w:szCs w:val="24"/>
              </w:rPr>
            </w:pPr>
          </w:p>
        </w:tc>
        <w:tc>
          <w:tcPr>
            <w:tcW w:w="3260"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F10A075" w14:textId="77777777" w:rsidR="00D43ABA" w:rsidRPr="00D43ABA" w:rsidRDefault="00D43ABA" w:rsidP="00450FEB">
            <w:pPr>
              <w:shd w:val="clear" w:color="auto" w:fill="FFFFFF" w:themeFill="background1"/>
              <w:autoSpaceDE w:val="0"/>
              <w:autoSpaceDN w:val="0"/>
              <w:adjustRightInd w:val="0"/>
              <w:jc w:val="center"/>
              <w:rPr>
                <w:sz w:val="24"/>
                <w:szCs w:val="24"/>
              </w:rPr>
            </w:pPr>
            <w:r w:rsidRPr="00D43ABA">
              <w:rPr>
                <w:sz w:val="24"/>
                <w:szCs w:val="24"/>
              </w:rPr>
              <w:t> </w:t>
            </w:r>
          </w:p>
        </w:tc>
      </w:tr>
      <w:tr w:rsidR="001C3BD7" w:rsidRPr="00D11BF2" w14:paraId="740B86CD" w14:textId="77777777" w:rsidTr="00450FEB">
        <w:trPr>
          <w:gridAfter w:val="1"/>
          <w:wAfter w:w="1666" w:type="dxa"/>
        </w:trPr>
        <w:tc>
          <w:tcPr>
            <w:tcW w:w="1083" w:type="dxa"/>
            <w:vMerge w:val="restart"/>
            <w:tcBorders>
              <w:top w:val="nil"/>
              <w:left w:val="single" w:sz="8" w:space="0" w:color="auto"/>
              <w:right w:val="single" w:sz="8" w:space="0" w:color="auto"/>
            </w:tcBorders>
            <w:shd w:val="clear" w:color="auto" w:fill="auto"/>
            <w:tcMar>
              <w:top w:w="102" w:type="dxa"/>
              <w:left w:w="62" w:type="dxa"/>
              <w:bottom w:w="102" w:type="dxa"/>
              <w:right w:w="62" w:type="dxa"/>
            </w:tcMar>
            <w:hideMark/>
          </w:tcPr>
          <w:p w14:paraId="22BA91AF" w14:textId="77777777" w:rsidR="001C3BD7" w:rsidRPr="00D43ABA" w:rsidRDefault="001C3BD7" w:rsidP="00450FEB">
            <w:pPr>
              <w:shd w:val="clear" w:color="auto" w:fill="FFFFFF" w:themeFill="background1"/>
              <w:autoSpaceDE w:val="0"/>
              <w:autoSpaceDN w:val="0"/>
              <w:adjustRightInd w:val="0"/>
              <w:jc w:val="center"/>
              <w:rPr>
                <w:sz w:val="24"/>
                <w:szCs w:val="24"/>
              </w:rPr>
            </w:pPr>
            <w:r w:rsidRPr="00D11BF2">
              <w:rPr>
                <w:sz w:val="24"/>
                <w:szCs w:val="24"/>
              </w:rPr>
              <w:t>1</w:t>
            </w:r>
            <w:r w:rsidR="00D11BF2" w:rsidRPr="00D11BF2">
              <w:rPr>
                <w:sz w:val="24"/>
                <w:szCs w:val="24"/>
              </w:rPr>
              <w:t>0</w:t>
            </w:r>
          </w:p>
        </w:tc>
        <w:tc>
          <w:tcPr>
            <w:tcW w:w="8484" w:type="dxa"/>
            <w:gridSpan w:val="6"/>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73B59F" w14:textId="77777777" w:rsidR="001C3BD7" w:rsidRPr="00D43ABA" w:rsidRDefault="001C3BD7" w:rsidP="00450FEB">
            <w:pPr>
              <w:shd w:val="clear" w:color="auto" w:fill="FFFFFF" w:themeFill="background1"/>
              <w:autoSpaceDE w:val="0"/>
              <w:autoSpaceDN w:val="0"/>
              <w:adjustRightInd w:val="0"/>
              <w:jc w:val="center"/>
              <w:rPr>
                <w:sz w:val="24"/>
                <w:szCs w:val="24"/>
              </w:rPr>
            </w:pPr>
            <w:r w:rsidRPr="00D11BF2">
              <w:rPr>
                <w:sz w:val="24"/>
                <w:szCs w:val="24"/>
              </w:rPr>
              <w:t>Сведения о способах представления результатов рассмотрения ходатайства:</w:t>
            </w:r>
          </w:p>
        </w:tc>
      </w:tr>
      <w:tr w:rsidR="001C3BD7" w:rsidRPr="00D11BF2" w14:paraId="60D00E7A" w14:textId="77777777" w:rsidTr="00450FEB">
        <w:trPr>
          <w:trHeight w:val="952"/>
        </w:trPr>
        <w:tc>
          <w:tcPr>
            <w:tcW w:w="1083" w:type="dxa"/>
            <w:vMerge/>
            <w:tcBorders>
              <w:left w:val="single" w:sz="8" w:space="0" w:color="auto"/>
              <w:right w:val="single" w:sz="8" w:space="0" w:color="auto"/>
            </w:tcBorders>
            <w:shd w:val="clear" w:color="auto" w:fill="auto"/>
            <w:hideMark/>
          </w:tcPr>
          <w:p w14:paraId="793F51D7" w14:textId="77777777" w:rsidR="001C3BD7" w:rsidRPr="00D43ABA" w:rsidRDefault="001C3BD7" w:rsidP="00450FEB">
            <w:pPr>
              <w:shd w:val="clear" w:color="auto" w:fill="FFFFFF" w:themeFill="background1"/>
              <w:autoSpaceDE w:val="0"/>
              <w:autoSpaceDN w:val="0"/>
              <w:adjustRightInd w:val="0"/>
              <w:jc w:val="center"/>
              <w:rPr>
                <w:sz w:val="24"/>
                <w:szCs w:val="24"/>
              </w:rPr>
            </w:pPr>
          </w:p>
        </w:tc>
        <w:tc>
          <w:tcPr>
            <w:tcW w:w="5310" w:type="dxa"/>
            <w:gridSpan w:val="4"/>
            <w:tcBorders>
              <w:top w:val="nil"/>
              <w:left w:val="nil"/>
              <w:bottom w:val="single" w:sz="4" w:space="0" w:color="auto"/>
              <w:right w:val="single" w:sz="4" w:space="0" w:color="auto"/>
            </w:tcBorders>
            <w:shd w:val="clear" w:color="auto" w:fill="auto"/>
            <w:tcMar>
              <w:top w:w="102" w:type="dxa"/>
              <w:left w:w="62" w:type="dxa"/>
              <w:bottom w:w="102" w:type="dxa"/>
              <w:right w:w="62" w:type="dxa"/>
            </w:tcMar>
            <w:hideMark/>
          </w:tcPr>
          <w:p w14:paraId="0D33B08D" w14:textId="77777777" w:rsidR="001C3BD7" w:rsidRPr="00D43ABA" w:rsidRDefault="001C3BD7" w:rsidP="00450FEB">
            <w:pPr>
              <w:shd w:val="clear" w:color="auto" w:fill="FFFFFF" w:themeFill="background1"/>
              <w:autoSpaceDE w:val="0"/>
              <w:autoSpaceDN w:val="0"/>
              <w:adjustRightInd w:val="0"/>
              <w:rPr>
                <w:sz w:val="24"/>
                <w:szCs w:val="24"/>
              </w:rPr>
            </w:pPr>
            <w:r w:rsidRPr="00D11BF2">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3174" w:type="dxa"/>
            <w:gridSpan w:val="2"/>
            <w:tcBorders>
              <w:top w:val="nil"/>
              <w:left w:val="single" w:sz="4" w:space="0" w:color="auto"/>
              <w:bottom w:val="single" w:sz="4" w:space="0" w:color="auto"/>
              <w:right w:val="single" w:sz="8" w:space="0" w:color="auto"/>
            </w:tcBorders>
            <w:shd w:val="clear" w:color="auto" w:fill="auto"/>
          </w:tcPr>
          <w:p w14:paraId="1308C60D" w14:textId="77777777" w:rsidR="001C3BD7" w:rsidRPr="00D11BF2" w:rsidRDefault="001C3BD7" w:rsidP="00450FEB">
            <w:pPr>
              <w:shd w:val="clear" w:color="auto" w:fill="FFFFFF" w:themeFill="background1"/>
              <w:autoSpaceDE w:val="0"/>
              <w:autoSpaceDN w:val="0"/>
              <w:adjustRightInd w:val="0"/>
              <w:jc w:val="center"/>
              <w:rPr>
                <w:sz w:val="24"/>
                <w:szCs w:val="24"/>
              </w:rPr>
            </w:pPr>
          </w:p>
          <w:p w14:paraId="52A2965F" w14:textId="77777777" w:rsidR="001C3BD7" w:rsidRPr="00D11BF2" w:rsidRDefault="001C3BD7" w:rsidP="00450FEB">
            <w:pPr>
              <w:shd w:val="clear" w:color="auto" w:fill="FFFFFF" w:themeFill="background1"/>
              <w:autoSpaceDE w:val="0"/>
              <w:autoSpaceDN w:val="0"/>
              <w:adjustRightInd w:val="0"/>
              <w:jc w:val="center"/>
              <w:rPr>
                <w:sz w:val="24"/>
                <w:szCs w:val="24"/>
              </w:rPr>
            </w:pPr>
            <w:r w:rsidRPr="00D11BF2">
              <w:rPr>
                <w:sz w:val="24"/>
                <w:szCs w:val="24"/>
              </w:rPr>
              <w:t>________________</w:t>
            </w:r>
          </w:p>
          <w:p w14:paraId="426F9673" w14:textId="77777777" w:rsidR="001C3BD7" w:rsidRPr="00D11BF2" w:rsidRDefault="001C3BD7" w:rsidP="00450FEB">
            <w:pPr>
              <w:shd w:val="clear" w:color="auto" w:fill="FFFFFF" w:themeFill="background1"/>
              <w:autoSpaceDE w:val="0"/>
              <w:autoSpaceDN w:val="0"/>
              <w:adjustRightInd w:val="0"/>
              <w:jc w:val="center"/>
              <w:rPr>
                <w:sz w:val="24"/>
                <w:szCs w:val="24"/>
              </w:rPr>
            </w:pPr>
            <w:r w:rsidRPr="00D11BF2">
              <w:rPr>
                <w:sz w:val="24"/>
                <w:szCs w:val="24"/>
              </w:rPr>
              <w:t>(да/нет)</w:t>
            </w:r>
          </w:p>
        </w:tc>
        <w:tc>
          <w:tcPr>
            <w:tcW w:w="1666" w:type="dxa"/>
            <w:vAlign w:val="bottom"/>
          </w:tcPr>
          <w:p w14:paraId="4DEB8EBF" w14:textId="77777777" w:rsidR="001C3BD7" w:rsidRPr="00D11BF2" w:rsidRDefault="001C3BD7" w:rsidP="00450FEB">
            <w:pPr>
              <w:shd w:val="clear" w:color="auto" w:fill="FFFFFF" w:themeFill="background1"/>
              <w:rPr>
                <w:sz w:val="24"/>
                <w:szCs w:val="24"/>
              </w:rPr>
            </w:pPr>
          </w:p>
        </w:tc>
      </w:tr>
      <w:tr w:rsidR="001C3BD7" w:rsidRPr="00D11BF2" w14:paraId="781791EE" w14:textId="77777777" w:rsidTr="00F044DC">
        <w:trPr>
          <w:trHeight w:val="1058"/>
        </w:trPr>
        <w:tc>
          <w:tcPr>
            <w:tcW w:w="1083" w:type="dxa"/>
            <w:vMerge/>
            <w:tcBorders>
              <w:left w:val="single" w:sz="8" w:space="0" w:color="auto"/>
              <w:bottom w:val="single" w:sz="4" w:space="0" w:color="auto"/>
              <w:right w:val="single" w:sz="8" w:space="0" w:color="auto"/>
            </w:tcBorders>
            <w:shd w:val="clear" w:color="auto" w:fill="auto"/>
          </w:tcPr>
          <w:p w14:paraId="28C8370A" w14:textId="77777777" w:rsidR="001C3BD7" w:rsidRPr="00D11BF2" w:rsidRDefault="001C3BD7" w:rsidP="00450FEB">
            <w:pPr>
              <w:shd w:val="clear" w:color="auto" w:fill="FFFFFF" w:themeFill="background1"/>
              <w:autoSpaceDE w:val="0"/>
              <w:autoSpaceDN w:val="0"/>
              <w:adjustRightInd w:val="0"/>
              <w:jc w:val="center"/>
              <w:rPr>
                <w:sz w:val="24"/>
                <w:szCs w:val="24"/>
              </w:rPr>
            </w:pPr>
          </w:p>
        </w:tc>
        <w:tc>
          <w:tcPr>
            <w:tcW w:w="5310" w:type="dxa"/>
            <w:gridSpan w:val="4"/>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14:paraId="23F43082" w14:textId="77777777" w:rsidR="001C3BD7" w:rsidRPr="00D11BF2" w:rsidRDefault="001C3BD7" w:rsidP="00450FEB">
            <w:pPr>
              <w:shd w:val="clear" w:color="auto" w:fill="FFFFFF" w:themeFill="background1"/>
              <w:autoSpaceDE w:val="0"/>
              <w:autoSpaceDN w:val="0"/>
              <w:adjustRightInd w:val="0"/>
              <w:rPr>
                <w:sz w:val="24"/>
                <w:szCs w:val="24"/>
              </w:rPr>
            </w:pPr>
            <w:r w:rsidRPr="00D11BF2">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174" w:type="dxa"/>
            <w:gridSpan w:val="2"/>
            <w:tcBorders>
              <w:top w:val="single" w:sz="4" w:space="0" w:color="auto"/>
              <w:left w:val="single" w:sz="4" w:space="0" w:color="auto"/>
              <w:bottom w:val="single" w:sz="4" w:space="0" w:color="auto"/>
              <w:right w:val="single" w:sz="8" w:space="0" w:color="auto"/>
            </w:tcBorders>
            <w:shd w:val="clear" w:color="auto" w:fill="auto"/>
          </w:tcPr>
          <w:p w14:paraId="69F5B5B4" w14:textId="77777777" w:rsidR="001C3BD7" w:rsidRPr="00D11BF2" w:rsidRDefault="001C3BD7" w:rsidP="00450FEB">
            <w:pPr>
              <w:shd w:val="clear" w:color="auto" w:fill="FFFFFF" w:themeFill="background1"/>
              <w:autoSpaceDE w:val="0"/>
              <w:autoSpaceDN w:val="0"/>
              <w:adjustRightInd w:val="0"/>
              <w:jc w:val="center"/>
              <w:rPr>
                <w:sz w:val="24"/>
                <w:szCs w:val="24"/>
              </w:rPr>
            </w:pPr>
          </w:p>
          <w:p w14:paraId="1248A95D" w14:textId="77777777" w:rsidR="001C3BD7" w:rsidRPr="00D11BF2" w:rsidRDefault="001C3BD7" w:rsidP="00450FEB">
            <w:pPr>
              <w:shd w:val="clear" w:color="auto" w:fill="FFFFFF" w:themeFill="background1"/>
              <w:autoSpaceDE w:val="0"/>
              <w:autoSpaceDN w:val="0"/>
              <w:adjustRightInd w:val="0"/>
              <w:jc w:val="center"/>
              <w:rPr>
                <w:sz w:val="24"/>
                <w:szCs w:val="24"/>
              </w:rPr>
            </w:pPr>
            <w:r w:rsidRPr="00D11BF2">
              <w:rPr>
                <w:sz w:val="24"/>
                <w:szCs w:val="24"/>
              </w:rPr>
              <w:t>_____________</w:t>
            </w:r>
          </w:p>
          <w:p w14:paraId="089608A4" w14:textId="77777777" w:rsidR="001C3BD7" w:rsidRPr="00D11BF2" w:rsidRDefault="001C3BD7" w:rsidP="00450FEB">
            <w:pPr>
              <w:shd w:val="clear" w:color="auto" w:fill="FFFFFF" w:themeFill="background1"/>
              <w:autoSpaceDE w:val="0"/>
              <w:autoSpaceDN w:val="0"/>
              <w:adjustRightInd w:val="0"/>
              <w:jc w:val="center"/>
              <w:rPr>
                <w:sz w:val="24"/>
                <w:szCs w:val="24"/>
              </w:rPr>
            </w:pPr>
            <w:r w:rsidRPr="00D11BF2">
              <w:rPr>
                <w:sz w:val="24"/>
                <w:szCs w:val="24"/>
              </w:rPr>
              <w:t>(да/нет)</w:t>
            </w:r>
          </w:p>
        </w:tc>
        <w:tc>
          <w:tcPr>
            <w:tcW w:w="1666" w:type="dxa"/>
          </w:tcPr>
          <w:p w14:paraId="7ED6235D" w14:textId="77777777" w:rsidR="001C3BD7" w:rsidRPr="00D11BF2" w:rsidRDefault="001C3BD7" w:rsidP="00450FEB">
            <w:pPr>
              <w:shd w:val="clear" w:color="auto" w:fill="FFFFFF" w:themeFill="background1"/>
              <w:rPr>
                <w:sz w:val="24"/>
                <w:szCs w:val="24"/>
              </w:rPr>
            </w:pPr>
          </w:p>
        </w:tc>
      </w:tr>
      <w:tr w:rsidR="001C3BD7" w:rsidRPr="00D43ABA" w14:paraId="656BD137" w14:textId="77777777" w:rsidTr="00F044DC">
        <w:trPr>
          <w:gridAfter w:val="1"/>
          <w:wAfter w:w="1666" w:type="dxa"/>
        </w:trPr>
        <w:tc>
          <w:tcPr>
            <w:tcW w:w="1083" w:type="dxa"/>
            <w:tcBorders>
              <w:top w:val="single" w:sz="4" w:space="0" w:color="auto"/>
              <w:left w:val="single" w:sz="8" w:space="0" w:color="auto"/>
              <w:bottom w:val="single" w:sz="4" w:space="0" w:color="auto"/>
              <w:right w:val="single" w:sz="8" w:space="0" w:color="auto"/>
            </w:tcBorders>
            <w:shd w:val="clear" w:color="auto" w:fill="auto"/>
            <w:tcMar>
              <w:top w:w="102" w:type="dxa"/>
              <w:left w:w="62" w:type="dxa"/>
              <w:bottom w:w="102" w:type="dxa"/>
              <w:right w:w="62" w:type="dxa"/>
            </w:tcMar>
            <w:hideMark/>
          </w:tcPr>
          <w:p w14:paraId="3B464E13" w14:textId="77777777" w:rsidR="001C3BD7" w:rsidRPr="00D43ABA" w:rsidRDefault="001C3BD7" w:rsidP="00450FEB">
            <w:pPr>
              <w:shd w:val="clear" w:color="auto" w:fill="FFFFFF" w:themeFill="background1"/>
              <w:autoSpaceDE w:val="0"/>
              <w:autoSpaceDN w:val="0"/>
              <w:adjustRightInd w:val="0"/>
              <w:jc w:val="center"/>
              <w:rPr>
                <w:sz w:val="24"/>
                <w:szCs w:val="24"/>
              </w:rPr>
            </w:pPr>
            <w:r w:rsidRPr="00D43ABA">
              <w:rPr>
                <w:sz w:val="24"/>
                <w:szCs w:val="24"/>
              </w:rPr>
              <w:t>11</w:t>
            </w:r>
          </w:p>
        </w:tc>
        <w:tc>
          <w:tcPr>
            <w:tcW w:w="8484" w:type="dxa"/>
            <w:gridSpan w:val="6"/>
            <w:tcBorders>
              <w:top w:val="single" w:sz="4" w:space="0" w:color="auto"/>
              <w:left w:val="nil"/>
              <w:bottom w:val="single" w:sz="4" w:space="0" w:color="auto"/>
              <w:right w:val="single" w:sz="8" w:space="0" w:color="auto"/>
            </w:tcBorders>
            <w:shd w:val="clear" w:color="auto" w:fill="auto"/>
            <w:tcMar>
              <w:top w:w="102" w:type="dxa"/>
              <w:left w:w="62" w:type="dxa"/>
              <w:bottom w:w="102" w:type="dxa"/>
              <w:right w:w="62" w:type="dxa"/>
            </w:tcMar>
            <w:vAlign w:val="bottom"/>
            <w:hideMark/>
          </w:tcPr>
          <w:p w14:paraId="132DF710" w14:textId="77777777" w:rsidR="001C3BD7" w:rsidRPr="00D43ABA" w:rsidRDefault="001C3BD7" w:rsidP="00450FEB">
            <w:pPr>
              <w:shd w:val="clear" w:color="auto" w:fill="FFFFFF" w:themeFill="background1"/>
              <w:autoSpaceDE w:val="0"/>
              <w:autoSpaceDN w:val="0"/>
              <w:adjustRightInd w:val="0"/>
              <w:rPr>
                <w:sz w:val="24"/>
                <w:szCs w:val="24"/>
              </w:rPr>
            </w:pPr>
            <w:r w:rsidRPr="00D43ABA">
              <w:rPr>
                <w:sz w:val="24"/>
                <w:szCs w:val="24"/>
              </w:rPr>
              <w:t xml:space="preserve">Документы, прилагаемые к ходатайству: </w:t>
            </w:r>
            <w:r w:rsidRPr="00D11BF2">
              <w:rPr>
                <w:sz w:val="24"/>
                <w:szCs w:val="24"/>
              </w:rPr>
              <w:t>_</w:t>
            </w:r>
            <w:r w:rsidRPr="00D43ABA">
              <w:rPr>
                <w:sz w:val="24"/>
                <w:szCs w:val="24"/>
              </w:rPr>
              <w:t>_______________</w:t>
            </w:r>
            <w:r w:rsidRPr="00D11BF2">
              <w:rPr>
                <w:sz w:val="24"/>
                <w:szCs w:val="24"/>
              </w:rPr>
              <w:t>________________________________</w:t>
            </w:r>
            <w:r w:rsidRPr="00D43ABA">
              <w:rPr>
                <w:sz w:val="24"/>
                <w:szCs w:val="24"/>
              </w:rPr>
              <w:t>__________________</w:t>
            </w:r>
          </w:p>
        </w:tc>
      </w:tr>
      <w:tr w:rsidR="00F044DC" w:rsidRPr="00D43ABA" w14:paraId="5E43E6FB" w14:textId="77777777" w:rsidTr="00F044DC">
        <w:trPr>
          <w:gridAfter w:val="1"/>
          <w:wAfter w:w="1666" w:type="dxa"/>
          <w:trHeight w:val="1932"/>
        </w:trPr>
        <w:tc>
          <w:tcPr>
            <w:tcW w:w="1083" w:type="dxa"/>
            <w:tcBorders>
              <w:top w:val="single" w:sz="4" w:space="0" w:color="auto"/>
              <w:left w:val="single" w:sz="8" w:space="0" w:color="auto"/>
              <w:bottom w:val="single" w:sz="4" w:space="0" w:color="auto"/>
              <w:right w:val="single" w:sz="8" w:space="0" w:color="auto"/>
            </w:tcBorders>
            <w:shd w:val="clear" w:color="auto" w:fill="auto"/>
            <w:tcMar>
              <w:top w:w="102" w:type="dxa"/>
              <w:left w:w="62" w:type="dxa"/>
              <w:bottom w:w="102" w:type="dxa"/>
              <w:right w:w="62" w:type="dxa"/>
            </w:tcMar>
            <w:hideMark/>
          </w:tcPr>
          <w:p w14:paraId="744611DB" w14:textId="77777777" w:rsidR="00F044DC" w:rsidRPr="00D43ABA" w:rsidRDefault="00F044DC" w:rsidP="00450FEB">
            <w:pPr>
              <w:shd w:val="clear" w:color="auto" w:fill="FFFFFF" w:themeFill="background1"/>
              <w:autoSpaceDE w:val="0"/>
              <w:autoSpaceDN w:val="0"/>
              <w:adjustRightInd w:val="0"/>
              <w:jc w:val="center"/>
              <w:rPr>
                <w:sz w:val="24"/>
                <w:szCs w:val="24"/>
              </w:rPr>
            </w:pPr>
            <w:r w:rsidRPr="00D43ABA">
              <w:rPr>
                <w:sz w:val="24"/>
                <w:szCs w:val="24"/>
              </w:rPr>
              <w:lastRenderedPageBreak/>
              <w:t>12</w:t>
            </w:r>
          </w:p>
        </w:tc>
        <w:tc>
          <w:tcPr>
            <w:tcW w:w="8484" w:type="dxa"/>
            <w:gridSpan w:val="6"/>
            <w:tcBorders>
              <w:top w:val="single" w:sz="4" w:space="0" w:color="auto"/>
              <w:left w:val="nil"/>
              <w:bottom w:val="single" w:sz="4" w:space="0" w:color="auto"/>
              <w:right w:val="single" w:sz="8" w:space="0" w:color="auto"/>
            </w:tcBorders>
            <w:shd w:val="clear" w:color="auto" w:fill="auto"/>
            <w:tcMar>
              <w:top w:w="102" w:type="dxa"/>
              <w:left w:w="62" w:type="dxa"/>
              <w:bottom w:w="102" w:type="dxa"/>
              <w:right w:w="62" w:type="dxa"/>
            </w:tcMar>
            <w:vAlign w:val="bottom"/>
            <w:hideMark/>
          </w:tcPr>
          <w:p w14:paraId="3F27E775" w14:textId="77777777" w:rsidR="00F044DC" w:rsidRPr="00D43ABA" w:rsidRDefault="00F044DC" w:rsidP="00450FEB">
            <w:pPr>
              <w:shd w:val="clear" w:color="auto" w:fill="FFFFFF" w:themeFill="background1"/>
              <w:autoSpaceDE w:val="0"/>
              <w:autoSpaceDN w:val="0"/>
              <w:adjustRightInd w:val="0"/>
              <w:jc w:val="both"/>
              <w:rPr>
                <w:sz w:val="24"/>
                <w:szCs w:val="24"/>
              </w:rPr>
            </w:pPr>
            <w:r w:rsidRPr="00D43ABA">
              <w:rPr>
                <w:sz w:val="24"/>
                <w:szCs w:val="24"/>
              </w:rPr>
              <w:t>Подтверждаю согласие на обработку персональных данных (сбор, систематизацию, накопление, хранение, уточнение (обновление, изменение),</w:t>
            </w:r>
          </w:p>
          <w:p w14:paraId="78E758BB" w14:textId="77777777" w:rsidR="00F044DC" w:rsidRPr="00D43ABA" w:rsidRDefault="00F044DC" w:rsidP="00450FEB">
            <w:pPr>
              <w:shd w:val="clear" w:color="auto" w:fill="FFFFFF" w:themeFill="background1"/>
              <w:autoSpaceDE w:val="0"/>
              <w:autoSpaceDN w:val="0"/>
              <w:adjustRightInd w:val="0"/>
              <w:jc w:val="both"/>
              <w:rPr>
                <w:sz w:val="24"/>
                <w:szCs w:val="24"/>
              </w:rPr>
            </w:pPr>
            <w:r w:rsidRPr="00D43ABA">
              <w:rPr>
                <w:sz w:val="24"/>
                <w:szCs w:val="24"/>
              </w:rPr>
              <w:t xml:space="preserve">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1C3BD7" w:rsidRPr="00D43ABA" w14:paraId="48558F8F" w14:textId="77777777" w:rsidTr="00F044DC">
        <w:trPr>
          <w:gridAfter w:val="1"/>
          <w:wAfter w:w="1666" w:type="dxa"/>
        </w:trPr>
        <w:tc>
          <w:tcPr>
            <w:tcW w:w="1083" w:type="dxa"/>
            <w:tcBorders>
              <w:top w:val="single" w:sz="4"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E011E7F" w14:textId="77777777" w:rsidR="001C3BD7" w:rsidRPr="00D43ABA" w:rsidRDefault="001C3BD7" w:rsidP="00450FEB">
            <w:pPr>
              <w:shd w:val="clear" w:color="auto" w:fill="FFFFFF" w:themeFill="background1"/>
              <w:autoSpaceDE w:val="0"/>
              <w:autoSpaceDN w:val="0"/>
              <w:adjustRightInd w:val="0"/>
              <w:jc w:val="center"/>
              <w:rPr>
                <w:sz w:val="24"/>
                <w:szCs w:val="24"/>
              </w:rPr>
            </w:pPr>
            <w:r w:rsidRPr="00D43ABA">
              <w:rPr>
                <w:sz w:val="24"/>
                <w:szCs w:val="24"/>
              </w:rPr>
              <w:t>13</w:t>
            </w:r>
          </w:p>
        </w:tc>
        <w:tc>
          <w:tcPr>
            <w:tcW w:w="8484" w:type="dxa"/>
            <w:gridSpan w:val="6"/>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BFBDCE2" w14:textId="77777777" w:rsidR="001C3BD7" w:rsidRPr="00D43ABA" w:rsidRDefault="001C3BD7" w:rsidP="00450FEB">
            <w:pPr>
              <w:shd w:val="clear" w:color="auto" w:fill="FFFFFF" w:themeFill="background1"/>
              <w:autoSpaceDE w:val="0"/>
              <w:autoSpaceDN w:val="0"/>
              <w:adjustRightInd w:val="0"/>
              <w:jc w:val="both"/>
              <w:rPr>
                <w:sz w:val="24"/>
                <w:szCs w:val="24"/>
              </w:rPr>
            </w:pPr>
            <w:r w:rsidRPr="00D43ABA">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F044DC" w:rsidRPr="00D43ABA" w14:paraId="6B30A090" w14:textId="77777777" w:rsidTr="00832208">
        <w:trPr>
          <w:gridAfter w:val="1"/>
          <w:wAfter w:w="1666" w:type="dxa"/>
        </w:trPr>
        <w:tc>
          <w:tcPr>
            <w:tcW w:w="1083" w:type="dxa"/>
            <w:vMerge w:val="restart"/>
            <w:tcBorders>
              <w:top w:val="nil"/>
              <w:left w:val="single" w:sz="8" w:space="0" w:color="auto"/>
              <w:right w:val="single" w:sz="8" w:space="0" w:color="auto"/>
            </w:tcBorders>
            <w:shd w:val="clear" w:color="auto" w:fill="auto"/>
            <w:tcMar>
              <w:top w:w="102" w:type="dxa"/>
              <w:left w:w="62" w:type="dxa"/>
              <w:bottom w:w="102" w:type="dxa"/>
              <w:right w:w="62" w:type="dxa"/>
            </w:tcMar>
            <w:hideMark/>
          </w:tcPr>
          <w:p w14:paraId="15714967" w14:textId="77777777" w:rsidR="00F044DC" w:rsidRPr="00D43ABA" w:rsidRDefault="00F044DC" w:rsidP="00450FEB">
            <w:pPr>
              <w:autoSpaceDE w:val="0"/>
              <w:autoSpaceDN w:val="0"/>
              <w:adjustRightInd w:val="0"/>
              <w:jc w:val="center"/>
              <w:rPr>
                <w:sz w:val="24"/>
                <w:szCs w:val="24"/>
              </w:rPr>
            </w:pPr>
            <w:r w:rsidRPr="00D43ABA">
              <w:rPr>
                <w:sz w:val="24"/>
                <w:szCs w:val="24"/>
              </w:rPr>
              <w:t>14</w:t>
            </w:r>
          </w:p>
          <w:p w14:paraId="3619AFD6" w14:textId="77777777" w:rsidR="00F044DC" w:rsidRPr="00D43ABA" w:rsidRDefault="00F044DC" w:rsidP="00450FEB">
            <w:pPr>
              <w:autoSpaceDE w:val="0"/>
              <w:autoSpaceDN w:val="0"/>
              <w:adjustRightInd w:val="0"/>
              <w:jc w:val="center"/>
              <w:rPr>
                <w:sz w:val="24"/>
                <w:szCs w:val="24"/>
              </w:rPr>
            </w:pPr>
            <w:r w:rsidRPr="00D43ABA">
              <w:rPr>
                <w:sz w:val="24"/>
                <w:szCs w:val="24"/>
              </w:rPr>
              <w:t> </w:t>
            </w:r>
          </w:p>
        </w:tc>
        <w:tc>
          <w:tcPr>
            <w:tcW w:w="5649" w:type="dxa"/>
            <w:gridSpan w:val="5"/>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27B8028" w14:textId="77777777" w:rsidR="00F044DC" w:rsidRPr="00D43ABA" w:rsidRDefault="00F044DC" w:rsidP="00450FEB">
            <w:pPr>
              <w:autoSpaceDE w:val="0"/>
              <w:autoSpaceDN w:val="0"/>
              <w:adjustRightInd w:val="0"/>
              <w:rPr>
                <w:sz w:val="24"/>
                <w:szCs w:val="24"/>
              </w:rPr>
            </w:pPr>
            <w:r w:rsidRPr="00D43ABA">
              <w:rPr>
                <w:sz w:val="24"/>
                <w:szCs w:val="24"/>
              </w:rPr>
              <w:t>Подпись:</w:t>
            </w:r>
          </w:p>
        </w:tc>
        <w:tc>
          <w:tcPr>
            <w:tcW w:w="28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6F04916" w14:textId="77777777" w:rsidR="00F044DC" w:rsidRPr="00D43ABA" w:rsidRDefault="00F044DC" w:rsidP="00450FEB">
            <w:pPr>
              <w:autoSpaceDE w:val="0"/>
              <w:autoSpaceDN w:val="0"/>
              <w:adjustRightInd w:val="0"/>
              <w:jc w:val="center"/>
              <w:rPr>
                <w:sz w:val="24"/>
                <w:szCs w:val="24"/>
              </w:rPr>
            </w:pPr>
            <w:r w:rsidRPr="00D43ABA">
              <w:rPr>
                <w:sz w:val="24"/>
                <w:szCs w:val="24"/>
              </w:rPr>
              <w:t>Дата:</w:t>
            </w:r>
          </w:p>
        </w:tc>
      </w:tr>
      <w:tr w:rsidR="00F044DC" w:rsidRPr="00D43ABA" w14:paraId="21FBCB74" w14:textId="77777777" w:rsidTr="00832208">
        <w:trPr>
          <w:gridAfter w:val="1"/>
          <w:wAfter w:w="1666" w:type="dxa"/>
        </w:trPr>
        <w:tc>
          <w:tcPr>
            <w:tcW w:w="1083" w:type="dxa"/>
            <w:vMerge/>
            <w:tcBorders>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38CB0C5" w14:textId="77777777" w:rsidR="00F044DC" w:rsidRPr="00D43ABA" w:rsidRDefault="00F044DC" w:rsidP="00450FEB">
            <w:pPr>
              <w:autoSpaceDE w:val="0"/>
              <w:autoSpaceDN w:val="0"/>
              <w:adjustRightInd w:val="0"/>
              <w:jc w:val="center"/>
              <w:rPr>
                <w:sz w:val="24"/>
                <w:szCs w:val="24"/>
              </w:rPr>
            </w:pPr>
          </w:p>
        </w:tc>
        <w:tc>
          <w:tcPr>
            <w:tcW w:w="3198" w:type="dxa"/>
            <w:tcBorders>
              <w:top w:val="nil"/>
              <w:left w:val="nil"/>
              <w:bottom w:val="single" w:sz="8" w:space="0" w:color="auto"/>
              <w:right w:val="nil"/>
            </w:tcBorders>
            <w:shd w:val="clear" w:color="auto" w:fill="auto"/>
            <w:tcMar>
              <w:top w:w="102" w:type="dxa"/>
              <w:left w:w="62" w:type="dxa"/>
              <w:bottom w:w="102" w:type="dxa"/>
              <w:right w:w="62" w:type="dxa"/>
            </w:tcMar>
            <w:vAlign w:val="bottom"/>
            <w:hideMark/>
          </w:tcPr>
          <w:p w14:paraId="0766442C" w14:textId="77777777" w:rsidR="00F044DC" w:rsidRPr="00D43ABA" w:rsidRDefault="00F044DC" w:rsidP="00450FEB">
            <w:pPr>
              <w:autoSpaceDE w:val="0"/>
              <w:autoSpaceDN w:val="0"/>
              <w:adjustRightInd w:val="0"/>
              <w:jc w:val="both"/>
              <w:rPr>
                <w:sz w:val="24"/>
                <w:szCs w:val="24"/>
              </w:rPr>
            </w:pPr>
            <w:r w:rsidRPr="00D43ABA">
              <w:rPr>
                <w:sz w:val="24"/>
                <w:szCs w:val="24"/>
              </w:rPr>
              <w:t>_________________</w:t>
            </w:r>
          </w:p>
          <w:p w14:paraId="7951EDD9" w14:textId="77777777" w:rsidR="00F044DC" w:rsidRPr="00D11BF2" w:rsidRDefault="00F044DC" w:rsidP="00450FEB">
            <w:pPr>
              <w:autoSpaceDE w:val="0"/>
              <w:autoSpaceDN w:val="0"/>
              <w:adjustRightInd w:val="0"/>
              <w:rPr>
                <w:sz w:val="24"/>
                <w:szCs w:val="24"/>
              </w:rPr>
            </w:pPr>
            <w:r w:rsidRPr="00D11BF2">
              <w:rPr>
                <w:sz w:val="24"/>
                <w:szCs w:val="24"/>
              </w:rPr>
              <w:t xml:space="preserve">        </w:t>
            </w:r>
            <w:r w:rsidRPr="00D43ABA">
              <w:rPr>
                <w:sz w:val="24"/>
                <w:szCs w:val="24"/>
              </w:rPr>
              <w:t>(подпись)</w:t>
            </w:r>
          </w:p>
          <w:p w14:paraId="571EA1EE" w14:textId="77777777" w:rsidR="00F044DC" w:rsidRPr="00D43ABA" w:rsidRDefault="00F044DC" w:rsidP="00450FEB">
            <w:pPr>
              <w:autoSpaceDE w:val="0"/>
              <w:autoSpaceDN w:val="0"/>
              <w:adjustRightInd w:val="0"/>
              <w:rPr>
                <w:sz w:val="24"/>
                <w:szCs w:val="24"/>
              </w:rPr>
            </w:pPr>
          </w:p>
        </w:tc>
        <w:tc>
          <w:tcPr>
            <w:tcW w:w="2451" w:type="dxa"/>
            <w:gridSpan w:val="4"/>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D370A4A" w14:textId="77777777" w:rsidR="00F044DC" w:rsidRPr="00D43ABA" w:rsidRDefault="00F044DC" w:rsidP="00450FEB">
            <w:pPr>
              <w:autoSpaceDE w:val="0"/>
              <w:autoSpaceDN w:val="0"/>
              <w:adjustRightInd w:val="0"/>
              <w:jc w:val="center"/>
              <w:rPr>
                <w:sz w:val="24"/>
                <w:szCs w:val="24"/>
              </w:rPr>
            </w:pPr>
            <w:r w:rsidRPr="00D43ABA">
              <w:rPr>
                <w:sz w:val="24"/>
                <w:szCs w:val="24"/>
              </w:rPr>
              <w:t>___________________</w:t>
            </w:r>
          </w:p>
          <w:p w14:paraId="5392A920" w14:textId="77777777" w:rsidR="00F044DC" w:rsidRPr="00D11BF2" w:rsidRDefault="00F044DC" w:rsidP="00450FEB">
            <w:pPr>
              <w:autoSpaceDE w:val="0"/>
              <w:autoSpaceDN w:val="0"/>
              <w:adjustRightInd w:val="0"/>
              <w:jc w:val="center"/>
              <w:rPr>
                <w:sz w:val="24"/>
                <w:szCs w:val="24"/>
              </w:rPr>
            </w:pPr>
            <w:r w:rsidRPr="00D43ABA">
              <w:rPr>
                <w:sz w:val="24"/>
                <w:szCs w:val="24"/>
              </w:rPr>
              <w:t>(инициалы, фамилия)</w:t>
            </w:r>
          </w:p>
          <w:p w14:paraId="3C6F0E36" w14:textId="77777777" w:rsidR="00F044DC" w:rsidRPr="00D43ABA" w:rsidRDefault="00F044DC" w:rsidP="00450FEB">
            <w:pPr>
              <w:autoSpaceDE w:val="0"/>
              <w:autoSpaceDN w:val="0"/>
              <w:adjustRightInd w:val="0"/>
              <w:jc w:val="center"/>
              <w:rPr>
                <w:sz w:val="24"/>
                <w:szCs w:val="24"/>
              </w:rPr>
            </w:pPr>
          </w:p>
        </w:tc>
        <w:tc>
          <w:tcPr>
            <w:tcW w:w="28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B810271" w14:textId="77777777" w:rsidR="00F044DC" w:rsidRDefault="00F044DC" w:rsidP="00450FEB">
            <w:pPr>
              <w:autoSpaceDE w:val="0"/>
              <w:autoSpaceDN w:val="0"/>
              <w:adjustRightInd w:val="0"/>
              <w:jc w:val="center"/>
              <w:rPr>
                <w:sz w:val="24"/>
                <w:szCs w:val="24"/>
              </w:rPr>
            </w:pPr>
            <w:r w:rsidRPr="00D43ABA">
              <w:rPr>
                <w:sz w:val="24"/>
                <w:szCs w:val="24"/>
              </w:rPr>
              <w:t>"</w:t>
            </w:r>
            <w:r w:rsidRPr="00D11BF2">
              <w:rPr>
                <w:sz w:val="24"/>
                <w:szCs w:val="24"/>
              </w:rPr>
              <w:t>__</w:t>
            </w:r>
            <w:r w:rsidRPr="00D43ABA">
              <w:rPr>
                <w:sz w:val="24"/>
                <w:szCs w:val="24"/>
              </w:rPr>
              <w:t>__" __</w:t>
            </w:r>
            <w:r w:rsidRPr="00D11BF2">
              <w:rPr>
                <w:sz w:val="24"/>
                <w:szCs w:val="24"/>
              </w:rPr>
              <w:t>____</w:t>
            </w:r>
            <w:r w:rsidRPr="00D43ABA">
              <w:rPr>
                <w:sz w:val="24"/>
                <w:szCs w:val="24"/>
              </w:rPr>
              <w:t>__ ____ г.</w:t>
            </w:r>
          </w:p>
          <w:p w14:paraId="6F474DD7" w14:textId="77777777" w:rsidR="00F044DC" w:rsidRDefault="00F044DC" w:rsidP="00450FEB">
            <w:pPr>
              <w:autoSpaceDE w:val="0"/>
              <w:autoSpaceDN w:val="0"/>
              <w:adjustRightInd w:val="0"/>
              <w:jc w:val="center"/>
              <w:rPr>
                <w:sz w:val="24"/>
                <w:szCs w:val="24"/>
              </w:rPr>
            </w:pPr>
          </w:p>
          <w:p w14:paraId="1D821211" w14:textId="77777777" w:rsidR="00F044DC" w:rsidRPr="00D43ABA" w:rsidRDefault="00F044DC" w:rsidP="00450FEB">
            <w:pPr>
              <w:autoSpaceDE w:val="0"/>
              <w:autoSpaceDN w:val="0"/>
              <w:adjustRightInd w:val="0"/>
              <w:jc w:val="center"/>
              <w:rPr>
                <w:sz w:val="24"/>
                <w:szCs w:val="24"/>
              </w:rPr>
            </w:pPr>
          </w:p>
        </w:tc>
      </w:tr>
      <w:tr w:rsidR="001C3BD7" w:rsidRPr="001C3BD7" w14:paraId="72D03713" w14:textId="77777777" w:rsidTr="00450FEB">
        <w:trPr>
          <w:gridAfter w:val="1"/>
          <w:wAfter w:w="1666" w:type="dxa"/>
        </w:trPr>
        <w:tc>
          <w:tcPr>
            <w:tcW w:w="1083" w:type="dxa"/>
            <w:tcBorders>
              <w:top w:val="nil"/>
              <w:left w:val="nil"/>
              <w:bottom w:val="nil"/>
              <w:right w:val="nil"/>
            </w:tcBorders>
            <w:shd w:val="clear" w:color="auto" w:fill="auto"/>
            <w:tcMar>
              <w:top w:w="90" w:type="dxa"/>
              <w:left w:w="150" w:type="dxa"/>
              <w:bottom w:w="90" w:type="dxa"/>
              <w:right w:w="150" w:type="dxa"/>
            </w:tcMar>
            <w:vAlign w:val="bottom"/>
            <w:hideMark/>
          </w:tcPr>
          <w:p w14:paraId="53B8DA3C" w14:textId="77777777" w:rsidR="001C3BD7" w:rsidRPr="00D43ABA" w:rsidRDefault="001C3BD7" w:rsidP="00450FEB">
            <w:pPr>
              <w:autoSpaceDE w:val="0"/>
              <w:autoSpaceDN w:val="0"/>
              <w:adjustRightInd w:val="0"/>
              <w:jc w:val="center"/>
              <w:rPr>
                <w:sz w:val="28"/>
                <w:szCs w:val="28"/>
              </w:rPr>
            </w:pPr>
          </w:p>
        </w:tc>
        <w:tc>
          <w:tcPr>
            <w:tcW w:w="3198" w:type="dxa"/>
            <w:tcBorders>
              <w:top w:val="nil"/>
              <w:left w:val="nil"/>
              <w:bottom w:val="nil"/>
              <w:right w:val="nil"/>
            </w:tcBorders>
            <w:shd w:val="clear" w:color="auto" w:fill="auto"/>
            <w:tcMar>
              <w:top w:w="90" w:type="dxa"/>
              <w:left w:w="150" w:type="dxa"/>
              <w:bottom w:w="90" w:type="dxa"/>
              <w:right w:w="150" w:type="dxa"/>
            </w:tcMar>
            <w:vAlign w:val="bottom"/>
            <w:hideMark/>
          </w:tcPr>
          <w:p w14:paraId="7599195E" w14:textId="77777777" w:rsidR="001C3BD7" w:rsidRPr="00D43ABA" w:rsidRDefault="001C3BD7" w:rsidP="00450FEB">
            <w:pPr>
              <w:autoSpaceDE w:val="0"/>
              <w:autoSpaceDN w:val="0"/>
              <w:adjustRightInd w:val="0"/>
              <w:jc w:val="center"/>
              <w:rPr>
                <w:sz w:val="24"/>
                <w:szCs w:val="24"/>
              </w:rPr>
            </w:pPr>
          </w:p>
        </w:tc>
        <w:tc>
          <w:tcPr>
            <w:tcW w:w="892" w:type="dxa"/>
            <w:tcBorders>
              <w:top w:val="nil"/>
              <w:left w:val="nil"/>
              <w:bottom w:val="nil"/>
              <w:right w:val="nil"/>
            </w:tcBorders>
            <w:shd w:val="clear" w:color="auto" w:fill="auto"/>
            <w:tcMar>
              <w:top w:w="90" w:type="dxa"/>
              <w:left w:w="150" w:type="dxa"/>
              <w:bottom w:w="90" w:type="dxa"/>
              <w:right w:w="150" w:type="dxa"/>
            </w:tcMar>
            <w:vAlign w:val="bottom"/>
            <w:hideMark/>
          </w:tcPr>
          <w:p w14:paraId="0D6F28BB" w14:textId="77777777" w:rsidR="001C3BD7" w:rsidRPr="00D43ABA" w:rsidRDefault="001C3BD7" w:rsidP="00450FEB">
            <w:pPr>
              <w:autoSpaceDE w:val="0"/>
              <w:autoSpaceDN w:val="0"/>
              <w:adjustRightInd w:val="0"/>
              <w:jc w:val="center"/>
              <w:rPr>
                <w:sz w:val="24"/>
                <w:szCs w:val="24"/>
              </w:rPr>
            </w:pPr>
          </w:p>
        </w:tc>
        <w:tc>
          <w:tcPr>
            <w:tcW w:w="1134" w:type="dxa"/>
            <w:tcBorders>
              <w:top w:val="nil"/>
              <w:left w:val="nil"/>
              <w:bottom w:val="nil"/>
              <w:right w:val="nil"/>
            </w:tcBorders>
            <w:shd w:val="clear" w:color="auto" w:fill="auto"/>
            <w:tcMar>
              <w:top w:w="90" w:type="dxa"/>
              <w:left w:w="150" w:type="dxa"/>
              <w:bottom w:w="90" w:type="dxa"/>
              <w:right w:w="150" w:type="dxa"/>
            </w:tcMar>
            <w:vAlign w:val="bottom"/>
            <w:hideMark/>
          </w:tcPr>
          <w:p w14:paraId="7C7A51E4" w14:textId="77777777" w:rsidR="001C3BD7" w:rsidRPr="00D43ABA" w:rsidRDefault="001C3BD7" w:rsidP="00450FEB">
            <w:pPr>
              <w:autoSpaceDE w:val="0"/>
              <w:autoSpaceDN w:val="0"/>
              <w:adjustRightInd w:val="0"/>
              <w:jc w:val="center"/>
              <w:rPr>
                <w:sz w:val="24"/>
                <w:szCs w:val="24"/>
              </w:rPr>
            </w:pPr>
          </w:p>
        </w:tc>
        <w:tc>
          <w:tcPr>
            <w:tcW w:w="425" w:type="dxa"/>
            <w:gridSpan w:val="2"/>
            <w:tcBorders>
              <w:top w:val="nil"/>
              <w:left w:val="nil"/>
              <w:bottom w:val="nil"/>
              <w:right w:val="nil"/>
            </w:tcBorders>
            <w:shd w:val="clear" w:color="auto" w:fill="auto"/>
            <w:tcMar>
              <w:top w:w="90" w:type="dxa"/>
              <w:left w:w="150" w:type="dxa"/>
              <w:bottom w:w="90" w:type="dxa"/>
              <w:right w:w="150" w:type="dxa"/>
            </w:tcMar>
            <w:vAlign w:val="bottom"/>
            <w:hideMark/>
          </w:tcPr>
          <w:p w14:paraId="7BA48E5D" w14:textId="77777777" w:rsidR="001C3BD7" w:rsidRPr="00D43ABA" w:rsidRDefault="001C3BD7" w:rsidP="00450FEB">
            <w:pPr>
              <w:autoSpaceDE w:val="0"/>
              <w:autoSpaceDN w:val="0"/>
              <w:adjustRightInd w:val="0"/>
              <w:jc w:val="center"/>
              <w:rPr>
                <w:sz w:val="24"/>
                <w:szCs w:val="24"/>
              </w:rPr>
            </w:pPr>
          </w:p>
        </w:tc>
        <w:tc>
          <w:tcPr>
            <w:tcW w:w="2835" w:type="dxa"/>
            <w:tcBorders>
              <w:top w:val="nil"/>
              <w:left w:val="nil"/>
              <w:bottom w:val="nil"/>
              <w:right w:val="nil"/>
            </w:tcBorders>
            <w:shd w:val="clear" w:color="auto" w:fill="auto"/>
            <w:tcMar>
              <w:top w:w="90" w:type="dxa"/>
              <w:left w:w="150" w:type="dxa"/>
              <w:bottom w:w="90" w:type="dxa"/>
              <w:right w:w="150" w:type="dxa"/>
            </w:tcMar>
            <w:vAlign w:val="bottom"/>
            <w:hideMark/>
          </w:tcPr>
          <w:p w14:paraId="72F66D69" w14:textId="77777777" w:rsidR="001C3BD7" w:rsidRPr="00D43ABA" w:rsidRDefault="001C3BD7" w:rsidP="00450FEB">
            <w:pPr>
              <w:autoSpaceDE w:val="0"/>
              <w:autoSpaceDN w:val="0"/>
              <w:adjustRightInd w:val="0"/>
              <w:jc w:val="center"/>
              <w:rPr>
                <w:sz w:val="24"/>
                <w:szCs w:val="24"/>
              </w:rPr>
            </w:pPr>
          </w:p>
        </w:tc>
      </w:tr>
    </w:tbl>
    <w:p w14:paraId="38DDBD54" w14:textId="77777777" w:rsidR="00EC4B41" w:rsidRDefault="00EC4B41" w:rsidP="00450FEB">
      <w:pPr>
        <w:pStyle w:val="ConsPlusNormal"/>
        <w:jc w:val="both"/>
      </w:pPr>
    </w:p>
    <w:p w14:paraId="2DB508DF" w14:textId="77777777" w:rsidR="00D47EFC" w:rsidRDefault="00D47EFC" w:rsidP="00D47EFC">
      <w:pPr>
        <w:ind w:hanging="1399"/>
        <w:jc w:val="center"/>
        <w:rPr>
          <w:rFonts w:eastAsia="Calibri"/>
          <w:sz w:val="28"/>
          <w:szCs w:val="28"/>
        </w:rPr>
      </w:pPr>
      <w:r>
        <w:rPr>
          <w:rFonts w:eastAsia="Calibri"/>
          <w:sz w:val="28"/>
          <w:szCs w:val="28"/>
        </w:rPr>
        <w:t>___________________</w:t>
      </w:r>
    </w:p>
    <w:p w14:paraId="1522262F" w14:textId="77777777" w:rsidR="00D11BF2" w:rsidRDefault="00D11BF2" w:rsidP="00450FEB">
      <w:pPr>
        <w:pStyle w:val="ConsPlusNormal"/>
        <w:jc w:val="both"/>
      </w:pPr>
    </w:p>
    <w:p w14:paraId="5A1FA460" w14:textId="77777777" w:rsidR="00D11BF2" w:rsidRDefault="00D11BF2" w:rsidP="00450FEB">
      <w:pPr>
        <w:pStyle w:val="ConsPlusNormal"/>
        <w:jc w:val="both"/>
      </w:pPr>
    </w:p>
    <w:p w14:paraId="0AF1E5C6" w14:textId="77777777" w:rsidR="00D11BF2" w:rsidRDefault="00D11BF2" w:rsidP="00450FEB">
      <w:pPr>
        <w:pStyle w:val="ConsPlusNormal"/>
        <w:jc w:val="both"/>
      </w:pPr>
    </w:p>
    <w:p w14:paraId="7D0889CF" w14:textId="77777777" w:rsidR="00D11BF2" w:rsidRDefault="00D11BF2" w:rsidP="00EC4B41">
      <w:pPr>
        <w:pStyle w:val="ConsPlusNormal"/>
        <w:jc w:val="both"/>
      </w:pPr>
    </w:p>
    <w:p w14:paraId="4B9BC2D5" w14:textId="77777777" w:rsidR="00D11BF2" w:rsidRDefault="00D11BF2" w:rsidP="00EC4B41">
      <w:pPr>
        <w:pStyle w:val="ConsPlusNormal"/>
        <w:jc w:val="both"/>
      </w:pPr>
    </w:p>
    <w:p w14:paraId="318E504E" w14:textId="77777777" w:rsidR="00D11BF2" w:rsidRDefault="00D11BF2" w:rsidP="00EC4B41">
      <w:pPr>
        <w:pStyle w:val="ConsPlusNormal"/>
        <w:jc w:val="both"/>
      </w:pPr>
    </w:p>
    <w:p w14:paraId="3BAB7B88" w14:textId="77777777" w:rsidR="00D11BF2" w:rsidRDefault="00D11BF2" w:rsidP="00EC4B41">
      <w:pPr>
        <w:pStyle w:val="ConsPlusNormal"/>
        <w:jc w:val="both"/>
      </w:pPr>
    </w:p>
    <w:p w14:paraId="3CAED6EA" w14:textId="77777777" w:rsidR="00D11BF2" w:rsidRDefault="00D11BF2" w:rsidP="00EC4B41">
      <w:pPr>
        <w:pStyle w:val="ConsPlusNormal"/>
        <w:jc w:val="both"/>
      </w:pPr>
    </w:p>
    <w:p w14:paraId="1A77A5ED" w14:textId="77777777" w:rsidR="00D11BF2" w:rsidRDefault="00D11BF2" w:rsidP="00EC4B41">
      <w:pPr>
        <w:pStyle w:val="ConsPlusNormal"/>
        <w:jc w:val="both"/>
      </w:pPr>
    </w:p>
    <w:p w14:paraId="7B25438B" w14:textId="77777777" w:rsidR="00D11BF2" w:rsidRDefault="00D11BF2" w:rsidP="00EC4B41">
      <w:pPr>
        <w:pStyle w:val="ConsPlusNormal"/>
        <w:jc w:val="both"/>
      </w:pPr>
    </w:p>
    <w:p w14:paraId="5F9D3284" w14:textId="77777777" w:rsidR="00D11BF2" w:rsidRDefault="00D11BF2" w:rsidP="00EC4B41">
      <w:pPr>
        <w:pStyle w:val="ConsPlusNormal"/>
        <w:jc w:val="both"/>
      </w:pPr>
    </w:p>
    <w:p w14:paraId="2CA7D815" w14:textId="77777777" w:rsidR="00D11BF2" w:rsidRDefault="00D11BF2" w:rsidP="00EC4B41">
      <w:pPr>
        <w:pStyle w:val="ConsPlusNormal"/>
        <w:jc w:val="both"/>
      </w:pPr>
    </w:p>
    <w:p w14:paraId="3E196735" w14:textId="77777777" w:rsidR="00D11BF2" w:rsidRDefault="00D11BF2" w:rsidP="00EC4B41">
      <w:pPr>
        <w:pStyle w:val="ConsPlusNormal"/>
        <w:jc w:val="both"/>
      </w:pPr>
    </w:p>
    <w:p w14:paraId="6F994454" w14:textId="77777777" w:rsidR="00D11BF2" w:rsidRDefault="00D11BF2" w:rsidP="00EC4B41">
      <w:pPr>
        <w:pStyle w:val="ConsPlusNormal"/>
        <w:jc w:val="both"/>
      </w:pPr>
    </w:p>
    <w:p w14:paraId="65DF2FD1" w14:textId="77777777" w:rsidR="00D11BF2" w:rsidRDefault="00D11BF2" w:rsidP="00EC4B41">
      <w:pPr>
        <w:pStyle w:val="ConsPlusNormal"/>
        <w:jc w:val="both"/>
      </w:pPr>
    </w:p>
    <w:p w14:paraId="3E3A54F2" w14:textId="77777777" w:rsidR="00D11BF2" w:rsidRDefault="00D11BF2" w:rsidP="00EC4B41">
      <w:pPr>
        <w:pStyle w:val="ConsPlusNormal"/>
        <w:jc w:val="both"/>
      </w:pPr>
    </w:p>
    <w:p w14:paraId="5ED99098" w14:textId="77777777" w:rsidR="00D11BF2" w:rsidRDefault="00D11BF2" w:rsidP="00EC4B41">
      <w:pPr>
        <w:pStyle w:val="ConsPlusNormal"/>
        <w:jc w:val="both"/>
      </w:pPr>
    </w:p>
    <w:p w14:paraId="5B8CF866" w14:textId="77777777" w:rsidR="00D11BF2" w:rsidRDefault="00D11BF2" w:rsidP="00EC4B41">
      <w:pPr>
        <w:pStyle w:val="ConsPlusNormal"/>
        <w:jc w:val="both"/>
      </w:pPr>
    </w:p>
    <w:p w14:paraId="4A225172" w14:textId="77777777" w:rsidR="00D11BF2" w:rsidRDefault="00D11BF2" w:rsidP="00EC4B41">
      <w:pPr>
        <w:pStyle w:val="ConsPlusNormal"/>
        <w:jc w:val="both"/>
      </w:pPr>
    </w:p>
    <w:p w14:paraId="219B6DF0" w14:textId="77777777" w:rsidR="00D11BF2" w:rsidRDefault="00D11BF2" w:rsidP="00EC4B41">
      <w:pPr>
        <w:pStyle w:val="ConsPlusNormal"/>
        <w:jc w:val="both"/>
      </w:pPr>
    </w:p>
    <w:p w14:paraId="62D55CC3" w14:textId="77777777" w:rsidR="00D11BF2" w:rsidRDefault="00D11BF2" w:rsidP="00EC4B41">
      <w:pPr>
        <w:pStyle w:val="ConsPlusNormal"/>
        <w:jc w:val="both"/>
      </w:pPr>
    </w:p>
    <w:p w14:paraId="2E54971B" w14:textId="77777777" w:rsidR="00D11BF2" w:rsidRDefault="00D11BF2" w:rsidP="00EC4B41">
      <w:pPr>
        <w:pStyle w:val="ConsPlusNormal"/>
        <w:jc w:val="both"/>
      </w:pPr>
    </w:p>
    <w:p w14:paraId="7E35C0B8" w14:textId="77777777" w:rsidR="00D11BF2" w:rsidRDefault="00D11BF2" w:rsidP="00EC4B41">
      <w:pPr>
        <w:pStyle w:val="ConsPlusNormal"/>
        <w:jc w:val="both"/>
      </w:pPr>
    </w:p>
    <w:p w14:paraId="6F2F51D8" w14:textId="77777777" w:rsidR="00D11BF2" w:rsidRDefault="00D11BF2" w:rsidP="00EC4B41">
      <w:pPr>
        <w:pStyle w:val="ConsPlusNormal"/>
        <w:jc w:val="both"/>
      </w:pPr>
    </w:p>
    <w:p w14:paraId="0563C72E" w14:textId="77777777" w:rsidR="00D11BF2" w:rsidRDefault="00D11BF2" w:rsidP="00EC4B41">
      <w:pPr>
        <w:pStyle w:val="ConsPlusNormal"/>
        <w:jc w:val="both"/>
      </w:pPr>
    </w:p>
    <w:p w14:paraId="5FDCDEFD" w14:textId="77777777" w:rsidR="00D11BF2" w:rsidRDefault="00D11BF2" w:rsidP="00EC4B41">
      <w:pPr>
        <w:pStyle w:val="ConsPlusNormal"/>
        <w:jc w:val="both"/>
      </w:pPr>
    </w:p>
    <w:p w14:paraId="3763815A" w14:textId="77777777" w:rsidR="00D11BF2" w:rsidRDefault="00D11BF2" w:rsidP="00EC4B41">
      <w:pPr>
        <w:pStyle w:val="ConsPlusNormal"/>
        <w:jc w:val="both"/>
      </w:pPr>
    </w:p>
    <w:p w14:paraId="7F6633AE" w14:textId="77777777" w:rsidR="00D11BF2" w:rsidRDefault="00D11BF2" w:rsidP="00EC4B41">
      <w:pPr>
        <w:pStyle w:val="ConsPlusNormal"/>
        <w:jc w:val="both"/>
      </w:pPr>
    </w:p>
    <w:p w14:paraId="0ED9A030" w14:textId="77777777" w:rsidR="00D11BF2" w:rsidRDefault="00D11BF2" w:rsidP="00EC4B41">
      <w:pPr>
        <w:pStyle w:val="ConsPlusNormal"/>
        <w:jc w:val="both"/>
      </w:pPr>
    </w:p>
    <w:p w14:paraId="4DE2FC39" w14:textId="77777777" w:rsidR="00D11BF2" w:rsidRDefault="00D11BF2" w:rsidP="00EC4B41">
      <w:pPr>
        <w:pStyle w:val="ConsPlusNormal"/>
        <w:jc w:val="both"/>
      </w:pPr>
    </w:p>
    <w:p w14:paraId="17F2E5AF" w14:textId="77777777" w:rsidR="00D11BF2" w:rsidRDefault="00D11BF2" w:rsidP="00EC4B41">
      <w:pPr>
        <w:pStyle w:val="ConsPlusNormal"/>
        <w:jc w:val="both"/>
      </w:pPr>
    </w:p>
    <w:p w14:paraId="5C622F48" w14:textId="77777777" w:rsidR="00D11BF2" w:rsidRDefault="00D11BF2" w:rsidP="00EC4B41">
      <w:pPr>
        <w:pStyle w:val="ConsPlusNormal"/>
        <w:jc w:val="both"/>
      </w:pPr>
    </w:p>
    <w:p w14:paraId="3DBCCCA6" w14:textId="77777777" w:rsidR="00D11BF2" w:rsidRDefault="00D11BF2" w:rsidP="00EC4B41">
      <w:pPr>
        <w:pStyle w:val="ConsPlusNormal"/>
        <w:jc w:val="both"/>
      </w:pPr>
    </w:p>
    <w:p w14:paraId="0F03E0F0" w14:textId="77777777" w:rsidR="00D11BF2" w:rsidRDefault="00D11BF2" w:rsidP="00EC4B41">
      <w:pPr>
        <w:pStyle w:val="ConsPlusNormal"/>
        <w:jc w:val="both"/>
      </w:pPr>
    </w:p>
    <w:p w14:paraId="22D9087E" w14:textId="77777777" w:rsidR="00D11BF2" w:rsidRDefault="00D11BF2" w:rsidP="00EC4B41">
      <w:pPr>
        <w:pStyle w:val="ConsPlusNormal"/>
        <w:jc w:val="both"/>
      </w:pPr>
    </w:p>
    <w:p w14:paraId="7B27912D" w14:textId="77777777" w:rsidR="00D11BF2" w:rsidRDefault="00D11BF2" w:rsidP="00EC4B41">
      <w:pPr>
        <w:pStyle w:val="ConsPlusNormal"/>
        <w:jc w:val="both"/>
      </w:pPr>
    </w:p>
    <w:p w14:paraId="0E0580F3" w14:textId="77777777" w:rsidR="00607576" w:rsidRDefault="00607576" w:rsidP="00EC4B41">
      <w:pPr>
        <w:pStyle w:val="ConsPlusNormal"/>
        <w:jc w:val="both"/>
      </w:pPr>
    </w:p>
    <w:p w14:paraId="567FF989" w14:textId="77777777" w:rsidR="00607576" w:rsidRDefault="00607576" w:rsidP="00EC4B41">
      <w:pPr>
        <w:pStyle w:val="ConsPlusNormal"/>
        <w:jc w:val="both"/>
      </w:pPr>
    </w:p>
    <w:p w14:paraId="37F96F86" w14:textId="77777777" w:rsidR="00D11BF2" w:rsidRDefault="00D11BF2" w:rsidP="00D11BF2">
      <w:pPr>
        <w:widowControl w:val="0"/>
        <w:autoSpaceDE w:val="0"/>
        <w:autoSpaceDN w:val="0"/>
        <w:adjustRightInd w:val="0"/>
        <w:ind w:firstLine="709"/>
        <w:jc w:val="right"/>
        <w:outlineLvl w:val="1"/>
        <w:rPr>
          <w:sz w:val="28"/>
          <w:szCs w:val="28"/>
        </w:rPr>
      </w:pPr>
      <w:r w:rsidRPr="003F38DB">
        <w:rPr>
          <w:sz w:val="28"/>
          <w:szCs w:val="28"/>
        </w:rPr>
        <w:t xml:space="preserve">Приложение </w:t>
      </w:r>
      <w:r>
        <w:rPr>
          <w:sz w:val="28"/>
          <w:szCs w:val="28"/>
        </w:rPr>
        <w:t xml:space="preserve">№ </w:t>
      </w:r>
      <w:r w:rsidR="000B38F7">
        <w:rPr>
          <w:sz w:val="28"/>
          <w:szCs w:val="28"/>
        </w:rPr>
        <w:t>3</w:t>
      </w:r>
    </w:p>
    <w:p w14:paraId="77382B0A" w14:textId="77777777" w:rsidR="00D11BF2" w:rsidRDefault="00D11BF2" w:rsidP="00D11BF2">
      <w:pPr>
        <w:widowControl w:val="0"/>
        <w:autoSpaceDE w:val="0"/>
        <w:autoSpaceDN w:val="0"/>
        <w:adjustRightInd w:val="0"/>
        <w:ind w:left="567" w:firstLine="709"/>
        <w:jc w:val="right"/>
        <w:outlineLvl w:val="1"/>
        <w:rPr>
          <w:sz w:val="28"/>
          <w:szCs w:val="28"/>
        </w:rPr>
      </w:pPr>
      <w:r>
        <w:rPr>
          <w:sz w:val="28"/>
          <w:szCs w:val="28"/>
        </w:rPr>
        <w:t xml:space="preserve">                                                                                 </w:t>
      </w:r>
      <w:r w:rsidRPr="00E12505">
        <w:rPr>
          <w:sz w:val="28"/>
          <w:szCs w:val="28"/>
        </w:rPr>
        <w:t xml:space="preserve">к </w:t>
      </w:r>
      <w:r>
        <w:rPr>
          <w:sz w:val="28"/>
          <w:szCs w:val="28"/>
        </w:rPr>
        <w:t>административному</w:t>
      </w:r>
    </w:p>
    <w:p w14:paraId="40D803C9" w14:textId="77777777" w:rsidR="00EC4B41" w:rsidRDefault="00D11BF2" w:rsidP="00D11BF2">
      <w:pPr>
        <w:pStyle w:val="ConsPlusNormal"/>
        <w:jc w:val="right"/>
        <w:rPr>
          <w:rFonts w:ascii="Times New Roman" w:hAnsi="Times New Roman" w:cs="Times New Roman"/>
          <w:sz w:val="28"/>
          <w:szCs w:val="28"/>
        </w:rPr>
      </w:pPr>
      <w:r w:rsidRPr="00D11BF2">
        <w:rPr>
          <w:rFonts w:ascii="Times New Roman" w:hAnsi="Times New Roman" w:cs="Times New Roman"/>
          <w:sz w:val="28"/>
          <w:szCs w:val="28"/>
        </w:rPr>
        <w:t xml:space="preserve">                                                                                            регламенту</w:t>
      </w:r>
    </w:p>
    <w:p w14:paraId="3A161840" w14:textId="77777777" w:rsidR="00D11BF2" w:rsidRPr="00D11BF2" w:rsidRDefault="00D11BF2" w:rsidP="00D11BF2">
      <w:pPr>
        <w:pStyle w:val="ConsPlusNormal"/>
        <w:jc w:val="right"/>
        <w:rPr>
          <w:rFonts w:ascii="Times New Roman" w:hAnsi="Times New Roman" w:cs="Times New Roman"/>
        </w:rPr>
      </w:pPr>
    </w:p>
    <w:p w14:paraId="7CAD2E1B" w14:textId="77777777" w:rsidR="00D11BF2" w:rsidRPr="00686492" w:rsidRDefault="00D11BF2" w:rsidP="00D11BF2">
      <w:pPr>
        <w:autoSpaceDE w:val="0"/>
        <w:autoSpaceDN w:val="0"/>
        <w:adjustRightInd w:val="0"/>
        <w:ind w:firstLine="709"/>
        <w:jc w:val="both"/>
        <w:rPr>
          <w:sz w:val="28"/>
          <w:szCs w:val="28"/>
        </w:rPr>
      </w:pPr>
      <w:bookmarkStart w:id="12" w:name="P589"/>
      <w:bookmarkEnd w:id="12"/>
      <w:r w:rsidRPr="00686492">
        <w:rPr>
          <w:sz w:val="28"/>
          <w:szCs w:val="28"/>
        </w:rPr>
        <w:t>Форма заявления о заключении соглашения об установлении сервитута</w:t>
      </w:r>
    </w:p>
    <w:p w14:paraId="1ACEC05D" w14:textId="77777777" w:rsidR="00EC4B41" w:rsidRDefault="00EC4B41" w:rsidP="00EC4B41">
      <w:pPr>
        <w:pStyle w:val="ConsPlusNormal"/>
        <w:jc w:val="both"/>
      </w:pPr>
    </w:p>
    <w:p w14:paraId="08B681AF" w14:textId="77777777" w:rsidR="00EC4B41" w:rsidRPr="00C811AD" w:rsidRDefault="00EC4B41" w:rsidP="004A2E55">
      <w:pPr>
        <w:pStyle w:val="ConsPlusNonformat"/>
        <w:ind w:firstLine="1843"/>
        <w:jc w:val="both"/>
        <w:rPr>
          <w:rFonts w:ascii="Times New Roman" w:hAnsi="Times New Roman" w:cs="Times New Roman"/>
          <w:sz w:val="28"/>
          <w:szCs w:val="28"/>
        </w:rPr>
      </w:pPr>
      <w:r w:rsidRPr="00372F89">
        <w:rPr>
          <w:rFonts w:ascii="Times New Roman" w:hAnsi="Times New Roman" w:cs="Times New Roman"/>
          <w:sz w:val="28"/>
          <w:szCs w:val="28"/>
        </w:rPr>
        <w:t xml:space="preserve">                        </w:t>
      </w:r>
      <w:r w:rsidR="00372F89">
        <w:rPr>
          <w:rFonts w:ascii="Times New Roman" w:hAnsi="Times New Roman" w:cs="Times New Roman"/>
          <w:sz w:val="28"/>
          <w:szCs w:val="28"/>
        </w:rPr>
        <w:t xml:space="preserve">        </w:t>
      </w:r>
      <w:r w:rsidRPr="00C811AD">
        <w:rPr>
          <w:rFonts w:ascii="Times New Roman" w:hAnsi="Times New Roman" w:cs="Times New Roman"/>
          <w:sz w:val="28"/>
          <w:szCs w:val="28"/>
        </w:rPr>
        <w:t>Комитет имущественных отношений</w:t>
      </w:r>
    </w:p>
    <w:p w14:paraId="5C99DE81" w14:textId="77777777" w:rsidR="00EC4B41" w:rsidRPr="00C811AD" w:rsidRDefault="00EC4B41" w:rsidP="004A2E55">
      <w:pPr>
        <w:pStyle w:val="ConsPlusNonformat"/>
        <w:ind w:firstLine="1843"/>
        <w:jc w:val="both"/>
        <w:rPr>
          <w:rFonts w:ascii="Times New Roman" w:hAnsi="Times New Roman" w:cs="Times New Roman"/>
          <w:sz w:val="28"/>
          <w:szCs w:val="28"/>
        </w:rPr>
      </w:pPr>
      <w:r w:rsidRPr="00C811AD">
        <w:rPr>
          <w:rFonts w:ascii="Times New Roman" w:hAnsi="Times New Roman" w:cs="Times New Roman"/>
          <w:sz w:val="28"/>
          <w:szCs w:val="28"/>
        </w:rPr>
        <w:t xml:space="preserve">                                города Мурманска</w:t>
      </w:r>
    </w:p>
    <w:p w14:paraId="15F9E317" w14:textId="77777777" w:rsidR="00EC4B41" w:rsidRPr="00597EE8" w:rsidRDefault="00EC4B41" w:rsidP="004A2E55">
      <w:pPr>
        <w:pStyle w:val="ConsPlusNonformat"/>
        <w:ind w:firstLine="1843"/>
        <w:jc w:val="both"/>
        <w:rPr>
          <w:rFonts w:ascii="Times New Roman" w:hAnsi="Times New Roman" w:cs="Times New Roman"/>
          <w:b/>
          <w:bCs/>
          <w:sz w:val="28"/>
          <w:szCs w:val="28"/>
        </w:rPr>
      </w:pPr>
      <w:r w:rsidRPr="00C811AD">
        <w:rPr>
          <w:rFonts w:ascii="Times New Roman" w:hAnsi="Times New Roman" w:cs="Times New Roman"/>
          <w:sz w:val="28"/>
          <w:szCs w:val="28"/>
        </w:rPr>
        <w:t xml:space="preserve">                          </w:t>
      </w:r>
      <w:r w:rsidR="00C811AD">
        <w:rPr>
          <w:rFonts w:ascii="Times New Roman" w:hAnsi="Times New Roman" w:cs="Times New Roman"/>
          <w:sz w:val="28"/>
          <w:szCs w:val="28"/>
        </w:rPr>
        <w:t xml:space="preserve"> </w:t>
      </w:r>
      <w:r w:rsidRPr="00C811AD">
        <w:rPr>
          <w:rFonts w:ascii="Times New Roman" w:hAnsi="Times New Roman" w:cs="Times New Roman"/>
          <w:sz w:val="28"/>
          <w:szCs w:val="28"/>
        </w:rPr>
        <w:t xml:space="preserve">     </w:t>
      </w:r>
      <w:r w:rsidRPr="00597EE8">
        <w:rPr>
          <w:rFonts w:ascii="Times New Roman" w:hAnsi="Times New Roman" w:cs="Times New Roman"/>
          <w:sz w:val="28"/>
          <w:szCs w:val="28"/>
        </w:rPr>
        <w:t>от</w:t>
      </w:r>
      <w:r w:rsidRPr="00597EE8">
        <w:rPr>
          <w:rFonts w:ascii="Times New Roman" w:hAnsi="Times New Roman" w:cs="Times New Roman"/>
          <w:b/>
          <w:bCs/>
          <w:sz w:val="28"/>
          <w:szCs w:val="28"/>
        </w:rPr>
        <w:t xml:space="preserve"> </w:t>
      </w:r>
      <w:r w:rsidR="00597EE8" w:rsidRPr="00597EE8">
        <w:rPr>
          <w:rFonts w:ascii="Times New Roman" w:hAnsi="Times New Roman" w:cs="Times New Roman"/>
          <w:sz w:val="28"/>
          <w:szCs w:val="28"/>
          <w:vertAlign w:val="superscript"/>
        </w:rPr>
        <w:t>1</w:t>
      </w:r>
    </w:p>
    <w:p w14:paraId="2E89B63C" w14:textId="77777777" w:rsidR="00EC4B41" w:rsidRPr="00C811AD" w:rsidRDefault="00EC4B41" w:rsidP="00C811AD">
      <w:pPr>
        <w:pStyle w:val="ConsPlusNonformat"/>
        <w:ind w:firstLine="1843"/>
        <w:jc w:val="right"/>
        <w:rPr>
          <w:rFonts w:ascii="Times New Roman" w:hAnsi="Times New Roman" w:cs="Times New Roman"/>
          <w:sz w:val="28"/>
          <w:szCs w:val="28"/>
        </w:rPr>
      </w:pPr>
      <w:r w:rsidRPr="00C811AD">
        <w:rPr>
          <w:rFonts w:ascii="Times New Roman" w:hAnsi="Times New Roman" w:cs="Times New Roman"/>
          <w:sz w:val="28"/>
          <w:szCs w:val="28"/>
        </w:rPr>
        <w:t xml:space="preserve">                          </w:t>
      </w:r>
      <w:r w:rsidR="00C811AD">
        <w:rPr>
          <w:rFonts w:ascii="Times New Roman" w:hAnsi="Times New Roman" w:cs="Times New Roman"/>
          <w:sz w:val="28"/>
          <w:szCs w:val="28"/>
        </w:rPr>
        <w:t>_</w:t>
      </w:r>
      <w:r w:rsidRPr="00C811AD">
        <w:rPr>
          <w:rFonts w:ascii="Times New Roman" w:hAnsi="Times New Roman" w:cs="Times New Roman"/>
          <w:sz w:val="28"/>
          <w:szCs w:val="28"/>
        </w:rPr>
        <w:t>____________________________</w:t>
      </w:r>
      <w:r w:rsidR="004A2E55" w:rsidRPr="00C811AD">
        <w:rPr>
          <w:rFonts w:ascii="Times New Roman" w:hAnsi="Times New Roman" w:cs="Times New Roman"/>
          <w:sz w:val="28"/>
          <w:szCs w:val="28"/>
        </w:rPr>
        <w:t>_</w:t>
      </w:r>
      <w:r w:rsidRPr="00C811AD">
        <w:rPr>
          <w:rFonts w:ascii="Times New Roman" w:hAnsi="Times New Roman" w:cs="Times New Roman"/>
          <w:sz w:val="28"/>
          <w:szCs w:val="28"/>
        </w:rPr>
        <w:t>___</w:t>
      </w:r>
      <w:r w:rsidR="00686492" w:rsidRPr="00C811AD">
        <w:rPr>
          <w:rFonts w:ascii="Times New Roman" w:hAnsi="Times New Roman" w:cs="Times New Roman"/>
          <w:sz w:val="28"/>
          <w:szCs w:val="28"/>
        </w:rPr>
        <w:t>_______</w:t>
      </w:r>
    </w:p>
    <w:p w14:paraId="7420DD35" w14:textId="77777777" w:rsidR="00EC4B41" w:rsidRPr="00C811AD" w:rsidRDefault="00EC4B41" w:rsidP="004A2E55">
      <w:pPr>
        <w:pStyle w:val="ConsPlusNonformat"/>
        <w:ind w:firstLine="1843"/>
        <w:jc w:val="both"/>
        <w:rPr>
          <w:rFonts w:ascii="Times New Roman" w:hAnsi="Times New Roman" w:cs="Times New Roman"/>
          <w:sz w:val="24"/>
          <w:szCs w:val="24"/>
        </w:rPr>
      </w:pPr>
      <w:r w:rsidRPr="00C811AD">
        <w:rPr>
          <w:rFonts w:ascii="Times New Roman" w:hAnsi="Times New Roman" w:cs="Times New Roman"/>
          <w:i/>
          <w:iCs/>
          <w:sz w:val="28"/>
          <w:szCs w:val="28"/>
        </w:rPr>
        <w:t xml:space="preserve">                              </w:t>
      </w:r>
      <w:r w:rsidR="00C811AD">
        <w:rPr>
          <w:rFonts w:ascii="Times New Roman" w:hAnsi="Times New Roman" w:cs="Times New Roman"/>
          <w:i/>
          <w:iCs/>
          <w:sz w:val="28"/>
          <w:szCs w:val="28"/>
        </w:rPr>
        <w:t xml:space="preserve">       </w:t>
      </w:r>
      <w:r w:rsidRPr="00C811AD">
        <w:rPr>
          <w:rFonts w:ascii="Times New Roman" w:hAnsi="Times New Roman" w:cs="Times New Roman"/>
          <w:i/>
          <w:iCs/>
          <w:sz w:val="28"/>
          <w:szCs w:val="28"/>
        </w:rPr>
        <w:t xml:space="preserve"> </w:t>
      </w:r>
      <w:r w:rsidR="00686492" w:rsidRPr="00C811AD">
        <w:rPr>
          <w:rFonts w:ascii="Times New Roman" w:hAnsi="Times New Roman" w:cs="Times New Roman"/>
          <w:i/>
          <w:iCs/>
          <w:sz w:val="24"/>
          <w:szCs w:val="24"/>
        </w:rPr>
        <w:t>(</w:t>
      </w:r>
      <w:r w:rsidRPr="00C811AD">
        <w:rPr>
          <w:rFonts w:ascii="Times New Roman" w:hAnsi="Times New Roman" w:cs="Times New Roman"/>
          <w:i/>
          <w:iCs/>
          <w:sz w:val="24"/>
          <w:szCs w:val="24"/>
        </w:rPr>
        <w:t>фамилия, имя и (при наличии) отчество</w:t>
      </w:r>
      <w:r w:rsidR="00686492" w:rsidRPr="00C811AD">
        <w:rPr>
          <w:rFonts w:ascii="Times New Roman" w:hAnsi="Times New Roman" w:cs="Times New Roman"/>
          <w:sz w:val="24"/>
          <w:szCs w:val="24"/>
        </w:rPr>
        <w:t>)</w:t>
      </w:r>
    </w:p>
    <w:p w14:paraId="2BD32A0C" w14:textId="77777777" w:rsidR="00EC4B41" w:rsidRPr="00C811AD" w:rsidRDefault="00EC4B41" w:rsidP="00C811AD">
      <w:pPr>
        <w:pStyle w:val="ConsPlusNonformat"/>
        <w:ind w:firstLine="1843"/>
        <w:jc w:val="right"/>
        <w:rPr>
          <w:rFonts w:ascii="Times New Roman" w:hAnsi="Times New Roman" w:cs="Times New Roman"/>
          <w:sz w:val="28"/>
          <w:szCs w:val="28"/>
        </w:rPr>
      </w:pPr>
      <w:r w:rsidRPr="00C811AD">
        <w:rPr>
          <w:rFonts w:ascii="Times New Roman" w:hAnsi="Times New Roman" w:cs="Times New Roman"/>
          <w:sz w:val="28"/>
          <w:szCs w:val="28"/>
        </w:rPr>
        <w:t xml:space="preserve">      место жительства</w:t>
      </w:r>
      <w:r w:rsidR="00686492" w:rsidRPr="00C811AD">
        <w:rPr>
          <w:rFonts w:ascii="Times New Roman" w:hAnsi="Times New Roman" w:cs="Times New Roman"/>
          <w:sz w:val="28"/>
          <w:szCs w:val="28"/>
        </w:rPr>
        <w:t>:</w:t>
      </w:r>
      <w:r w:rsidRPr="00C811AD">
        <w:rPr>
          <w:rFonts w:ascii="Times New Roman" w:hAnsi="Times New Roman" w:cs="Times New Roman"/>
          <w:sz w:val="28"/>
          <w:szCs w:val="28"/>
        </w:rPr>
        <w:t xml:space="preserve"> </w:t>
      </w:r>
      <w:r w:rsidR="00C811AD">
        <w:rPr>
          <w:rFonts w:ascii="Times New Roman" w:hAnsi="Times New Roman" w:cs="Times New Roman"/>
          <w:sz w:val="28"/>
          <w:szCs w:val="28"/>
        </w:rPr>
        <w:t>__</w:t>
      </w:r>
      <w:r w:rsidRPr="00C811AD">
        <w:rPr>
          <w:rFonts w:ascii="Times New Roman" w:hAnsi="Times New Roman" w:cs="Times New Roman"/>
          <w:sz w:val="28"/>
          <w:szCs w:val="28"/>
        </w:rPr>
        <w:t>___________</w:t>
      </w:r>
      <w:r w:rsidR="00372F89" w:rsidRPr="00C811AD">
        <w:rPr>
          <w:rFonts w:ascii="Times New Roman" w:hAnsi="Times New Roman" w:cs="Times New Roman"/>
          <w:sz w:val="28"/>
          <w:szCs w:val="28"/>
        </w:rPr>
        <w:t>_</w:t>
      </w:r>
      <w:r w:rsidRPr="00C811AD">
        <w:rPr>
          <w:rFonts w:ascii="Times New Roman" w:hAnsi="Times New Roman" w:cs="Times New Roman"/>
          <w:sz w:val="28"/>
          <w:szCs w:val="28"/>
        </w:rPr>
        <w:t>_</w:t>
      </w:r>
      <w:r w:rsidR="004A2E55" w:rsidRPr="00C811AD">
        <w:rPr>
          <w:rFonts w:ascii="Times New Roman" w:hAnsi="Times New Roman" w:cs="Times New Roman"/>
          <w:sz w:val="28"/>
          <w:szCs w:val="28"/>
        </w:rPr>
        <w:t>_</w:t>
      </w:r>
      <w:r w:rsidRPr="00C811AD">
        <w:rPr>
          <w:rFonts w:ascii="Times New Roman" w:hAnsi="Times New Roman" w:cs="Times New Roman"/>
          <w:sz w:val="28"/>
          <w:szCs w:val="28"/>
        </w:rPr>
        <w:t>____</w:t>
      </w:r>
      <w:r w:rsidR="00686492" w:rsidRPr="00C811AD">
        <w:rPr>
          <w:rFonts w:ascii="Times New Roman" w:hAnsi="Times New Roman" w:cs="Times New Roman"/>
          <w:sz w:val="28"/>
          <w:szCs w:val="28"/>
        </w:rPr>
        <w:t>____</w:t>
      </w:r>
      <w:r w:rsidRPr="00C811AD">
        <w:rPr>
          <w:rFonts w:ascii="Times New Roman" w:hAnsi="Times New Roman" w:cs="Times New Roman"/>
          <w:sz w:val="28"/>
          <w:szCs w:val="28"/>
        </w:rPr>
        <w:t xml:space="preserve">                                     </w:t>
      </w:r>
      <w:r w:rsidR="00C811AD">
        <w:rPr>
          <w:rFonts w:ascii="Times New Roman" w:hAnsi="Times New Roman" w:cs="Times New Roman"/>
          <w:sz w:val="28"/>
          <w:szCs w:val="28"/>
        </w:rPr>
        <w:t xml:space="preserve">                   _______</w:t>
      </w:r>
      <w:r w:rsidRPr="00C811AD">
        <w:rPr>
          <w:rFonts w:ascii="Times New Roman" w:hAnsi="Times New Roman" w:cs="Times New Roman"/>
          <w:sz w:val="28"/>
          <w:szCs w:val="28"/>
        </w:rPr>
        <w:t>_______________________</w:t>
      </w:r>
      <w:r w:rsidR="004A2E55" w:rsidRPr="00C811AD">
        <w:rPr>
          <w:rFonts w:ascii="Times New Roman" w:hAnsi="Times New Roman" w:cs="Times New Roman"/>
          <w:sz w:val="28"/>
          <w:szCs w:val="28"/>
        </w:rPr>
        <w:t>_</w:t>
      </w:r>
      <w:r w:rsidRPr="00C811AD">
        <w:rPr>
          <w:rFonts w:ascii="Times New Roman" w:hAnsi="Times New Roman" w:cs="Times New Roman"/>
          <w:sz w:val="28"/>
          <w:szCs w:val="28"/>
        </w:rPr>
        <w:t>_</w:t>
      </w:r>
      <w:r w:rsidR="00686492" w:rsidRPr="00C811AD">
        <w:rPr>
          <w:rFonts w:ascii="Times New Roman" w:hAnsi="Times New Roman" w:cs="Times New Roman"/>
          <w:sz w:val="28"/>
          <w:szCs w:val="28"/>
        </w:rPr>
        <w:t>_______</w:t>
      </w:r>
      <w:r w:rsidRPr="00C811AD">
        <w:rPr>
          <w:rFonts w:ascii="Times New Roman" w:hAnsi="Times New Roman" w:cs="Times New Roman"/>
          <w:sz w:val="28"/>
          <w:szCs w:val="28"/>
        </w:rPr>
        <w:t>_</w:t>
      </w:r>
    </w:p>
    <w:p w14:paraId="5F00E87F" w14:textId="36AB2C10" w:rsidR="00C811AD" w:rsidRPr="00607576" w:rsidRDefault="004A2E55" w:rsidP="004A2E55">
      <w:pPr>
        <w:pStyle w:val="ConsPlusNonformat"/>
        <w:jc w:val="both"/>
        <w:rPr>
          <w:rFonts w:ascii="Times New Roman" w:hAnsi="Times New Roman" w:cs="Times New Roman"/>
          <w:i/>
          <w:iCs/>
          <w:sz w:val="22"/>
          <w:szCs w:val="22"/>
        </w:rPr>
      </w:pPr>
      <w:r w:rsidRPr="00607576">
        <w:rPr>
          <w:rFonts w:ascii="Times New Roman" w:hAnsi="Times New Roman" w:cs="Times New Roman"/>
          <w:sz w:val="22"/>
          <w:szCs w:val="22"/>
        </w:rPr>
        <w:t xml:space="preserve">                                                                 </w:t>
      </w:r>
      <w:r w:rsidR="00686492" w:rsidRPr="00607576">
        <w:rPr>
          <w:rFonts w:ascii="Times New Roman" w:hAnsi="Times New Roman" w:cs="Times New Roman"/>
          <w:sz w:val="22"/>
          <w:szCs w:val="22"/>
        </w:rPr>
        <w:t xml:space="preserve">  </w:t>
      </w:r>
      <w:r w:rsidR="00607576">
        <w:rPr>
          <w:rFonts w:ascii="Times New Roman" w:hAnsi="Times New Roman" w:cs="Times New Roman"/>
          <w:sz w:val="22"/>
          <w:szCs w:val="22"/>
        </w:rPr>
        <w:t xml:space="preserve">          </w:t>
      </w:r>
      <w:r w:rsidRPr="00607576">
        <w:rPr>
          <w:rFonts w:ascii="Times New Roman" w:hAnsi="Times New Roman" w:cs="Times New Roman"/>
          <w:sz w:val="22"/>
          <w:szCs w:val="22"/>
        </w:rPr>
        <w:t xml:space="preserve"> </w:t>
      </w:r>
      <w:r w:rsidR="00EC4B41" w:rsidRPr="00607576">
        <w:rPr>
          <w:rFonts w:ascii="Times New Roman" w:hAnsi="Times New Roman" w:cs="Times New Roman"/>
          <w:sz w:val="22"/>
          <w:szCs w:val="22"/>
        </w:rPr>
        <w:t xml:space="preserve"> </w:t>
      </w:r>
      <w:r w:rsidR="00686492" w:rsidRPr="00607576">
        <w:rPr>
          <w:rFonts w:ascii="Times New Roman" w:hAnsi="Times New Roman" w:cs="Times New Roman"/>
          <w:sz w:val="22"/>
          <w:szCs w:val="22"/>
        </w:rPr>
        <w:t xml:space="preserve"> </w:t>
      </w:r>
      <w:r w:rsidR="00EC4B41" w:rsidRPr="00607576">
        <w:rPr>
          <w:rFonts w:ascii="Times New Roman" w:hAnsi="Times New Roman" w:cs="Times New Roman"/>
          <w:sz w:val="22"/>
          <w:szCs w:val="22"/>
        </w:rPr>
        <w:t>(</w:t>
      </w:r>
      <w:r w:rsidR="00372F89" w:rsidRPr="00607576">
        <w:rPr>
          <w:rFonts w:ascii="Times New Roman" w:hAnsi="Times New Roman" w:cs="Times New Roman"/>
          <w:i/>
          <w:iCs/>
          <w:sz w:val="22"/>
          <w:szCs w:val="22"/>
        </w:rPr>
        <w:t xml:space="preserve">индекс, субъект Российской Федерации, населенный </w:t>
      </w:r>
      <w:r w:rsidR="00C811AD" w:rsidRPr="00607576">
        <w:rPr>
          <w:rFonts w:ascii="Times New Roman" w:hAnsi="Times New Roman" w:cs="Times New Roman"/>
          <w:i/>
          <w:iCs/>
          <w:sz w:val="22"/>
          <w:szCs w:val="22"/>
        </w:rPr>
        <w:t xml:space="preserve">  </w:t>
      </w:r>
    </w:p>
    <w:p w14:paraId="40E43DAF" w14:textId="77777777" w:rsidR="00EC4B41" w:rsidRPr="00C811AD" w:rsidRDefault="00C811AD" w:rsidP="004A2E55">
      <w:pPr>
        <w:pStyle w:val="ConsPlusNonformat"/>
        <w:jc w:val="both"/>
        <w:rPr>
          <w:rFonts w:ascii="Times New Roman" w:hAnsi="Times New Roman" w:cs="Times New Roman"/>
          <w:sz w:val="24"/>
          <w:szCs w:val="24"/>
        </w:rPr>
      </w:pPr>
      <w:r>
        <w:rPr>
          <w:rFonts w:ascii="Times New Roman" w:hAnsi="Times New Roman" w:cs="Times New Roman"/>
          <w:i/>
          <w:iCs/>
          <w:sz w:val="24"/>
          <w:szCs w:val="24"/>
        </w:rPr>
        <w:t xml:space="preserve">                                                                              </w:t>
      </w:r>
      <w:r w:rsidR="00372F89" w:rsidRPr="00C811AD">
        <w:rPr>
          <w:rFonts w:ascii="Times New Roman" w:hAnsi="Times New Roman" w:cs="Times New Roman"/>
          <w:i/>
          <w:iCs/>
          <w:sz w:val="24"/>
          <w:szCs w:val="24"/>
        </w:rPr>
        <w:t>пункт,</w:t>
      </w:r>
      <w:r w:rsidR="00686492" w:rsidRPr="00C811AD">
        <w:rPr>
          <w:rFonts w:ascii="Times New Roman" w:hAnsi="Times New Roman" w:cs="Times New Roman"/>
          <w:i/>
          <w:iCs/>
          <w:sz w:val="24"/>
          <w:szCs w:val="24"/>
        </w:rPr>
        <w:t xml:space="preserve"> </w:t>
      </w:r>
      <w:r w:rsidR="00372F89" w:rsidRPr="00C811AD">
        <w:rPr>
          <w:rFonts w:ascii="Times New Roman" w:hAnsi="Times New Roman" w:cs="Times New Roman"/>
          <w:i/>
          <w:iCs/>
          <w:sz w:val="24"/>
          <w:szCs w:val="24"/>
        </w:rPr>
        <w:t>улица, дом</w:t>
      </w:r>
      <w:r>
        <w:rPr>
          <w:rFonts w:ascii="Times New Roman" w:hAnsi="Times New Roman" w:cs="Times New Roman"/>
          <w:i/>
          <w:iCs/>
          <w:sz w:val="24"/>
          <w:szCs w:val="24"/>
        </w:rPr>
        <w:t>, корпус, квартира</w:t>
      </w:r>
      <w:r w:rsidR="00EC4B41" w:rsidRPr="00C811AD">
        <w:rPr>
          <w:rFonts w:ascii="Times New Roman" w:hAnsi="Times New Roman" w:cs="Times New Roman"/>
          <w:sz w:val="24"/>
          <w:szCs w:val="24"/>
        </w:rPr>
        <w:t>)</w:t>
      </w:r>
    </w:p>
    <w:p w14:paraId="0F1F2B7C" w14:textId="77777777" w:rsidR="00EC4B41" w:rsidRDefault="00EC4B41" w:rsidP="004A2E55">
      <w:pPr>
        <w:pStyle w:val="ConsPlusNonformat"/>
        <w:ind w:firstLine="1843"/>
        <w:jc w:val="both"/>
        <w:rPr>
          <w:rFonts w:ascii="Times New Roman" w:hAnsi="Times New Roman" w:cs="Times New Roman"/>
          <w:sz w:val="28"/>
          <w:szCs w:val="28"/>
        </w:rPr>
      </w:pPr>
      <w:r w:rsidRPr="00C811AD">
        <w:rPr>
          <w:rFonts w:ascii="Times New Roman" w:hAnsi="Times New Roman" w:cs="Times New Roman"/>
          <w:sz w:val="28"/>
          <w:szCs w:val="28"/>
        </w:rPr>
        <w:t xml:space="preserve">                                реквизиты документа, удостоверяющего</w:t>
      </w:r>
    </w:p>
    <w:p w14:paraId="39D3DD68" w14:textId="77777777" w:rsidR="00EC4B41" w:rsidRPr="00C811AD" w:rsidRDefault="00EC4B41" w:rsidP="004A2E55">
      <w:pPr>
        <w:pStyle w:val="ConsPlusNonformat"/>
        <w:ind w:firstLine="1843"/>
        <w:jc w:val="both"/>
        <w:rPr>
          <w:rFonts w:ascii="Times New Roman" w:hAnsi="Times New Roman" w:cs="Times New Roman"/>
          <w:sz w:val="28"/>
          <w:szCs w:val="28"/>
        </w:rPr>
      </w:pPr>
      <w:r w:rsidRPr="00C811AD">
        <w:rPr>
          <w:rFonts w:ascii="Times New Roman" w:hAnsi="Times New Roman" w:cs="Times New Roman"/>
          <w:sz w:val="28"/>
          <w:szCs w:val="28"/>
        </w:rPr>
        <w:t xml:space="preserve">                                личность гражданина: ____</w:t>
      </w:r>
      <w:r w:rsidR="00C811AD">
        <w:rPr>
          <w:rFonts w:ascii="Times New Roman" w:hAnsi="Times New Roman" w:cs="Times New Roman"/>
          <w:sz w:val="28"/>
          <w:szCs w:val="28"/>
        </w:rPr>
        <w:t>_</w:t>
      </w:r>
      <w:r w:rsidRPr="00C811AD">
        <w:rPr>
          <w:rFonts w:ascii="Times New Roman" w:hAnsi="Times New Roman" w:cs="Times New Roman"/>
          <w:sz w:val="28"/>
          <w:szCs w:val="28"/>
        </w:rPr>
        <w:t>_____</w:t>
      </w:r>
      <w:r w:rsidR="004A2E55" w:rsidRPr="00C811AD">
        <w:rPr>
          <w:rFonts w:ascii="Times New Roman" w:hAnsi="Times New Roman" w:cs="Times New Roman"/>
          <w:sz w:val="28"/>
          <w:szCs w:val="28"/>
        </w:rPr>
        <w:t>_</w:t>
      </w:r>
      <w:r w:rsidR="00686492" w:rsidRPr="00C811AD">
        <w:rPr>
          <w:rFonts w:ascii="Times New Roman" w:hAnsi="Times New Roman" w:cs="Times New Roman"/>
          <w:sz w:val="28"/>
          <w:szCs w:val="28"/>
        </w:rPr>
        <w:t>_______</w:t>
      </w:r>
      <w:r w:rsidR="004A2E55" w:rsidRPr="00C811AD">
        <w:rPr>
          <w:rFonts w:ascii="Times New Roman" w:hAnsi="Times New Roman" w:cs="Times New Roman"/>
          <w:sz w:val="28"/>
          <w:szCs w:val="28"/>
        </w:rPr>
        <w:t>_</w:t>
      </w:r>
      <w:r w:rsidRPr="00C811AD">
        <w:rPr>
          <w:rFonts w:ascii="Times New Roman" w:hAnsi="Times New Roman" w:cs="Times New Roman"/>
          <w:sz w:val="28"/>
          <w:szCs w:val="28"/>
        </w:rPr>
        <w:t>_</w:t>
      </w:r>
    </w:p>
    <w:p w14:paraId="0FE1C2D0" w14:textId="77777777" w:rsidR="00EC4B41" w:rsidRPr="00C811AD" w:rsidRDefault="00EC4B41" w:rsidP="004A2E55">
      <w:pPr>
        <w:pStyle w:val="ConsPlusNonformat"/>
        <w:ind w:firstLine="1843"/>
        <w:jc w:val="both"/>
        <w:rPr>
          <w:rFonts w:ascii="Times New Roman" w:hAnsi="Times New Roman" w:cs="Times New Roman"/>
          <w:sz w:val="24"/>
          <w:szCs w:val="24"/>
        </w:rPr>
      </w:pPr>
      <w:r w:rsidRPr="00C811AD">
        <w:rPr>
          <w:rFonts w:ascii="Times New Roman" w:hAnsi="Times New Roman" w:cs="Times New Roman"/>
          <w:sz w:val="28"/>
          <w:szCs w:val="28"/>
        </w:rPr>
        <w:t xml:space="preserve">                                                 </w:t>
      </w:r>
      <w:r w:rsidR="004A2E55" w:rsidRPr="00C811AD">
        <w:rPr>
          <w:rFonts w:ascii="Times New Roman" w:hAnsi="Times New Roman" w:cs="Times New Roman"/>
          <w:sz w:val="28"/>
          <w:szCs w:val="28"/>
        </w:rPr>
        <w:t xml:space="preserve">        </w:t>
      </w:r>
      <w:r w:rsidR="00C811AD">
        <w:rPr>
          <w:rFonts w:ascii="Times New Roman" w:hAnsi="Times New Roman" w:cs="Times New Roman"/>
          <w:sz w:val="28"/>
          <w:szCs w:val="28"/>
        </w:rPr>
        <w:t xml:space="preserve">        </w:t>
      </w:r>
      <w:r w:rsidR="004A2E55" w:rsidRPr="00C811AD">
        <w:rPr>
          <w:rFonts w:ascii="Times New Roman" w:hAnsi="Times New Roman" w:cs="Times New Roman"/>
          <w:sz w:val="28"/>
          <w:szCs w:val="28"/>
        </w:rPr>
        <w:t xml:space="preserve">  </w:t>
      </w:r>
      <w:r w:rsidR="00686492" w:rsidRPr="00C811AD">
        <w:rPr>
          <w:rFonts w:ascii="Times New Roman" w:hAnsi="Times New Roman" w:cs="Times New Roman"/>
          <w:sz w:val="28"/>
          <w:szCs w:val="28"/>
        </w:rPr>
        <w:t xml:space="preserve">  </w:t>
      </w:r>
      <w:r w:rsidRPr="00C811AD">
        <w:rPr>
          <w:rFonts w:ascii="Times New Roman" w:hAnsi="Times New Roman" w:cs="Times New Roman"/>
          <w:sz w:val="28"/>
          <w:szCs w:val="28"/>
        </w:rPr>
        <w:t xml:space="preserve">  </w:t>
      </w:r>
      <w:r w:rsidR="00686492" w:rsidRPr="00C811AD">
        <w:rPr>
          <w:rFonts w:ascii="Times New Roman" w:hAnsi="Times New Roman" w:cs="Times New Roman"/>
          <w:i/>
          <w:iCs/>
          <w:sz w:val="24"/>
          <w:szCs w:val="24"/>
        </w:rPr>
        <w:t>(</w:t>
      </w:r>
      <w:r w:rsidRPr="00C811AD">
        <w:rPr>
          <w:rFonts w:ascii="Times New Roman" w:hAnsi="Times New Roman" w:cs="Times New Roman"/>
          <w:i/>
          <w:iCs/>
          <w:sz w:val="24"/>
          <w:szCs w:val="24"/>
        </w:rPr>
        <w:t>наименование документа</w:t>
      </w:r>
      <w:r w:rsidR="00686492" w:rsidRPr="00C811AD">
        <w:rPr>
          <w:rFonts w:ascii="Times New Roman" w:hAnsi="Times New Roman" w:cs="Times New Roman"/>
          <w:sz w:val="24"/>
          <w:szCs w:val="24"/>
        </w:rPr>
        <w:t>)</w:t>
      </w:r>
    </w:p>
    <w:p w14:paraId="62FB6BD8" w14:textId="77777777" w:rsidR="00EC4B41" w:rsidRPr="00C811AD" w:rsidRDefault="00EC4B41" w:rsidP="004A2E55">
      <w:pPr>
        <w:pStyle w:val="ConsPlusNonformat"/>
        <w:ind w:firstLine="1843"/>
        <w:jc w:val="both"/>
        <w:rPr>
          <w:rFonts w:ascii="Times New Roman" w:hAnsi="Times New Roman" w:cs="Times New Roman"/>
          <w:sz w:val="28"/>
          <w:szCs w:val="28"/>
        </w:rPr>
      </w:pPr>
      <w:r w:rsidRPr="00C811AD">
        <w:rPr>
          <w:rFonts w:ascii="Times New Roman" w:hAnsi="Times New Roman" w:cs="Times New Roman"/>
          <w:sz w:val="28"/>
          <w:szCs w:val="28"/>
        </w:rPr>
        <w:t xml:space="preserve">                                серия ___________ номер _______</w:t>
      </w:r>
      <w:r w:rsidR="00686492" w:rsidRPr="00C811AD">
        <w:rPr>
          <w:rFonts w:ascii="Times New Roman" w:hAnsi="Times New Roman" w:cs="Times New Roman"/>
          <w:sz w:val="28"/>
          <w:szCs w:val="28"/>
        </w:rPr>
        <w:t>_______</w:t>
      </w:r>
      <w:r w:rsidRPr="00C811AD">
        <w:rPr>
          <w:rFonts w:ascii="Times New Roman" w:hAnsi="Times New Roman" w:cs="Times New Roman"/>
          <w:sz w:val="28"/>
          <w:szCs w:val="28"/>
        </w:rPr>
        <w:t>___</w:t>
      </w:r>
    </w:p>
    <w:p w14:paraId="626525D8" w14:textId="77777777" w:rsidR="00EC4B41" w:rsidRPr="00C811AD" w:rsidRDefault="00EC4B41" w:rsidP="004A2E55">
      <w:pPr>
        <w:pStyle w:val="ConsPlusNonformat"/>
        <w:ind w:firstLine="1843"/>
        <w:jc w:val="both"/>
        <w:rPr>
          <w:rFonts w:ascii="Times New Roman" w:hAnsi="Times New Roman" w:cs="Times New Roman"/>
          <w:sz w:val="28"/>
          <w:szCs w:val="28"/>
        </w:rPr>
      </w:pPr>
      <w:r w:rsidRPr="00C811AD">
        <w:rPr>
          <w:rFonts w:ascii="Times New Roman" w:hAnsi="Times New Roman" w:cs="Times New Roman"/>
          <w:sz w:val="28"/>
          <w:szCs w:val="28"/>
        </w:rPr>
        <w:t xml:space="preserve">                                выдан </w:t>
      </w:r>
      <w:r w:rsidR="004A2E55" w:rsidRPr="00C811AD">
        <w:rPr>
          <w:rFonts w:ascii="Times New Roman" w:hAnsi="Times New Roman" w:cs="Times New Roman"/>
          <w:sz w:val="28"/>
          <w:szCs w:val="28"/>
        </w:rPr>
        <w:t>«</w:t>
      </w:r>
      <w:r w:rsidRPr="00C811AD">
        <w:rPr>
          <w:rFonts w:ascii="Times New Roman" w:hAnsi="Times New Roman" w:cs="Times New Roman"/>
          <w:sz w:val="28"/>
          <w:szCs w:val="28"/>
        </w:rPr>
        <w:t>_</w:t>
      </w:r>
      <w:r w:rsidR="00686492" w:rsidRPr="00C811AD">
        <w:rPr>
          <w:rFonts w:ascii="Times New Roman" w:hAnsi="Times New Roman" w:cs="Times New Roman"/>
          <w:sz w:val="28"/>
          <w:szCs w:val="28"/>
        </w:rPr>
        <w:t>__</w:t>
      </w:r>
      <w:r w:rsidRPr="00C811AD">
        <w:rPr>
          <w:rFonts w:ascii="Times New Roman" w:hAnsi="Times New Roman" w:cs="Times New Roman"/>
          <w:sz w:val="28"/>
          <w:szCs w:val="28"/>
        </w:rPr>
        <w:t>__</w:t>
      </w:r>
      <w:r w:rsidR="004A2E55" w:rsidRPr="00C811AD">
        <w:rPr>
          <w:rFonts w:ascii="Times New Roman" w:hAnsi="Times New Roman" w:cs="Times New Roman"/>
          <w:sz w:val="28"/>
          <w:szCs w:val="28"/>
        </w:rPr>
        <w:t>»</w:t>
      </w:r>
      <w:r w:rsidRPr="00C811AD">
        <w:rPr>
          <w:rFonts w:ascii="Times New Roman" w:hAnsi="Times New Roman" w:cs="Times New Roman"/>
          <w:sz w:val="28"/>
          <w:szCs w:val="28"/>
        </w:rPr>
        <w:t xml:space="preserve"> _____________</w:t>
      </w:r>
      <w:r w:rsidR="00C811AD">
        <w:rPr>
          <w:rFonts w:ascii="Times New Roman" w:hAnsi="Times New Roman" w:cs="Times New Roman"/>
          <w:sz w:val="28"/>
          <w:szCs w:val="28"/>
        </w:rPr>
        <w:t>_</w:t>
      </w:r>
      <w:r w:rsidR="00686492" w:rsidRPr="00C811AD">
        <w:rPr>
          <w:rFonts w:ascii="Times New Roman" w:hAnsi="Times New Roman" w:cs="Times New Roman"/>
          <w:sz w:val="28"/>
          <w:szCs w:val="28"/>
        </w:rPr>
        <w:t>____</w:t>
      </w:r>
      <w:r w:rsidRPr="00C811AD">
        <w:rPr>
          <w:rFonts w:ascii="Times New Roman" w:hAnsi="Times New Roman" w:cs="Times New Roman"/>
          <w:sz w:val="28"/>
          <w:szCs w:val="28"/>
        </w:rPr>
        <w:t>_</w:t>
      </w:r>
      <w:r w:rsidR="004A2E55" w:rsidRPr="00C811AD">
        <w:rPr>
          <w:rFonts w:ascii="Times New Roman" w:hAnsi="Times New Roman" w:cs="Times New Roman"/>
          <w:sz w:val="28"/>
          <w:szCs w:val="28"/>
        </w:rPr>
        <w:t>__</w:t>
      </w:r>
      <w:r w:rsidRPr="00C811AD">
        <w:rPr>
          <w:rFonts w:ascii="Times New Roman" w:hAnsi="Times New Roman" w:cs="Times New Roman"/>
          <w:sz w:val="28"/>
          <w:szCs w:val="28"/>
        </w:rPr>
        <w:t>_ года</w:t>
      </w:r>
    </w:p>
    <w:p w14:paraId="5D69AA48" w14:textId="77777777" w:rsidR="00EC4B41" w:rsidRPr="00C811AD" w:rsidRDefault="00C811AD" w:rsidP="004A2E55">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w:t>
      </w:r>
      <w:r w:rsidR="00EC4B41" w:rsidRPr="00C811AD">
        <w:rPr>
          <w:rFonts w:ascii="Times New Roman" w:hAnsi="Times New Roman" w:cs="Times New Roman"/>
          <w:sz w:val="28"/>
          <w:szCs w:val="28"/>
        </w:rPr>
        <w:t xml:space="preserve">               </w:t>
      </w:r>
      <w:r w:rsidR="00F40366">
        <w:rPr>
          <w:rFonts w:ascii="Times New Roman" w:hAnsi="Times New Roman" w:cs="Times New Roman"/>
          <w:sz w:val="28"/>
          <w:szCs w:val="28"/>
        </w:rPr>
        <w:t xml:space="preserve">            _</w:t>
      </w:r>
      <w:r w:rsidR="00EC4B41" w:rsidRPr="00C811AD">
        <w:rPr>
          <w:rFonts w:ascii="Times New Roman" w:hAnsi="Times New Roman" w:cs="Times New Roman"/>
          <w:sz w:val="28"/>
          <w:szCs w:val="28"/>
        </w:rPr>
        <w:t>______________________</w:t>
      </w:r>
      <w:r w:rsidR="00686492" w:rsidRPr="00C811AD">
        <w:rPr>
          <w:rFonts w:ascii="Times New Roman" w:hAnsi="Times New Roman" w:cs="Times New Roman"/>
          <w:sz w:val="28"/>
          <w:szCs w:val="28"/>
        </w:rPr>
        <w:t>_______</w:t>
      </w:r>
      <w:r w:rsidR="00EC4B41" w:rsidRPr="00C811AD">
        <w:rPr>
          <w:rFonts w:ascii="Times New Roman" w:hAnsi="Times New Roman" w:cs="Times New Roman"/>
          <w:sz w:val="28"/>
          <w:szCs w:val="28"/>
        </w:rPr>
        <w:t>______</w:t>
      </w:r>
      <w:r w:rsidR="00686492" w:rsidRPr="00C811AD">
        <w:rPr>
          <w:rFonts w:ascii="Times New Roman" w:hAnsi="Times New Roman" w:cs="Times New Roman"/>
          <w:sz w:val="28"/>
          <w:szCs w:val="28"/>
        </w:rPr>
        <w:t>_</w:t>
      </w:r>
      <w:r w:rsidR="00EC4B41" w:rsidRPr="00C811AD">
        <w:rPr>
          <w:rFonts w:ascii="Times New Roman" w:hAnsi="Times New Roman" w:cs="Times New Roman"/>
          <w:sz w:val="28"/>
          <w:szCs w:val="28"/>
        </w:rPr>
        <w:t>__</w:t>
      </w:r>
    </w:p>
    <w:p w14:paraId="39B66BB1" w14:textId="77777777" w:rsidR="00F40366" w:rsidRDefault="00686492" w:rsidP="00F40366">
      <w:pPr>
        <w:tabs>
          <w:tab w:val="left" w:pos="3544"/>
        </w:tabs>
        <w:ind w:left="3969" w:firstLine="1843"/>
        <w:rPr>
          <w:sz w:val="24"/>
          <w:szCs w:val="24"/>
        </w:rPr>
      </w:pPr>
      <w:r w:rsidRPr="00F40366">
        <w:rPr>
          <w:sz w:val="24"/>
          <w:szCs w:val="24"/>
        </w:rPr>
        <w:t xml:space="preserve">    </w:t>
      </w:r>
      <w:r w:rsidR="00EC4B41" w:rsidRPr="00F40366">
        <w:rPr>
          <w:sz w:val="24"/>
          <w:szCs w:val="24"/>
        </w:rPr>
        <w:t xml:space="preserve"> </w:t>
      </w:r>
      <w:r w:rsidR="004A2E55" w:rsidRPr="00F40366">
        <w:rPr>
          <w:i/>
          <w:iCs/>
          <w:sz w:val="24"/>
          <w:szCs w:val="24"/>
        </w:rPr>
        <w:t>(кем выдан</w:t>
      </w:r>
      <w:r w:rsidR="004A2E55" w:rsidRPr="00F40366">
        <w:rPr>
          <w:sz w:val="24"/>
          <w:szCs w:val="24"/>
        </w:rPr>
        <w:t>)</w:t>
      </w:r>
    </w:p>
    <w:p w14:paraId="264E2F7B" w14:textId="77777777" w:rsidR="00F40366" w:rsidRDefault="00686492" w:rsidP="004A2E55">
      <w:pPr>
        <w:tabs>
          <w:tab w:val="left" w:pos="3544"/>
        </w:tabs>
        <w:ind w:left="3969"/>
        <w:rPr>
          <w:sz w:val="28"/>
          <w:szCs w:val="28"/>
        </w:rPr>
      </w:pPr>
      <w:r w:rsidRPr="00C811AD">
        <w:rPr>
          <w:sz w:val="28"/>
          <w:szCs w:val="28"/>
        </w:rPr>
        <w:t xml:space="preserve"> т</w:t>
      </w:r>
      <w:r w:rsidR="004A2E55" w:rsidRPr="00C811AD">
        <w:rPr>
          <w:sz w:val="28"/>
          <w:szCs w:val="28"/>
        </w:rPr>
        <w:t>ел</w:t>
      </w:r>
      <w:r w:rsidRPr="00C811AD">
        <w:rPr>
          <w:sz w:val="28"/>
          <w:szCs w:val="28"/>
        </w:rPr>
        <w:t>ефон</w:t>
      </w:r>
      <w:r w:rsidR="004A2E55" w:rsidRPr="00C811AD">
        <w:rPr>
          <w:sz w:val="28"/>
          <w:szCs w:val="28"/>
        </w:rPr>
        <w:t xml:space="preserve">: </w:t>
      </w:r>
      <w:r w:rsidR="00F40366">
        <w:rPr>
          <w:sz w:val="28"/>
          <w:szCs w:val="28"/>
        </w:rPr>
        <w:t>__</w:t>
      </w:r>
      <w:r w:rsidRPr="00C811AD">
        <w:rPr>
          <w:sz w:val="28"/>
          <w:szCs w:val="28"/>
        </w:rPr>
        <w:t>_______</w:t>
      </w:r>
      <w:r w:rsidR="004A2E55" w:rsidRPr="00C811AD">
        <w:rPr>
          <w:sz w:val="28"/>
          <w:szCs w:val="28"/>
        </w:rPr>
        <w:t>__________</w:t>
      </w:r>
      <w:r w:rsidR="00F40366">
        <w:rPr>
          <w:sz w:val="28"/>
          <w:szCs w:val="28"/>
        </w:rPr>
        <w:t>_</w:t>
      </w:r>
      <w:r w:rsidR="004A2E55" w:rsidRPr="00C811AD">
        <w:rPr>
          <w:sz w:val="28"/>
          <w:szCs w:val="28"/>
        </w:rPr>
        <w:t>______</w:t>
      </w:r>
      <w:r w:rsidR="00F40366">
        <w:rPr>
          <w:sz w:val="28"/>
          <w:szCs w:val="28"/>
        </w:rPr>
        <w:t>_____</w:t>
      </w:r>
    </w:p>
    <w:p w14:paraId="208054C8" w14:textId="77777777" w:rsidR="004A2E55" w:rsidRPr="00C811AD" w:rsidRDefault="00686492" w:rsidP="004A2E55">
      <w:pPr>
        <w:tabs>
          <w:tab w:val="left" w:pos="3544"/>
        </w:tabs>
        <w:ind w:left="3969"/>
        <w:rPr>
          <w:sz w:val="28"/>
          <w:szCs w:val="28"/>
        </w:rPr>
      </w:pPr>
      <w:r w:rsidRPr="00C811AD">
        <w:rPr>
          <w:sz w:val="28"/>
          <w:szCs w:val="28"/>
        </w:rPr>
        <w:t>э</w:t>
      </w:r>
      <w:r w:rsidR="004A2E55" w:rsidRPr="00C811AD">
        <w:rPr>
          <w:sz w:val="28"/>
          <w:szCs w:val="28"/>
        </w:rPr>
        <w:t xml:space="preserve">л. </w:t>
      </w:r>
      <w:proofErr w:type="gramStart"/>
      <w:r w:rsidR="004A2E55" w:rsidRPr="00C811AD">
        <w:rPr>
          <w:sz w:val="28"/>
          <w:szCs w:val="28"/>
        </w:rPr>
        <w:t>почта:_</w:t>
      </w:r>
      <w:proofErr w:type="gramEnd"/>
      <w:r w:rsidRPr="00C811AD">
        <w:rPr>
          <w:sz w:val="28"/>
          <w:szCs w:val="28"/>
        </w:rPr>
        <w:t>_____</w:t>
      </w:r>
      <w:r w:rsidR="00F40366">
        <w:rPr>
          <w:sz w:val="28"/>
          <w:szCs w:val="28"/>
        </w:rPr>
        <w:t>_</w:t>
      </w:r>
      <w:r w:rsidRPr="00C811AD">
        <w:rPr>
          <w:sz w:val="28"/>
          <w:szCs w:val="28"/>
        </w:rPr>
        <w:t>_</w:t>
      </w:r>
      <w:r w:rsidR="004A2E55" w:rsidRPr="00C811AD">
        <w:rPr>
          <w:sz w:val="28"/>
          <w:szCs w:val="28"/>
        </w:rPr>
        <w:t>_______________</w:t>
      </w:r>
      <w:r w:rsidR="00F40366">
        <w:rPr>
          <w:sz w:val="28"/>
          <w:szCs w:val="28"/>
        </w:rPr>
        <w:t>_</w:t>
      </w:r>
      <w:r w:rsidR="004A2E55" w:rsidRPr="00C811AD">
        <w:rPr>
          <w:sz w:val="28"/>
          <w:szCs w:val="28"/>
        </w:rPr>
        <w:t>________</w:t>
      </w:r>
    </w:p>
    <w:p w14:paraId="764140FD" w14:textId="77777777" w:rsidR="00EC4B41" w:rsidRPr="00597EE8" w:rsidRDefault="00EC4B41" w:rsidP="004A2E55">
      <w:pPr>
        <w:pStyle w:val="ConsPlusNonformat"/>
        <w:ind w:firstLine="1843"/>
        <w:jc w:val="both"/>
        <w:rPr>
          <w:rFonts w:ascii="Times New Roman" w:hAnsi="Times New Roman" w:cs="Times New Roman"/>
          <w:b/>
          <w:bCs/>
          <w:sz w:val="28"/>
          <w:szCs w:val="28"/>
        </w:rPr>
      </w:pPr>
      <w:r w:rsidRPr="00597EE8">
        <w:rPr>
          <w:rFonts w:ascii="Times New Roman" w:hAnsi="Times New Roman" w:cs="Times New Roman"/>
          <w:sz w:val="28"/>
          <w:szCs w:val="28"/>
        </w:rPr>
        <w:t xml:space="preserve">            </w:t>
      </w:r>
      <w:r w:rsidR="004A2E55" w:rsidRPr="00597EE8">
        <w:rPr>
          <w:rFonts w:ascii="Times New Roman" w:hAnsi="Times New Roman" w:cs="Times New Roman"/>
          <w:sz w:val="28"/>
          <w:szCs w:val="28"/>
        </w:rPr>
        <w:t xml:space="preserve">                 </w:t>
      </w:r>
      <w:r w:rsidR="00F40366" w:rsidRPr="00597EE8">
        <w:rPr>
          <w:rFonts w:ascii="Times New Roman" w:hAnsi="Times New Roman" w:cs="Times New Roman"/>
          <w:sz w:val="28"/>
          <w:szCs w:val="28"/>
        </w:rPr>
        <w:t xml:space="preserve"> </w:t>
      </w:r>
      <w:r w:rsidRPr="00597EE8">
        <w:rPr>
          <w:rFonts w:ascii="Times New Roman" w:hAnsi="Times New Roman" w:cs="Times New Roman"/>
          <w:sz w:val="28"/>
          <w:szCs w:val="28"/>
        </w:rPr>
        <w:t xml:space="preserve"> от</w:t>
      </w:r>
      <w:r w:rsidRPr="00597EE8">
        <w:rPr>
          <w:rFonts w:ascii="Times New Roman" w:hAnsi="Times New Roman" w:cs="Times New Roman"/>
          <w:b/>
          <w:bCs/>
          <w:sz w:val="28"/>
          <w:szCs w:val="28"/>
        </w:rPr>
        <w:t xml:space="preserve"> </w:t>
      </w:r>
      <w:r w:rsidR="00597EE8" w:rsidRPr="00597EE8">
        <w:rPr>
          <w:rFonts w:ascii="Times New Roman" w:hAnsi="Times New Roman" w:cs="Times New Roman"/>
          <w:sz w:val="28"/>
          <w:szCs w:val="28"/>
          <w:vertAlign w:val="superscript"/>
        </w:rPr>
        <w:t>2</w:t>
      </w:r>
    </w:p>
    <w:p w14:paraId="40671CED" w14:textId="77777777" w:rsidR="00EC4B41" w:rsidRPr="00C811AD" w:rsidRDefault="00EC4B41" w:rsidP="004A2E55">
      <w:pPr>
        <w:pStyle w:val="ConsPlusNonformat"/>
        <w:ind w:firstLine="1843"/>
        <w:jc w:val="both"/>
        <w:rPr>
          <w:rFonts w:ascii="Times New Roman" w:hAnsi="Times New Roman" w:cs="Times New Roman"/>
          <w:sz w:val="28"/>
          <w:szCs w:val="28"/>
        </w:rPr>
      </w:pPr>
      <w:r w:rsidRPr="00C811AD">
        <w:rPr>
          <w:rFonts w:ascii="Times New Roman" w:hAnsi="Times New Roman" w:cs="Times New Roman"/>
          <w:sz w:val="28"/>
          <w:szCs w:val="28"/>
        </w:rPr>
        <w:t xml:space="preserve">                               </w:t>
      </w:r>
      <w:r w:rsidR="00F40366">
        <w:rPr>
          <w:rFonts w:ascii="Times New Roman" w:hAnsi="Times New Roman" w:cs="Times New Roman"/>
          <w:sz w:val="28"/>
          <w:szCs w:val="28"/>
        </w:rPr>
        <w:t>_______</w:t>
      </w:r>
      <w:r w:rsidRPr="00C811AD">
        <w:rPr>
          <w:rFonts w:ascii="Times New Roman" w:hAnsi="Times New Roman" w:cs="Times New Roman"/>
          <w:sz w:val="28"/>
          <w:szCs w:val="28"/>
        </w:rPr>
        <w:t>__________</w:t>
      </w:r>
      <w:r w:rsidR="00686492" w:rsidRPr="00C811AD">
        <w:rPr>
          <w:rFonts w:ascii="Times New Roman" w:hAnsi="Times New Roman" w:cs="Times New Roman"/>
          <w:sz w:val="28"/>
          <w:szCs w:val="28"/>
        </w:rPr>
        <w:t>________</w:t>
      </w:r>
      <w:r w:rsidRPr="00C811AD">
        <w:rPr>
          <w:rFonts w:ascii="Times New Roman" w:hAnsi="Times New Roman" w:cs="Times New Roman"/>
          <w:sz w:val="28"/>
          <w:szCs w:val="28"/>
        </w:rPr>
        <w:t>____________</w:t>
      </w:r>
      <w:r w:rsidR="00F40366">
        <w:rPr>
          <w:rFonts w:ascii="Times New Roman" w:hAnsi="Times New Roman" w:cs="Times New Roman"/>
          <w:sz w:val="28"/>
          <w:szCs w:val="28"/>
        </w:rPr>
        <w:t>_</w:t>
      </w:r>
      <w:r w:rsidRPr="00C811AD">
        <w:rPr>
          <w:rFonts w:ascii="Times New Roman" w:hAnsi="Times New Roman" w:cs="Times New Roman"/>
          <w:sz w:val="28"/>
          <w:szCs w:val="28"/>
        </w:rPr>
        <w:t>__</w:t>
      </w:r>
    </w:p>
    <w:p w14:paraId="4ECD830B" w14:textId="77777777" w:rsidR="00EC4B41" w:rsidRPr="00F40366" w:rsidRDefault="00EC4B41" w:rsidP="004A2E55">
      <w:pPr>
        <w:pStyle w:val="ConsPlusNonformat"/>
        <w:ind w:firstLine="1843"/>
        <w:jc w:val="both"/>
        <w:rPr>
          <w:rFonts w:ascii="Times New Roman" w:hAnsi="Times New Roman" w:cs="Times New Roman"/>
          <w:sz w:val="24"/>
          <w:szCs w:val="24"/>
        </w:rPr>
      </w:pPr>
      <w:r w:rsidRPr="00F40366">
        <w:rPr>
          <w:rFonts w:ascii="Times New Roman" w:hAnsi="Times New Roman" w:cs="Times New Roman"/>
          <w:sz w:val="24"/>
          <w:szCs w:val="24"/>
        </w:rPr>
        <w:t xml:space="preserve">                                      </w:t>
      </w:r>
      <w:r w:rsidR="00686492" w:rsidRPr="00F40366">
        <w:rPr>
          <w:rFonts w:ascii="Times New Roman" w:hAnsi="Times New Roman" w:cs="Times New Roman"/>
          <w:sz w:val="24"/>
          <w:szCs w:val="24"/>
        </w:rPr>
        <w:t xml:space="preserve">              (</w:t>
      </w:r>
      <w:r w:rsidRPr="00F40366">
        <w:rPr>
          <w:rFonts w:ascii="Times New Roman" w:hAnsi="Times New Roman" w:cs="Times New Roman"/>
          <w:i/>
          <w:iCs/>
          <w:sz w:val="24"/>
          <w:szCs w:val="24"/>
        </w:rPr>
        <w:t>наименование юридического лица</w:t>
      </w:r>
      <w:r w:rsidR="00686492" w:rsidRPr="00F40366">
        <w:rPr>
          <w:rFonts w:ascii="Times New Roman" w:hAnsi="Times New Roman" w:cs="Times New Roman"/>
          <w:i/>
          <w:iCs/>
          <w:sz w:val="24"/>
          <w:szCs w:val="24"/>
        </w:rPr>
        <w:t>)</w:t>
      </w:r>
    </w:p>
    <w:p w14:paraId="3D2919C2" w14:textId="77777777" w:rsidR="00EC4B41" w:rsidRPr="00C811AD" w:rsidRDefault="00EC4B41" w:rsidP="004A2E55">
      <w:pPr>
        <w:pStyle w:val="ConsPlusNonformat"/>
        <w:ind w:firstLine="1843"/>
        <w:jc w:val="both"/>
        <w:rPr>
          <w:rFonts w:ascii="Times New Roman" w:hAnsi="Times New Roman" w:cs="Times New Roman"/>
          <w:sz w:val="28"/>
          <w:szCs w:val="28"/>
        </w:rPr>
      </w:pPr>
      <w:r w:rsidRPr="00C811AD">
        <w:rPr>
          <w:rFonts w:ascii="Times New Roman" w:hAnsi="Times New Roman" w:cs="Times New Roman"/>
          <w:sz w:val="28"/>
          <w:szCs w:val="28"/>
        </w:rPr>
        <w:t xml:space="preserve">                           </w:t>
      </w:r>
      <w:r w:rsidR="00686492" w:rsidRPr="00C811AD">
        <w:rPr>
          <w:rFonts w:ascii="Times New Roman" w:hAnsi="Times New Roman" w:cs="Times New Roman"/>
          <w:sz w:val="28"/>
          <w:szCs w:val="28"/>
        </w:rPr>
        <w:t xml:space="preserve">    </w:t>
      </w:r>
      <w:r w:rsidRPr="00C811AD">
        <w:rPr>
          <w:rFonts w:ascii="Times New Roman" w:hAnsi="Times New Roman" w:cs="Times New Roman"/>
          <w:sz w:val="28"/>
          <w:szCs w:val="28"/>
        </w:rPr>
        <w:t>место нахождения юридического лица:</w:t>
      </w:r>
    </w:p>
    <w:p w14:paraId="6CCDFC5E" w14:textId="77777777" w:rsidR="00EC4B41" w:rsidRPr="00C811AD" w:rsidRDefault="00F40366" w:rsidP="004A2E55">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w:t>
      </w:r>
      <w:r w:rsidR="00686492" w:rsidRPr="00C811AD">
        <w:rPr>
          <w:rFonts w:ascii="Times New Roman" w:hAnsi="Times New Roman" w:cs="Times New Roman"/>
          <w:sz w:val="28"/>
          <w:szCs w:val="28"/>
        </w:rPr>
        <w:t>______</w:t>
      </w:r>
      <w:r w:rsidR="00EC4B41" w:rsidRPr="00C811AD">
        <w:rPr>
          <w:rFonts w:ascii="Times New Roman" w:hAnsi="Times New Roman" w:cs="Times New Roman"/>
          <w:sz w:val="28"/>
          <w:szCs w:val="28"/>
        </w:rPr>
        <w:t>___________________________</w:t>
      </w:r>
      <w:r>
        <w:rPr>
          <w:rFonts w:ascii="Times New Roman" w:hAnsi="Times New Roman" w:cs="Times New Roman"/>
          <w:sz w:val="28"/>
          <w:szCs w:val="28"/>
        </w:rPr>
        <w:t>_______</w:t>
      </w:r>
    </w:p>
    <w:p w14:paraId="3B4D4FDD" w14:textId="6B6CA29D" w:rsidR="00607576" w:rsidRPr="00607576" w:rsidRDefault="00607576" w:rsidP="00607576">
      <w:pPr>
        <w:pStyle w:val="ConsPlusNonformat"/>
        <w:jc w:val="center"/>
        <w:rPr>
          <w:rFonts w:ascii="Times New Roman" w:hAnsi="Times New Roman" w:cs="Times New Roman"/>
          <w:i/>
          <w:iCs/>
          <w:sz w:val="22"/>
          <w:szCs w:val="22"/>
        </w:rPr>
      </w:pPr>
      <w:r>
        <w:rPr>
          <w:rFonts w:ascii="Times New Roman" w:hAnsi="Times New Roman" w:cs="Times New Roman"/>
          <w:sz w:val="24"/>
          <w:szCs w:val="24"/>
        </w:rPr>
        <w:t xml:space="preserve">                                                              </w:t>
      </w:r>
      <w:r w:rsidR="00F40366" w:rsidRPr="00607576">
        <w:rPr>
          <w:rFonts w:ascii="Times New Roman" w:hAnsi="Times New Roman" w:cs="Times New Roman"/>
          <w:sz w:val="22"/>
          <w:szCs w:val="22"/>
        </w:rPr>
        <w:t>(</w:t>
      </w:r>
      <w:r w:rsidR="00F40366" w:rsidRPr="00607576">
        <w:rPr>
          <w:rFonts w:ascii="Times New Roman" w:hAnsi="Times New Roman" w:cs="Times New Roman"/>
          <w:i/>
          <w:iCs/>
          <w:sz w:val="22"/>
          <w:szCs w:val="22"/>
        </w:rPr>
        <w:t xml:space="preserve">индекс, субъект Российской Федерации, </w:t>
      </w:r>
      <w:r w:rsidRPr="00607576">
        <w:rPr>
          <w:rFonts w:ascii="Times New Roman" w:hAnsi="Times New Roman" w:cs="Times New Roman"/>
          <w:i/>
          <w:iCs/>
          <w:sz w:val="22"/>
          <w:szCs w:val="22"/>
        </w:rPr>
        <w:t>нас</w:t>
      </w:r>
      <w:r w:rsidRPr="00607576">
        <w:rPr>
          <w:rFonts w:ascii="Times New Roman" w:hAnsi="Times New Roman" w:cs="Times New Roman"/>
          <w:i/>
          <w:iCs/>
          <w:sz w:val="22"/>
          <w:szCs w:val="22"/>
        </w:rPr>
        <w:t>еленный</w:t>
      </w:r>
    </w:p>
    <w:p w14:paraId="7CD415AF" w14:textId="71603C21" w:rsidR="00F40366" w:rsidRPr="00C811AD" w:rsidRDefault="00607576" w:rsidP="00607576">
      <w:pPr>
        <w:pStyle w:val="ConsPlusNonformat"/>
        <w:jc w:val="center"/>
        <w:rPr>
          <w:rFonts w:ascii="Times New Roman" w:hAnsi="Times New Roman" w:cs="Times New Roman"/>
          <w:sz w:val="24"/>
          <w:szCs w:val="24"/>
        </w:rPr>
      </w:pPr>
      <w:r>
        <w:rPr>
          <w:rFonts w:ascii="Times New Roman" w:hAnsi="Times New Roman" w:cs="Times New Roman"/>
          <w:i/>
          <w:iCs/>
          <w:sz w:val="24"/>
          <w:szCs w:val="24"/>
        </w:rPr>
        <w:t xml:space="preserve">                                                             </w:t>
      </w:r>
      <w:r w:rsidR="00F40366" w:rsidRPr="00C811AD">
        <w:rPr>
          <w:rFonts w:ascii="Times New Roman" w:hAnsi="Times New Roman" w:cs="Times New Roman"/>
          <w:i/>
          <w:iCs/>
          <w:sz w:val="24"/>
          <w:szCs w:val="24"/>
        </w:rPr>
        <w:t>пункт, улица, дом</w:t>
      </w:r>
      <w:r w:rsidR="00F40366">
        <w:rPr>
          <w:rFonts w:ascii="Times New Roman" w:hAnsi="Times New Roman" w:cs="Times New Roman"/>
          <w:i/>
          <w:iCs/>
          <w:sz w:val="24"/>
          <w:szCs w:val="24"/>
        </w:rPr>
        <w:t>, корпус, квартира</w:t>
      </w:r>
      <w:r w:rsidR="00F40366" w:rsidRPr="00C811AD">
        <w:rPr>
          <w:rFonts w:ascii="Times New Roman" w:hAnsi="Times New Roman" w:cs="Times New Roman"/>
          <w:sz w:val="24"/>
          <w:szCs w:val="24"/>
        </w:rPr>
        <w:t>)</w:t>
      </w:r>
    </w:p>
    <w:p w14:paraId="6F50DCCC" w14:textId="77777777" w:rsidR="00EC4B41" w:rsidRPr="00C811AD" w:rsidRDefault="00EC4B41" w:rsidP="004A2E55">
      <w:pPr>
        <w:pStyle w:val="ConsPlusNonformat"/>
        <w:ind w:firstLine="1843"/>
        <w:jc w:val="both"/>
        <w:rPr>
          <w:rFonts w:ascii="Times New Roman" w:hAnsi="Times New Roman" w:cs="Times New Roman"/>
          <w:sz w:val="24"/>
          <w:szCs w:val="24"/>
        </w:rPr>
      </w:pPr>
      <w:r w:rsidRPr="00C811AD">
        <w:rPr>
          <w:rFonts w:ascii="Times New Roman" w:hAnsi="Times New Roman" w:cs="Times New Roman"/>
          <w:sz w:val="28"/>
          <w:szCs w:val="28"/>
        </w:rPr>
        <w:t xml:space="preserve">                               государственный регистрационный</w:t>
      </w:r>
      <w:r w:rsidRPr="00C811AD">
        <w:rPr>
          <w:rFonts w:ascii="Times New Roman" w:hAnsi="Times New Roman" w:cs="Times New Roman"/>
          <w:sz w:val="24"/>
          <w:szCs w:val="24"/>
        </w:rPr>
        <w:t xml:space="preserve"> номер</w:t>
      </w:r>
      <w:r w:rsidR="00686492" w:rsidRPr="00C811AD">
        <w:rPr>
          <w:rFonts w:ascii="Times New Roman" w:hAnsi="Times New Roman" w:cs="Times New Roman"/>
          <w:sz w:val="24"/>
          <w:szCs w:val="24"/>
        </w:rPr>
        <w:t xml:space="preserve"> </w:t>
      </w:r>
    </w:p>
    <w:p w14:paraId="0C3372A0" w14:textId="77777777" w:rsidR="00EC4B41" w:rsidRPr="00F40366" w:rsidRDefault="00EC4B41" w:rsidP="004A2E55">
      <w:pPr>
        <w:pStyle w:val="ConsPlusNonformat"/>
        <w:ind w:firstLine="1843"/>
        <w:jc w:val="both"/>
        <w:rPr>
          <w:rFonts w:ascii="Times New Roman" w:hAnsi="Times New Roman" w:cs="Times New Roman"/>
          <w:sz w:val="28"/>
          <w:szCs w:val="28"/>
        </w:rPr>
      </w:pPr>
      <w:r w:rsidRPr="00F40366">
        <w:rPr>
          <w:rFonts w:ascii="Times New Roman" w:hAnsi="Times New Roman" w:cs="Times New Roman"/>
          <w:sz w:val="28"/>
          <w:szCs w:val="28"/>
        </w:rPr>
        <w:t xml:space="preserve">                              </w:t>
      </w:r>
      <w:r w:rsidR="00F40366">
        <w:rPr>
          <w:rFonts w:ascii="Times New Roman" w:hAnsi="Times New Roman" w:cs="Times New Roman"/>
          <w:sz w:val="28"/>
          <w:szCs w:val="28"/>
        </w:rPr>
        <w:t xml:space="preserve"> </w:t>
      </w:r>
      <w:r w:rsidRPr="00F40366">
        <w:rPr>
          <w:rFonts w:ascii="Times New Roman" w:hAnsi="Times New Roman" w:cs="Times New Roman"/>
          <w:sz w:val="28"/>
          <w:szCs w:val="28"/>
        </w:rPr>
        <w:t>записи о государственной регистрации</w:t>
      </w:r>
    </w:p>
    <w:p w14:paraId="2CC128FC" w14:textId="77777777" w:rsidR="00EC4B41" w:rsidRPr="00F40366" w:rsidRDefault="00EC4B41" w:rsidP="004A2E55">
      <w:pPr>
        <w:pStyle w:val="ConsPlusNonformat"/>
        <w:ind w:firstLine="1843"/>
        <w:jc w:val="both"/>
        <w:rPr>
          <w:rFonts w:ascii="Times New Roman" w:hAnsi="Times New Roman" w:cs="Times New Roman"/>
          <w:sz w:val="28"/>
          <w:szCs w:val="28"/>
        </w:rPr>
      </w:pPr>
      <w:r w:rsidRPr="00F40366">
        <w:rPr>
          <w:rFonts w:ascii="Times New Roman" w:hAnsi="Times New Roman" w:cs="Times New Roman"/>
          <w:sz w:val="28"/>
          <w:szCs w:val="28"/>
        </w:rPr>
        <w:t xml:space="preserve">                             </w:t>
      </w:r>
      <w:r w:rsidR="00F40366">
        <w:rPr>
          <w:rFonts w:ascii="Times New Roman" w:hAnsi="Times New Roman" w:cs="Times New Roman"/>
          <w:sz w:val="28"/>
          <w:szCs w:val="28"/>
        </w:rPr>
        <w:t xml:space="preserve"> </w:t>
      </w:r>
      <w:r w:rsidRPr="00F40366">
        <w:rPr>
          <w:rFonts w:ascii="Times New Roman" w:hAnsi="Times New Roman" w:cs="Times New Roman"/>
          <w:sz w:val="28"/>
          <w:szCs w:val="28"/>
        </w:rPr>
        <w:t xml:space="preserve"> юридического лица в едином</w:t>
      </w:r>
    </w:p>
    <w:p w14:paraId="094E229E" w14:textId="77777777" w:rsidR="00F40366" w:rsidRDefault="00EC4B41" w:rsidP="00F40366">
      <w:pPr>
        <w:pStyle w:val="ConsPlusNonformat"/>
        <w:ind w:firstLine="1843"/>
        <w:jc w:val="both"/>
        <w:rPr>
          <w:rFonts w:ascii="Times New Roman" w:hAnsi="Times New Roman" w:cs="Times New Roman"/>
          <w:sz w:val="28"/>
          <w:szCs w:val="28"/>
        </w:rPr>
      </w:pPr>
      <w:r w:rsidRPr="00F40366">
        <w:rPr>
          <w:rFonts w:ascii="Times New Roman" w:hAnsi="Times New Roman" w:cs="Times New Roman"/>
          <w:sz w:val="28"/>
          <w:szCs w:val="28"/>
        </w:rPr>
        <w:t xml:space="preserve">                               государственном реестре юридических</w:t>
      </w:r>
    </w:p>
    <w:p w14:paraId="1592BD6D" w14:textId="77777777" w:rsidR="00EC4B41" w:rsidRPr="00C811AD" w:rsidRDefault="00EC4B41" w:rsidP="00F40366">
      <w:pPr>
        <w:pStyle w:val="ConsPlusNonformat"/>
        <w:ind w:firstLine="1843"/>
        <w:jc w:val="both"/>
        <w:rPr>
          <w:rFonts w:ascii="Times New Roman" w:hAnsi="Times New Roman" w:cs="Times New Roman"/>
          <w:sz w:val="24"/>
          <w:szCs w:val="24"/>
        </w:rPr>
      </w:pPr>
      <w:r w:rsidRPr="00F40366">
        <w:rPr>
          <w:rFonts w:ascii="Times New Roman" w:hAnsi="Times New Roman" w:cs="Times New Roman"/>
          <w:sz w:val="28"/>
          <w:szCs w:val="28"/>
        </w:rPr>
        <w:t xml:space="preserve">                               лиц</w:t>
      </w:r>
      <w:r w:rsidRPr="00C811AD">
        <w:rPr>
          <w:rFonts w:ascii="Times New Roman" w:hAnsi="Times New Roman" w:cs="Times New Roman"/>
          <w:sz w:val="24"/>
          <w:szCs w:val="24"/>
        </w:rPr>
        <w:t xml:space="preserve"> ________________________</w:t>
      </w:r>
      <w:r w:rsidR="004A2E55" w:rsidRPr="00C811AD">
        <w:rPr>
          <w:rFonts w:ascii="Times New Roman" w:hAnsi="Times New Roman" w:cs="Times New Roman"/>
          <w:sz w:val="24"/>
          <w:szCs w:val="24"/>
        </w:rPr>
        <w:t>_</w:t>
      </w:r>
      <w:r w:rsidRPr="00C811AD">
        <w:rPr>
          <w:rFonts w:ascii="Times New Roman" w:hAnsi="Times New Roman" w:cs="Times New Roman"/>
          <w:sz w:val="24"/>
          <w:szCs w:val="24"/>
        </w:rPr>
        <w:t>_____</w:t>
      </w:r>
      <w:r w:rsidR="00686492" w:rsidRPr="00C811AD">
        <w:rPr>
          <w:rFonts w:ascii="Times New Roman" w:hAnsi="Times New Roman" w:cs="Times New Roman"/>
          <w:sz w:val="24"/>
          <w:szCs w:val="24"/>
        </w:rPr>
        <w:t>_______</w:t>
      </w:r>
      <w:r w:rsidRPr="00C811AD">
        <w:rPr>
          <w:rFonts w:ascii="Times New Roman" w:hAnsi="Times New Roman" w:cs="Times New Roman"/>
          <w:sz w:val="24"/>
          <w:szCs w:val="24"/>
        </w:rPr>
        <w:t>__</w:t>
      </w:r>
      <w:r w:rsidR="00597EE8">
        <w:rPr>
          <w:rFonts w:ascii="Times New Roman" w:hAnsi="Times New Roman" w:cs="Times New Roman"/>
          <w:sz w:val="24"/>
          <w:szCs w:val="24"/>
        </w:rPr>
        <w:t>___</w:t>
      </w:r>
    </w:p>
    <w:p w14:paraId="3979B0A7" w14:textId="77777777" w:rsidR="00F40366" w:rsidRDefault="00EC4B41" w:rsidP="00F40366">
      <w:pPr>
        <w:pStyle w:val="ConsPlusNonformat"/>
        <w:ind w:firstLine="1843"/>
        <w:jc w:val="both"/>
        <w:rPr>
          <w:rFonts w:ascii="Times New Roman" w:hAnsi="Times New Roman" w:cs="Times New Roman"/>
          <w:sz w:val="28"/>
          <w:szCs w:val="28"/>
        </w:rPr>
      </w:pPr>
      <w:r w:rsidRPr="00F40366">
        <w:rPr>
          <w:rFonts w:ascii="Times New Roman" w:hAnsi="Times New Roman" w:cs="Times New Roman"/>
          <w:sz w:val="28"/>
          <w:szCs w:val="28"/>
        </w:rPr>
        <w:t xml:space="preserve">                               идентификационный номер</w:t>
      </w:r>
      <w:r w:rsidR="00F40366">
        <w:rPr>
          <w:rFonts w:ascii="Times New Roman" w:hAnsi="Times New Roman" w:cs="Times New Roman"/>
          <w:sz w:val="28"/>
          <w:szCs w:val="28"/>
        </w:rPr>
        <w:t xml:space="preserve"> </w:t>
      </w:r>
    </w:p>
    <w:p w14:paraId="0C7AB709" w14:textId="77777777" w:rsidR="00EC4B41" w:rsidRPr="00F40366" w:rsidRDefault="00F40366" w:rsidP="00F40366">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w:t>
      </w:r>
      <w:r w:rsidR="00613B8C" w:rsidRPr="00F40366">
        <w:rPr>
          <w:rFonts w:ascii="Times New Roman" w:hAnsi="Times New Roman" w:cs="Times New Roman"/>
          <w:sz w:val="28"/>
          <w:szCs w:val="28"/>
        </w:rPr>
        <w:t xml:space="preserve">       </w:t>
      </w:r>
      <w:r>
        <w:rPr>
          <w:rFonts w:ascii="Times New Roman" w:hAnsi="Times New Roman" w:cs="Times New Roman"/>
          <w:sz w:val="28"/>
          <w:szCs w:val="28"/>
        </w:rPr>
        <w:t xml:space="preserve">               </w:t>
      </w:r>
      <w:r w:rsidR="00613B8C" w:rsidRPr="00F40366">
        <w:rPr>
          <w:rFonts w:ascii="Times New Roman" w:hAnsi="Times New Roman" w:cs="Times New Roman"/>
          <w:sz w:val="28"/>
          <w:szCs w:val="28"/>
        </w:rPr>
        <w:t xml:space="preserve"> </w:t>
      </w:r>
      <w:r w:rsidR="00EC4B41" w:rsidRPr="00F40366">
        <w:rPr>
          <w:rFonts w:ascii="Times New Roman" w:hAnsi="Times New Roman" w:cs="Times New Roman"/>
          <w:sz w:val="28"/>
          <w:szCs w:val="28"/>
        </w:rPr>
        <w:t>налогоплательщика</w:t>
      </w:r>
      <w:r w:rsidR="00686492" w:rsidRPr="00F40366">
        <w:rPr>
          <w:rFonts w:ascii="Times New Roman" w:hAnsi="Times New Roman" w:cs="Times New Roman"/>
          <w:sz w:val="28"/>
          <w:szCs w:val="28"/>
        </w:rPr>
        <w:t>_</w:t>
      </w:r>
      <w:r w:rsidR="00EC4B41" w:rsidRPr="00F40366">
        <w:rPr>
          <w:rFonts w:ascii="Times New Roman" w:hAnsi="Times New Roman" w:cs="Times New Roman"/>
          <w:sz w:val="28"/>
          <w:szCs w:val="28"/>
        </w:rPr>
        <w:t>__________</w:t>
      </w:r>
      <w:r w:rsidR="00686492" w:rsidRPr="00F40366">
        <w:rPr>
          <w:rFonts w:ascii="Times New Roman" w:hAnsi="Times New Roman" w:cs="Times New Roman"/>
          <w:sz w:val="28"/>
          <w:szCs w:val="28"/>
        </w:rPr>
        <w:t>_</w:t>
      </w:r>
      <w:r w:rsidR="00EC4B41" w:rsidRPr="00F40366">
        <w:rPr>
          <w:rFonts w:ascii="Times New Roman" w:hAnsi="Times New Roman" w:cs="Times New Roman"/>
          <w:sz w:val="28"/>
          <w:szCs w:val="28"/>
        </w:rPr>
        <w:t>_</w:t>
      </w:r>
      <w:r w:rsidR="00613B8C" w:rsidRPr="00F40366">
        <w:rPr>
          <w:rFonts w:ascii="Times New Roman" w:hAnsi="Times New Roman" w:cs="Times New Roman"/>
          <w:sz w:val="28"/>
          <w:szCs w:val="28"/>
        </w:rPr>
        <w:t>__</w:t>
      </w:r>
      <w:r w:rsidR="00EC4B41" w:rsidRPr="00F40366">
        <w:rPr>
          <w:rFonts w:ascii="Times New Roman" w:hAnsi="Times New Roman" w:cs="Times New Roman"/>
          <w:sz w:val="28"/>
          <w:szCs w:val="28"/>
        </w:rPr>
        <w:t>__</w:t>
      </w:r>
      <w:r w:rsidR="00597EE8">
        <w:rPr>
          <w:rFonts w:ascii="Times New Roman" w:hAnsi="Times New Roman" w:cs="Times New Roman"/>
          <w:sz w:val="28"/>
          <w:szCs w:val="28"/>
        </w:rPr>
        <w:t>___</w:t>
      </w:r>
      <w:r w:rsidR="00EC4B41" w:rsidRPr="00F40366">
        <w:rPr>
          <w:rFonts w:ascii="Times New Roman" w:hAnsi="Times New Roman" w:cs="Times New Roman"/>
          <w:sz w:val="28"/>
          <w:szCs w:val="28"/>
        </w:rPr>
        <w:t>___</w:t>
      </w:r>
    </w:p>
    <w:p w14:paraId="5ACC88DE" w14:textId="77777777" w:rsidR="00686492" w:rsidRPr="00F40366" w:rsidRDefault="00686492" w:rsidP="00686492">
      <w:pPr>
        <w:tabs>
          <w:tab w:val="left" w:pos="3544"/>
        </w:tabs>
        <w:ind w:left="3969"/>
        <w:rPr>
          <w:sz w:val="28"/>
          <w:szCs w:val="28"/>
        </w:rPr>
      </w:pPr>
      <w:r w:rsidRPr="00F40366">
        <w:rPr>
          <w:sz w:val="28"/>
          <w:szCs w:val="28"/>
        </w:rPr>
        <w:t>телефон: ________________________________</w:t>
      </w:r>
    </w:p>
    <w:p w14:paraId="73AB9A1E" w14:textId="77777777" w:rsidR="00686492" w:rsidRPr="004A2E55" w:rsidRDefault="00686492" w:rsidP="00686492">
      <w:pPr>
        <w:tabs>
          <w:tab w:val="left" w:pos="3544"/>
        </w:tabs>
        <w:ind w:left="3969"/>
        <w:rPr>
          <w:sz w:val="24"/>
          <w:szCs w:val="24"/>
        </w:rPr>
      </w:pPr>
      <w:r w:rsidRPr="00F40366">
        <w:rPr>
          <w:sz w:val="28"/>
          <w:szCs w:val="28"/>
        </w:rPr>
        <w:t xml:space="preserve">эл. </w:t>
      </w:r>
      <w:proofErr w:type="gramStart"/>
      <w:r w:rsidR="00F40366">
        <w:rPr>
          <w:sz w:val="28"/>
          <w:szCs w:val="28"/>
        </w:rPr>
        <w:t>п</w:t>
      </w:r>
      <w:r w:rsidRPr="00F40366">
        <w:rPr>
          <w:sz w:val="28"/>
          <w:szCs w:val="28"/>
        </w:rPr>
        <w:t>очта:_</w:t>
      </w:r>
      <w:proofErr w:type="gramEnd"/>
      <w:r w:rsidRPr="00F40366">
        <w:rPr>
          <w:sz w:val="28"/>
          <w:szCs w:val="28"/>
        </w:rPr>
        <w:t>_______________________________</w:t>
      </w:r>
    </w:p>
    <w:p w14:paraId="19445934" w14:textId="77777777" w:rsidR="00F40366" w:rsidRDefault="00686492" w:rsidP="00F40366">
      <w:pPr>
        <w:pStyle w:val="ConsPlusNonformat"/>
        <w:ind w:firstLine="1843"/>
        <w:jc w:val="both"/>
        <w:rPr>
          <w:rFonts w:ascii="Times New Roman" w:hAnsi="Times New Roman" w:cs="Times New Roman"/>
          <w:sz w:val="24"/>
          <w:szCs w:val="24"/>
        </w:rPr>
      </w:pPr>
      <w:r w:rsidRPr="004A2E55">
        <w:rPr>
          <w:rFonts w:ascii="Times New Roman" w:hAnsi="Times New Roman" w:cs="Times New Roman"/>
          <w:sz w:val="24"/>
          <w:szCs w:val="24"/>
        </w:rPr>
        <w:t xml:space="preserve">                          </w:t>
      </w:r>
    </w:p>
    <w:p w14:paraId="6E1ECD5F" w14:textId="77777777" w:rsidR="00F40366" w:rsidRDefault="00F40366" w:rsidP="00F40366">
      <w:pPr>
        <w:pStyle w:val="ConsPlusNonformat"/>
        <w:ind w:firstLine="1843"/>
        <w:jc w:val="both"/>
        <w:rPr>
          <w:rFonts w:ascii="Times New Roman" w:hAnsi="Times New Roman" w:cs="Times New Roman"/>
          <w:sz w:val="24"/>
          <w:szCs w:val="24"/>
        </w:rPr>
      </w:pPr>
    </w:p>
    <w:p w14:paraId="2EB9992B" w14:textId="77777777" w:rsidR="00EC4B41" w:rsidRPr="00C811AD" w:rsidRDefault="00F40366" w:rsidP="00F40366">
      <w:pPr>
        <w:pStyle w:val="ConsPlusNonformat"/>
        <w:ind w:firstLine="1843"/>
        <w:jc w:val="both"/>
        <w:rPr>
          <w:rFonts w:ascii="Times New Roman" w:hAnsi="Times New Roman" w:cs="Times New Roman"/>
          <w:sz w:val="28"/>
          <w:szCs w:val="28"/>
        </w:rPr>
      </w:pPr>
      <w:r>
        <w:rPr>
          <w:rFonts w:ascii="Times New Roman" w:hAnsi="Times New Roman" w:cs="Times New Roman"/>
          <w:sz w:val="24"/>
          <w:szCs w:val="24"/>
        </w:rPr>
        <w:t xml:space="preserve">                              </w:t>
      </w:r>
      <w:r w:rsidR="00686492" w:rsidRPr="004A2E55">
        <w:rPr>
          <w:rFonts w:ascii="Times New Roman" w:hAnsi="Times New Roman" w:cs="Times New Roman"/>
          <w:sz w:val="24"/>
          <w:szCs w:val="24"/>
        </w:rPr>
        <w:t xml:space="preserve">    </w:t>
      </w:r>
      <w:r w:rsidR="00EC4B41" w:rsidRPr="00C811AD">
        <w:rPr>
          <w:rFonts w:ascii="Times New Roman" w:hAnsi="Times New Roman" w:cs="Times New Roman"/>
          <w:sz w:val="28"/>
          <w:szCs w:val="28"/>
        </w:rPr>
        <w:t>Заявление</w:t>
      </w:r>
    </w:p>
    <w:p w14:paraId="2135D094" w14:textId="77777777" w:rsidR="00EC4B41" w:rsidRPr="00C811AD" w:rsidRDefault="004A2E55" w:rsidP="004A2E55">
      <w:pPr>
        <w:pStyle w:val="ConsPlusNonformat"/>
        <w:jc w:val="center"/>
        <w:rPr>
          <w:rFonts w:ascii="Times New Roman" w:hAnsi="Times New Roman" w:cs="Times New Roman"/>
          <w:sz w:val="28"/>
          <w:szCs w:val="28"/>
        </w:rPr>
      </w:pPr>
      <w:r w:rsidRPr="00C811AD">
        <w:rPr>
          <w:rFonts w:ascii="Times New Roman" w:hAnsi="Times New Roman" w:cs="Times New Roman"/>
          <w:sz w:val="28"/>
          <w:szCs w:val="28"/>
        </w:rPr>
        <w:t>о заключении соглашения об установлении сервитута</w:t>
      </w:r>
    </w:p>
    <w:p w14:paraId="18F97243" w14:textId="77777777" w:rsidR="00607576" w:rsidRDefault="00607576" w:rsidP="00F40366">
      <w:pPr>
        <w:pStyle w:val="ConsPlusNormal"/>
        <w:ind w:firstLine="708"/>
        <w:jc w:val="both"/>
        <w:rPr>
          <w:rFonts w:ascii="Times New Roman" w:hAnsi="Times New Roman" w:cs="Times New Roman"/>
          <w:sz w:val="28"/>
          <w:szCs w:val="28"/>
        </w:rPr>
      </w:pPr>
    </w:p>
    <w:p w14:paraId="261C879E" w14:textId="77777777" w:rsidR="00607576" w:rsidRDefault="00607576" w:rsidP="00F40366">
      <w:pPr>
        <w:pStyle w:val="ConsPlusNormal"/>
        <w:ind w:firstLine="708"/>
        <w:jc w:val="both"/>
        <w:rPr>
          <w:rFonts w:ascii="Times New Roman" w:hAnsi="Times New Roman" w:cs="Times New Roman"/>
          <w:sz w:val="28"/>
          <w:szCs w:val="28"/>
        </w:rPr>
      </w:pPr>
    </w:p>
    <w:p w14:paraId="239336B4" w14:textId="34A12BDD" w:rsidR="00F40366" w:rsidRDefault="00613B8C" w:rsidP="00F40366">
      <w:pPr>
        <w:pStyle w:val="ConsPlusNormal"/>
        <w:ind w:firstLine="708"/>
        <w:jc w:val="both"/>
        <w:rPr>
          <w:rFonts w:ascii="Times New Roman" w:hAnsi="Times New Roman" w:cs="Times New Roman"/>
          <w:sz w:val="28"/>
          <w:szCs w:val="28"/>
        </w:rPr>
      </w:pPr>
      <w:r w:rsidRPr="00613B8C">
        <w:rPr>
          <w:rFonts w:ascii="Times New Roman" w:hAnsi="Times New Roman" w:cs="Times New Roman"/>
          <w:sz w:val="28"/>
          <w:szCs w:val="28"/>
        </w:rPr>
        <w:t>Прошу заключить соглашение об установлении сервитута на</w:t>
      </w:r>
      <w:r>
        <w:rPr>
          <w:rFonts w:ascii="Times New Roman" w:hAnsi="Times New Roman" w:cs="Times New Roman"/>
          <w:sz w:val="28"/>
          <w:szCs w:val="28"/>
        </w:rPr>
        <w:t xml:space="preserve">             </w:t>
      </w:r>
      <w:r w:rsidRPr="00613B8C">
        <w:rPr>
          <w:rFonts w:ascii="Times New Roman" w:hAnsi="Times New Roman" w:cs="Times New Roman"/>
          <w:sz w:val="28"/>
          <w:szCs w:val="28"/>
        </w:rPr>
        <w:t xml:space="preserve"> _</w:t>
      </w:r>
      <w:r>
        <w:rPr>
          <w:rFonts w:ascii="Times New Roman" w:hAnsi="Times New Roman" w:cs="Times New Roman"/>
          <w:sz w:val="28"/>
          <w:szCs w:val="28"/>
        </w:rPr>
        <w:t>__</w:t>
      </w:r>
      <w:r w:rsidRPr="00613B8C">
        <w:rPr>
          <w:rFonts w:ascii="Times New Roman" w:hAnsi="Times New Roman" w:cs="Times New Roman"/>
          <w:sz w:val="28"/>
          <w:szCs w:val="28"/>
        </w:rPr>
        <w:t>_____</w:t>
      </w:r>
      <w:r>
        <w:rPr>
          <w:rFonts w:ascii="Times New Roman" w:hAnsi="Times New Roman" w:cs="Times New Roman"/>
          <w:sz w:val="28"/>
          <w:szCs w:val="28"/>
        </w:rPr>
        <w:t>______</w:t>
      </w:r>
      <w:r w:rsidR="00C811AD">
        <w:rPr>
          <w:rFonts w:ascii="Times New Roman" w:hAnsi="Times New Roman" w:cs="Times New Roman"/>
          <w:sz w:val="28"/>
          <w:szCs w:val="28"/>
        </w:rPr>
        <w:t>___________________</w:t>
      </w:r>
      <w:r w:rsidR="00597EE8">
        <w:rPr>
          <w:rFonts w:ascii="Times New Roman" w:hAnsi="Times New Roman" w:cs="Times New Roman"/>
          <w:sz w:val="28"/>
          <w:szCs w:val="28"/>
        </w:rPr>
        <w:t>___________</w:t>
      </w:r>
      <w:r w:rsidR="00C811AD">
        <w:rPr>
          <w:rFonts w:ascii="Times New Roman" w:hAnsi="Times New Roman" w:cs="Times New Roman"/>
          <w:sz w:val="28"/>
          <w:szCs w:val="28"/>
        </w:rPr>
        <w:t>_</w:t>
      </w:r>
      <w:r w:rsidRPr="00613B8C">
        <w:rPr>
          <w:rFonts w:ascii="Times New Roman" w:hAnsi="Times New Roman" w:cs="Times New Roman"/>
          <w:sz w:val="28"/>
          <w:szCs w:val="28"/>
        </w:rPr>
        <w:t xml:space="preserve"> с кадастровым </w:t>
      </w:r>
      <w:r w:rsidR="00F40366" w:rsidRPr="00613B8C">
        <w:rPr>
          <w:rFonts w:ascii="Times New Roman" w:hAnsi="Times New Roman" w:cs="Times New Roman"/>
          <w:sz w:val="28"/>
          <w:szCs w:val="28"/>
        </w:rPr>
        <w:t>номером</w:t>
      </w:r>
    </w:p>
    <w:p w14:paraId="61A662EB" w14:textId="77777777" w:rsidR="00F40366" w:rsidRPr="00613B8C" w:rsidRDefault="00597EE8" w:rsidP="00F40366">
      <w:pPr>
        <w:pStyle w:val="ConsPlusNormal"/>
        <w:ind w:firstLine="0"/>
        <w:jc w:val="both"/>
        <w:rPr>
          <w:rFonts w:ascii="Times New Roman" w:hAnsi="Times New Roman" w:cs="Times New Roman"/>
          <w:i/>
          <w:iCs/>
          <w:sz w:val="28"/>
          <w:szCs w:val="28"/>
        </w:rPr>
      </w:pPr>
      <w:r>
        <w:rPr>
          <w:rFonts w:ascii="Times New Roman" w:hAnsi="Times New Roman" w:cs="Times New Roman"/>
          <w:i/>
          <w:iCs/>
          <w:sz w:val="24"/>
          <w:szCs w:val="24"/>
        </w:rPr>
        <w:t xml:space="preserve">           </w:t>
      </w:r>
      <w:r w:rsidR="00F40366" w:rsidRPr="00F40366">
        <w:rPr>
          <w:rFonts w:ascii="Times New Roman" w:hAnsi="Times New Roman" w:cs="Times New Roman"/>
          <w:i/>
          <w:iCs/>
          <w:sz w:val="24"/>
          <w:szCs w:val="24"/>
        </w:rPr>
        <w:t>(земельный участок/часть земельного участка)</w:t>
      </w:r>
    </w:p>
    <w:p w14:paraId="472DAECE" w14:textId="7E521902" w:rsidR="00F40366" w:rsidRPr="00613B8C" w:rsidRDefault="00F40366" w:rsidP="00597E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w:t>
      </w:r>
      <w:r w:rsidR="00597EE8">
        <w:rPr>
          <w:rFonts w:ascii="Times New Roman" w:hAnsi="Times New Roman" w:cs="Times New Roman"/>
          <w:sz w:val="28"/>
          <w:szCs w:val="28"/>
        </w:rPr>
        <w:t>_</w:t>
      </w:r>
      <w:r>
        <w:rPr>
          <w:rFonts w:ascii="Times New Roman" w:hAnsi="Times New Roman" w:cs="Times New Roman"/>
          <w:sz w:val="28"/>
          <w:szCs w:val="28"/>
        </w:rPr>
        <w:t>___________________</w:t>
      </w:r>
      <w:r w:rsidR="00607576">
        <w:rPr>
          <w:rFonts w:ascii="Times New Roman" w:hAnsi="Times New Roman" w:cs="Times New Roman"/>
          <w:sz w:val="28"/>
          <w:szCs w:val="28"/>
        </w:rPr>
        <w:t>_____________________________________________</w:t>
      </w:r>
      <w:r w:rsidR="00597EE8">
        <w:rPr>
          <w:rFonts w:ascii="Times New Roman" w:hAnsi="Times New Roman" w:cs="Times New Roman"/>
          <w:sz w:val="28"/>
          <w:szCs w:val="28"/>
        </w:rPr>
        <w:t>.</w:t>
      </w:r>
    </w:p>
    <w:p w14:paraId="3E980215" w14:textId="77777777" w:rsidR="004A2E55" w:rsidRPr="00613B8C" w:rsidRDefault="00613B8C" w:rsidP="00686492">
      <w:pPr>
        <w:pStyle w:val="ConsPlusNormal"/>
        <w:ind w:firstLine="0"/>
        <w:jc w:val="both"/>
        <w:rPr>
          <w:rFonts w:ascii="Times New Roman" w:hAnsi="Times New Roman" w:cs="Times New Roman"/>
          <w:sz w:val="28"/>
          <w:szCs w:val="28"/>
        </w:rPr>
      </w:pPr>
      <w:r w:rsidRPr="00613B8C">
        <w:rPr>
          <w:rFonts w:ascii="Times New Roman" w:hAnsi="Times New Roman" w:cs="Times New Roman"/>
          <w:sz w:val="28"/>
          <w:szCs w:val="28"/>
        </w:rPr>
        <w:t>Для</w:t>
      </w:r>
      <w:r>
        <w:rPr>
          <w:rFonts w:ascii="Times New Roman" w:hAnsi="Times New Roman" w:cs="Times New Roman"/>
          <w:sz w:val="28"/>
          <w:szCs w:val="28"/>
        </w:rPr>
        <w:t xml:space="preserve"> </w:t>
      </w:r>
      <w:r w:rsidR="004A2E55" w:rsidRPr="00613B8C">
        <w:rPr>
          <w:rFonts w:ascii="Times New Roman" w:hAnsi="Times New Roman" w:cs="Times New Roman"/>
          <w:sz w:val="28"/>
          <w:szCs w:val="28"/>
        </w:rPr>
        <w:t>_______________________________________</w:t>
      </w:r>
      <w:r w:rsidR="00686492" w:rsidRPr="00613B8C">
        <w:rPr>
          <w:rFonts w:ascii="Times New Roman" w:hAnsi="Times New Roman" w:cs="Times New Roman"/>
          <w:sz w:val="28"/>
          <w:szCs w:val="28"/>
        </w:rPr>
        <w:t>_______________________</w:t>
      </w:r>
      <w:r w:rsidR="004A2E55" w:rsidRPr="00613B8C">
        <w:rPr>
          <w:rFonts w:ascii="Times New Roman" w:hAnsi="Times New Roman" w:cs="Times New Roman"/>
          <w:sz w:val="28"/>
          <w:szCs w:val="28"/>
        </w:rPr>
        <w:t>_</w:t>
      </w:r>
      <w:r w:rsidR="00686492" w:rsidRPr="00613B8C">
        <w:rPr>
          <w:rFonts w:ascii="Times New Roman" w:hAnsi="Times New Roman" w:cs="Times New Roman"/>
          <w:sz w:val="28"/>
          <w:szCs w:val="28"/>
        </w:rPr>
        <w:t>_</w:t>
      </w:r>
      <w:r w:rsidR="004A2E55" w:rsidRPr="00613B8C">
        <w:rPr>
          <w:rFonts w:ascii="Times New Roman" w:hAnsi="Times New Roman" w:cs="Times New Roman"/>
          <w:sz w:val="28"/>
          <w:szCs w:val="28"/>
        </w:rPr>
        <w:t xml:space="preserve"> </w:t>
      </w:r>
    </w:p>
    <w:p w14:paraId="6894B306" w14:textId="77777777" w:rsidR="004A2E55" w:rsidRPr="00597EE8" w:rsidRDefault="004A2E55" w:rsidP="00686492">
      <w:pPr>
        <w:pStyle w:val="ConsPlusNormal"/>
        <w:ind w:firstLine="0"/>
        <w:jc w:val="center"/>
        <w:rPr>
          <w:rFonts w:ascii="Times New Roman" w:hAnsi="Times New Roman" w:cs="Times New Roman"/>
          <w:i/>
          <w:iCs/>
          <w:sz w:val="24"/>
          <w:szCs w:val="24"/>
        </w:rPr>
      </w:pPr>
      <w:r w:rsidRPr="00597EE8">
        <w:rPr>
          <w:rFonts w:ascii="Times New Roman" w:hAnsi="Times New Roman" w:cs="Times New Roman"/>
          <w:i/>
          <w:iCs/>
          <w:sz w:val="24"/>
          <w:szCs w:val="24"/>
        </w:rPr>
        <w:t xml:space="preserve">(указать цель </w:t>
      </w:r>
      <w:r w:rsidR="00613B8C" w:rsidRPr="00597EE8">
        <w:rPr>
          <w:rFonts w:ascii="Times New Roman" w:hAnsi="Times New Roman" w:cs="Times New Roman"/>
          <w:i/>
          <w:iCs/>
          <w:sz w:val="24"/>
          <w:szCs w:val="24"/>
        </w:rPr>
        <w:t>установления сервитута)</w:t>
      </w:r>
    </w:p>
    <w:p w14:paraId="2BA4CD64" w14:textId="77777777" w:rsidR="004A2E55" w:rsidRPr="00613B8C" w:rsidRDefault="004A2E55" w:rsidP="00686492">
      <w:pPr>
        <w:pStyle w:val="ConsPlusNormal"/>
        <w:ind w:firstLine="0"/>
        <w:jc w:val="both"/>
        <w:rPr>
          <w:rFonts w:ascii="Times New Roman" w:hAnsi="Times New Roman" w:cs="Times New Roman"/>
          <w:sz w:val="28"/>
          <w:szCs w:val="28"/>
        </w:rPr>
      </w:pPr>
      <w:r w:rsidRPr="00613B8C">
        <w:rPr>
          <w:rFonts w:ascii="Times New Roman" w:hAnsi="Times New Roman" w:cs="Times New Roman"/>
          <w:sz w:val="28"/>
          <w:szCs w:val="28"/>
        </w:rPr>
        <w:t>__________________________________________________</w:t>
      </w:r>
      <w:r w:rsidR="00686492" w:rsidRPr="00613B8C">
        <w:rPr>
          <w:rFonts w:ascii="Times New Roman" w:hAnsi="Times New Roman" w:cs="Times New Roman"/>
          <w:sz w:val="28"/>
          <w:szCs w:val="28"/>
        </w:rPr>
        <w:t>___</w:t>
      </w:r>
      <w:r w:rsidR="00597EE8">
        <w:rPr>
          <w:rFonts w:ascii="Times New Roman" w:hAnsi="Times New Roman" w:cs="Times New Roman"/>
          <w:sz w:val="28"/>
          <w:szCs w:val="28"/>
        </w:rPr>
        <w:t>___</w:t>
      </w:r>
      <w:r w:rsidR="00686492" w:rsidRPr="00613B8C">
        <w:rPr>
          <w:rFonts w:ascii="Times New Roman" w:hAnsi="Times New Roman" w:cs="Times New Roman"/>
          <w:sz w:val="28"/>
          <w:szCs w:val="28"/>
        </w:rPr>
        <w:t>___________</w:t>
      </w:r>
      <w:r w:rsidR="00597EE8" w:rsidRPr="00597EE8">
        <w:rPr>
          <w:rFonts w:ascii="Times New Roman" w:hAnsi="Times New Roman" w:cs="Times New Roman"/>
          <w:sz w:val="28"/>
          <w:szCs w:val="28"/>
          <w:vertAlign w:val="superscript"/>
        </w:rPr>
        <w:t>3</w:t>
      </w:r>
      <w:r w:rsidR="00613B8C">
        <w:rPr>
          <w:rFonts w:ascii="Times New Roman" w:hAnsi="Times New Roman" w:cs="Times New Roman"/>
          <w:b/>
          <w:bCs/>
          <w:color w:val="0000FF"/>
          <w:sz w:val="28"/>
          <w:szCs w:val="28"/>
        </w:rPr>
        <w:t>.</w:t>
      </w:r>
    </w:p>
    <w:p w14:paraId="6C68317E" w14:textId="77777777" w:rsidR="00613B8C" w:rsidRPr="00613B8C" w:rsidRDefault="00613B8C" w:rsidP="00613B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w:t>
      </w:r>
      <w:r w:rsidR="004A2E55" w:rsidRPr="00613B8C">
        <w:rPr>
          <w:rFonts w:ascii="Times New Roman" w:hAnsi="Times New Roman" w:cs="Times New Roman"/>
          <w:sz w:val="28"/>
          <w:szCs w:val="28"/>
        </w:rPr>
        <w:t>рок</w:t>
      </w:r>
      <w:r>
        <w:rPr>
          <w:rFonts w:ascii="Times New Roman" w:hAnsi="Times New Roman" w:cs="Times New Roman"/>
          <w:sz w:val="28"/>
          <w:szCs w:val="28"/>
        </w:rPr>
        <w:t xml:space="preserve"> </w:t>
      </w:r>
      <w:r w:rsidR="00597EE8">
        <w:rPr>
          <w:rFonts w:ascii="Times New Roman" w:hAnsi="Times New Roman" w:cs="Times New Roman"/>
          <w:sz w:val="28"/>
          <w:szCs w:val="28"/>
        </w:rPr>
        <w:t>действия</w:t>
      </w:r>
      <w:r>
        <w:rPr>
          <w:rFonts w:ascii="Times New Roman" w:hAnsi="Times New Roman" w:cs="Times New Roman"/>
          <w:sz w:val="28"/>
          <w:szCs w:val="28"/>
        </w:rPr>
        <w:t xml:space="preserve"> сервитута по «_</w:t>
      </w:r>
      <w:r w:rsidR="00597EE8">
        <w:rPr>
          <w:rFonts w:ascii="Times New Roman" w:hAnsi="Times New Roman" w:cs="Times New Roman"/>
          <w:sz w:val="28"/>
          <w:szCs w:val="28"/>
        </w:rPr>
        <w:t>_</w:t>
      </w:r>
      <w:r>
        <w:rPr>
          <w:rFonts w:ascii="Times New Roman" w:hAnsi="Times New Roman" w:cs="Times New Roman"/>
          <w:sz w:val="28"/>
          <w:szCs w:val="28"/>
        </w:rPr>
        <w:t>___»</w:t>
      </w:r>
      <w:r w:rsidR="004A2E55" w:rsidRPr="00613B8C">
        <w:rPr>
          <w:rFonts w:ascii="Times New Roman" w:hAnsi="Times New Roman" w:cs="Times New Roman"/>
          <w:sz w:val="28"/>
          <w:szCs w:val="28"/>
        </w:rPr>
        <w:t xml:space="preserve"> ____</w:t>
      </w:r>
      <w:r w:rsidR="00597EE8">
        <w:rPr>
          <w:rFonts w:ascii="Times New Roman" w:hAnsi="Times New Roman" w:cs="Times New Roman"/>
          <w:sz w:val="28"/>
          <w:szCs w:val="28"/>
        </w:rPr>
        <w:t>_</w:t>
      </w:r>
      <w:r w:rsidR="004A2E55" w:rsidRPr="00613B8C">
        <w:rPr>
          <w:rFonts w:ascii="Times New Roman" w:hAnsi="Times New Roman" w:cs="Times New Roman"/>
          <w:sz w:val="28"/>
          <w:szCs w:val="28"/>
        </w:rPr>
        <w:t>_______________</w:t>
      </w:r>
      <w:r w:rsidR="00597EE8">
        <w:rPr>
          <w:rFonts w:ascii="Times New Roman" w:hAnsi="Times New Roman" w:cs="Times New Roman"/>
          <w:sz w:val="28"/>
          <w:szCs w:val="28"/>
        </w:rPr>
        <w:t xml:space="preserve"> </w:t>
      </w:r>
      <w:r w:rsidR="004A2E55" w:rsidRPr="00613B8C">
        <w:rPr>
          <w:rFonts w:ascii="Times New Roman" w:hAnsi="Times New Roman" w:cs="Times New Roman"/>
          <w:sz w:val="28"/>
          <w:szCs w:val="28"/>
        </w:rPr>
        <w:t>_____</w:t>
      </w:r>
      <w:r w:rsidR="00597EE8">
        <w:rPr>
          <w:rFonts w:ascii="Times New Roman" w:hAnsi="Times New Roman" w:cs="Times New Roman"/>
          <w:sz w:val="28"/>
          <w:szCs w:val="28"/>
        </w:rPr>
        <w:t>___</w:t>
      </w:r>
      <w:r w:rsidR="004A2E55" w:rsidRPr="00613B8C">
        <w:rPr>
          <w:rFonts w:ascii="Times New Roman" w:hAnsi="Times New Roman" w:cs="Times New Roman"/>
          <w:sz w:val="28"/>
          <w:szCs w:val="28"/>
        </w:rPr>
        <w:t>___</w:t>
      </w:r>
      <w:r>
        <w:rPr>
          <w:rFonts w:ascii="Times New Roman" w:hAnsi="Times New Roman" w:cs="Times New Roman"/>
          <w:sz w:val="28"/>
          <w:szCs w:val="28"/>
        </w:rPr>
        <w:t xml:space="preserve"> года. </w:t>
      </w:r>
    </w:p>
    <w:p w14:paraId="743FA981" w14:textId="77777777" w:rsidR="004A2E55" w:rsidRPr="00613B8C" w:rsidRDefault="004A2E55" w:rsidP="00686492">
      <w:pPr>
        <w:pStyle w:val="ConsPlusNormal"/>
        <w:ind w:firstLine="0"/>
        <w:jc w:val="both"/>
        <w:rPr>
          <w:rFonts w:ascii="Times New Roman" w:hAnsi="Times New Roman" w:cs="Times New Roman"/>
          <w:sz w:val="28"/>
          <w:szCs w:val="28"/>
        </w:rPr>
      </w:pPr>
    </w:p>
    <w:p w14:paraId="4956A815" w14:textId="77777777" w:rsidR="00597EE8" w:rsidRDefault="00597EE8" w:rsidP="00597EE8">
      <w:pPr>
        <w:tabs>
          <w:tab w:val="left" w:pos="851"/>
        </w:tabs>
        <w:autoSpaceDE w:val="0"/>
        <w:autoSpaceDN w:val="0"/>
        <w:adjustRightInd w:val="0"/>
        <w:ind w:firstLine="567"/>
        <w:jc w:val="both"/>
        <w:rPr>
          <w:sz w:val="28"/>
          <w:szCs w:val="28"/>
        </w:rPr>
      </w:pPr>
      <w:r>
        <w:rPr>
          <w:sz w:val="28"/>
          <w:szCs w:val="28"/>
        </w:rPr>
        <w:t>Подтверждаю достоверность представленной информации.</w:t>
      </w:r>
    </w:p>
    <w:p w14:paraId="1C7B0EF7" w14:textId="77777777" w:rsidR="00597EE8" w:rsidRDefault="00597EE8" w:rsidP="00597EE8">
      <w:pPr>
        <w:autoSpaceDE w:val="0"/>
        <w:autoSpaceDN w:val="0"/>
        <w:adjustRightInd w:val="0"/>
        <w:ind w:firstLine="567"/>
        <w:jc w:val="both"/>
        <w:rPr>
          <w:sz w:val="28"/>
          <w:szCs w:val="28"/>
        </w:rPr>
      </w:pPr>
      <w:r>
        <w:rPr>
          <w:sz w:val="28"/>
          <w:szCs w:val="28"/>
        </w:rPr>
        <w:t xml:space="preserve">Я предупрежден(а) об ответственности за представление ложных или неполных сведений. Настоящим во исполнение требований Федерального </w:t>
      </w:r>
      <w:hyperlink r:id="rId39" w:history="1">
        <w:r>
          <w:rPr>
            <w:rStyle w:val="a7"/>
            <w:sz w:val="28"/>
            <w:szCs w:val="28"/>
          </w:rPr>
          <w:t>закона</w:t>
        </w:r>
      </w:hyperlink>
      <w:r>
        <w:rPr>
          <w:sz w:val="28"/>
          <w:szCs w:val="28"/>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w:t>
      </w:r>
      <w:r>
        <w:rPr>
          <w:sz w:val="28"/>
          <w:szCs w:val="28"/>
        </w:rPr>
        <w:br/>
        <w:t>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hyperlink r:id="rId40" w:history="1">
        <w:r w:rsidRPr="00597EE8">
          <w:rPr>
            <w:rStyle w:val="a7"/>
            <w:sz w:val="28"/>
            <w:szCs w:val="28"/>
            <w:u w:val="none"/>
            <w:vertAlign w:val="superscript"/>
          </w:rPr>
          <w:t>1</w:t>
        </w:r>
      </w:hyperlink>
      <w:r>
        <w:rPr>
          <w:sz w:val="28"/>
          <w:szCs w:val="28"/>
        </w:rPr>
        <w:t>.</w:t>
      </w:r>
    </w:p>
    <w:p w14:paraId="37F9CB55" w14:textId="77777777" w:rsidR="00597EE8" w:rsidRDefault="00597EE8" w:rsidP="00597EE8">
      <w:pPr>
        <w:autoSpaceDE w:val="0"/>
        <w:autoSpaceDN w:val="0"/>
        <w:adjustRightInd w:val="0"/>
        <w:ind w:firstLine="567"/>
        <w:jc w:val="both"/>
        <w:rPr>
          <w:sz w:val="28"/>
          <w:szCs w:val="28"/>
        </w:rPr>
      </w:pPr>
    </w:p>
    <w:p w14:paraId="04FA5F2A" w14:textId="77777777" w:rsidR="00597EE8" w:rsidRDefault="00597EE8" w:rsidP="00597EE8">
      <w:pPr>
        <w:autoSpaceDE w:val="0"/>
        <w:autoSpaceDN w:val="0"/>
        <w:adjustRightInd w:val="0"/>
        <w:ind w:firstLine="567"/>
        <w:jc w:val="both"/>
        <w:rPr>
          <w:sz w:val="28"/>
          <w:szCs w:val="28"/>
        </w:rPr>
      </w:pPr>
      <w:proofErr w:type="gramStart"/>
      <w:r>
        <w:rPr>
          <w:sz w:val="28"/>
          <w:szCs w:val="28"/>
        </w:rPr>
        <w:t>Приложение:_</w:t>
      </w:r>
      <w:proofErr w:type="gramEnd"/>
      <w:r>
        <w:rPr>
          <w:sz w:val="28"/>
          <w:szCs w:val="28"/>
        </w:rPr>
        <w:t>____________________________________________________</w:t>
      </w:r>
    </w:p>
    <w:p w14:paraId="14217539" w14:textId="77777777" w:rsidR="00597EE8" w:rsidRDefault="00597EE8" w:rsidP="00597EE8">
      <w:pPr>
        <w:autoSpaceDE w:val="0"/>
        <w:autoSpaceDN w:val="0"/>
        <w:adjustRightInd w:val="0"/>
        <w:ind w:firstLine="567"/>
        <w:jc w:val="both"/>
        <w:rPr>
          <w:sz w:val="28"/>
          <w:szCs w:val="28"/>
        </w:rPr>
      </w:pPr>
    </w:p>
    <w:p w14:paraId="629AD090" w14:textId="77777777" w:rsidR="00597EE8" w:rsidRDefault="00597EE8" w:rsidP="00597EE8">
      <w:pPr>
        <w:spacing w:line="276" w:lineRule="auto"/>
        <w:ind w:firstLine="567"/>
        <w:jc w:val="both"/>
        <w:rPr>
          <w:sz w:val="28"/>
          <w:szCs w:val="28"/>
          <w:lang w:eastAsia="en-US"/>
        </w:rPr>
      </w:pPr>
      <w:r>
        <w:rPr>
          <w:sz w:val="28"/>
          <w:szCs w:val="28"/>
          <w:lang w:eastAsia="en-US"/>
        </w:rPr>
        <w:t>__________           ___________________       _____________________________</w:t>
      </w:r>
    </w:p>
    <w:p w14:paraId="684021BE" w14:textId="77777777" w:rsidR="00597EE8" w:rsidRDefault="00597EE8" w:rsidP="00597EE8">
      <w:pPr>
        <w:spacing w:line="276" w:lineRule="auto"/>
        <w:ind w:firstLine="567"/>
        <w:jc w:val="both"/>
        <w:rPr>
          <w:i/>
          <w:iCs/>
          <w:lang w:eastAsia="en-US"/>
        </w:rPr>
      </w:pPr>
      <w:r>
        <w:rPr>
          <w:i/>
          <w:iCs/>
          <w:lang w:eastAsia="en-US"/>
        </w:rPr>
        <w:t xml:space="preserve">       (</w:t>
      </w:r>
      <w:proofErr w:type="gramStart"/>
      <w:r>
        <w:rPr>
          <w:i/>
          <w:iCs/>
          <w:lang w:eastAsia="en-US"/>
        </w:rPr>
        <w:t xml:space="preserve">дата)   </w:t>
      </w:r>
      <w:proofErr w:type="gramEnd"/>
      <w:r>
        <w:rPr>
          <w:i/>
          <w:iCs/>
          <w:lang w:eastAsia="en-US"/>
        </w:rPr>
        <w:t xml:space="preserve">                                     (подпись)                                                 (расшифровка подписи)</w:t>
      </w:r>
    </w:p>
    <w:p w14:paraId="7F5B5268" w14:textId="77777777" w:rsidR="00597EE8" w:rsidRDefault="00597EE8" w:rsidP="00597EE8">
      <w:pPr>
        <w:spacing w:line="276" w:lineRule="auto"/>
        <w:ind w:firstLine="567"/>
        <w:jc w:val="both"/>
        <w:rPr>
          <w:sz w:val="28"/>
          <w:szCs w:val="28"/>
          <w:lang w:eastAsia="en-US"/>
        </w:rPr>
      </w:pPr>
      <w:r>
        <w:rPr>
          <w:sz w:val="28"/>
          <w:szCs w:val="28"/>
          <w:lang w:eastAsia="en-US"/>
        </w:rPr>
        <w:t>--------------------------------</w:t>
      </w:r>
    </w:p>
    <w:p w14:paraId="6D755E8F" w14:textId="77777777" w:rsidR="00597EE8" w:rsidRDefault="00597EE8" w:rsidP="00597EE8">
      <w:pPr>
        <w:autoSpaceDE w:val="0"/>
        <w:autoSpaceDN w:val="0"/>
        <w:adjustRightInd w:val="0"/>
        <w:ind w:firstLine="567"/>
        <w:rPr>
          <w:sz w:val="28"/>
          <w:szCs w:val="28"/>
        </w:rPr>
      </w:pPr>
      <w:r>
        <w:rPr>
          <w:sz w:val="28"/>
          <w:szCs w:val="28"/>
          <w:vertAlign w:val="superscript"/>
        </w:rPr>
        <w:t>1</w:t>
      </w:r>
      <w:r>
        <w:rPr>
          <w:sz w:val="28"/>
          <w:szCs w:val="28"/>
        </w:rPr>
        <w:t xml:space="preserve"> для граждан</w:t>
      </w:r>
    </w:p>
    <w:p w14:paraId="4AB97AAD" w14:textId="77777777" w:rsidR="00597EE8" w:rsidRDefault="00597EE8" w:rsidP="00597EE8">
      <w:pPr>
        <w:autoSpaceDE w:val="0"/>
        <w:autoSpaceDN w:val="0"/>
        <w:adjustRightInd w:val="0"/>
        <w:ind w:firstLine="567"/>
        <w:rPr>
          <w:sz w:val="28"/>
          <w:szCs w:val="28"/>
        </w:rPr>
      </w:pPr>
      <w:r>
        <w:rPr>
          <w:sz w:val="28"/>
          <w:szCs w:val="28"/>
          <w:vertAlign w:val="superscript"/>
        </w:rPr>
        <w:t>2</w:t>
      </w:r>
      <w:r>
        <w:rPr>
          <w:sz w:val="28"/>
          <w:szCs w:val="28"/>
        </w:rPr>
        <w:t xml:space="preserve"> для юридических лиц</w:t>
      </w:r>
    </w:p>
    <w:p w14:paraId="48A419E3" w14:textId="29122612" w:rsidR="00597EE8" w:rsidRPr="00597EE8" w:rsidRDefault="00597EE8" w:rsidP="00597EE8">
      <w:pPr>
        <w:autoSpaceDE w:val="0"/>
        <w:autoSpaceDN w:val="0"/>
        <w:adjustRightInd w:val="0"/>
        <w:ind w:left="567"/>
        <w:jc w:val="both"/>
        <w:rPr>
          <w:sz w:val="28"/>
          <w:szCs w:val="28"/>
        </w:rPr>
      </w:pPr>
      <w:r>
        <w:rPr>
          <w:sz w:val="28"/>
          <w:szCs w:val="28"/>
          <w:vertAlign w:val="superscript"/>
        </w:rPr>
        <w:t xml:space="preserve">3 </w:t>
      </w:r>
      <w:r w:rsidRPr="00597EE8">
        <w:rPr>
          <w:sz w:val="28"/>
          <w:szCs w:val="28"/>
        </w:rPr>
        <w:t>указывается основание в соответствии со статьей 29.23 Земельного кодекса Российской Федерации</w:t>
      </w:r>
    </w:p>
    <w:p w14:paraId="5A81E78A" w14:textId="77777777" w:rsidR="00597EE8" w:rsidRDefault="00597EE8" w:rsidP="00597EE8">
      <w:pPr>
        <w:autoSpaceDE w:val="0"/>
        <w:autoSpaceDN w:val="0"/>
        <w:adjustRightInd w:val="0"/>
        <w:ind w:firstLine="567"/>
        <w:rPr>
          <w:sz w:val="28"/>
          <w:szCs w:val="28"/>
        </w:rPr>
      </w:pPr>
    </w:p>
    <w:p w14:paraId="449C7D50" w14:textId="77777777" w:rsidR="00D47EFC" w:rsidRDefault="00D47EFC" w:rsidP="00597EE8">
      <w:pPr>
        <w:autoSpaceDE w:val="0"/>
        <w:autoSpaceDN w:val="0"/>
        <w:adjustRightInd w:val="0"/>
        <w:ind w:firstLine="567"/>
        <w:rPr>
          <w:sz w:val="28"/>
          <w:szCs w:val="28"/>
        </w:rPr>
      </w:pPr>
    </w:p>
    <w:p w14:paraId="42803A48" w14:textId="77777777" w:rsidR="00D47EFC" w:rsidRDefault="00D47EFC" w:rsidP="00D47EFC">
      <w:pPr>
        <w:ind w:hanging="1399"/>
        <w:jc w:val="center"/>
        <w:rPr>
          <w:rFonts w:eastAsia="Calibri"/>
          <w:sz w:val="28"/>
          <w:szCs w:val="28"/>
        </w:rPr>
      </w:pPr>
      <w:r>
        <w:rPr>
          <w:rFonts w:eastAsia="Calibri"/>
          <w:sz w:val="28"/>
          <w:szCs w:val="28"/>
        </w:rPr>
        <w:t>___________________</w:t>
      </w:r>
    </w:p>
    <w:p w14:paraId="4C48BC4A" w14:textId="77777777" w:rsidR="00D47EFC" w:rsidRDefault="00D47EFC" w:rsidP="00597EE8">
      <w:pPr>
        <w:autoSpaceDE w:val="0"/>
        <w:autoSpaceDN w:val="0"/>
        <w:adjustRightInd w:val="0"/>
        <w:ind w:firstLine="567"/>
        <w:rPr>
          <w:sz w:val="28"/>
          <w:szCs w:val="28"/>
        </w:rPr>
      </w:pPr>
    </w:p>
    <w:p w14:paraId="1D6C3E73" w14:textId="77777777" w:rsidR="002D789B" w:rsidRPr="00372F89" w:rsidRDefault="002D789B" w:rsidP="00CC0EAB">
      <w:pPr>
        <w:autoSpaceDE w:val="0"/>
        <w:autoSpaceDN w:val="0"/>
        <w:adjustRightInd w:val="0"/>
        <w:ind w:firstLine="709"/>
        <w:jc w:val="both"/>
        <w:rPr>
          <w:rFonts w:eastAsia="Calibri"/>
          <w:sz w:val="28"/>
          <w:szCs w:val="28"/>
        </w:rPr>
      </w:pPr>
    </w:p>
    <w:p w14:paraId="5CA473E7" w14:textId="77777777" w:rsidR="002D789B" w:rsidRPr="00372F89" w:rsidRDefault="002D789B" w:rsidP="00CC0EAB">
      <w:pPr>
        <w:autoSpaceDE w:val="0"/>
        <w:autoSpaceDN w:val="0"/>
        <w:adjustRightInd w:val="0"/>
        <w:ind w:firstLine="709"/>
        <w:jc w:val="both"/>
        <w:rPr>
          <w:rFonts w:eastAsia="Calibri"/>
          <w:sz w:val="28"/>
          <w:szCs w:val="28"/>
        </w:rPr>
      </w:pPr>
    </w:p>
    <w:p w14:paraId="2BFF529D" w14:textId="77777777" w:rsidR="002D789B" w:rsidRPr="00372F89" w:rsidRDefault="002D789B" w:rsidP="00CC0EAB">
      <w:pPr>
        <w:autoSpaceDE w:val="0"/>
        <w:autoSpaceDN w:val="0"/>
        <w:adjustRightInd w:val="0"/>
        <w:ind w:firstLine="709"/>
        <w:jc w:val="both"/>
        <w:rPr>
          <w:rFonts w:eastAsia="Calibri"/>
          <w:sz w:val="28"/>
          <w:szCs w:val="28"/>
        </w:rPr>
      </w:pPr>
    </w:p>
    <w:p w14:paraId="7D1127E0" w14:textId="77777777" w:rsidR="002D789B" w:rsidRPr="00372F89" w:rsidRDefault="002D789B" w:rsidP="00CC0EAB">
      <w:pPr>
        <w:autoSpaceDE w:val="0"/>
        <w:autoSpaceDN w:val="0"/>
        <w:adjustRightInd w:val="0"/>
        <w:ind w:firstLine="709"/>
        <w:jc w:val="both"/>
        <w:rPr>
          <w:rFonts w:eastAsia="Calibri"/>
          <w:sz w:val="28"/>
          <w:szCs w:val="28"/>
        </w:rPr>
      </w:pPr>
    </w:p>
    <w:p w14:paraId="1633AA39" w14:textId="77777777" w:rsidR="002D789B" w:rsidRPr="00372F89" w:rsidRDefault="002D789B" w:rsidP="00CC0EAB">
      <w:pPr>
        <w:autoSpaceDE w:val="0"/>
        <w:autoSpaceDN w:val="0"/>
        <w:adjustRightInd w:val="0"/>
        <w:ind w:firstLine="709"/>
        <w:jc w:val="both"/>
        <w:rPr>
          <w:rFonts w:eastAsia="Calibri"/>
          <w:sz w:val="28"/>
          <w:szCs w:val="28"/>
        </w:rPr>
      </w:pPr>
    </w:p>
    <w:p w14:paraId="57160B45" w14:textId="77777777" w:rsidR="002D789B" w:rsidRPr="00372F89" w:rsidRDefault="002D789B" w:rsidP="00CC0EAB">
      <w:pPr>
        <w:autoSpaceDE w:val="0"/>
        <w:autoSpaceDN w:val="0"/>
        <w:adjustRightInd w:val="0"/>
        <w:ind w:firstLine="709"/>
        <w:jc w:val="both"/>
        <w:rPr>
          <w:rFonts w:eastAsia="Calibri"/>
          <w:sz w:val="28"/>
          <w:szCs w:val="28"/>
        </w:rPr>
      </w:pPr>
    </w:p>
    <w:p w14:paraId="03BB499C" w14:textId="77777777" w:rsidR="002D789B" w:rsidRPr="00372F89" w:rsidRDefault="002D789B" w:rsidP="00CC0EAB">
      <w:pPr>
        <w:autoSpaceDE w:val="0"/>
        <w:autoSpaceDN w:val="0"/>
        <w:adjustRightInd w:val="0"/>
        <w:ind w:firstLine="709"/>
        <w:jc w:val="both"/>
        <w:rPr>
          <w:rFonts w:eastAsia="Calibri"/>
          <w:sz w:val="28"/>
          <w:szCs w:val="28"/>
        </w:rPr>
      </w:pPr>
    </w:p>
    <w:p w14:paraId="43039C98" w14:textId="77777777" w:rsidR="002D789B" w:rsidRPr="00372F89" w:rsidRDefault="002D789B" w:rsidP="00CC0EAB">
      <w:pPr>
        <w:autoSpaceDE w:val="0"/>
        <w:autoSpaceDN w:val="0"/>
        <w:adjustRightInd w:val="0"/>
        <w:ind w:firstLine="709"/>
        <w:jc w:val="both"/>
        <w:rPr>
          <w:rFonts w:eastAsia="Calibri"/>
          <w:sz w:val="28"/>
          <w:szCs w:val="28"/>
        </w:rPr>
      </w:pPr>
    </w:p>
    <w:p w14:paraId="7C9B5286" w14:textId="77777777" w:rsidR="002D789B" w:rsidRPr="00372F89" w:rsidRDefault="002D789B" w:rsidP="00CC0EAB">
      <w:pPr>
        <w:autoSpaceDE w:val="0"/>
        <w:autoSpaceDN w:val="0"/>
        <w:adjustRightInd w:val="0"/>
        <w:ind w:firstLine="709"/>
        <w:jc w:val="both"/>
        <w:rPr>
          <w:rFonts w:eastAsia="Calibri"/>
          <w:sz w:val="28"/>
          <w:szCs w:val="28"/>
        </w:rPr>
      </w:pPr>
    </w:p>
    <w:p w14:paraId="6DB9E0AE" w14:textId="77777777" w:rsidR="002D789B" w:rsidRDefault="002D789B" w:rsidP="00CC0EAB">
      <w:pPr>
        <w:autoSpaceDE w:val="0"/>
        <w:autoSpaceDN w:val="0"/>
        <w:adjustRightInd w:val="0"/>
        <w:ind w:firstLine="709"/>
        <w:jc w:val="both"/>
        <w:rPr>
          <w:rFonts w:eastAsia="Calibri"/>
          <w:sz w:val="28"/>
          <w:szCs w:val="28"/>
        </w:rPr>
      </w:pPr>
    </w:p>
    <w:p w14:paraId="0033AA1F" w14:textId="77777777" w:rsidR="00607576" w:rsidRPr="00372F89" w:rsidRDefault="00607576" w:rsidP="00CC0EAB">
      <w:pPr>
        <w:autoSpaceDE w:val="0"/>
        <w:autoSpaceDN w:val="0"/>
        <w:adjustRightInd w:val="0"/>
        <w:ind w:firstLine="709"/>
        <w:jc w:val="both"/>
        <w:rPr>
          <w:rFonts w:eastAsia="Calibri"/>
          <w:sz w:val="28"/>
          <w:szCs w:val="28"/>
        </w:rPr>
      </w:pPr>
    </w:p>
    <w:p w14:paraId="25EA6D2A" w14:textId="77777777" w:rsidR="00CC0EAB" w:rsidRPr="003F38DB" w:rsidRDefault="00CC0EAB" w:rsidP="00CC0EAB">
      <w:pPr>
        <w:autoSpaceDE w:val="0"/>
        <w:autoSpaceDN w:val="0"/>
        <w:adjustRightInd w:val="0"/>
        <w:ind w:left="6372" w:firstLine="999"/>
        <w:jc w:val="both"/>
        <w:rPr>
          <w:sz w:val="28"/>
          <w:szCs w:val="28"/>
        </w:rPr>
      </w:pPr>
      <w:r w:rsidRPr="00372F89">
        <w:rPr>
          <w:sz w:val="28"/>
          <w:szCs w:val="28"/>
        </w:rPr>
        <w:t>Приложение</w:t>
      </w:r>
      <w:r w:rsidRPr="003F38DB">
        <w:rPr>
          <w:sz w:val="28"/>
          <w:szCs w:val="28"/>
        </w:rPr>
        <w:t xml:space="preserve"> № </w:t>
      </w:r>
      <w:r w:rsidR="00C95B35">
        <w:rPr>
          <w:sz w:val="28"/>
          <w:szCs w:val="28"/>
        </w:rPr>
        <w:t>4</w:t>
      </w:r>
    </w:p>
    <w:p w14:paraId="2D6A98C9" w14:textId="77777777" w:rsidR="0069787D" w:rsidRDefault="00CC0EAB" w:rsidP="00CC0EAB">
      <w:pPr>
        <w:autoSpaceDE w:val="0"/>
        <w:autoSpaceDN w:val="0"/>
        <w:adjustRightInd w:val="0"/>
        <w:ind w:firstLine="540"/>
        <w:jc w:val="both"/>
        <w:rPr>
          <w:sz w:val="28"/>
          <w:szCs w:val="28"/>
        </w:rPr>
      </w:pP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Pr>
          <w:sz w:val="28"/>
          <w:szCs w:val="28"/>
        </w:rPr>
        <w:t xml:space="preserve">    </w:t>
      </w:r>
      <w:r w:rsidR="0069787D">
        <w:rPr>
          <w:sz w:val="28"/>
          <w:szCs w:val="28"/>
        </w:rPr>
        <w:t xml:space="preserve">                     </w:t>
      </w:r>
      <w:r>
        <w:rPr>
          <w:sz w:val="28"/>
          <w:szCs w:val="28"/>
        </w:rPr>
        <w:t xml:space="preserve">  </w:t>
      </w:r>
      <w:r w:rsidRPr="003F38DB">
        <w:rPr>
          <w:sz w:val="28"/>
          <w:szCs w:val="28"/>
        </w:rPr>
        <w:t xml:space="preserve">к </w:t>
      </w:r>
      <w:r>
        <w:rPr>
          <w:sz w:val="28"/>
          <w:szCs w:val="28"/>
        </w:rPr>
        <w:t>административному</w:t>
      </w:r>
    </w:p>
    <w:p w14:paraId="6D741728" w14:textId="77777777" w:rsidR="00CC0EAB" w:rsidRPr="003F38DB" w:rsidRDefault="0069787D" w:rsidP="00CC0EAB">
      <w:pPr>
        <w:autoSpaceDE w:val="0"/>
        <w:autoSpaceDN w:val="0"/>
        <w:adjustRightInd w:val="0"/>
        <w:ind w:firstLine="540"/>
        <w:jc w:val="both"/>
        <w:rPr>
          <w:sz w:val="28"/>
          <w:szCs w:val="28"/>
        </w:rPr>
      </w:pPr>
      <w:r>
        <w:rPr>
          <w:sz w:val="28"/>
          <w:szCs w:val="28"/>
        </w:rPr>
        <w:t xml:space="preserve">                                                                                                           </w:t>
      </w:r>
      <w:r w:rsidR="00CC0EAB">
        <w:rPr>
          <w:sz w:val="28"/>
          <w:szCs w:val="28"/>
        </w:rPr>
        <w:t xml:space="preserve"> р</w:t>
      </w:r>
      <w:r w:rsidR="00CC0EAB" w:rsidRPr="003F38DB">
        <w:rPr>
          <w:sz w:val="28"/>
          <w:szCs w:val="28"/>
        </w:rPr>
        <w:t>егламенту</w:t>
      </w:r>
    </w:p>
    <w:p w14:paraId="19A945F5" w14:textId="77777777" w:rsidR="00CC0EAB" w:rsidRPr="00685D7E" w:rsidRDefault="00CC0EAB" w:rsidP="00607576">
      <w:pPr>
        <w:spacing w:line="192" w:lineRule="auto"/>
        <w:jc w:val="center"/>
        <w:rPr>
          <w:bCs/>
          <w:sz w:val="28"/>
          <w:szCs w:val="28"/>
        </w:rPr>
      </w:pPr>
    </w:p>
    <w:p w14:paraId="0DED7530" w14:textId="77777777" w:rsidR="00CC0EAB" w:rsidRPr="0034719C" w:rsidRDefault="00CC0EAB" w:rsidP="00CC0EAB">
      <w:pPr>
        <w:autoSpaceDE w:val="0"/>
        <w:autoSpaceDN w:val="0"/>
        <w:adjustRightInd w:val="0"/>
        <w:jc w:val="center"/>
        <w:outlineLvl w:val="0"/>
        <w:rPr>
          <w:sz w:val="28"/>
          <w:szCs w:val="28"/>
        </w:rPr>
      </w:pPr>
      <w:r w:rsidRPr="0034719C">
        <w:rPr>
          <w:sz w:val="28"/>
          <w:szCs w:val="28"/>
        </w:rPr>
        <w:t xml:space="preserve">Показатели доступности и качества </w:t>
      </w:r>
    </w:p>
    <w:p w14:paraId="69B57A37" w14:textId="77777777" w:rsidR="00CC0EAB" w:rsidRDefault="00CC0EAB" w:rsidP="00CC0EAB">
      <w:pPr>
        <w:autoSpaceDE w:val="0"/>
        <w:autoSpaceDN w:val="0"/>
        <w:adjustRightInd w:val="0"/>
        <w:jc w:val="center"/>
        <w:outlineLvl w:val="0"/>
        <w:rPr>
          <w:sz w:val="28"/>
          <w:szCs w:val="28"/>
        </w:rPr>
      </w:pPr>
      <w:r w:rsidRPr="0034719C">
        <w:rPr>
          <w:sz w:val="28"/>
          <w:szCs w:val="28"/>
        </w:rPr>
        <w:t>предоставления муниципальной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372"/>
        <w:gridCol w:w="2390"/>
      </w:tblGrid>
      <w:tr w:rsidR="00CC0EAB" w:rsidRPr="0034719C" w14:paraId="0FF1A5BD" w14:textId="77777777" w:rsidTr="0069787D">
        <w:tc>
          <w:tcPr>
            <w:tcW w:w="594" w:type="dxa"/>
          </w:tcPr>
          <w:p w14:paraId="721E90A1" w14:textId="77777777" w:rsidR="00CC0EAB" w:rsidRPr="0034719C" w:rsidRDefault="00CC0EAB" w:rsidP="00902D73">
            <w:pPr>
              <w:jc w:val="center"/>
              <w:rPr>
                <w:sz w:val="28"/>
                <w:szCs w:val="28"/>
              </w:rPr>
            </w:pPr>
            <w:r w:rsidRPr="0034719C">
              <w:rPr>
                <w:sz w:val="28"/>
                <w:szCs w:val="28"/>
              </w:rPr>
              <w:t>№ п/п</w:t>
            </w:r>
          </w:p>
        </w:tc>
        <w:tc>
          <w:tcPr>
            <w:tcW w:w="6372" w:type="dxa"/>
          </w:tcPr>
          <w:p w14:paraId="199F6BF9" w14:textId="77777777" w:rsidR="00CC0EAB" w:rsidRPr="0034719C" w:rsidRDefault="00CC0EAB" w:rsidP="00902D73">
            <w:pPr>
              <w:jc w:val="center"/>
              <w:rPr>
                <w:sz w:val="28"/>
                <w:szCs w:val="28"/>
              </w:rPr>
            </w:pPr>
            <w:r w:rsidRPr="0034719C">
              <w:rPr>
                <w:sz w:val="28"/>
                <w:szCs w:val="28"/>
              </w:rPr>
              <w:t>Показатели доступности и качества предоставления муниципальной услуги</w:t>
            </w:r>
          </w:p>
        </w:tc>
        <w:tc>
          <w:tcPr>
            <w:tcW w:w="2390" w:type="dxa"/>
          </w:tcPr>
          <w:p w14:paraId="13FDF020" w14:textId="77777777" w:rsidR="00CC0EAB" w:rsidRPr="0034719C" w:rsidRDefault="00CC0EAB" w:rsidP="00902D73">
            <w:pPr>
              <w:jc w:val="center"/>
              <w:rPr>
                <w:sz w:val="28"/>
                <w:szCs w:val="28"/>
              </w:rPr>
            </w:pPr>
            <w:r w:rsidRPr="0034719C">
              <w:rPr>
                <w:sz w:val="28"/>
                <w:szCs w:val="28"/>
              </w:rPr>
              <w:t xml:space="preserve">Нормативное значение показателя </w:t>
            </w:r>
          </w:p>
        </w:tc>
      </w:tr>
      <w:tr w:rsidR="00CC0EAB" w:rsidRPr="0034719C" w14:paraId="16E185F5" w14:textId="77777777" w:rsidTr="00902D73">
        <w:tc>
          <w:tcPr>
            <w:tcW w:w="9356" w:type="dxa"/>
            <w:gridSpan w:val="3"/>
          </w:tcPr>
          <w:p w14:paraId="446FFA48" w14:textId="77777777" w:rsidR="00CC0EAB" w:rsidRPr="0034719C" w:rsidRDefault="00CC0EAB" w:rsidP="00902D73">
            <w:pPr>
              <w:jc w:val="center"/>
              <w:rPr>
                <w:bCs/>
                <w:sz w:val="28"/>
                <w:szCs w:val="28"/>
              </w:rPr>
            </w:pPr>
            <w:r w:rsidRPr="0034719C">
              <w:rPr>
                <w:bCs/>
                <w:sz w:val="28"/>
                <w:szCs w:val="28"/>
              </w:rPr>
              <w:t>Показатели доступности предоставления муниципальной услуги</w:t>
            </w:r>
          </w:p>
        </w:tc>
      </w:tr>
      <w:tr w:rsidR="00CC0EAB" w:rsidRPr="0034719C" w14:paraId="30126E7B" w14:textId="77777777" w:rsidTr="0069787D">
        <w:tc>
          <w:tcPr>
            <w:tcW w:w="594" w:type="dxa"/>
          </w:tcPr>
          <w:p w14:paraId="64DCCDC3" w14:textId="77777777" w:rsidR="00CC0EAB" w:rsidRPr="0034719C" w:rsidRDefault="00CC0EAB" w:rsidP="00902D73">
            <w:pPr>
              <w:jc w:val="center"/>
              <w:rPr>
                <w:sz w:val="28"/>
                <w:szCs w:val="28"/>
              </w:rPr>
            </w:pPr>
            <w:r w:rsidRPr="0034719C">
              <w:rPr>
                <w:sz w:val="28"/>
                <w:szCs w:val="28"/>
              </w:rPr>
              <w:t>1.</w:t>
            </w:r>
          </w:p>
        </w:tc>
        <w:tc>
          <w:tcPr>
            <w:tcW w:w="6372" w:type="dxa"/>
          </w:tcPr>
          <w:p w14:paraId="05CE8FCE" w14:textId="77777777" w:rsidR="00CC0EAB" w:rsidRPr="0034719C" w:rsidRDefault="00CC0EAB" w:rsidP="00902D73">
            <w:pPr>
              <w:jc w:val="both"/>
              <w:rPr>
                <w:sz w:val="28"/>
                <w:szCs w:val="28"/>
              </w:rPr>
            </w:pPr>
            <w:r w:rsidRPr="0034719C">
              <w:rPr>
                <w:sz w:val="28"/>
                <w:szCs w:val="28"/>
              </w:rPr>
              <w:t xml:space="preserve">% </w:t>
            </w:r>
            <w:r>
              <w:rPr>
                <w:sz w:val="28"/>
                <w:szCs w:val="28"/>
              </w:rPr>
              <w:t>З</w:t>
            </w:r>
            <w:r w:rsidRPr="0034719C">
              <w:rPr>
                <w:sz w:val="28"/>
                <w:szCs w:val="28"/>
              </w:rPr>
              <w:t>аявителей, ожидавших в очереди при подаче документов не более 15 минут</w:t>
            </w:r>
          </w:p>
        </w:tc>
        <w:tc>
          <w:tcPr>
            <w:tcW w:w="2390" w:type="dxa"/>
          </w:tcPr>
          <w:p w14:paraId="606F7CC5" w14:textId="77777777" w:rsidR="00CC0EAB" w:rsidRPr="0034719C" w:rsidRDefault="00CC0EAB" w:rsidP="00902D73">
            <w:pPr>
              <w:jc w:val="center"/>
              <w:rPr>
                <w:sz w:val="28"/>
                <w:szCs w:val="28"/>
              </w:rPr>
            </w:pPr>
            <w:r w:rsidRPr="0034719C">
              <w:rPr>
                <w:sz w:val="28"/>
                <w:szCs w:val="28"/>
              </w:rPr>
              <w:t>100%</w:t>
            </w:r>
          </w:p>
        </w:tc>
      </w:tr>
      <w:tr w:rsidR="00CC0EAB" w:rsidRPr="0034719C" w14:paraId="395754BC" w14:textId="77777777" w:rsidTr="0069787D">
        <w:tc>
          <w:tcPr>
            <w:tcW w:w="594" w:type="dxa"/>
          </w:tcPr>
          <w:p w14:paraId="4E252126" w14:textId="77777777" w:rsidR="00CC0EAB" w:rsidRPr="0034719C" w:rsidRDefault="00CC0EAB" w:rsidP="00902D73">
            <w:pPr>
              <w:jc w:val="center"/>
              <w:rPr>
                <w:sz w:val="28"/>
                <w:szCs w:val="28"/>
              </w:rPr>
            </w:pPr>
            <w:r w:rsidRPr="0034719C">
              <w:rPr>
                <w:sz w:val="28"/>
                <w:szCs w:val="28"/>
              </w:rPr>
              <w:t>2.</w:t>
            </w:r>
          </w:p>
        </w:tc>
        <w:tc>
          <w:tcPr>
            <w:tcW w:w="6372" w:type="dxa"/>
          </w:tcPr>
          <w:p w14:paraId="01759F0D" w14:textId="77777777" w:rsidR="00CC0EAB" w:rsidRPr="0034719C" w:rsidRDefault="00CC0EAB" w:rsidP="00902D73">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графиком работы Комитета</w:t>
            </w:r>
          </w:p>
        </w:tc>
        <w:tc>
          <w:tcPr>
            <w:tcW w:w="2390" w:type="dxa"/>
          </w:tcPr>
          <w:p w14:paraId="18636CF3" w14:textId="77777777" w:rsidR="00CC0EAB" w:rsidRPr="0034719C" w:rsidRDefault="00CC0EAB" w:rsidP="00902D73">
            <w:pPr>
              <w:jc w:val="center"/>
              <w:rPr>
                <w:sz w:val="28"/>
                <w:szCs w:val="28"/>
              </w:rPr>
            </w:pPr>
            <w:r w:rsidRPr="0034719C">
              <w:rPr>
                <w:sz w:val="28"/>
                <w:szCs w:val="28"/>
              </w:rPr>
              <w:t>100%</w:t>
            </w:r>
          </w:p>
        </w:tc>
      </w:tr>
      <w:tr w:rsidR="00CC0EAB" w:rsidRPr="0034719C" w14:paraId="7BAE2A9C" w14:textId="77777777" w:rsidTr="0069787D">
        <w:tc>
          <w:tcPr>
            <w:tcW w:w="594" w:type="dxa"/>
          </w:tcPr>
          <w:p w14:paraId="665A86F3" w14:textId="77777777" w:rsidR="00CC0EAB" w:rsidRPr="0034719C" w:rsidRDefault="00CC0EAB" w:rsidP="00902D73">
            <w:pPr>
              <w:jc w:val="center"/>
              <w:rPr>
                <w:sz w:val="28"/>
                <w:szCs w:val="28"/>
              </w:rPr>
            </w:pPr>
            <w:r w:rsidRPr="0034719C">
              <w:rPr>
                <w:sz w:val="28"/>
                <w:szCs w:val="28"/>
              </w:rPr>
              <w:t>3.</w:t>
            </w:r>
          </w:p>
        </w:tc>
        <w:tc>
          <w:tcPr>
            <w:tcW w:w="6372" w:type="dxa"/>
          </w:tcPr>
          <w:p w14:paraId="39F807EC" w14:textId="77777777" w:rsidR="00CC0EAB" w:rsidRPr="0034719C" w:rsidRDefault="00CC0EAB" w:rsidP="00902D73">
            <w:pPr>
              <w:jc w:val="both"/>
              <w:rPr>
                <w:sz w:val="28"/>
                <w:szCs w:val="28"/>
              </w:rPr>
            </w:pPr>
            <w:r w:rsidRPr="0034719C">
              <w:rPr>
                <w:sz w:val="28"/>
                <w:szCs w:val="28"/>
              </w:rPr>
              <w:t>Наличие на стендах в местах предоставления услуг информации о порядке предоставления муниципальной услуги</w:t>
            </w:r>
          </w:p>
        </w:tc>
        <w:tc>
          <w:tcPr>
            <w:tcW w:w="2390" w:type="dxa"/>
          </w:tcPr>
          <w:p w14:paraId="7B54B4EF" w14:textId="77777777" w:rsidR="00CC0EAB" w:rsidRPr="0034719C" w:rsidRDefault="00CC0EAB" w:rsidP="00902D73">
            <w:pPr>
              <w:jc w:val="center"/>
              <w:rPr>
                <w:sz w:val="28"/>
                <w:szCs w:val="28"/>
              </w:rPr>
            </w:pPr>
            <w:r w:rsidRPr="0034719C">
              <w:rPr>
                <w:sz w:val="28"/>
                <w:szCs w:val="28"/>
              </w:rPr>
              <w:t>100%</w:t>
            </w:r>
          </w:p>
        </w:tc>
      </w:tr>
      <w:tr w:rsidR="00CC0EAB" w:rsidRPr="0034719C" w14:paraId="5234E403" w14:textId="77777777" w:rsidTr="0069787D">
        <w:tc>
          <w:tcPr>
            <w:tcW w:w="594" w:type="dxa"/>
          </w:tcPr>
          <w:p w14:paraId="63A59130" w14:textId="77777777" w:rsidR="00CC0EAB" w:rsidRPr="0034719C" w:rsidRDefault="00CC0EAB" w:rsidP="00902D73">
            <w:pPr>
              <w:jc w:val="center"/>
              <w:rPr>
                <w:sz w:val="28"/>
                <w:szCs w:val="28"/>
              </w:rPr>
            </w:pPr>
            <w:r w:rsidRPr="0034719C">
              <w:rPr>
                <w:sz w:val="28"/>
                <w:szCs w:val="28"/>
              </w:rPr>
              <w:t>4.</w:t>
            </w:r>
          </w:p>
        </w:tc>
        <w:tc>
          <w:tcPr>
            <w:tcW w:w="6372" w:type="dxa"/>
          </w:tcPr>
          <w:p w14:paraId="61BFDBA4" w14:textId="77777777" w:rsidR="00CC0EAB" w:rsidRPr="0034719C" w:rsidRDefault="00CC0EAB" w:rsidP="00902D73">
            <w:pPr>
              <w:jc w:val="both"/>
              <w:rPr>
                <w:sz w:val="28"/>
                <w:szCs w:val="28"/>
              </w:rPr>
            </w:pPr>
            <w:r w:rsidRPr="0034719C">
              <w:rPr>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2390" w:type="dxa"/>
          </w:tcPr>
          <w:p w14:paraId="185A106D" w14:textId="77777777" w:rsidR="00CC0EAB" w:rsidRPr="0034719C" w:rsidRDefault="00CC0EAB" w:rsidP="00902D73">
            <w:pPr>
              <w:jc w:val="center"/>
              <w:rPr>
                <w:sz w:val="28"/>
                <w:szCs w:val="28"/>
              </w:rPr>
            </w:pPr>
            <w:r w:rsidRPr="0034719C">
              <w:rPr>
                <w:sz w:val="28"/>
                <w:szCs w:val="28"/>
              </w:rPr>
              <w:t>2</w:t>
            </w:r>
          </w:p>
        </w:tc>
      </w:tr>
      <w:tr w:rsidR="00CC0EAB" w:rsidRPr="0034719C" w14:paraId="3C6B0015" w14:textId="77777777" w:rsidTr="0069787D">
        <w:tc>
          <w:tcPr>
            <w:tcW w:w="594" w:type="dxa"/>
          </w:tcPr>
          <w:p w14:paraId="521C2CB1" w14:textId="77777777" w:rsidR="00CC0EAB" w:rsidRPr="0034719C" w:rsidRDefault="00CC0EAB" w:rsidP="00902D73">
            <w:pPr>
              <w:jc w:val="center"/>
              <w:rPr>
                <w:sz w:val="28"/>
                <w:szCs w:val="28"/>
              </w:rPr>
            </w:pPr>
            <w:r>
              <w:rPr>
                <w:sz w:val="28"/>
                <w:szCs w:val="28"/>
              </w:rPr>
              <w:t>5.</w:t>
            </w:r>
          </w:p>
        </w:tc>
        <w:tc>
          <w:tcPr>
            <w:tcW w:w="6372" w:type="dxa"/>
          </w:tcPr>
          <w:p w14:paraId="1DEB67D5" w14:textId="77777777" w:rsidR="00CC0EAB" w:rsidRPr="0034719C" w:rsidRDefault="00CC0EAB" w:rsidP="00902D73">
            <w:pPr>
              <w:jc w:val="both"/>
              <w:rPr>
                <w:sz w:val="28"/>
                <w:szCs w:val="28"/>
              </w:rPr>
            </w:pPr>
            <w:r>
              <w:rPr>
                <w:sz w:val="28"/>
                <w:szCs w:val="28"/>
              </w:rPr>
              <w:t>Возможность получения муниципальной услуги в электронной форме</w:t>
            </w:r>
          </w:p>
        </w:tc>
        <w:tc>
          <w:tcPr>
            <w:tcW w:w="2390" w:type="dxa"/>
          </w:tcPr>
          <w:p w14:paraId="6AFB0E93" w14:textId="77777777" w:rsidR="00CC0EAB" w:rsidRPr="0034719C" w:rsidRDefault="00CC0EAB" w:rsidP="00902D73">
            <w:pPr>
              <w:jc w:val="center"/>
              <w:rPr>
                <w:sz w:val="28"/>
                <w:szCs w:val="28"/>
              </w:rPr>
            </w:pPr>
            <w:r>
              <w:rPr>
                <w:sz w:val="28"/>
                <w:szCs w:val="28"/>
              </w:rPr>
              <w:t>нет</w:t>
            </w:r>
          </w:p>
        </w:tc>
      </w:tr>
      <w:tr w:rsidR="00CC0EAB" w:rsidRPr="0034719C" w14:paraId="6551B00F" w14:textId="77777777" w:rsidTr="0069787D">
        <w:tc>
          <w:tcPr>
            <w:tcW w:w="594" w:type="dxa"/>
          </w:tcPr>
          <w:p w14:paraId="6FEF0802" w14:textId="77777777" w:rsidR="00CC0EAB" w:rsidRPr="0034719C" w:rsidRDefault="00CC0EAB" w:rsidP="00902D73">
            <w:pPr>
              <w:jc w:val="center"/>
              <w:rPr>
                <w:sz w:val="28"/>
                <w:szCs w:val="28"/>
              </w:rPr>
            </w:pPr>
            <w:r>
              <w:rPr>
                <w:sz w:val="28"/>
                <w:szCs w:val="28"/>
              </w:rPr>
              <w:t>6.</w:t>
            </w:r>
          </w:p>
        </w:tc>
        <w:tc>
          <w:tcPr>
            <w:tcW w:w="6372" w:type="dxa"/>
          </w:tcPr>
          <w:p w14:paraId="40132186" w14:textId="77777777" w:rsidR="00CC0EAB" w:rsidRPr="0034719C" w:rsidRDefault="00CC0EAB" w:rsidP="00902D73">
            <w:pPr>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390" w:type="dxa"/>
          </w:tcPr>
          <w:p w14:paraId="38F9E1A1" w14:textId="77777777" w:rsidR="00CC0EAB" w:rsidRPr="0034719C" w:rsidRDefault="00CC0EAB" w:rsidP="00902D73">
            <w:pPr>
              <w:jc w:val="center"/>
              <w:rPr>
                <w:sz w:val="28"/>
                <w:szCs w:val="28"/>
              </w:rPr>
            </w:pPr>
            <w:r>
              <w:rPr>
                <w:sz w:val="28"/>
                <w:szCs w:val="28"/>
              </w:rPr>
              <w:t>да</w:t>
            </w:r>
          </w:p>
        </w:tc>
      </w:tr>
      <w:tr w:rsidR="00CC0EAB" w:rsidRPr="0034719C" w14:paraId="2A5C2B7C" w14:textId="77777777" w:rsidTr="0069787D">
        <w:tc>
          <w:tcPr>
            <w:tcW w:w="594" w:type="dxa"/>
          </w:tcPr>
          <w:p w14:paraId="09DC0FBC" w14:textId="77777777" w:rsidR="00CC0EAB" w:rsidRPr="0034719C" w:rsidRDefault="00CC0EAB" w:rsidP="00902D73">
            <w:pPr>
              <w:jc w:val="center"/>
              <w:rPr>
                <w:sz w:val="28"/>
                <w:szCs w:val="28"/>
              </w:rPr>
            </w:pPr>
            <w:r>
              <w:rPr>
                <w:sz w:val="28"/>
                <w:szCs w:val="28"/>
              </w:rPr>
              <w:t>7.</w:t>
            </w:r>
          </w:p>
        </w:tc>
        <w:tc>
          <w:tcPr>
            <w:tcW w:w="6372" w:type="dxa"/>
          </w:tcPr>
          <w:p w14:paraId="5A54626E" w14:textId="77777777" w:rsidR="00CC0EAB" w:rsidRPr="0034719C" w:rsidRDefault="00CC0EAB" w:rsidP="00902D73">
            <w:pPr>
              <w:jc w:val="both"/>
              <w:rPr>
                <w:sz w:val="28"/>
                <w:szCs w:val="28"/>
              </w:rPr>
            </w:pPr>
            <w:r>
              <w:rPr>
                <w:sz w:val="28"/>
                <w:szCs w:val="28"/>
              </w:rPr>
              <w:t>Возможность получения услуги через многофункциональный центр</w:t>
            </w:r>
          </w:p>
        </w:tc>
        <w:tc>
          <w:tcPr>
            <w:tcW w:w="2390" w:type="dxa"/>
          </w:tcPr>
          <w:p w14:paraId="72510C92" w14:textId="77777777" w:rsidR="00CC0EAB" w:rsidRPr="0034719C" w:rsidRDefault="00CC0EAB" w:rsidP="00902D73">
            <w:pPr>
              <w:jc w:val="center"/>
              <w:rPr>
                <w:sz w:val="28"/>
                <w:szCs w:val="28"/>
              </w:rPr>
            </w:pPr>
            <w:r>
              <w:rPr>
                <w:sz w:val="28"/>
                <w:szCs w:val="28"/>
              </w:rPr>
              <w:t>нет</w:t>
            </w:r>
          </w:p>
        </w:tc>
      </w:tr>
      <w:tr w:rsidR="00CC0EAB" w:rsidRPr="0034719C" w14:paraId="018F2036" w14:textId="77777777" w:rsidTr="00902D73">
        <w:tc>
          <w:tcPr>
            <w:tcW w:w="9356" w:type="dxa"/>
            <w:gridSpan w:val="3"/>
          </w:tcPr>
          <w:p w14:paraId="2CFD03FF" w14:textId="77777777" w:rsidR="00CC0EAB" w:rsidRPr="0034719C" w:rsidRDefault="00CC0EAB" w:rsidP="00902D73">
            <w:pPr>
              <w:jc w:val="center"/>
              <w:rPr>
                <w:bCs/>
                <w:sz w:val="28"/>
                <w:szCs w:val="28"/>
              </w:rPr>
            </w:pPr>
            <w:r w:rsidRPr="0034719C">
              <w:rPr>
                <w:bCs/>
                <w:sz w:val="28"/>
                <w:szCs w:val="28"/>
              </w:rPr>
              <w:t>Показатели качества предоставления муниципальной услуги</w:t>
            </w:r>
          </w:p>
        </w:tc>
      </w:tr>
      <w:tr w:rsidR="00CC0EAB" w:rsidRPr="0034719C" w14:paraId="1A1EB098" w14:textId="77777777" w:rsidTr="0069787D">
        <w:tc>
          <w:tcPr>
            <w:tcW w:w="594" w:type="dxa"/>
          </w:tcPr>
          <w:p w14:paraId="6AD37189" w14:textId="77777777" w:rsidR="00CC0EAB" w:rsidRPr="0034719C" w:rsidRDefault="00CC0EAB" w:rsidP="00902D73">
            <w:pPr>
              <w:jc w:val="center"/>
              <w:rPr>
                <w:sz w:val="28"/>
                <w:szCs w:val="28"/>
              </w:rPr>
            </w:pPr>
            <w:r w:rsidRPr="0034719C">
              <w:rPr>
                <w:sz w:val="28"/>
                <w:szCs w:val="28"/>
              </w:rPr>
              <w:t>1.</w:t>
            </w:r>
          </w:p>
        </w:tc>
        <w:tc>
          <w:tcPr>
            <w:tcW w:w="6372" w:type="dxa"/>
          </w:tcPr>
          <w:p w14:paraId="4CB77E45" w14:textId="77777777" w:rsidR="00CC0EAB" w:rsidRPr="0034719C" w:rsidRDefault="00CC0EAB" w:rsidP="00902D73">
            <w:pPr>
              <w:jc w:val="both"/>
              <w:rPr>
                <w:sz w:val="28"/>
                <w:szCs w:val="28"/>
              </w:rPr>
            </w:pPr>
            <w:r w:rsidRPr="0034719C">
              <w:rPr>
                <w:sz w:val="28"/>
                <w:szCs w:val="28"/>
              </w:rPr>
              <w:t>Количество обоснованных жалоб</w:t>
            </w:r>
          </w:p>
        </w:tc>
        <w:tc>
          <w:tcPr>
            <w:tcW w:w="2390" w:type="dxa"/>
          </w:tcPr>
          <w:p w14:paraId="3673F8DB" w14:textId="77777777" w:rsidR="00CC0EAB" w:rsidRPr="0034719C" w:rsidRDefault="00CC0EAB" w:rsidP="00902D73">
            <w:pPr>
              <w:jc w:val="center"/>
              <w:rPr>
                <w:sz w:val="28"/>
                <w:szCs w:val="28"/>
              </w:rPr>
            </w:pPr>
            <w:r w:rsidRPr="0034719C">
              <w:rPr>
                <w:sz w:val="28"/>
                <w:szCs w:val="28"/>
              </w:rPr>
              <w:t>0</w:t>
            </w:r>
          </w:p>
        </w:tc>
      </w:tr>
      <w:tr w:rsidR="00CC0EAB" w:rsidRPr="0034719C" w14:paraId="041CB55B" w14:textId="77777777" w:rsidTr="0069787D">
        <w:tc>
          <w:tcPr>
            <w:tcW w:w="594" w:type="dxa"/>
          </w:tcPr>
          <w:p w14:paraId="26697230" w14:textId="77777777" w:rsidR="00CC0EAB" w:rsidRPr="0034719C" w:rsidRDefault="00CC0EAB" w:rsidP="00902D73">
            <w:pPr>
              <w:jc w:val="center"/>
              <w:rPr>
                <w:sz w:val="28"/>
                <w:szCs w:val="28"/>
              </w:rPr>
            </w:pPr>
            <w:r w:rsidRPr="0034719C">
              <w:rPr>
                <w:sz w:val="28"/>
                <w:szCs w:val="28"/>
              </w:rPr>
              <w:t>2.</w:t>
            </w:r>
          </w:p>
        </w:tc>
        <w:tc>
          <w:tcPr>
            <w:tcW w:w="6372" w:type="dxa"/>
          </w:tcPr>
          <w:p w14:paraId="364E7367" w14:textId="77777777" w:rsidR="00CC0EAB" w:rsidRPr="0034719C" w:rsidRDefault="00CC0EAB" w:rsidP="00902D73">
            <w:pPr>
              <w:jc w:val="both"/>
              <w:rPr>
                <w:sz w:val="28"/>
                <w:szCs w:val="28"/>
              </w:rPr>
            </w:pPr>
            <w:r w:rsidRPr="0034719C">
              <w:rPr>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390" w:type="dxa"/>
          </w:tcPr>
          <w:p w14:paraId="7AAE19B2" w14:textId="77777777" w:rsidR="00CC0EAB" w:rsidRPr="0034719C" w:rsidRDefault="00CC0EAB" w:rsidP="00902D73">
            <w:pPr>
              <w:jc w:val="center"/>
              <w:rPr>
                <w:sz w:val="28"/>
                <w:szCs w:val="28"/>
              </w:rPr>
            </w:pPr>
            <w:r w:rsidRPr="0034719C">
              <w:rPr>
                <w:sz w:val="28"/>
                <w:szCs w:val="28"/>
              </w:rPr>
              <w:t>100%</w:t>
            </w:r>
          </w:p>
        </w:tc>
      </w:tr>
      <w:tr w:rsidR="00CC0EAB" w:rsidRPr="0034719C" w14:paraId="3288D227" w14:textId="77777777" w:rsidTr="0069787D">
        <w:tc>
          <w:tcPr>
            <w:tcW w:w="594" w:type="dxa"/>
          </w:tcPr>
          <w:p w14:paraId="5C6628EB" w14:textId="77777777" w:rsidR="00CC0EAB" w:rsidRPr="0034719C" w:rsidRDefault="00CC0EAB" w:rsidP="00902D73">
            <w:pPr>
              <w:jc w:val="center"/>
              <w:rPr>
                <w:sz w:val="28"/>
                <w:szCs w:val="28"/>
              </w:rPr>
            </w:pPr>
            <w:r w:rsidRPr="0034719C">
              <w:rPr>
                <w:sz w:val="28"/>
                <w:szCs w:val="28"/>
              </w:rPr>
              <w:t>3.</w:t>
            </w:r>
          </w:p>
        </w:tc>
        <w:tc>
          <w:tcPr>
            <w:tcW w:w="6372" w:type="dxa"/>
          </w:tcPr>
          <w:p w14:paraId="6D642312" w14:textId="459CA021" w:rsidR="00CC0EAB" w:rsidRPr="0034719C" w:rsidRDefault="00CC0EAB" w:rsidP="00607576">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культурой обслуживания при предоставлении муниципальной услуги</w:t>
            </w:r>
          </w:p>
        </w:tc>
        <w:tc>
          <w:tcPr>
            <w:tcW w:w="2390" w:type="dxa"/>
          </w:tcPr>
          <w:p w14:paraId="35A26852" w14:textId="77777777" w:rsidR="00CC0EAB" w:rsidRPr="0034719C" w:rsidRDefault="00CC0EAB" w:rsidP="00902D73">
            <w:pPr>
              <w:jc w:val="center"/>
              <w:rPr>
                <w:sz w:val="28"/>
                <w:szCs w:val="28"/>
              </w:rPr>
            </w:pPr>
            <w:r w:rsidRPr="0034719C">
              <w:rPr>
                <w:sz w:val="28"/>
                <w:szCs w:val="28"/>
              </w:rPr>
              <w:t>100%</w:t>
            </w:r>
          </w:p>
        </w:tc>
      </w:tr>
      <w:tr w:rsidR="00CC0EAB" w:rsidRPr="0034719C" w14:paraId="07EC6AAF" w14:textId="77777777" w:rsidTr="0069787D">
        <w:tc>
          <w:tcPr>
            <w:tcW w:w="594" w:type="dxa"/>
          </w:tcPr>
          <w:p w14:paraId="45F2FD22" w14:textId="77777777" w:rsidR="00CC0EAB" w:rsidRPr="0034719C" w:rsidRDefault="00CC0EAB" w:rsidP="00902D73">
            <w:pPr>
              <w:jc w:val="center"/>
              <w:rPr>
                <w:sz w:val="28"/>
                <w:szCs w:val="28"/>
              </w:rPr>
            </w:pPr>
            <w:r w:rsidRPr="0034719C">
              <w:rPr>
                <w:sz w:val="28"/>
                <w:szCs w:val="28"/>
              </w:rPr>
              <w:t>4.</w:t>
            </w:r>
          </w:p>
        </w:tc>
        <w:tc>
          <w:tcPr>
            <w:tcW w:w="6372" w:type="dxa"/>
          </w:tcPr>
          <w:p w14:paraId="15E5C876" w14:textId="77777777" w:rsidR="00CC0EAB" w:rsidRPr="0034719C" w:rsidRDefault="00CC0EAB" w:rsidP="00902D73">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качеством результатов труда муниципальных служащих при предоставлении муниципальной услуги</w:t>
            </w:r>
          </w:p>
        </w:tc>
        <w:tc>
          <w:tcPr>
            <w:tcW w:w="2390" w:type="dxa"/>
          </w:tcPr>
          <w:p w14:paraId="2B4818CE" w14:textId="77777777" w:rsidR="00CC0EAB" w:rsidRPr="0034719C" w:rsidRDefault="00CC0EAB" w:rsidP="00902D73">
            <w:pPr>
              <w:jc w:val="center"/>
              <w:rPr>
                <w:sz w:val="28"/>
                <w:szCs w:val="28"/>
              </w:rPr>
            </w:pPr>
            <w:r w:rsidRPr="0034719C">
              <w:rPr>
                <w:sz w:val="28"/>
                <w:szCs w:val="28"/>
              </w:rPr>
              <w:t>100%</w:t>
            </w:r>
          </w:p>
        </w:tc>
      </w:tr>
    </w:tbl>
    <w:p w14:paraId="19BAA675" w14:textId="24B7EEAD" w:rsidR="0069787D" w:rsidRDefault="00CC0EAB" w:rsidP="00CC0EAB">
      <w:pPr>
        <w:ind w:hanging="1399"/>
        <w:jc w:val="center"/>
        <w:rPr>
          <w:rFonts w:eastAsia="Calibri"/>
          <w:sz w:val="28"/>
          <w:szCs w:val="28"/>
        </w:rPr>
      </w:pPr>
      <w:r>
        <w:rPr>
          <w:rFonts w:eastAsia="Calibri"/>
          <w:sz w:val="28"/>
          <w:szCs w:val="28"/>
        </w:rPr>
        <w:t>___________________</w:t>
      </w:r>
    </w:p>
    <w:sectPr w:rsidR="0069787D" w:rsidSect="000B38F7">
      <w:headerReference w:type="default" r:id="rId41"/>
      <w:pgSz w:w="11906" w:h="16838"/>
      <w:pgMar w:top="993"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CBAC" w14:textId="77777777" w:rsidR="00A673C7" w:rsidRDefault="00A673C7">
      <w:r>
        <w:separator/>
      </w:r>
    </w:p>
  </w:endnote>
  <w:endnote w:type="continuationSeparator" w:id="0">
    <w:p w14:paraId="07F4FB9B" w14:textId="77777777" w:rsidR="00A673C7" w:rsidRDefault="00A6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9DA8" w14:textId="77777777" w:rsidR="00A673C7" w:rsidRDefault="00A673C7">
      <w:r>
        <w:separator/>
      </w:r>
    </w:p>
  </w:footnote>
  <w:footnote w:type="continuationSeparator" w:id="0">
    <w:p w14:paraId="589A9C1A" w14:textId="77777777" w:rsidR="00A673C7" w:rsidRDefault="00A673C7">
      <w:r>
        <w:continuationSeparator/>
      </w:r>
    </w:p>
  </w:footnote>
  <w:footnote w:id="1">
    <w:p w14:paraId="5CD48A23" w14:textId="77777777" w:rsidR="00832208" w:rsidRPr="00BE75CA" w:rsidRDefault="00832208" w:rsidP="00CF7C27">
      <w:pPr>
        <w:pStyle w:val="a9"/>
      </w:pPr>
      <w:r w:rsidRPr="00136906">
        <w:rPr>
          <w:rStyle w:val="a8"/>
        </w:rPr>
        <w:footnoteRef/>
      </w:r>
      <w:r w:rsidRPr="00136906">
        <w:t xml:space="preserve"> </w:t>
      </w:r>
      <w:r w:rsidRPr="00136906">
        <w:rPr>
          <w:spacing w:val="-1"/>
        </w:rPr>
        <w:t>«</w:t>
      </w:r>
      <w:r w:rsidRPr="00136906">
        <w:t>Собрание законодательств</w:t>
      </w:r>
      <w:r>
        <w:t>а</w:t>
      </w:r>
      <w:r w:rsidRPr="00136906">
        <w:t xml:space="preserve"> РФ», 04.08.2014</w:t>
      </w:r>
      <w:r>
        <w:t>,</w:t>
      </w:r>
      <w:r w:rsidRPr="00136906">
        <w:t xml:space="preserve"> № 31, ст.</w:t>
      </w:r>
      <w:r>
        <w:t xml:space="preserve"> </w:t>
      </w:r>
      <w:r w:rsidRPr="00136906">
        <w:t>4398</w:t>
      </w:r>
      <w:r>
        <w:t>.</w:t>
      </w:r>
    </w:p>
  </w:footnote>
  <w:footnote w:id="2">
    <w:p w14:paraId="60C4505B" w14:textId="77777777" w:rsidR="00832208" w:rsidRPr="00BE75CA" w:rsidRDefault="00832208" w:rsidP="00CF7C27">
      <w:pPr>
        <w:pStyle w:val="a9"/>
      </w:pPr>
      <w:r>
        <w:rPr>
          <w:rStyle w:val="a8"/>
        </w:rPr>
        <w:footnoteRef/>
      </w:r>
      <w:r>
        <w:t xml:space="preserve"> </w:t>
      </w:r>
      <w:r w:rsidRPr="00782536">
        <w:rPr>
          <w:spacing w:val="-1"/>
        </w:rPr>
        <w:t>«</w:t>
      </w:r>
      <w:r>
        <w:rPr>
          <w:spacing w:val="-1"/>
        </w:rPr>
        <w:t>Собрание законодательства РФ», 06.10.2003, № 40, ст. 3822.</w:t>
      </w:r>
    </w:p>
  </w:footnote>
  <w:footnote w:id="3">
    <w:p w14:paraId="664BA59F" w14:textId="77777777" w:rsidR="00832208" w:rsidRPr="00171AC6" w:rsidRDefault="00832208" w:rsidP="00CF7C27">
      <w:pPr>
        <w:tabs>
          <w:tab w:val="num" w:pos="284"/>
        </w:tabs>
        <w:autoSpaceDE w:val="0"/>
        <w:autoSpaceDN w:val="0"/>
        <w:adjustRightInd w:val="0"/>
        <w:jc w:val="both"/>
      </w:pPr>
      <w:r w:rsidRPr="00185A48">
        <w:rPr>
          <w:rStyle w:val="a8"/>
        </w:rPr>
        <w:footnoteRef/>
      </w:r>
      <w:r w:rsidRPr="00782536">
        <w:t xml:space="preserve"> </w:t>
      </w:r>
      <w:r w:rsidRPr="00171AC6">
        <w:t>«Собрание законодательства РФ», 29.10.2001</w:t>
      </w:r>
      <w:r>
        <w:t>,</w:t>
      </w:r>
      <w:r w:rsidRPr="00171AC6">
        <w:t xml:space="preserve"> № 44, ст. 4147</w:t>
      </w:r>
      <w:r>
        <w:t>.</w:t>
      </w:r>
    </w:p>
  </w:footnote>
  <w:footnote w:id="4">
    <w:p w14:paraId="7F1DBA8C" w14:textId="77777777" w:rsidR="00832208" w:rsidRPr="00002483" w:rsidRDefault="00832208" w:rsidP="00CF7C27">
      <w:pPr>
        <w:pStyle w:val="a9"/>
      </w:pPr>
      <w:r w:rsidRPr="00782536">
        <w:rPr>
          <w:rStyle w:val="a8"/>
        </w:rPr>
        <w:footnoteRef/>
      </w:r>
      <w:r w:rsidRPr="006D38EC">
        <w:t xml:space="preserve"> «</w:t>
      </w:r>
      <w:r>
        <w:t>Собрание законодательства РФ</w:t>
      </w:r>
      <w:r w:rsidRPr="006D38EC">
        <w:t xml:space="preserve">», </w:t>
      </w:r>
      <w:r>
        <w:t xml:space="preserve">29.10.2001, </w:t>
      </w:r>
      <w:r w:rsidRPr="006D38EC">
        <w:t>№</w:t>
      </w:r>
      <w:r>
        <w:t xml:space="preserve"> 44</w:t>
      </w:r>
      <w:r w:rsidRPr="006D38EC">
        <w:t xml:space="preserve">, </w:t>
      </w:r>
      <w:r>
        <w:t>ст. 4148.</w:t>
      </w:r>
    </w:p>
  </w:footnote>
  <w:footnote w:id="5">
    <w:p w14:paraId="328A7B61" w14:textId="77777777" w:rsidR="00832208" w:rsidRPr="00BE75CA" w:rsidRDefault="00832208" w:rsidP="00CF7C27">
      <w:pPr>
        <w:pStyle w:val="a9"/>
      </w:pPr>
      <w:r w:rsidRPr="00782536">
        <w:rPr>
          <w:rStyle w:val="a8"/>
        </w:rPr>
        <w:footnoteRef/>
      </w:r>
      <w:r w:rsidRPr="006D38EC">
        <w:t xml:space="preserve"> «</w:t>
      </w:r>
      <w:r>
        <w:t>Собрание законодательства РФ</w:t>
      </w:r>
      <w:r w:rsidRPr="006D38EC">
        <w:t xml:space="preserve">», </w:t>
      </w:r>
      <w:r>
        <w:t xml:space="preserve">29.01.1996, </w:t>
      </w:r>
      <w:r w:rsidRPr="006D38EC">
        <w:t>№</w:t>
      </w:r>
      <w:r>
        <w:t xml:space="preserve"> 5</w:t>
      </w:r>
      <w:r w:rsidRPr="006D38EC">
        <w:t xml:space="preserve">, </w:t>
      </w:r>
      <w:r>
        <w:t>ст. 410.</w:t>
      </w:r>
    </w:p>
  </w:footnote>
  <w:footnote w:id="6">
    <w:p w14:paraId="05AC0F16" w14:textId="77777777" w:rsidR="00832208" w:rsidRPr="00BE75CA" w:rsidRDefault="00832208" w:rsidP="00CF7C27">
      <w:pPr>
        <w:pStyle w:val="a9"/>
      </w:pPr>
      <w:r w:rsidRPr="006D38EC">
        <w:rPr>
          <w:rStyle w:val="a8"/>
        </w:rPr>
        <w:footnoteRef/>
      </w:r>
      <w:r>
        <w:t xml:space="preserve"> «Собрание законодательства РФ», 02.08.2010, № 31, ст. 4179.</w:t>
      </w:r>
    </w:p>
  </w:footnote>
  <w:footnote w:id="7">
    <w:p w14:paraId="34CB601D" w14:textId="77777777" w:rsidR="00832208" w:rsidRPr="00BE75CA" w:rsidRDefault="00832208" w:rsidP="00CF7C27">
      <w:pPr>
        <w:pStyle w:val="a9"/>
      </w:pPr>
      <w:r w:rsidRPr="006D38EC">
        <w:rPr>
          <w:rStyle w:val="a8"/>
        </w:rPr>
        <w:footnoteRef/>
      </w:r>
      <w:r>
        <w:t xml:space="preserve"> </w:t>
      </w:r>
      <w:r w:rsidRPr="006D38EC">
        <w:t>«</w:t>
      </w:r>
      <w:r>
        <w:t>Собрание законодательства РФ</w:t>
      </w:r>
      <w:r w:rsidRPr="006D38EC">
        <w:t xml:space="preserve">», </w:t>
      </w:r>
      <w:r>
        <w:t>2</w:t>
      </w:r>
      <w:r w:rsidRPr="006D38EC">
        <w:t>0.07.201</w:t>
      </w:r>
      <w:r>
        <w:t>5, №</w:t>
      </w:r>
      <w:r w:rsidRPr="006D38EC">
        <w:t xml:space="preserve"> </w:t>
      </w:r>
      <w:r>
        <w:t xml:space="preserve">29 (часть </w:t>
      </w:r>
      <w:r>
        <w:rPr>
          <w:lang w:val="en-US"/>
        </w:rPr>
        <w:t>I</w:t>
      </w:r>
      <w:r>
        <w:t>), ст. 4344.</w:t>
      </w:r>
    </w:p>
  </w:footnote>
  <w:footnote w:id="8">
    <w:p w14:paraId="7932F6F2" w14:textId="77777777" w:rsidR="00832208" w:rsidRPr="00FC182D" w:rsidRDefault="00832208" w:rsidP="00255C03">
      <w:pPr>
        <w:autoSpaceDE w:val="0"/>
        <w:autoSpaceDN w:val="0"/>
        <w:adjustRightInd w:val="0"/>
        <w:jc w:val="both"/>
      </w:pPr>
      <w:r>
        <w:rPr>
          <w:rStyle w:val="a8"/>
        </w:rPr>
        <w:t>8</w:t>
      </w:r>
      <w:r>
        <w:t xml:space="preserve"> Официальный интернет-портал</w:t>
      </w:r>
      <w:r w:rsidRPr="00811232">
        <w:t xml:space="preserve"> правовой</w:t>
      </w:r>
      <w:r>
        <w:t xml:space="preserve"> </w:t>
      </w:r>
      <w:r w:rsidRPr="00811232">
        <w:t>информации</w:t>
      </w:r>
      <w:r>
        <w:t xml:space="preserve"> </w:t>
      </w:r>
      <w:r w:rsidRPr="00811232">
        <w:t>http://www.pravo.</w:t>
      </w:r>
      <w:r w:rsidRPr="00FC182D">
        <w:t xml:space="preserve"> </w:t>
      </w:r>
      <w:r>
        <w:rPr>
          <w:lang w:val="en-US"/>
        </w:rPr>
        <w:t>g</w:t>
      </w:r>
      <w:r w:rsidRPr="00811232">
        <w:t>ov</w:t>
      </w:r>
      <w:r>
        <w:t>.</w:t>
      </w:r>
      <w:r w:rsidRPr="00811232">
        <w:t xml:space="preserve">ru, </w:t>
      </w:r>
      <w:r>
        <w:t>01.06.2022.</w:t>
      </w:r>
    </w:p>
  </w:footnote>
  <w:footnote w:id="9">
    <w:p w14:paraId="3338ADE2" w14:textId="77777777" w:rsidR="00832208" w:rsidRPr="00702282" w:rsidRDefault="00832208" w:rsidP="0064299C">
      <w:pPr>
        <w:autoSpaceDE w:val="0"/>
        <w:autoSpaceDN w:val="0"/>
        <w:adjustRightInd w:val="0"/>
        <w:jc w:val="both"/>
      </w:pPr>
      <w:r w:rsidRPr="00702282">
        <w:rPr>
          <w:vertAlign w:val="superscript"/>
        </w:rPr>
        <w:t>9</w:t>
      </w:r>
      <w:r w:rsidRPr="00702282">
        <w:t xml:space="preserve"> Официальный интернет-портал правовой информации http://www.pravo.gov.ru, 18.02.2021.</w:t>
      </w:r>
    </w:p>
  </w:footnote>
  <w:footnote w:id="10">
    <w:p w14:paraId="20737645" w14:textId="77777777" w:rsidR="00832208" w:rsidRPr="006B1FAF" w:rsidRDefault="00832208" w:rsidP="00466BFE">
      <w:pPr>
        <w:autoSpaceDE w:val="0"/>
        <w:autoSpaceDN w:val="0"/>
        <w:adjustRightInd w:val="0"/>
        <w:jc w:val="both"/>
      </w:pPr>
      <w:r w:rsidRPr="00466BFE">
        <w:rPr>
          <w:rStyle w:val="a8"/>
        </w:rPr>
        <w:footnoteRef/>
      </w:r>
      <w:r w:rsidRPr="00466BFE">
        <w:t xml:space="preserve"> "Вечерний Мурманск", 08.05.2018, </w:t>
      </w:r>
      <w:r>
        <w:t>№</w:t>
      </w:r>
      <w:r w:rsidRPr="00466BFE">
        <w:t xml:space="preserve"> 77</w:t>
      </w:r>
      <w:r>
        <w:t>, с. 5-16.</w:t>
      </w:r>
    </w:p>
  </w:footnote>
  <w:footnote w:id="11">
    <w:p w14:paraId="088CED44" w14:textId="77777777" w:rsidR="00832208" w:rsidRPr="00FA27E5" w:rsidRDefault="00832208" w:rsidP="00CF7C27">
      <w:pPr>
        <w:pStyle w:val="a9"/>
      </w:pPr>
      <w:r>
        <w:rPr>
          <w:rStyle w:val="a8"/>
        </w:rPr>
        <w:footnoteRef/>
      </w:r>
      <w:r>
        <w:t xml:space="preserve"> «</w:t>
      </w:r>
      <w:r w:rsidRPr="00701861">
        <w:t>Вечерн</w:t>
      </w:r>
      <w:r>
        <w:t>ий Мурманск», 07.04.2015, № 59, стр. 6-14.</w:t>
      </w:r>
    </w:p>
  </w:footnote>
  <w:footnote w:id="12">
    <w:p w14:paraId="21770606" w14:textId="77777777" w:rsidR="00832208" w:rsidRPr="00FA27E5" w:rsidRDefault="00832208" w:rsidP="00CF7C27">
      <w:pPr>
        <w:pStyle w:val="a9"/>
      </w:pPr>
      <w:r>
        <w:rPr>
          <w:rStyle w:val="a8"/>
        </w:rPr>
        <w:footnoteRef/>
      </w:r>
      <w:r>
        <w:t xml:space="preserve"> </w:t>
      </w:r>
      <w:r w:rsidRPr="006D38EC">
        <w:t xml:space="preserve">«Вечерний Мурманск», </w:t>
      </w:r>
      <w:r>
        <w:t>19.01.2013, № 9, стр. 10.</w:t>
      </w:r>
    </w:p>
  </w:footnote>
  <w:footnote w:id="13">
    <w:p w14:paraId="6E2ED01F" w14:textId="77777777" w:rsidR="00832208" w:rsidRPr="0023151B" w:rsidRDefault="00832208" w:rsidP="00CF7C27">
      <w:pPr>
        <w:pStyle w:val="a9"/>
      </w:pPr>
      <w:r w:rsidRPr="0023151B">
        <w:rPr>
          <w:rStyle w:val="a8"/>
        </w:rPr>
        <w:footnoteRef/>
      </w:r>
      <w:r w:rsidRPr="0023151B">
        <w:t xml:space="preserve"> «Вечерний Мурманск», 31.10.2023, № 161, стр. 7.</w:t>
      </w:r>
    </w:p>
  </w:footnote>
  <w:footnote w:id="14">
    <w:p w14:paraId="14F31B18" w14:textId="77777777" w:rsidR="00832208" w:rsidRPr="00FA27E5" w:rsidRDefault="00832208" w:rsidP="00A94D11">
      <w:pPr>
        <w:autoSpaceDE w:val="0"/>
        <w:autoSpaceDN w:val="0"/>
        <w:adjustRightInd w:val="0"/>
        <w:jc w:val="both"/>
      </w:pPr>
      <w:r>
        <w:rPr>
          <w:rStyle w:val="a8"/>
        </w:rPr>
        <w:footnoteRef/>
      </w:r>
      <w:r>
        <w:t xml:space="preserve"> </w:t>
      </w:r>
      <w:r w:rsidRPr="006D38EC">
        <w:t xml:space="preserve">«Вечерний Мурманск», </w:t>
      </w:r>
      <w:r>
        <w:t>15.03.2011, № 42, с. 6 - 7.</w:t>
      </w:r>
    </w:p>
  </w:footnote>
  <w:footnote w:id="15">
    <w:p w14:paraId="4D631580" w14:textId="77777777" w:rsidR="00832208" w:rsidRDefault="00832208" w:rsidP="00A94D11">
      <w:pPr>
        <w:autoSpaceDE w:val="0"/>
        <w:autoSpaceDN w:val="0"/>
        <w:adjustRightInd w:val="0"/>
        <w:jc w:val="both"/>
      </w:pPr>
      <w:r>
        <w:rPr>
          <w:rStyle w:val="a8"/>
        </w:rPr>
        <w:footnoteRef/>
      </w:r>
      <w:r>
        <w:t xml:space="preserve"> </w:t>
      </w:r>
      <w:r w:rsidRPr="006D38EC">
        <w:t xml:space="preserve">«Вечерний Мурманск», </w:t>
      </w:r>
      <w:r>
        <w:t>06.06.2012, спецвыпуск № 28, с. 5 - 11.</w:t>
      </w:r>
    </w:p>
    <w:p w14:paraId="6D3CA8AA" w14:textId="77777777" w:rsidR="00832208" w:rsidRDefault="00832208" w:rsidP="00A94D11">
      <w:pPr>
        <w:autoSpaceDE w:val="0"/>
        <w:autoSpaceDN w:val="0"/>
        <w:adjustRightInd w:val="0"/>
        <w:jc w:val="both"/>
      </w:pPr>
    </w:p>
    <w:p w14:paraId="4B1F6171" w14:textId="77777777" w:rsidR="00832208" w:rsidRPr="00FA27E5" w:rsidRDefault="00832208" w:rsidP="00A94D11">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3792" w14:textId="77777777" w:rsidR="00832208" w:rsidRDefault="00832208">
    <w:pPr>
      <w:pStyle w:val="ad"/>
      <w:jc w:val="center"/>
    </w:pPr>
    <w:r w:rsidRPr="00BE548D">
      <w:rPr>
        <w:sz w:val="28"/>
        <w:szCs w:val="28"/>
      </w:rPr>
      <w:fldChar w:fldCharType="begin"/>
    </w:r>
    <w:r w:rsidRPr="00BE548D">
      <w:rPr>
        <w:sz w:val="28"/>
        <w:szCs w:val="28"/>
      </w:rPr>
      <w:instrText xml:space="preserve"> PAGE   \* MERGEFORMAT </w:instrText>
    </w:r>
    <w:r w:rsidRPr="00BE548D">
      <w:rPr>
        <w:sz w:val="28"/>
        <w:szCs w:val="28"/>
      </w:rPr>
      <w:fldChar w:fldCharType="separate"/>
    </w:r>
    <w:r w:rsidR="00537FDC">
      <w:rPr>
        <w:noProof/>
        <w:sz w:val="28"/>
        <w:szCs w:val="28"/>
      </w:rPr>
      <w:t>7</w:t>
    </w:r>
    <w:r w:rsidRPr="00BE548D">
      <w:rPr>
        <w:sz w:val="28"/>
        <w:szCs w:val="28"/>
      </w:rPr>
      <w:fldChar w:fldCharType="end"/>
    </w:r>
  </w:p>
  <w:p w14:paraId="7DE5D0EC" w14:textId="77777777" w:rsidR="00832208" w:rsidRDefault="0083220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BF9"/>
    <w:multiLevelType w:val="hybridMultilevel"/>
    <w:tmpl w:val="49E68C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37F56B9"/>
    <w:multiLevelType w:val="multilevel"/>
    <w:tmpl w:val="89F88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7B1AEA"/>
    <w:multiLevelType w:val="multilevel"/>
    <w:tmpl w:val="83143D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4890F3A"/>
    <w:multiLevelType w:val="hybridMultilevel"/>
    <w:tmpl w:val="79CE743A"/>
    <w:lvl w:ilvl="0" w:tplc="B30C6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446681"/>
    <w:multiLevelType w:val="hybridMultilevel"/>
    <w:tmpl w:val="7284D372"/>
    <w:lvl w:ilvl="0" w:tplc="CCC8B340">
      <w:start w:val="1"/>
      <w:numFmt w:val="bullet"/>
      <w:lvlText w:val=""/>
      <w:lvlJc w:val="left"/>
      <w:pPr>
        <w:tabs>
          <w:tab w:val="num" w:pos="796"/>
        </w:tabs>
        <w:ind w:left="-451" w:firstLine="851"/>
      </w:pPr>
      <w:rPr>
        <w:rFonts w:ascii="Symbol" w:hAnsi="Symbol" w:cs="Symbol" w:hint="default"/>
        <w:b w:val="0"/>
        <w:bCs w:val="0"/>
        <w:i w:val="0"/>
        <w:iCs w:val="0"/>
        <w:color w:val="auto"/>
        <w:sz w:val="28"/>
        <w:szCs w:val="28"/>
      </w:rPr>
    </w:lvl>
    <w:lvl w:ilvl="1" w:tplc="F4AC0394">
      <w:start w:val="7"/>
      <w:numFmt w:val="decimal"/>
      <w:lvlText w:val="%2."/>
      <w:lvlJc w:val="left"/>
      <w:pPr>
        <w:tabs>
          <w:tab w:val="num" w:pos="1931"/>
        </w:tabs>
        <w:ind w:left="1080" w:firstLine="851"/>
      </w:pPr>
      <w:rPr>
        <w:b w:val="0"/>
        <w:bCs w:val="0"/>
        <w:i w:val="0"/>
        <w:iCs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2209B4"/>
    <w:multiLevelType w:val="hybridMultilevel"/>
    <w:tmpl w:val="0860AD10"/>
    <w:lvl w:ilvl="0" w:tplc="7D047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3922AC"/>
    <w:multiLevelType w:val="multilevel"/>
    <w:tmpl w:val="C26E6D94"/>
    <w:lvl w:ilvl="0">
      <w:start w:val="2"/>
      <w:numFmt w:val="decimal"/>
      <w:lvlText w:val="%1."/>
      <w:lvlJc w:val="left"/>
      <w:pPr>
        <w:ind w:left="675" w:hanging="67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1E54220B"/>
    <w:multiLevelType w:val="hybridMultilevel"/>
    <w:tmpl w:val="C744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8566B8"/>
    <w:multiLevelType w:val="hybridMultilevel"/>
    <w:tmpl w:val="78B2CD40"/>
    <w:lvl w:ilvl="0" w:tplc="2AF435B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BF05B47"/>
    <w:multiLevelType w:val="hybridMultilevel"/>
    <w:tmpl w:val="070C99D2"/>
    <w:lvl w:ilvl="0" w:tplc="B30C6D5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43B4C0F"/>
    <w:multiLevelType w:val="hybridMultilevel"/>
    <w:tmpl w:val="309C416C"/>
    <w:lvl w:ilvl="0" w:tplc="35569AB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1041CE"/>
    <w:multiLevelType w:val="multilevel"/>
    <w:tmpl w:val="73B6883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4EEE4AB1"/>
    <w:multiLevelType w:val="hybridMultilevel"/>
    <w:tmpl w:val="F9C4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9342FB"/>
    <w:multiLevelType w:val="hybridMultilevel"/>
    <w:tmpl w:val="C384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FC7711"/>
    <w:multiLevelType w:val="hybridMultilevel"/>
    <w:tmpl w:val="7ACE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054F91"/>
    <w:multiLevelType w:val="hybridMultilevel"/>
    <w:tmpl w:val="D09EF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7774F1"/>
    <w:multiLevelType w:val="hybridMultilevel"/>
    <w:tmpl w:val="0ABC2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F736FCD"/>
    <w:multiLevelType w:val="multilevel"/>
    <w:tmpl w:val="A82ADF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15:restartNumberingAfterBreak="0">
    <w:nsid w:val="72557C17"/>
    <w:multiLevelType w:val="hybridMultilevel"/>
    <w:tmpl w:val="1112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691BA6"/>
    <w:multiLevelType w:val="hybridMultilevel"/>
    <w:tmpl w:val="18723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F203A"/>
    <w:multiLevelType w:val="multilevel"/>
    <w:tmpl w:val="2C32F14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1955089073">
    <w:abstractNumId w:val="8"/>
  </w:num>
  <w:num w:numId="2" w16cid:durableId="796946457">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66117">
    <w:abstractNumId w:val="1"/>
  </w:num>
  <w:num w:numId="4" w16cid:durableId="635453317">
    <w:abstractNumId w:val="16"/>
  </w:num>
  <w:num w:numId="5" w16cid:durableId="2101825217">
    <w:abstractNumId w:val="4"/>
  </w:num>
  <w:num w:numId="6" w16cid:durableId="704986311">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0226173">
    <w:abstractNumId w:val="17"/>
  </w:num>
  <w:num w:numId="8" w16cid:durableId="1543903119">
    <w:abstractNumId w:val="10"/>
  </w:num>
  <w:num w:numId="9" w16cid:durableId="1507012371">
    <w:abstractNumId w:val="5"/>
  </w:num>
  <w:num w:numId="10" w16cid:durableId="188881026">
    <w:abstractNumId w:val="19"/>
  </w:num>
  <w:num w:numId="11" w16cid:durableId="1610816974">
    <w:abstractNumId w:val="15"/>
  </w:num>
  <w:num w:numId="12" w16cid:durableId="1156146351">
    <w:abstractNumId w:val="0"/>
  </w:num>
  <w:num w:numId="13" w16cid:durableId="1724908910">
    <w:abstractNumId w:val="3"/>
  </w:num>
  <w:num w:numId="14" w16cid:durableId="385104886">
    <w:abstractNumId w:val="9"/>
  </w:num>
  <w:num w:numId="15" w16cid:durableId="94522103">
    <w:abstractNumId w:val="2"/>
  </w:num>
  <w:num w:numId="16" w16cid:durableId="2072196476">
    <w:abstractNumId w:val="11"/>
  </w:num>
  <w:num w:numId="17" w16cid:durableId="1632202280">
    <w:abstractNumId w:val="20"/>
  </w:num>
  <w:num w:numId="18" w16cid:durableId="1269000126">
    <w:abstractNumId w:val="13"/>
  </w:num>
  <w:num w:numId="19" w16cid:durableId="546717872">
    <w:abstractNumId w:val="18"/>
  </w:num>
  <w:num w:numId="20" w16cid:durableId="269318881">
    <w:abstractNumId w:val="14"/>
  </w:num>
  <w:num w:numId="21" w16cid:durableId="1761178866">
    <w:abstractNumId w:val="12"/>
  </w:num>
  <w:num w:numId="22" w16cid:durableId="490799848">
    <w:abstractNumId w:val="7"/>
  </w:num>
  <w:num w:numId="23" w16cid:durableId="1252859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6F9"/>
    <w:rsid w:val="000012ED"/>
    <w:rsid w:val="00001871"/>
    <w:rsid w:val="000027A2"/>
    <w:rsid w:val="000046E0"/>
    <w:rsid w:val="00004A22"/>
    <w:rsid w:val="00006F14"/>
    <w:rsid w:val="000070A6"/>
    <w:rsid w:val="00007B90"/>
    <w:rsid w:val="00010C8E"/>
    <w:rsid w:val="00011DF8"/>
    <w:rsid w:val="000121DF"/>
    <w:rsid w:val="00012289"/>
    <w:rsid w:val="00012773"/>
    <w:rsid w:val="00013C84"/>
    <w:rsid w:val="0001470F"/>
    <w:rsid w:val="00015F38"/>
    <w:rsid w:val="00016656"/>
    <w:rsid w:val="00020F43"/>
    <w:rsid w:val="00021B51"/>
    <w:rsid w:val="00022846"/>
    <w:rsid w:val="00022A10"/>
    <w:rsid w:val="000258A6"/>
    <w:rsid w:val="000260AA"/>
    <w:rsid w:val="0003688D"/>
    <w:rsid w:val="00037FE1"/>
    <w:rsid w:val="00040582"/>
    <w:rsid w:val="000421E1"/>
    <w:rsid w:val="00042F70"/>
    <w:rsid w:val="00051749"/>
    <w:rsid w:val="00051A3B"/>
    <w:rsid w:val="000534E3"/>
    <w:rsid w:val="000559E7"/>
    <w:rsid w:val="0005656D"/>
    <w:rsid w:val="0005708F"/>
    <w:rsid w:val="00057D86"/>
    <w:rsid w:val="000614B7"/>
    <w:rsid w:val="0006190A"/>
    <w:rsid w:val="00065F17"/>
    <w:rsid w:val="000662AC"/>
    <w:rsid w:val="0006770F"/>
    <w:rsid w:val="00076B8A"/>
    <w:rsid w:val="00076C6F"/>
    <w:rsid w:val="00077B58"/>
    <w:rsid w:val="00082775"/>
    <w:rsid w:val="00083C7C"/>
    <w:rsid w:val="00084389"/>
    <w:rsid w:val="00084DDD"/>
    <w:rsid w:val="00086E6C"/>
    <w:rsid w:val="00090D9A"/>
    <w:rsid w:val="00091685"/>
    <w:rsid w:val="0009333B"/>
    <w:rsid w:val="00094736"/>
    <w:rsid w:val="00094BBC"/>
    <w:rsid w:val="00095E5D"/>
    <w:rsid w:val="00097361"/>
    <w:rsid w:val="000A1AE6"/>
    <w:rsid w:val="000A6231"/>
    <w:rsid w:val="000A6E62"/>
    <w:rsid w:val="000A70B6"/>
    <w:rsid w:val="000B0DFA"/>
    <w:rsid w:val="000B38F7"/>
    <w:rsid w:val="000B3E1A"/>
    <w:rsid w:val="000B49A8"/>
    <w:rsid w:val="000B5CBB"/>
    <w:rsid w:val="000B7E14"/>
    <w:rsid w:val="000C026B"/>
    <w:rsid w:val="000C0993"/>
    <w:rsid w:val="000C1FEF"/>
    <w:rsid w:val="000C5CC2"/>
    <w:rsid w:val="000C7044"/>
    <w:rsid w:val="000C740A"/>
    <w:rsid w:val="000D178C"/>
    <w:rsid w:val="000D1DDE"/>
    <w:rsid w:val="000D56BF"/>
    <w:rsid w:val="000E0970"/>
    <w:rsid w:val="000E0ACA"/>
    <w:rsid w:val="000E15C3"/>
    <w:rsid w:val="000E20DD"/>
    <w:rsid w:val="000E3D6F"/>
    <w:rsid w:val="000E481C"/>
    <w:rsid w:val="000E6158"/>
    <w:rsid w:val="000E666E"/>
    <w:rsid w:val="000E7D8D"/>
    <w:rsid w:val="000F11EA"/>
    <w:rsid w:val="000F1913"/>
    <w:rsid w:val="000F233F"/>
    <w:rsid w:val="000F2976"/>
    <w:rsid w:val="000F304A"/>
    <w:rsid w:val="000F3516"/>
    <w:rsid w:val="000F5040"/>
    <w:rsid w:val="000F60C8"/>
    <w:rsid w:val="001021D3"/>
    <w:rsid w:val="00102A15"/>
    <w:rsid w:val="00105043"/>
    <w:rsid w:val="00105C49"/>
    <w:rsid w:val="00107AE6"/>
    <w:rsid w:val="00107C30"/>
    <w:rsid w:val="00110B45"/>
    <w:rsid w:val="00112C1C"/>
    <w:rsid w:val="0011314B"/>
    <w:rsid w:val="001132CF"/>
    <w:rsid w:val="0011624A"/>
    <w:rsid w:val="00122C51"/>
    <w:rsid w:val="00123344"/>
    <w:rsid w:val="001269BD"/>
    <w:rsid w:val="001273E2"/>
    <w:rsid w:val="0012779A"/>
    <w:rsid w:val="0013142E"/>
    <w:rsid w:val="00132578"/>
    <w:rsid w:val="00132979"/>
    <w:rsid w:val="00132A73"/>
    <w:rsid w:val="00133796"/>
    <w:rsid w:val="00134351"/>
    <w:rsid w:val="0013656C"/>
    <w:rsid w:val="0013703B"/>
    <w:rsid w:val="00141037"/>
    <w:rsid w:val="00141366"/>
    <w:rsid w:val="00141B5A"/>
    <w:rsid w:val="001439D8"/>
    <w:rsid w:val="001441C8"/>
    <w:rsid w:val="00144AB7"/>
    <w:rsid w:val="00144CD4"/>
    <w:rsid w:val="001450AB"/>
    <w:rsid w:val="00145E42"/>
    <w:rsid w:val="001512B4"/>
    <w:rsid w:val="00152179"/>
    <w:rsid w:val="00153B96"/>
    <w:rsid w:val="00154712"/>
    <w:rsid w:val="00154CFB"/>
    <w:rsid w:val="00155D98"/>
    <w:rsid w:val="001569C9"/>
    <w:rsid w:val="00156D66"/>
    <w:rsid w:val="00161746"/>
    <w:rsid w:val="001621E2"/>
    <w:rsid w:val="00162C6D"/>
    <w:rsid w:val="001643A4"/>
    <w:rsid w:val="00164E9A"/>
    <w:rsid w:val="00170FFA"/>
    <w:rsid w:val="00171534"/>
    <w:rsid w:val="00175A42"/>
    <w:rsid w:val="001823DD"/>
    <w:rsid w:val="001855C8"/>
    <w:rsid w:val="00190146"/>
    <w:rsid w:val="001920FC"/>
    <w:rsid w:val="00192D2B"/>
    <w:rsid w:val="00193D85"/>
    <w:rsid w:val="00195C10"/>
    <w:rsid w:val="001A00C5"/>
    <w:rsid w:val="001A0124"/>
    <w:rsid w:val="001A027F"/>
    <w:rsid w:val="001A2AD7"/>
    <w:rsid w:val="001A4F5F"/>
    <w:rsid w:val="001A501A"/>
    <w:rsid w:val="001A6A55"/>
    <w:rsid w:val="001B05CE"/>
    <w:rsid w:val="001B2256"/>
    <w:rsid w:val="001B3838"/>
    <w:rsid w:val="001B43D4"/>
    <w:rsid w:val="001B492F"/>
    <w:rsid w:val="001B4D4C"/>
    <w:rsid w:val="001B5376"/>
    <w:rsid w:val="001B573A"/>
    <w:rsid w:val="001B641C"/>
    <w:rsid w:val="001B78A1"/>
    <w:rsid w:val="001B7E90"/>
    <w:rsid w:val="001C26FD"/>
    <w:rsid w:val="001C3819"/>
    <w:rsid w:val="001C3BD7"/>
    <w:rsid w:val="001C46D0"/>
    <w:rsid w:val="001C47B3"/>
    <w:rsid w:val="001C6111"/>
    <w:rsid w:val="001C6E79"/>
    <w:rsid w:val="001D1F9A"/>
    <w:rsid w:val="001D1FA9"/>
    <w:rsid w:val="001D29A4"/>
    <w:rsid w:val="001D3D65"/>
    <w:rsid w:val="001D637B"/>
    <w:rsid w:val="001D6543"/>
    <w:rsid w:val="001E3509"/>
    <w:rsid w:val="001E577F"/>
    <w:rsid w:val="001F0810"/>
    <w:rsid w:val="001F0ADA"/>
    <w:rsid w:val="001F2555"/>
    <w:rsid w:val="001F28A1"/>
    <w:rsid w:val="001F33A4"/>
    <w:rsid w:val="001F797D"/>
    <w:rsid w:val="00200B68"/>
    <w:rsid w:val="002016B2"/>
    <w:rsid w:val="00204051"/>
    <w:rsid w:val="00204B73"/>
    <w:rsid w:val="0020552F"/>
    <w:rsid w:val="00205613"/>
    <w:rsid w:val="002066A1"/>
    <w:rsid w:val="00206FB5"/>
    <w:rsid w:val="00211925"/>
    <w:rsid w:val="00212DCE"/>
    <w:rsid w:val="00214D22"/>
    <w:rsid w:val="002163A1"/>
    <w:rsid w:val="002207C5"/>
    <w:rsid w:val="00221ECB"/>
    <w:rsid w:val="00222583"/>
    <w:rsid w:val="0022406D"/>
    <w:rsid w:val="00225AB9"/>
    <w:rsid w:val="00226536"/>
    <w:rsid w:val="00230264"/>
    <w:rsid w:val="0023151B"/>
    <w:rsid w:val="00231559"/>
    <w:rsid w:val="0023291C"/>
    <w:rsid w:val="002333BD"/>
    <w:rsid w:val="00233A0F"/>
    <w:rsid w:val="00233F47"/>
    <w:rsid w:val="00237AB2"/>
    <w:rsid w:val="00237FDE"/>
    <w:rsid w:val="002400D0"/>
    <w:rsid w:val="0024066C"/>
    <w:rsid w:val="00241697"/>
    <w:rsid w:val="00244BEC"/>
    <w:rsid w:val="00244E99"/>
    <w:rsid w:val="00245001"/>
    <w:rsid w:val="00251775"/>
    <w:rsid w:val="002523FF"/>
    <w:rsid w:val="00253063"/>
    <w:rsid w:val="0025316F"/>
    <w:rsid w:val="00253F47"/>
    <w:rsid w:val="002557B9"/>
    <w:rsid w:val="00255C03"/>
    <w:rsid w:val="002568C7"/>
    <w:rsid w:val="00257617"/>
    <w:rsid w:val="002579E5"/>
    <w:rsid w:val="0026114C"/>
    <w:rsid w:val="00261627"/>
    <w:rsid w:val="00263AA4"/>
    <w:rsid w:val="0026463C"/>
    <w:rsid w:val="00265B30"/>
    <w:rsid w:val="00265CF3"/>
    <w:rsid w:val="00270276"/>
    <w:rsid w:val="00270ED2"/>
    <w:rsid w:val="00272333"/>
    <w:rsid w:val="00272C06"/>
    <w:rsid w:val="00272CB3"/>
    <w:rsid w:val="0027583A"/>
    <w:rsid w:val="00275977"/>
    <w:rsid w:val="00276172"/>
    <w:rsid w:val="002763DA"/>
    <w:rsid w:val="0027783C"/>
    <w:rsid w:val="00281470"/>
    <w:rsid w:val="00281605"/>
    <w:rsid w:val="00281AE8"/>
    <w:rsid w:val="00282AD8"/>
    <w:rsid w:val="002854B1"/>
    <w:rsid w:val="002860DD"/>
    <w:rsid w:val="00286B4D"/>
    <w:rsid w:val="002942A0"/>
    <w:rsid w:val="00294BCE"/>
    <w:rsid w:val="00296329"/>
    <w:rsid w:val="002A0780"/>
    <w:rsid w:val="002A1515"/>
    <w:rsid w:val="002A6125"/>
    <w:rsid w:val="002B1144"/>
    <w:rsid w:val="002C0CCC"/>
    <w:rsid w:val="002C1702"/>
    <w:rsid w:val="002C221B"/>
    <w:rsid w:val="002C378B"/>
    <w:rsid w:val="002C6921"/>
    <w:rsid w:val="002D107A"/>
    <w:rsid w:val="002D2546"/>
    <w:rsid w:val="002D35A6"/>
    <w:rsid w:val="002D52CE"/>
    <w:rsid w:val="002D54FD"/>
    <w:rsid w:val="002D697B"/>
    <w:rsid w:val="002D6B1E"/>
    <w:rsid w:val="002D785D"/>
    <w:rsid w:val="002D789B"/>
    <w:rsid w:val="002E17E0"/>
    <w:rsid w:val="002E2029"/>
    <w:rsid w:val="002E238F"/>
    <w:rsid w:val="002E2AB5"/>
    <w:rsid w:val="002E367F"/>
    <w:rsid w:val="002E3E41"/>
    <w:rsid w:val="002E448C"/>
    <w:rsid w:val="002E4918"/>
    <w:rsid w:val="002E52E7"/>
    <w:rsid w:val="002E72F6"/>
    <w:rsid w:val="002E7529"/>
    <w:rsid w:val="002E7852"/>
    <w:rsid w:val="002E7B2C"/>
    <w:rsid w:val="002F0E71"/>
    <w:rsid w:val="002F1AF0"/>
    <w:rsid w:val="002F3462"/>
    <w:rsid w:val="002F47F8"/>
    <w:rsid w:val="002F510B"/>
    <w:rsid w:val="00302A9C"/>
    <w:rsid w:val="0030354B"/>
    <w:rsid w:val="00304C2E"/>
    <w:rsid w:val="0030510A"/>
    <w:rsid w:val="00305AB8"/>
    <w:rsid w:val="003063FA"/>
    <w:rsid w:val="003067AA"/>
    <w:rsid w:val="003074AC"/>
    <w:rsid w:val="003079C1"/>
    <w:rsid w:val="003128E7"/>
    <w:rsid w:val="00313096"/>
    <w:rsid w:val="003138E6"/>
    <w:rsid w:val="00313E55"/>
    <w:rsid w:val="00315490"/>
    <w:rsid w:val="00315A9E"/>
    <w:rsid w:val="00316F30"/>
    <w:rsid w:val="00317615"/>
    <w:rsid w:val="00317A55"/>
    <w:rsid w:val="00317F85"/>
    <w:rsid w:val="00320B6E"/>
    <w:rsid w:val="003215C5"/>
    <w:rsid w:val="00324C47"/>
    <w:rsid w:val="00327ED6"/>
    <w:rsid w:val="003318F8"/>
    <w:rsid w:val="00332E53"/>
    <w:rsid w:val="00334CC4"/>
    <w:rsid w:val="00335990"/>
    <w:rsid w:val="00337159"/>
    <w:rsid w:val="003419A1"/>
    <w:rsid w:val="00341EC6"/>
    <w:rsid w:val="00342621"/>
    <w:rsid w:val="0034297C"/>
    <w:rsid w:val="00343C9B"/>
    <w:rsid w:val="0034648B"/>
    <w:rsid w:val="0035050B"/>
    <w:rsid w:val="0035173F"/>
    <w:rsid w:val="0035234D"/>
    <w:rsid w:val="003523D5"/>
    <w:rsid w:val="00352704"/>
    <w:rsid w:val="00354EAE"/>
    <w:rsid w:val="0035507A"/>
    <w:rsid w:val="00356F32"/>
    <w:rsid w:val="00360D7D"/>
    <w:rsid w:val="003611D2"/>
    <w:rsid w:val="00361C56"/>
    <w:rsid w:val="00362D12"/>
    <w:rsid w:val="00366442"/>
    <w:rsid w:val="003672A3"/>
    <w:rsid w:val="00371707"/>
    <w:rsid w:val="00372F89"/>
    <w:rsid w:val="003730A2"/>
    <w:rsid w:val="0037381D"/>
    <w:rsid w:val="003738A7"/>
    <w:rsid w:val="003753A9"/>
    <w:rsid w:val="00375AAC"/>
    <w:rsid w:val="00380027"/>
    <w:rsid w:val="00381A5D"/>
    <w:rsid w:val="003911E3"/>
    <w:rsid w:val="00392860"/>
    <w:rsid w:val="00393802"/>
    <w:rsid w:val="00393A37"/>
    <w:rsid w:val="003A033D"/>
    <w:rsid w:val="003A0C01"/>
    <w:rsid w:val="003A0F53"/>
    <w:rsid w:val="003A18E8"/>
    <w:rsid w:val="003A190C"/>
    <w:rsid w:val="003A1BC7"/>
    <w:rsid w:val="003A2309"/>
    <w:rsid w:val="003A3D8A"/>
    <w:rsid w:val="003A47DA"/>
    <w:rsid w:val="003A4ECD"/>
    <w:rsid w:val="003A6DC2"/>
    <w:rsid w:val="003A7E25"/>
    <w:rsid w:val="003B1C2F"/>
    <w:rsid w:val="003B39A3"/>
    <w:rsid w:val="003B5DF6"/>
    <w:rsid w:val="003C2530"/>
    <w:rsid w:val="003C453A"/>
    <w:rsid w:val="003C6517"/>
    <w:rsid w:val="003C74F4"/>
    <w:rsid w:val="003D0D3E"/>
    <w:rsid w:val="003D12C5"/>
    <w:rsid w:val="003D1C25"/>
    <w:rsid w:val="003D451D"/>
    <w:rsid w:val="003D4BBF"/>
    <w:rsid w:val="003D66B5"/>
    <w:rsid w:val="003D67FA"/>
    <w:rsid w:val="003D7111"/>
    <w:rsid w:val="003E0ECA"/>
    <w:rsid w:val="003E2C57"/>
    <w:rsid w:val="003E3ABD"/>
    <w:rsid w:val="003E508B"/>
    <w:rsid w:val="003E5847"/>
    <w:rsid w:val="003E667E"/>
    <w:rsid w:val="003F08F8"/>
    <w:rsid w:val="003F215C"/>
    <w:rsid w:val="003F38DB"/>
    <w:rsid w:val="003F6793"/>
    <w:rsid w:val="003F6D78"/>
    <w:rsid w:val="0040036B"/>
    <w:rsid w:val="004018A5"/>
    <w:rsid w:val="0040468A"/>
    <w:rsid w:val="004064E9"/>
    <w:rsid w:val="00413C97"/>
    <w:rsid w:val="004140A5"/>
    <w:rsid w:val="00414CCA"/>
    <w:rsid w:val="00414E5F"/>
    <w:rsid w:val="00417095"/>
    <w:rsid w:val="004177CD"/>
    <w:rsid w:val="00420A87"/>
    <w:rsid w:val="00420DAE"/>
    <w:rsid w:val="00423811"/>
    <w:rsid w:val="004300BD"/>
    <w:rsid w:val="00431237"/>
    <w:rsid w:val="004313F8"/>
    <w:rsid w:val="0043371F"/>
    <w:rsid w:val="0043625A"/>
    <w:rsid w:val="004378C7"/>
    <w:rsid w:val="004405DD"/>
    <w:rsid w:val="00442211"/>
    <w:rsid w:val="00442C09"/>
    <w:rsid w:val="00443F5E"/>
    <w:rsid w:val="00443F76"/>
    <w:rsid w:val="0044512B"/>
    <w:rsid w:val="004458FE"/>
    <w:rsid w:val="004466FD"/>
    <w:rsid w:val="0044762A"/>
    <w:rsid w:val="00450FEB"/>
    <w:rsid w:val="00451497"/>
    <w:rsid w:val="00451684"/>
    <w:rsid w:val="0045295F"/>
    <w:rsid w:val="00453ED2"/>
    <w:rsid w:val="00455984"/>
    <w:rsid w:val="00457284"/>
    <w:rsid w:val="0046077A"/>
    <w:rsid w:val="004628E1"/>
    <w:rsid w:val="00462C89"/>
    <w:rsid w:val="00466BFE"/>
    <w:rsid w:val="00466F43"/>
    <w:rsid w:val="00472CE5"/>
    <w:rsid w:val="0047377F"/>
    <w:rsid w:val="00473C05"/>
    <w:rsid w:val="0047427D"/>
    <w:rsid w:val="00474850"/>
    <w:rsid w:val="004767B7"/>
    <w:rsid w:val="00477D2A"/>
    <w:rsid w:val="00481EE1"/>
    <w:rsid w:val="004821DD"/>
    <w:rsid w:val="004825A4"/>
    <w:rsid w:val="0048268A"/>
    <w:rsid w:val="00482CB0"/>
    <w:rsid w:val="00483FEA"/>
    <w:rsid w:val="00485F31"/>
    <w:rsid w:val="00490EED"/>
    <w:rsid w:val="004924D5"/>
    <w:rsid w:val="00492C98"/>
    <w:rsid w:val="00493F80"/>
    <w:rsid w:val="0049531E"/>
    <w:rsid w:val="00496231"/>
    <w:rsid w:val="004965B9"/>
    <w:rsid w:val="00497876"/>
    <w:rsid w:val="004A0DE7"/>
    <w:rsid w:val="004A1D6C"/>
    <w:rsid w:val="004A2E55"/>
    <w:rsid w:val="004A3698"/>
    <w:rsid w:val="004A5CC7"/>
    <w:rsid w:val="004A6C5E"/>
    <w:rsid w:val="004A7014"/>
    <w:rsid w:val="004A7269"/>
    <w:rsid w:val="004B0133"/>
    <w:rsid w:val="004B187B"/>
    <w:rsid w:val="004B4501"/>
    <w:rsid w:val="004B4D0A"/>
    <w:rsid w:val="004B54B0"/>
    <w:rsid w:val="004B564C"/>
    <w:rsid w:val="004C069D"/>
    <w:rsid w:val="004C2441"/>
    <w:rsid w:val="004C35BE"/>
    <w:rsid w:val="004C4DE3"/>
    <w:rsid w:val="004C5269"/>
    <w:rsid w:val="004D1E76"/>
    <w:rsid w:val="004D26FE"/>
    <w:rsid w:val="004D40AA"/>
    <w:rsid w:val="004D5801"/>
    <w:rsid w:val="004D79C9"/>
    <w:rsid w:val="004E0022"/>
    <w:rsid w:val="004E17B9"/>
    <w:rsid w:val="004E3420"/>
    <w:rsid w:val="004E3E3D"/>
    <w:rsid w:val="004E63E6"/>
    <w:rsid w:val="004E6E9C"/>
    <w:rsid w:val="004E7B2F"/>
    <w:rsid w:val="004F328F"/>
    <w:rsid w:val="004F55D8"/>
    <w:rsid w:val="004F569A"/>
    <w:rsid w:val="004F5E9A"/>
    <w:rsid w:val="00502A2B"/>
    <w:rsid w:val="00503550"/>
    <w:rsid w:val="00503637"/>
    <w:rsid w:val="00503BC3"/>
    <w:rsid w:val="00503CDF"/>
    <w:rsid w:val="00505830"/>
    <w:rsid w:val="00505E2B"/>
    <w:rsid w:val="00506542"/>
    <w:rsid w:val="005142C5"/>
    <w:rsid w:val="00517B92"/>
    <w:rsid w:val="00517B99"/>
    <w:rsid w:val="00521745"/>
    <w:rsid w:val="00523EBD"/>
    <w:rsid w:val="00524841"/>
    <w:rsid w:val="0052516F"/>
    <w:rsid w:val="0052589F"/>
    <w:rsid w:val="005261D1"/>
    <w:rsid w:val="0052625D"/>
    <w:rsid w:val="005269D4"/>
    <w:rsid w:val="00530E60"/>
    <w:rsid w:val="005314FB"/>
    <w:rsid w:val="00531516"/>
    <w:rsid w:val="00534CE7"/>
    <w:rsid w:val="00536846"/>
    <w:rsid w:val="00537269"/>
    <w:rsid w:val="0053791A"/>
    <w:rsid w:val="00537FDC"/>
    <w:rsid w:val="00541432"/>
    <w:rsid w:val="00543525"/>
    <w:rsid w:val="005449E0"/>
    <w:rsid w:val="00545F2F"/>
    <w:rsid w:val="005468AE"/>
    <w:rsid w:val="00547937"/>
    <w:rsid w:val="00550574"/>
    <w:rsid w:val="005531D7"/>
    <w:rsid w:val="00553598"/>
    <w:rsid w:val="005602EE"/>
    <w:rsid w:val="00561032"/>
    <w:rsid w:val="005619BA"/>
    <w:rsid w:val="00564C58"/>
    <w:rsid w:val="00564E42"/>
    <w:rsid w:val="00571783"/>
    <w:rsid w:val="00571C38"/>
    <w:rsid w:val="00572C6E"/>
    <w:rsid w:val="00572D83"/>
    <w:rsid w:val="005734AF"/>
    <w:rsid w:val="00573C66"/>
    <w:rsid w:val="0057474D"/>
    <w:rsid w:val="00575C28"/>
    <w:rsid w:val="00575D49"/>
    <w:rsid w:val="00581D7A"/>
    <w:rsid w:val="00582F52"/>
    <w:rsid w:val="00587076"/>
    <w:rsid w:val="00591547"/>
    <w:rsid w:val="00591CA0"/>
    <w:rsid w:val="0059520F"/>
    <w:rsid w:val="005958A3"/>
    <w:rsid w:val="00596A69"/>
    <w:rsid w:val="00597E1E"/>
    <w:rsid w:val="00597EE8"/>
    <w:rsid w:val="005A1C4A"/>
    <w:rsid w:val="005A2CDF"/>
    <w:rsid w:val="005A31F6"/>
    <w:rsid w:val="005A5689"/>
    <w:rsid w:val="005B0C8B"/>
    <w:rsid w:val="005B3922"/>
    <w:rsid w:val="005B3CB7"/>
    <w:rsid w:val="005B4A45"/>
    <w:rsid w:val="005B6374"/>
    <w:rsid w:val="005C15D3"/>
    <w:rsid w:val="005C27A1"/>
    <w:rsid w:val="005C40E7"/>
    <w:rsid w:val="005C64D6"/>
    <w:rsid w:val="005D2F04"/>
    <w:rsid w:val="005D3AE4"/>
    <w:rsid w:val="005D7B3B"/>
    <w:rsid w:val="005E2238"/>
    <w:rsid w:val="005E39CA"/>
    <w:rsid w:val="005E3AD7"/>
    <w:rsid w:val="005E3FB8"/>
    <w:rsid w:val="005E46F8"/>
    <w:rsid w:val="005E7FBC"/>
    <w:rsid w:val="005F1009"/>
    <w:rsid w:val="005F23CB"/>
    <w:rsid w:val="005F2AFA"/>
    <w:rsid w:val="005F3852"/>
    <w:rsid w:val="005F4DF2"/>
    <w:rsid w:val="005F79E5"/>
    <w:rsid w:val="00601667"/>
    <w:rsid w:val="00603EEA"/>
    <w:rsid w:val="00604CD7"/>
    <w:rsid w:val="00605FC5"/>
    <w:rsid w:val="00607576"/>
    <w:rsid w:val="00611A87"/>
    <w:rsid w:val="00612EDA"/>
    <w:rsid w:val="006131DF"/>
    <w:rsid w:val="00613AAA"/>
    <w:rsid w:val="00613B8C"/>
    <w:rsid w:val="00614228"/>
    <w:rsid w:val="00614D8E"/>
    <w:rsid w:val="0061543F"/>
    <w:rsid w:val="00615FAE"/>
    <w:rsid w:val="00617F5E"/>
    <w:rsid w:val="00620C45"/>
    <w:rsid w:val="0062152C"/>
    <w:rsid w:val="00621579"/>
    <w:rsid w:val="0062205A"/>
    <w:rsid w:val="0062213B"/>
    <w:rsid w:val="00625A03"/>
    <w:rsid w:val="00625E4F"/>
    <w:rsid w:val="006302F3"/>
    <w:rsid w:val="006310A3"/>
    <w:rsid w:val="006317C8"/>
    <w:rsid w:val="00634484"/>
    <w:rsid w:val="00642152"/>
    <w:rsid w:val="006425AB"/>
    <w:rsid w:val="0064299C"/>
    <w:rsid w:val="00643CBD"/>
    <w:rsid w:val="00644957"/>
    <w:rsid w:val="00653B49"/>
    <w:rsid w:val="006551E3"/>
    <w:rsid w:val="006565BF"/>
    <w:rsid w:val="006602BB"/>
    <w:rsid w:val="00660781"/>
    <w:rsid w:val="00661D44"/>
    <w:rsid w:val="00661F1D"/>
    <w:rsid w:val="006628B0"/>
    <w:rsid w:val="00663505"/>
    <w:rsid w:val="006645C6"/>
    <w:rsid w:val="0066507A"/>
    <w:rsid w:val="00671604"/>
    <w:rsid w:val="00671B2D"/>
    <w:rsid w:val="00673CF4"/>
    <w:rsid w:val="00674064"/>
    <w:rsid w:val="006749F3"/>
    <w:rsid w:val="00674E26"/>
    <w:rsid w:val="00675365"/>
    <w:rsid w:val="00680C65"/>
    <w:rsid w:val="00685B5E"/>
    <w:rsid w:val="00686492"/>
    <w:rsid w:val="00686537"/>
    <w:rsid w:val="00686937"/>
    <w:rsid w:val="00687483"/>
    <w:rsid w:val="006915A4"/>
    <w:rsid w:val="00692CE0"/>
    <w:rsid w:val="006951D9"/>
    <w:rsid w:val="0069525C"/>
    <w:rsid w:val="00696BCB"/>
    <w:rsid w:val="0069787D"/>
    <w:rsid w:val="006A03FF"/>
    <w:rsid w:val="006A0B30"/>
    <w:rsid w:val="006A0D1A"/>
    <w:rsid w:val="006A1125"/>
    <w:rsid w:val="006A1600"/>
    <w:rsid w:val="006A40BC"/>
    <w:rsid w:val="006A4B7E"/>
    <w:rsid w:val="006A5682"/>
    <w:rsid w:val="006A6E6C"/>
    <w:rsid w:val="006A789D"/>
    <w:rsid w:val="006B3771"/>
    <w:rsid w:val="006B38B0"/>
    <w:rsid w:val="006B3A1D"/>
    <w:rsid w:val="006B3A67"/>
    <w:rsid w:val="006B4545"/>
    <w:rsid w:val="006B4777"/>
    <w:rsid w:val="006B7CD7"/>
    <w:rsid w:val="006C27D6"/>
    <w:rsid w:val="006C3307"/>
    <w:rsid w:val="006D35CC"/>
    <w:rsid w:val="006D38EC"/>
    <w:rsid w:val="006D701E"/>
    <w:rsid w:val="006E1635"/>
    <w:rsid w:val="006E1F7E"/>
    <w:rsid w:val="006E3D81"/>
    <w:rsid w:val="006E54C6"/>
    <w:rsid w:val="006E6B34"/>
    <w:rsid w:val="006E6DCE"/>
    <w:rsid w:val="006F066F"/>
    <w:rsid w:val="006F0B01"/>
    <w:rsid w:val="006F129F"/>
    <w:rsid w:val="006F2B84"/>
    <w:rsid w:val="00700460"/>
    <w:rsid w:val="007005C6"/>
    <w:rsid w:val="0070083F"/>
    <w:rsid w:val="0070151A"/>
    <w:rsid w:val="00702282"/>
    <w:rsid w:val="007034D5"/>
    <w:rsid w:val="00703824"/>
    <w:rsid w:val="0070467B"/>
    <w:rsid w:val="00705086"/>
    <w:rsid w:val="00706DBD"/>
    <w:rsid w:val="00710220"/>
    <w:rsid w:val="0071121D"/>
    <w:rsid w:val="00711515"/>
    <w:rsid w:val="0071166F"/>
    <w:rsid w:val="00713332"/>
    <w:rsid w:val="007145BA"/>
    <w:rsid w:val="00716CE3"/>
    <w:rsid w:val="00717DBE"/>
    <w:rsid w:val="0072160E"/>
    <w:rsid w:val="00721BEC"/>
    <w:rsid w:val="00723372"/>
    <w:rsid w:val="0072455E"/>
    <w:rsid w:val="00724C47"/>
    <w:rsid w:val="00724DEA"/>
    <w:rsid w:val="00731115"/>
    <w:rsid w:val="00733FB3"/>
    <w:rsid w:val="007345C7"/>
    <w:rsid w:val="00736D3D"/>
    <w:rsid w:val="007373BB"/>
    <w:rsid w:val="00740175"/>
    <w:rsid w:val="00744183"/>
    <w:rsid w:val="00747477"/>
    <w:rsid w:val="007504AD"/>
    <w:rsid w:val="007524C1"/>
    <w:rsid w:val="007569C8"/>
    <w:rsid w:val="00756E98"/>
    <w:rsid w:val="0075743B"/>
    <w:rsid w:val="00757A49"/>
    <w:rsid w:val="00760E33"/>
    <w:rsid w:val="00761742"/>
    <w:rsid w:val="00763047"/>
    <w:rsid w:val="00763CD8"/>
    <w:rsid w:val="00765214"/>
    <w:rsid w:val="0076635C"/>
    <w:rsid w:val="00766570"/>
    <w:rsid w:val="00770032"/>
    <w:rsid w:val="00777095"/>
    <w:rsid w:val="00782536"/>
    <w:rsid w:val="00782FC4"/>
    <w:rsid w:val="007924F3"/>
    <w:rsid w:val="007929FA"/>
    <w:rsid w:val="00793B5A"/>
    <w:rsid w:val="00793E74"/>
    <w:rsid w:val="007952C4"/>
    <w:rsid w:val="0079583F"/>
    <w:rsid w:val="00797303"/>
    <w:rsid w:val="007A17B9"/>
    <w:rsid w:val="007A1A51"/>
    <w:rsid w:val="007A1CBC"/>
    <w:rsid w:val="007A30EC"/>
    <w:rsid w:val="007A3764"/>
    <w:rsid w:val="007A3954"/>
    <w:rsid w:val="007A3ECA"/>
    <w:rsid w:val="007A4666"/>
    <w:rsid w:val="007A4B4D"/>
    <w:rsid w:val="007A5F7D"/>
    <w:rsid w:val="007A6F74"/>
    <w:rsid w:val="007A79C2"/>
    <w:rsid w:val="007B0106"/>
    <w:rsid w:val="007B04B3"/>
    <w:rsid w:val="007B105D"/>
    <w:rsid w:val="007B16C2"/>
    <w:rsid w:val="007B27B1"/>
    <w:rsid w:val="007B30E2"/>
    <w:rsid w:val="007B3174"/>
    <w:rsid w:val="007B4E79"/>
    <w:rsid w:val="007B65C4"/>
    <w:rsid w:val="007B6E7F"/>
    <w:rsid w:val="007B7146"/>
    <w:rsid w:val="007B7EDE"/>
    <w:rsid w:val="007C1293"/>
    <w:rsid w:val="007C1798"/>
    <w:rsid w:val="007C2235"/>
    <w:rsid w:val="007C53DF"/>
    <w:rsid w:val="007C6FD7"/>
    <w:rsid w:val="007D36B0"/>
    <w:rsid w:val="007D47D2"/>
    <w:rsid w:val="007D4A58"/>
    <w:rsid w:val="007D4D60"/>
    <w:rsid w:val="007E3FB0"/>
    <w:rsid w:val="007E41D2"/>
    <w:rsid w:val="007E4B19"/>
    <w:rsid w:val="007E57E7"/>
    <w:rsid w:val="007E5C56"/>
    <w:rsid w:val="007E5F9C"/>
    <w:rsid w:val="007F00EB"/>
    <w:rsid w:val="007F381E"/>
    <w:rsid w:val="007F55CC"/>
    <w:rsid w:val="007F7D0C"/>
    <w:rsid w:val="00800564"/>
    <w:rsid w:val="008010BC"/>
    <w:rsid w:val="00802569"/>
    <w:rsid w:val="00804B09"/>
    <w:rsid w:val="00805555"/>
    <w:rsid w:val="00811172"/>
    <w:rsid w:val="00811F30"/>
    <w:rsid w:val="00812F0A"/>
    <w:rsid w:val="00813754"/>
    <w:rsid w:val="00815430"/>
    <w:rsid w:val="00815C3A"/>
    <w:rsid w:val="00815D66"/>
    <w:rsid w:val="0081618B"/>
    <w:rsid w:val="008250E3"/>
    <w:rsid w:val="008257EA"/>
    <w:rsid w:val="0082638D"/>
    <w:rsid w:val="0082730B"/>
    <w:rsid w:val="008303BB"/>
    <w:rsid w:val="00830572"/>
    <w:rsid w:val="00830726"/>
    <w:rsid w:val="00832208"/>
    <w:rsid w:val="00833825"/>
    <w:rsid w:val="00836F6C"/>
    <w:rsid w:val="00843665"/>
    <w:rsid w:val="0084477A"/>
    <w:rsid w:val="0084549C"/>
    <w:rsid w:val="00847EFD"/>
    <w:rsid w:val="008523EF"/>
    <w:rsid w:val="00852A70"/>
    <w:rsid w:val="00852DCA"/>
    <w:rsid w:val="0085776F"/>
    <w:rsid w:val="00857D83"/>
    <w:rsid w:val="0086325B"/>
    <w:rsid w:val="00865110"/>
    <w:rsid w:val="00871331"/>
    <w:rsid w:val="00871A82"/>
    <w:rsid w:val="008724D5"/>
    <w:rsid w:val="00874801"/>
    <w:rsid w:val="00875F78"/>
    <w:rsid w:val="0088274F"/>
    <w:rsid w:val="00882839"/>
    <w:rsid w:val="008834F6"/>
    <w:rsid w:val="0088464A"/>
    <w:rsid w:val="0088545A"/>
    <w:rsid w:val="008875B8"/>
    <w:rsid w:val="00887BF1"/>
    <w:rsid w:val="00893832"/>
    <w:rsid w:val="00894D6F"/>
    <w:rsid w:val="0089614D"/>
    <w:rsid w:val="008A1344"/>
    <w:rsid w:val="008A14AD"/>
    <w:rsid w:val="008A1638"/>
    <w:rsid w:val="008A42E8"/>
    <w:rsid w:val="008A5365"/>
    <w:rsid w:val="008A72D1"/>
    <w:rsid w:val="008A7A03"/>
    <w:rsid w:val="008B042F"/>
    <w:rsid w:val="008B36CC"/>
    <w:rsid w:val="008B3DE4"/>
    <w:rsid w:val="008B479F"/>
    <w:rsid w:val="008B56D8"/>
    <w:rsid w:val="008B6863"/>
    <w:rsid w:val="008C009A"/>
    <w:rsid w:val="008C20B6"/>
    <w:rsid w:val="008C28B9"/>
    <w:rsid w:val="008C649B"/>
    <w:rsid w:val="008C704E"/>
    <w:rsid w:val="008C7436"/>
    <w:rsid w:val="008C7456"/>
    <w:rsid w:val="008C7504"/>
    <w:rsid w:val="008D1E7A"/>
    <w:rsid w:val="008E05A5"/>
    <w:rsid w:val="008E0F7F"/>
    <w:rsid w:val="008E18C1"/>
    <w:rsid w:val="008E4EAA"/>
    <w:rsid w:val="008E5619"/>
    <w:rsid w:val="008E6626"/>
    <w:rsid w:val="008F1639"/>
    <w:rsid w:val="008F1A07"/>
    <w:rsid w:val="008F5934"/>
    <w:rsid w:val="008F6DAB"/>
    <w:rsid w:val="00900034"/>
    <w:rsid w:val="00901B1C"/>
    <w:rsid w:val="00902D73"/>
    <w:rsid w:val="00902E0D"/>
    <w:rsid w:val="00902EFD"/>
    <w:rsid w:val="00904A36"/>
    <w:rsid w:val="00911116"/>
    <w:rsid w:val="0091135A"/>
    <w:rsid w:val="00911895"/>
    <w:rsid w:val="00914579"/>
    <w:rsid w:val="00915105"/>
    <w:rsid w:val="009178D3"/>
    <w:rsid w:val="00922297"/>
    <w:rsid w:val="009239C3"/>
    <w:rsid w:val="009245C6"/>
    <w:rsid w:val="009258EF"/>
    <w:rsid w:val="00926304"/>
    <w:rsid w:val="00930A7F"/>
    <w:rsid w:val="00932F43"/>
    <w:rsid w:val="0093715A"/>
    <w:rsid w:val="009375D8"/>
    <w:rsid w:val="00940DA8"/>
    <w:rsid w:val="00941DEE"/>
    <w:rsid w:val="009425D4"/>
    <w:rsid w:val="009435D5"/>
    <w:rsid w:val="00944205"/>
    <w:rsid w:val="00946000"/>
    <w:rsid w:val="00947FB5"/>
    <w:rsid w:val="00950768"/>
    <w:rsid w:val="00952EA3"/>
    <w:rsid w:val="00953756"/>
    <w:rsid w:val="00953B21"/>
    <w:rsid w:val="009568D5"/>
    <w:rsid w:val="00957241"/>
    <w:rsid w:val="00957686"/>
    <w:rsid w:val="0096161C"/>
    <w:rsid w:val="00962533"/>
    <w:rsid w:val="00962D7A"/>
    <w:rsid w:val="009630F2"/>
    <w:rsid w:val="009632EE"/>
    <w:rsid w:val="0096338B"/>
    <w:rsid w:val="00963C43"/>
    <w:rsid w:val="00965C9B"/>
    <w:rsid w:val="00973D10"/>
    <w:rsid w:val="009747C8"/>
    <w:rsid w:val="00975044"/>
    <w:rsid w:val="009809C4"/>
    <w:rsid w:val="00981447"/>
    <w:rsid w:val="00986245"/>
    <w:rsid w:val="00986375"/>
    <w:rsid w:val="0098773C"/>
    <w:rsid w:val="00987993"/>
    <w:rsid w:val="00987E21"/>
    <w:rsid w:val="00990934"/>
    <w:rsid w:val="00990AB0"/>
    <w:rsid w:val="00990B83"/>
    <w:rsid w:val="009A05EC"/>
    <w:rsid w:val="009A1C57"/>
    <w:rsid w:val="009A3C3A"/>
    <w:rsid w:val="009A7828"/>
    <w:rsid w:val="009B0574"/>
    <w:rsid w:val="009B2A66"/>
    <w:rsid w:val="009B356E"/>
    <w:rsid w:val="009B3C9A"/>
    <w:rsid w:val="009B62C9"/>
    <w:rsid w:val="009C0137"/>
    <w:rsid w:val="009C03D0"/>
    <w:rsid w:val="009C202E"/>
    <w:rsid w:val="009C3FDD"/>
    <w:rsid w:val="009C46CE"/>
    <w:rsid w:val="009C4E2A"/>
    <w:rsid w:val="009C6125"/>
    <w:rsid w:val="009D1148"/>
    <w:rsid w:val="009D1D40"/>
    <w:rsid w:val="009D2051"/>
    <w:rsid w:val="009D278B"/>
    <w:rsid w:val="009D35C4"/>
    <w:rsid w:val="009D546F"/>
    <w:rsid w:val="009D54B0"/>
    <w:rsid w:val="009D6BD8"/>
    <w:rsid w:val="009E456B"/>
    <w:rsid w:val="009F20B5"/>
    <w:rsid w:val="009F3071"/>
    <w:rsid w:val="00A00875"/>
    <w:rsid w:val="00A01594"/>
    <w:rsid w:val="00A01BAE"/>
    <w:rsid w:val="00A01F2F"/>
    <w:rsid w:val="00A04455"/>
    <w:rsid w:val="00A06B68"/>
    <w:rsid w:val="00A076FA"/>
    <w:rsid w:val="00A146C1"/>
    <w:rsid w:val="00A155DE"/>
    <w:rsid w:val="00A15A50"/>
    <w:rsid w:val="00A16692"/>
    <w:rsid w:val="00A17579"/>
    <w:rsid w:val="00A22234"/>
    <w:rsid w:val="00A226E0"/>
    <w:rsid w:val="00A2291C"/>
    <w:rsid w:val="00A2566B"/>
    <w:rsid w:val="00A26DED"/>
    <w:rsid w:val="00A31F1B"/>
    <w:rsid w:val="00A3274A"/>
    <w:rsid w:val="00A331FC"/>
    <w:rsid w:val="00A3369F"/>
    <w:rsid w:val="00A3454B"/>
    <w:rsid w:val="00A3458B"/>
    <w:rsid w:val="00A357E6"/>
    <w:rsid w:val="00A3659B"/>
    <w:rsid w:val="00A37993"/>
    <w:rsid w:val="00A40D39"/>
    <w:rsid w:val="00A43A4F"/>
    <w:rsid w:val="00A43FB8"/>
    <w:rsid w:val="00A448D0"/>
    <w:rsid w:val="00A46B10"/>
    <w:rsid w:val="00A47095"/>
    <w:rsid w:val="00A51551"/>
    <w:rsid w:val="00A55930"/>
    <w:rsid w:val="00A62773"/>
    <w:rsid w:val="00A6279A"/>
    <w:rsid w:val="00A63265"/>
    <w:rsid w:val="00A651EF"/>
    <w:rsid w:val="00A662F8"/>
    <w:rsid w:val="00A671D5"/>
    <w:rsid w:val="00A673C7"/>
    <w:rsid w:val="00A67EA8"/>
    <w:rsid w:val="00A7055B"/>
    <w:rsid w:val="00A721E5"/>
    <w:rsid w:val="00A74285"/>
    <w:rsid w:val="00A7509F"/>
    <w:rsid w:val="00A7583F"/>
    <w:rsid w:val="00A75BBB"/>
    <w:rsid w:val="00A76268"/>
    <w:rsid w:val="00A76817"/>
    <w:rsid w:val="00A76873"/>
    <w:rsid w:val="00A81449"/>
    <w:rsid w:val="00A825A7"/>
    <w:rsid w:val="00A83955"/>
    <w:rsid w:val="00A83EC3"/>
    <w:rsid w:val="00A83FE8"/>
    <w:rsid w:val="00A853FE"/>
    <w:rsid w:val="00A86848"/>
    <w:rsid w:val="00A90A12"/>
    <w:rsid w:val="00A9205B"/>
    <w:rsid w:val="00A92C12"/>
    <w:rsid w:val="00A94784"/>
    <w:rsid w:val="00A94D11"/>
    <w:rsid w:val="00A959F3"/>
    <w:rsid w:val="00A96E3F"/>
    <w:rsid w:val="00AA11E0"/>
    <w:rsid w:val="00AA1C87"/>
    <w:rsid w:val="00AA2236"/>
    <w:rsid w:val="00AA2D88"/>
    <w:rsid w:val="00AA3864"/>
    <w:rsid w:val="00AA4621"/>
    <w:rsid w:val="00AA4644"/>
    <w:rsid w:val="00AB001B"/>
    <w:rsid w:val="00AB0BC7"/>
    <w:rsid w:val="00AB2DFF"/>
    <w:rsid w:val="00AB34DD"/>
    <w:rsid w:val="00AB47A3"/>
    <w:rsid w:val="00AB60EC"/>
    <w:rsid w:val="00AB7DEC"/>
    <w:rsid w:val="00AC53BC"/>
    <w:rsid w:val="00AC5BBF"/>
    <w:rsid w:val="00AC7D1F"/>
    <w:rsid w:val="00AD1E1B"/>
    <w:rsid w:val="00AD27B9"/>
    <w:rsid w:val="00AD2CDC"/>
    <w:rsid w:val="00AD67AB"/>
    <w:rsid w:val="00AE1000"/>
    <w:rsid w:val="00AE2E05"/>
    <w:rsid w:val="00AE4FFE"/>
    <w:rsid w:val="00AE5E07"/>
    <w:rsid w:val="00AE7AD5"/>
    <w:rsid w:val="00AF06EF"/>
    <w:rsid w:val="00AF2179"/>
    <w:rsid w:val="00AF380B"/>
    <w:rsid w:val="00AF5F05"/>
    <w:rsid w:val="00AF712C"/>
    <w:rsid w:val="00B02370"/>
    <w:rsid w:val="00B034E1"/>
    <w:rsid w:val="00B0522F"/>
    <w:rsid w:val="00B06D9A"/>
    <w:rsid w:val="00B108D2"/>
    <w:rsid w:val="00B11011"/>
    <w:rsid w:val="00B1635A"/>
    <w:rsid w:val="00B174E1"/>
    <w:rsid w:val="00B2378E"/>
    <w:rsid w:val="00B27EC3"/>
    <w:rsid w:val="00B30C4D"/>
    <w:rsid w:val="00B31E5E"/>
    <w:rsid w:val="00B3328F"/>
    <w:rsid w:val="00B3376B"/>
    <w:rsid w:val="00B33915"/>
    <w:rsid w:val="00B34DDB"/>
    <w:rsid w:val="00B360E6"/>
    <w:rsid w:val="00B37352"/>
    <w:rsid w:val="00B403D5"/>
    <w:rsid w:val="00B40BE1"/>
    <w:rsid w:val="00B41FEC"/>
    <w:rsid w:val="00B4405F"/>
    <w:rsid w:val="00B4568E"/>
    <w:rsid w:val="00B461F2"/>
    <w:rsid w:val="00B47225"/>
    <w:rsid w:val="00B5190A"/>
    <w:rsid w:val="00B522FD"/>
    <w:rsid w:val="00B52EA8"/>
    <w:rsid w:val="00B5536C"/>
    <w:rsid w:val="00B57405"/>
    <w:rsid w:val="00B57B14"/>
    <w:rsid w:val="00B63604"/>
    <w:rsid w:val="00B676F9"/>
    <w:rsid w:val="00B72F55"/>
    <w:rsid w:val="00B741FD"/>
    <w:rsid w:val="00B77E8F"/>
    <w:rsid w:val="00B8060C"/>
    <w:rsid w:val="00B80AFC"/>
    <w:rsid w:val="00B81740"/>
    <w:rsid w:val="00B81B98"/>
    <w:rsid w:val="00B82913"/>
    <w:rsid w:val="00B82DED"/>
    <w:rsid w:val="00B83137"/>
    <w:rsid w:val="00B84F2A"/>
    <w:rsid w:val="00B86177"/>
    <w:rsid w:val="00B862F7"/>
    <w:rsid w:val="00B8711A"/>
    <w:rsid w:val="00B87352"/>
    <w:rsid w:val="00B9680F"/>
    <w:rsid w:val="00B976E7"/>
    <w:rsid w:val="00B97C8D"/>
    <w:rsid w:val="00BA12C2"/>
    <w:rsid w:val="00BA3328"/>
    <w:rsid w:val="00BA4401"/>
    <w:rsid w:val="00BA5792"/>
    <w:rsid w:val="00BA5EC2"/>
    <w:rsid w:val="00BA7ED0"/>
    <w:rsid w:val="00BB0362"/>
    <w:rsid w:val="00BB3696"/>
    <w:rsid w:val="00BB3A11"/>
    <w:rsid w:val="00BB56BF"/>
    <w:rsid w:val="00BB5CDF"/>
    <w:rsid w:val="00BB62D7"/>
    <w:rsid w:val="00BC02FA"/>
    <w:rsid w:val="00BC375C"/>
    <w:rsid w:val="00BC3979"/>
    <w:rsid w:val="00BC5038"/>
    <w:rsid w:val="00BC693D"/>
    <w:rsid w:val="00BD0157"/>
    <w:rsid w:val="00BD1D50"/>
    <w:rsid w:val="00BD6696"/>
    <w:rsid w:val="00BD7310"/>
    <w:rsid w:val="00BD7D2C"/>
    <w:rsid w:val="00BE2877"/>
    <w:rsid w:val="00BE2F32"/>
    <w:rsid w:val="00BE416D"/>
    <w:rsid w:val="00BE4A98"/>
    <w:rsid w:val="00BE548D"/>
    <w:rsid w:val="00BE6806"/>
    <w:rsid w:val="00BE682C"/>
    <w:rsid w:val="00BE74C8"/>
    <w:rsid w:val="00BE7A97"/>
    <w:rsid w:val="00BF00FF"/>
    <w:rsid w:val="00BF2149"/>
    <w:rsid w:val="00BF33D0"/>
    <w:rsid w:val="00BF3D1C"/>
    <w:rsid w:val="00BF4780"/>
    <w:rsid w:val="00BF6DDE"/>
    <w:rsid w:val="00C02155"/>
    <w:rsid w:val="00C03300"/>
    <w:rsid w:val="00C03784"/>
    <w:rsid w:val="00C060A4"/>
    <w:rsid w:val="00C06B2E"/>
    <w:rsid w:val="00C074D0"/>
    <w:rsid w:val="00C11D70"/>
    <w:rsid w:val="00C17009"/>
    <w:rsid w:val="00C1758E"/>
    <w:rsid w:val="00C21722"/>
    <w:rsid w:val="00C22E0B"/>
    <w:rsid w:val="00C244D8"/>
    <w:rsid w:val="00C249D3"/>
    <w:rsid w:val="00C24AC3"/>
    <w:rsid w:val="00C24C3B"/>
    <w:rsid w:val="00C26A8E"/>
    <w:rsid w:val="00C26B5D"/>
    <w:rsid w:val="00C27FFE"/>
    <w:rsid w:val="00C313A2"/>
    <w:rsid w:val="00C32E2C"/>
    <w:rsid w:val="00C4085E"/>
    <w:rsid w:val="00C4143A"/>
    <w:rsid w:val="00C418C6"/>
    <w:rsid w:val="00C4541C"/>
    <w:rsid w:val="00C45FB4"/>
    <w:rsid w:val="00C46CD2"/>
    <w:rsid w:val="00C47FCE"/>
    <w:rsid w:val="00C500D4"/>
    <w:rsid w:val="00C509D6"/>
    <w:rsid w:val="00C510A6"/>
    <w:rsid w:val="00C53E86"/>
    <w:rsid w:val="00C55A24"/>
    <w:rsid w:val="00C565A1"/>
    <w:rsid w:val="00C57A97"/>
    <w:rsid w:val="00C60C50"/>
    <w:rsid w:val="00C64F70"/>
    <w:rsid w:val="00C64F78"/>
    <w:rsid w:val="00C65163"/>
    <w:rsid w:val="00C654C8"/>
    <w:rsid w:val="00C655C8"/>
    <w:rsid w:val="00C666F1"/>
    <w:rsid w:val="00C672BE"/>
    <w:rsid w:val="00C676DF"/>
    <w:rsid w:val="00C731AF"/>
    <w:rsid w:val="00C73295"/>
    <w:rsid w:val="00C77C0D"/>
    <w:rsid w:val="00C80127"/>
    <w:rsid w:val="00C80A86"/>
    <w:rsid w:val="00C811AD"/>
    <w:rsid w:val="00C81B35"/>
    <w:rsid w:val="00C82A22"/>
    <w:rsid w:val="00C83012"/>
    <w:rsid w:val="00C846A5"/>
    <w:rsid w:val="00C84B79"/>
    <w:rsid w:val="00C85CB3"/>
    <w:rsid w:val="00C8639C"/>
    <w:rsid w:val="00C86AB7"/>
    <w:rsid w:val="00C86BF9"/>
    <w:rsid w:val="00C87706"/>
    <w:rsid w:val="00C87E16"/>
    <w:rsid w:val="00C915D6"/>
    <w:rsid w:val="00C95B35"/>
    <w:rsid w:val="00C96C8B"/>
    <w:rsid w:val="00C97377"/>
    <w:rsid w:val="00CA1127"/>
    <w:rsid w:val="00CA1210"/>
    <w:rsid w:val="00CA2B74"/>
    <w:rsid w:val="00CA38F2"/>
    <w:rsid w:val="00CA44B3"/>
    <w:rsid w:val="00CA47C4"/>
    <w:rsid w:val="00CA6589"/>
    <w:rsid w:val="00CA6EB3"/>
    <w:rsid w:val="00CA70C0"/>
    <w:rsid w:val="00CB16FE"/>
    <w:rsid w:val="00CB1F63"/>
    <w:rsid w:val="00CB4143"/>
    <w:rsid w:val="00CB4EA3"/>
    <w:rsid w:val="00CB547D"/>
    <w:rsid w:val="00CC0EAB"/>
    <w:rsid w:val="00CC19E0"/>
    <w:rsid w:val="00CC2301"/>
    <w:rsid w:val="00CC647A"/>
    <w:rsid w:val="00CC695D"/>
    <w:rsid w:val="00CC7BED"/>
    <w:rsid w:val="00CD1C8C"/>
    <w:rsid w:val="00CD2B64"/>
    <w:rsid w:val="00CE593F"/>
    <w:rsid w:val="00CE72E9"/>
    <w:rsid w:val="00CE7AD5"/>
    <w:rsid w:val="00CF263B"/>
    <w:rsid w:val="00CF7C27"/>
    <w:rsid w:val="00D04CC2"/>
    <w:rsid w:val="00D058D8"/>
    <w:rsid w:val="00D062DB"/>
    <w:rsid w:val="00D06BAF"/>
    <w:rsid w:val="00D11BF2"/>
    <w:rsid w:val="00D14268"/>
    <w:rsid w:val="00D17621"/>
    <w:rsid w:val="00D22E14"/>
    <w:rsid w:val="00D22E5A"/>
    <w:rsid w:val="00D24448"/>
    <w:rsid w:val="00D248CE"/>
    <w:rsid w:val="00D31BCA"/>
    <w:rsid w:val="00D34ACC"/>
    <w:rsid w:val="00D35097"/>
    <w:rsid w:val="00D36E41"/>
    <w:rsid w:val="00D378DD"/>
    <w:rsid w:val="00D401BF"/>
    <w:rsid w:val="00D4044D"/>
    <w:rsid w:val="00D40C2F"/>
    <w:rsid w:val="00D410C8"/>
    <w:rsid w:val="00D43ABA"/>
    <w:rsid w:val="00D44F26"/>
    <w:rsid w:val="00D45224"/>
    <w:rsid w:val="00D47872"/>
    <w:rsid w:val="00D47EFC"/>
    <w:rsid w:val="00D52376"/>
    <w:rsid w:val="00D55E2A"/>
    <w:rsid w:val="00D610E0"/>
    <w:rsid w:val="00D612C8"/>
    <w:rsid w:val="00D617B4"/>
    <w:rsid w:val="00D61B99"/>
    <w:rsid w:val="00D6241C"/>
    <w:rsid w:val="00D628C5"/>
    <w:rsid w:val="00D63FB0"/>
    <w:rsid w:val="00D6472F"/>
    <w:rsid w:val="00D66E00"/>
    <w:rsid w:val="00D723EF"/>
    <w:rsid w:val="00D83162"/>
    <w:rsid w:val="00D8498B"/>
    <w:rsid w:val="00D8506A"/>
    <w:rsid w:val="00D8532F"/>
    <w:rsid w:val="00D8654F"/>
    <w:rsid w:val="00D866E8"/>
    <w:rsid w:val="00D9058E"/>
    <w:rsid w:val="00D94744"/>
    <w:rsid w:val="00D952A4"/>
    <w:rsid w:val="00D96375"/>
    <w:rsid w:val="00DA0C0C"/>
    <w:rsid w:val="00DA4F7A"/>
    <w:rsid w:val="00DA54ED"/>
    <w:rsid w:val="00DA72C1"/>
    <w:rsid w:val="00DB11D8"/>
    <w:rsid w:val="00DB263B"/>
    <w:rsid w:val="00DB2EA5"/>
    <w:rsid w:val="00DB30AD"/>
    <w:rsid w:val="00DB3F5A"/>
    <w:rsid w:val="00DB445F"/>
    <w:rsid w:val="00DC0E7D"/>
    <w:rsid w:val="00DC33C5"/>
    <w:rsid w:val="00DC3AA7"/>
    <w:rsid w:val="00DC6263"/>
    <w:rsid w:val="00DC66DB"/>
    <w:rsid w:val="00DD48E7"/>
    <w:rsid w:val="00DE194B"/>
    <w:rsid w:val="00DE1B86"/>
    <w:rsid w:val="00DE1DD7"/>
    <w:rsid w:val="00DE2441"/>
    <w:rsid w:val="00DE287A"/>
    <w:rsid w:val="00DE41FE"/>
    <w:rsid w:val="00DE4466"/>
    <w:rsid w:val="00DE4AFC"/>
    <w:rsid w:val="00DE73F3"/>
    <w:rsid w:val="00DE73F7"/>
    <w:rsid w:val="00DE766E"/>
    <w:rsid w:val="00DE7FD6"/>
    <w:rsid w:val="00DF0414"/>
    <w:rsid w:val="00DF0FE7"/>
    <w:rsid w:val="00DF3E25"/>
    <w:rsid w:val="00E01615"/>
    <w:rsid w:val="00E01616"/>
    <w:rsid w:val="00E01AC7"/>
    <w:rsid w:val="00E04319"/>
    <w:rsid w:val="00E04BF3"/>
    <w:rsid w:val="00E12505"/>
    <w:rsid w:val="00E14795"/>
    <w:rsid w:val="00E151F2"/>
    <w:rsid w:val="00E160CA"/>
    <w:rsid w:val="00E17265"/>
    <w:rsid w:val="00E235E1"/>
    <w:rsid w:val="00E2570D"/>
    <w:rsid w:val="00E25F76"/>
    <w:rsid w:val="00E26CE7"/>
    <w:rsid w:val="00E30891"/>
    <w:rsid w:val="00E31CB8"/>
    <w:rsid w:val="00E31E26"/>
    <w:rsid w:val="00E33144"/>
    <w:rsid w:val="00E354F6"/>
    <w:rsid w:val="00E35ACB"/>
    <w:rsid w:val="00E36EF6"/>
    <w:rsid w:val="00E40E41"/>
    <w:rsid w:val="00E44C6E"/>
    <w:rsid w:val="00E44E9F"/>
    <w:rsid w:val="00E458D0"/>
    <w:rsid w:val="00E474ED"/>
    <w:rsid w:val="00E51546"/>
    <w:rsid w:val="00E51691"/>
    <w:rsid w:val="00E57090"/>
    <w:rsid w:val="00E570DA"/>
    <w:rsid w:val="00E57E41"/>
    <w:rsid w:val="00E609FA"/>
    <w:rsid w:val="00E6215A"/>
    <w:rsid w:val="00E62748"/>
    <w:rsid w:val="00E62EDB"/>
    <w:rsid w:val="00E64B58"/>
    <w:rsid w:val="00E6718A"/>
    <w:rsid w:val="00E672DE"/>
    <w:rsid w:val="00E73C6E"/>
    <w:rsid w:val="00E741B0"/>
    <w:rsid w:val="00E76723"/>
    <w:rsid w:val="00E778B4"/>
    <w:rsid w:val="00E81DC3"/>
    <w:rsid w:val="00E860C8"/>
    <w:rsid w:val="00E9025E"/>
    <w:rsid w:val="00E92A0F"/>
    <w:rsid w:val="00E93C1F"/>
    <w:rsid w:val="00E94AA1"/>
    <w:rsid w:val="00EA50EE"/>
    <w:rsid w:val="00EA6698"/>
    <w:rsid w:val="00EA6A92"/>
    <w:rsid w:val="00EA6D2A"/>
    <w:rsid w:val="00EB0573"/>
    <w:rsid w:val="00EB0859"/>
    <w:rsid w:val="00EB260C"/>
    <w:rsid w:val="00EB44D3"/>
    <w:rsid w:val="00EB4950"/>
    <w:rsid w:val="00EB6C9E"/>
    <w:rsid w:val="00EB7CAC"/>
    <w:rsid w:val="00EC0F2C"/>
    <w:rsid w:val="00EC1F35"/>
    <w:rsid w:val="00EC4102"/>
    <w:rsid w:val="00EC4B41"/>
    <w:rsid w:val="00EC6204"/>
    <w:rsid w:val="00ED088E"/>
    <w:rsid w:val="00ED09FA"/>
    <w:rsid w:val="00ED1EF9"/>
    <w:rsid w:val="00ED2DB9"/>
    <w:rsid w:val="00ED3A7A"/>
    <w:rsid w:val="00EE02AC"/>
    <w:rsid w:val="00EE055B"/>
    <w:rsid w:val="00EE29F1"/>
    <w:rsid w:val="00EE3189"/>
    <w:rsid w:val="00EE372F"/>
    <w:rsid w:val="00EE3A84"/>
    <w:rsid w:val="00EE3DD3"/>
    <w:rsid w:val="00EE453E"/>
    <w:rsid w:val="00EE6189"/>
    <w:rsid w:val="00EE66B3"/>
    <w:rsid w:val="00EE7FC7"/>
    <w:rsid w:val="00EF2CE0"/>
    <w:rsid w:val="00EF333C"/>
    <w:rsid w:val="00EF386F"/>
    <w:rsid w:val="00EF3EA7"/>
    <w:rsid w:val="00EF4B02"/>
    <w:rsid w:val="00EF4E97"/>
    <w:rsid w:val="00EF5319"/>
    <w:rsid w:val="00EF53D9"/>
    <w:rsid w:val="00EF5D3D"/>
    <w:rsid w:val="00F0203C"/>
    <w:rsid w:val="00F02926"/>
    <w:rsid w:val="00F044DC"/>
    <w:rsid w:val="00F05207"/>
    <w:rsid w:val="00F10028"/>
    <w:rsid w:val="00F10391"/>
    <w:rsid w:val="00F1108B"/>
    <w:rsid w:val="00F1294F"/>
    <w:rsid w:val="00F13802"/>
    <w:rsid w:val="00F13A0F"/>
    <w:rsid w:val="00F1468B"/>
    <w:rsid w:val="00F14A66"/>
    <w:rsid w:val="00F14D74"/>
    <w:rsid w:val="00F172C9"/>
    <w:rsid w:val="00F20E9A"/>
    <w:rsid w:val="00F223C0"/>
    <w:rsid w:val="00F235FC"/>
    <w:rsid w:val="00F269C2"/>
    <w:rsid w:val="00F30A68"/>
    <w:rsid w:val="00F36592"/>
    <w:rsid w:val="00F36CD3"/>
    <w:rsid w:val="00F40366"/>
    <w:rsid w:val="00F40C71"/>
    <w:rsid w:val="00F43BB5"/>
    <w:rsid w:val="00F4544B"/>
    <w:rsid w:val="00F47BB9"/>
    <w:rsid w:val="00F47C0D"/>
    <w:rsid w:val="00F5071C"/>
    <w:rsid w:val="00F508A7"/>
    <w:rsid w:val="00F51049"/>
    <w:rsid w:val="00F52DA3"/>
    <w:rsid w:val="00F539C7"/>
    <w:rsid w:val="00F54902"/>
    <w:rsid w:val="00F55476"/>
    <w:rsid w:val="00F57348"/>
    <w:rsid w:val="00F645A2"/>
    <w:rsid w:val="00F66B83"/>
    <w:rsid w:val="00F70E08"/>
    <w:rsid w:val="00F74FCA"/>
    <w:rsid w:val="00F75C84"/>
    <w:rsid w:val="00F808DE"/>
    <w:rsid w:val="00F81956"/>
    <w:rsid w:val="00F83496"/>
    <w:rsid w:val="00F83568"/>
    <w:rsid w:val="00F87416"/>
    <w:rsid w:val="00F9212B"/>
    <w:rsid w:val="00F92348"/>
    <w:rsid w:val="00F92BD2"/>
    <w:rsid w:val="00F95802"/>
    <w:rsid w:val="00FA044C"/>
    <w:rsid w:val="00FA4053"/>
    <w:rsid w:val="00FA41B1"/>
    <w:rsid w:val="00FA4EC5"/>
    <w:rsid w:val="00FA5B67"/>
    <w:rsid w:val="00FB0272"/>
    <w:rsid w:val="00FB0709"/>
    <w:rsid w:val="00FB109C"/>
    <w:rsid w:val="00FB26DF"/>
    <w:rsid w:val="00FB51FD"/>
    <w:rsid w:val="00FB5982"/>
    <w:rsid w:val="00FB60D5"/>
    <w:rsid w:val="00FB686D"/>
    <w:rsid w:val="00FB6E3D"/>
    <w:rsid w:val="00FB6F42"/>
    <w:rsid w:val="00FB7B47"/>
    <w:rsid w:val="00FC4D0A"/>
    <w:rsid w:val="00FC6112"/>
    <w:rsid w:val="00FC7D96"/>
    <w:rsid w:val="00FD32A4"/>
    <w:rsid w:val="00FD3FEE"/>
    <w:rsid w:val="00FD4918"/>
    <w:rsid w:val="00FD6300"/>
    <w:rsid w:val="00FD731F"/>
    <w:rsid w:val="00FE0C82"/>
    <w:rsid w:val="00FE0FC5"/>
    <w:rsid w:val="00FE3C98"/>
    <w:rsid w:val="00FE70B2"/>
    <w:rsid w:val="00FE73B1"/>
    <w:rsid w:val="00FF0F40"/>
    <w:rsid w:val="00FF1F9C"/>
    <w:rsid w:val="00FF3387"/>
    <w:rsid w:val="00FF65A7"/>
    <w:rsid w:val="00FF6B3A"/>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B674B"/>
  <w15:docId w15:val="{8D109608-2C1B-4DA7-A7E3-8B7EA1CA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12"/>
  </w:style>
  <w:style w:type="paragraph" w:styleId="1">
    <w:name w:val="heading 1"/>
    <w:basedOn w:val="a"/>
    <w:next w:val="a"/>
    <w:link w:val="10"/>
    <w:uiPriority w:val="99"/>
    <w:qFormat/>
    <w:rsid w:val="00154712"/>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54712"/>
    <w:rPr>
      <w:b/>
      <w:bCs/>
      <w:lang w:eastAsia="ru-RU"/>
    </w:rPr>
  </w:style>
  <w:style w:type="paragraph" w:styleId="a3">
    <w:name w:val="Title"/>
    <w:basedOn w:val="a"/>
    <w:link w:val="a4"/>
    <w:uiPriority w:val="99"/>
    <w:qFormat/>
    <w:rsid w:val="00154712"/>
    <w:pPr>
      <w:jc w:val="center"/>
    </w:pPr>
    <w:rPr>
      <w:b/>
      <w:bCs/>
      <w:sz w:val="28"/>
      <w:szCs w:val="28"/>
    </w:rPr>
  </w:style>
  <w:style w:type="character" w:customStyle="1" w:styleId="a4">
    <w:name w:val="Заголовок Знак"/>
    <w:link w:val="a3"/>
    <w:uiPriority w:val="99"/>
    <w:rsid w:val="00EB44D3"/>
    <w:rPr>
      <w:rFonts w:ascii="Cambria" w:hAnsi="Cambria" w:cs="Cambria"/>
      <w:b/>
      <w:bCs/>
      <w:kern w:val="28"/>
      <w:sz w:val="32"/>
      <w:szCs w:val="32"/>
    </w:rPr>
  </w:style>
  <w:style w:type="paragraph" w:styleId="a5">
    <w:name w:val="Body Text"/>
    <w:basedOn w:val="a"/>
    <w:link w:val="a6"/>
    <w:uiPriority w:val="99"/>
    <w:rsid w:val="00154712"/>
    <w:pPr>
      <w:ind w:right="-1333"/>
      <w:jc w:val="both"/>
    </w:pPr>
    <w:rPr>
      <w:sz w:val="28"/>
      <w:szCs w:val="28"/>
    </w:rPr>
  </w:style>
  <w:style w:type="character" w:customStyle="1" w:styleId="a6">
    <w:name w:val="Основной текст Знак"/>
    <w:link w:val="a5"/>
    <w:uiPriority w:val="99"/>
    <w:rsid w:val="00EB44D3"/>
    <w:rPr>
      <w:sz w:val="20"/>
      <w:szCs w:val="20"/>
    </w:rPr>
  </w:style>
  <w:style w:type="paragraph" w:styleId="2">
    <w:name w:val="Body Text 2"/>
    <w:basedOn w:val="a"/>
    <w:link w:val="20"/>
    <w:uiPriority w:val="99"/>
    <w:rsid w:val="00154712"/>
    <w:pPr>
      <w:ind w:right="-908"/>
      <w:jc w:val="both"/>
    </w:pPr>
    <w:rPr>
      <w:sz w:val="28"/>
      <w:szCs w:val="28"/>
    </w:rPr>
  </w:style>
  <w:style w:type="character" w:customStyle="1" w:styleId="20">
    <w:name w:val="Основной текст 2 Знак"/>
    <w:link w:val="2"/>
    <w:uiPriority w:val="99"/>
    <w:rsid w:val="00EB44D3"/>
    <w:rPr>
      <w:sz w:val="20"/>
      <w:szCs w:val="20"/>
    </w:rPr>
  </w:style>
  <w:style w:type="paragraph" w:customStyle="1" w:styleId="ConsPlusNormal">
    <w:name w:val="ConsPlusNormal"/>
    <w:link w:val="ConsPlusNormal0"/>
    <w:rsid w:val="00154712"/>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154712"/>
    <w:pPr>
      <w:ind w:left="708"/>
    </w:pPr>
  </w:style>
  <w:style w:type="character" w:styleId="a7">
    <w:name w:val="Hyperlink"/>
    <w:uiPriority w:val="99"/>
    <w:rsid w:val="00154712"/>
    <w:rPr>
      <w:color w:val="0000FF"/>
      <w:u w:val="single"/>
    </w:rPr>
  </w:style>
  <w:style w:type="paragraph" w:customStyle="1" w:styleId="110">
    <w:name w:val="Абзац списка11"/>
    <w:basedOn w:val="a"/>
    <w:uiPriority w:val="99"/>
    <w:rsid w:val="00154712"/>
    <w:pPr>
      <w:widowControl w:val="0"/>
      <w:autoSpaceDE w:val="0"/>
      <w:autoSpaceDN w:val="0"/>
      <w:adjustRightInd w:val="0"/>
      <w:ind w:left="720"/>
    </w:pPr>
  </w:style>
  <w:style w:type="paragraph" w:customStyle="1" w:styleId="21">
    <w:name w:val="Абзац списка2"/>
    <w:basedOn w:val="a"/>
    <w:uiPriority w:val="99"/>
    <w:rsid w:val="00154712"/>
    <w:pPr>
      <w:widowControl w:val="0"/>
      <w:autoSpaceDE w:val="0"/>
      <w:autoSpaceDN w:val="0"/>
      <w:adjustRightInd w:val="0"/>
      <w:ind w:left="720"/>
    </w:pPr>
  </w:style>
  <w:style w:type="character" w:styleId="a8">
    <w:name w:val="footnote reference"/>
    <w:uiPriority w:val="99"/>
    <w:rsid w:val="00154712"/>
    <w:rPr>
      <w:vertAlign w:val="superscript"/>
    </w:rPr>
  </w:style>
  <w:style w:type="paragraph" w:styleId="a9">
    <w:name w:val="footnote text"/>
    <w:basedOn w:val="a"/>
    <w:link w:val="aa"/>
    <w:uiPriority w:val="99"/>
    <w:rsid w:val="00154712"/>
  </w:style>
  <w:style w:type="character" w:customStyle="1" w:styleId="aa">
    <w:name w:val="Текст сноски Знак"/>
    <w:link w:val="a9"/>
    <w:uiPriority w:val="99"/>
    <w:rsid w:val="00EB44D3"/>
    <w:rPr>
      <w:sz w:val="20"/>
      <w:szCs w:val="20"/>
    </w:rPr>
  </w:style>
  <w:style w:type="paragraph" w:customStyle="1" w:styleId="3">
    <w:name w:val="Абзац списка3"/>
    <w:basedOn w:val="a"/>
    <w:uiPriority w:val="99"/>
    <w:rsid w:val="00154712"/>
    <w:pPr>
      <w:widowControl w:val="0"/>
      <w:autoSpaceDE w:val="0"/>
      <w:autoSpaceDN w:val="0"/>
      <w:adjustRightInd w:val="0"/>
      <w:ind w:left="720"/>
    </w:pPr>
  </w:style>
  <w:style w:type="paragraph" w:styleId="ab">
    <w:name w:val="Balloon Text"/>
    <w:basedOn w:val="a"/>
    <w:link w:val="ac"/>
    <w:uiPriority w:val="99"/>
    <w:semiHidden/>
    <w:rsid w:val="00154712"/>
    <w:rPr>
      <w:rFonts w:ascii="Tahoma" w:hAnsi="Tahoma" w:cs="Tahoma"/>
      <w:sz w:val="16"/>
      <w:szCs w:val="16"/>
    </w:rPr>
  </w:style>
  <w:style w:type="character" w:customStyle="1" w:styleId="ac">
    <w:name w:val="Текст выноски Знак"/>
    <w:link w:val="ab"/>
    <w:uiPriority w:val="99"/>
    <w:semiHidden/>
    <w:rsid w:val="00EB44D3"/>
    <w:rPr>
      <w:sz w:val="2"/>
      <w:szCs w:val="2"/>
    </w:rPr>
  </w:style>
  <w:style w:type="paragraph" w:styleId="ad">
    <w:name w:val="header"/>
    <w:basedOn w:val="a"/>
    <w:link w:val="ae"/>
    <w:uiPriority w:val="99"/>
    <w:rsid w:val="00154712"/>
    <w:pPr>
      <w:tabs>
        <w:tab w:val="center" w:pos="4677"/>
        <w:tab w:val="right" w:pos="9355"/>
      </w:tabs>
    </w:pPr>
  </w:style>
  <w:style w:type="character" w:customStyle="1" w:styleId="ae">
    <w:name w:val="Верхний колонтитул Знак"/>
    <w:link w:val="ad"/>
    <w:uiPriority w:val="99"/>
    <w:rsid w:val="00EB44D3"/>
    <w:rPr>
      <w:sz w:val="20"/>
      <w:szCs w:val="20"/>
    </w:rPr>
  </w:style>
  <w:style w:type="paragraph" w:styleId="af">
    <w:name w:val="Normal (Web)"/>
    <w:basedOn w:val="a"/>
    <w:uiPriority w:val="99"/>
    <w:semiHidden/>
    <w:rsid w:val="00154712"/>
    <w:pPr>
      <w:spacing w:before="100" w:beforeAutospacing="1" w:after="100" w:afterAutospacing="1"/>
    </w:pPr>
    <w:rPr>
      <w:sz w:val="24"/>
      <w:szCs w:val="24"/>
    </w:rPr>
  </w:style>
  <w:style w:type="character" w:styleId="af0">
    <w:name w:val="Strong"/>
    <w:uiPriority w:val="99"/>
    <w:qFormat/>
    <w:rsid w:val="00154712"/>
    <w:rPr>
      <w:b/>
      <w:bCs/>
    </w:rPr>
  </w:style>
  <w:style w:type="paragraph" w:styleId="af1">
    <w:name w:val="Plain Text"/>
    <w:basedOn w:val="a"/>
    <w:link w:val="af2"/>
    <w:uiPriority w:val="99"/>
    <w:semiHidden/>
    <w:rsid w:val="00154712"/>
  </w:style>
  <w:style w:type="character" w:customStyle="1" w:styleId="af2">
    <w:name w:val="Текст Знак"/>
    <w:basedOn w:val="a0"/>
    <w:link w:val="af1"/>
    <w:uiPriority w:val="99"/>
    <w:semiHidden/>
    <w:rsid w:val="00154712"/>
  </w:style>
  <w:style w:type="paragraph" w:customStyle="1" w:styleId="12">
    <w:name w:val="нум список 1"/>
    <w:basedOn w:val="a"/>
    <w:uiPriority w:val="99"/>
    <w:rsid w:val="00154712"/>
    <w:pPr>
      <w:tabs>
        <w:tab w:val="left" w:pos="360"/>
      </w:tabs>
      <w:spacing w:before="120" w:after="120"/>
      <w:jc w:val="both"/>
    </w:pPr>
    <w:rPr>
      <w:sz w:val="24"/>
      <w:szCs w:val="24"/>
      <w:lang w:eastAsia="ar-SA"/>
    </w:rPr>
  </w:style>
  <w:style w:type="paragraph" w:styleId="af3">
    <w:name w:val="No Spacing"/>
    <w:uiPriority w:val="99"/>
    <w:qFormat/>
    <w:rsid w:val="00154712"/>
    <w:rPr>
      <w:rFonts w:ascii="Calibri" w:hAnsi="Calibri" w:cs="Calibri"/>
      <w:sz w:val="22"/>
      <w:szCs w:val="22"/>
      <w:lang w:eastAsia="en-US"/>
    </w:rPr>
  </w:style>
  <w:style w:type="paragraph" w:styleId="af4">
    <w:name w:val="footer"/>
    <w:basedOn w:val="a"/>
    <w:link w:val="af5"/>
    <w:uiPriority w:val="99"/>
    <w:rsid w:val="007E5C56"/>
    <w:pPr>
      <w:tabs>
        <w:tab w:val="center" w:pos="4677"/>
        <w:tab w:val="right" w:pos="9355"/>
      </w:tabs>
    </w:pPr>
  </w:style>
  <w:style w:type="character" w:customStyle="1" w:styleId="af5">
    <w:name w:val="Нижний колонтитул Знак"/>
    <w:link w:val="af4"/>
    <w:uiPriority w:val="99"/>
    <w:rsid w:val="00EB44D3"/>
    <w:rPr>
      <w:sz w:val="20"/>
      <w:szCs w:val="20"/>
    </w:rPr>
  </w:style>
  <w:style w:type="paragraph" w:customStyle="1" w:styleId="41">
    <w:name w:val="Основной текст (4)1"/>
    <w:basedOn w:val="a"/>
    <w:uiPriority w:val="99"/>
    <w:rsid w:val="00C65163"/>
    <w:pPr>
      <w:shd w:val="clear" w:color="auto" w:fill="FFFFFF"/>
      <w:spacing w:line="326" w:lineRule="exact"/>
    </w:pPr>
    <w:rPr>
      <w:sz w:val="30"/>
      <w:szCs w:val="30"/>
    </w:rPr>
  </w:style>
  <w:style w:type="paragraph" w:customStyle="1" w:styleId="ConsPlusNonformat">
    <w:name w:val="ConsPlusNonformat"/>
    <w:rsid w:val="00C86BF9"/>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112C1C"/>
  </w:style>
  <w:style w:type="character" w:customStyle="1" w:styleId="af7">
    <w:name w:val="Текст концевой сноски Знак"/>
    <w:basedOn w:val="a0"/>
    <w:link w:val="af6"/>
    <w:uiPriority w:val="99"/>
    <w:semiHidden/>
    <w:rsid w:val="00112C1C"/>
  </w:style>
  <w:style w:type="character" w:styleId="af8">
    <w:name w:val="endnote reference"/>
    <w:uiPriority w:val="99"/>
    <w:semiHidden/>
    <w:unhideWhenUsed/>
    <w:rsid w:val="00112C1C"/>
    <w:rPr>
      <w:vertAlign w:val="superscript"/>
    </w:rPr>
  </w:style>
  <w:style w:type="character" w:customStyle="1" w:styleId="ConsPlusNormal0">
    <w:name w:val="ConsPlusNormal Знак"/>
    <w:link w:val="ConsPlusNormal"/>
    <w:locked/>
    <w:rsid w:val="0024066C"/>
    <w:rPr>
      <w:rFonts w:ascii="Arial" w:hAnsi="Arial" w:cs="Arial"/>
      <w:lang w:val="ru-RU" w:eastAsia="ru-RU" w:bidi="ar-SA"/>
    </w:rPr>
  </w:style>
  <w:style w:type="table" w:styleId="af9">
    <w:name w:val="Table Grid"/>
    <w:basedOn w:val="a1"/>
    <w:uiPriority w:val="59"/>
    <w:rsid w:val="009750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Основной текст_"/>
    <w:link w:val="6"/>
    <w:uiPriority w:val="99"/>
    <w:locked/>
    <w:rsid w:val="00765214"/>
    <w:rPr>
      <w:sz w:val="27"/>
      <w:szCs w:val="27"/>
      <w:shd w:val="clear" w:color="auto" w:fill="FFFFFF"/>
    </w:rPr>
  </w:style>
  <w:style w:type="paragraph" w:customStyle="1" w:styleId="6">
    <w:name w:val="Основной текст6"/>
    <w:basedOn w:val="a"/>
    <w:link w:val="afa"/>
    <w:uiPriority w:val="99"/>
    <w:rsid w:val="00765214"/>
    <w:pPr>
      <w:shd w:val="clear" w:color="auto" w:fill="FFFFFF"/>
      <w:spacing w:before="720" w:after="720" w:line="240" w:lineRule="atLeast"/>
      <w:ind w:hanging="1080"/>
      <w:jc w:val="center"/>
    </w:pPr>
    <w:rPr>
      <w:sz w:val="27"/>
      <w:szCs w:val="27"/>
      <w:shd w:val="clear" w:color="auto" w:fill="FFFFFF"/>
    </w:rPr>
  </w:style>
  <w:style w:type="character" w:customStyle="1" w:styleId="13">
    <w:name w:val="Неразрешенное упоминание1"/>
    <w:basedOn w:val="a0"/>
    <w:uiPriority w:val="99"/>
    <w:semiHidden/>
    <w:unhideWhenUsed/>
    <w:rsid w:val="002E17E0"/>
    <w:rPr>
      <w:color w:val="605E5C"/>
      <w:shd w:val="clear" w:color="auto" w:fill="E1DFDD"/>
    </w:rPr>
  </w:style>
  <w:style w:type="paragraph" w:styleId="afb">
    <w:name w:val="List Paragraph"/>
    <w:basedOn w:val="a"/>
    <w:uiPriority w:val="1"/>
    <w:qFormat/>
    <w:rsid w:val="00FF6FAA"/>
    <w:pPr>
      <w:widowControl w:val="0"/>
      <w:autoSpaceDE w:val="0"/>
      <w:autoSpaceDN w:val="0"/>
      <w:ind w:left="137" w:firstLine="708"/>
      <w:jc w:val="both"/>
    </w:pPr>
    <w:rPr>
      <w:sz w:val="22"/>
      <w:szCs w:val="22"/>
      <w:lang w:eastAsia="en-US"/>
    </w:rPr>
  </w:style>
  <w:style w:type="paragraph" w:customStyle="1" w:styleId="4">
    <w:name w:val="Абзац списка4"/>
    <w:basedOn w:val="a"/>
    <w:rsid w:val="00CF7C27"/>
    <w:pPr>
      <w:widowControl w:val="0"/>
      <w:autoSpaceDE w:val="0"/>
      <w:autoSpaceDN w:val="0"/>
      <w:adjustRightInd w:val="0"/>
      <w:ind w:left="720"/>
      <w:contextualSpacing/>
    </w:pPr>
    <w:rPr>
      <w:rFonts w:eastAsia="Calibri"/>
    </w:rPr>
  </w:style>
  <w:style w:type="character" w:customStyle="1" w:styleId="22">
    <w:name w:val="Неразрешенное упоминание2"/>
    <w:basedOn w:val="a0"/>
    <w:uiPriority w:val="99"/>
    <w:semiHidden/>
    <w:unhideWhenUsed/>
    <w:rsid w:val="007C2235"/>
    <w:rPr>
      <w:color w:val="605E5C"/>
      <w:shd w:val="clear" w:color="auto" w:fill="E1DFDD"/>
    </w:rPr>
  </w:style>
  <w:style w:type="table" w:customStyle="1" w:styleId="14">
    <w:name w:val="Сетка таблицы1"/>
    <w:basedOn w:val="a1"/>
    <w:next w:val="af9"/>
    <w:uiPriority w:val="99"/>
    <w:rsid w:val="001F28A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6830">
      <w:bodyDiv w:val="1"/>
      <w:marLeft w:val="0"/>
      <w:marRight w:val="0"/>
      <w:marTop w:val="0"/>
      <w:marBottom w:val="0"/>
      <w:divBdr>
        <w:top w:val="none" w:sz="0" w:space="0" w:color="auto"/>
        <w:left w:val="none" w:sz="0" w:space="0" w:color="auto"/>
        <w:bottom w:val="none" w:sz="0" w:space="0" w:color="auto"/>
        <w:right w:val="none" w:sz="0" w:space="0" w:color="auto"/>
      </w:divBdr>
    </w:div>
    <w:div w:id="599989785">
      <w:bodyDiv w:val="1"/>
      <w:marLeft w:val="0"/>
      <w:marRight w:val="0"/>
      <w:marTop w:val="0"/>
      <w:marBottom w:val="0"/>
      <w:divBdr>
        <w:top w:val="none" w:sz="0" w:space="0" w:color="auto"/>
        <w:left w:val="none" w:sz="0" w:space="0" w:color="auto"/>
        <w:bottom w:val="none" w:sz="0" w:space="0" w:color="auto"/>
        <w:right w:val="none" w:sz="0" w:space="0" w:color="auto"/>
      </w:divBdr>
    </w:div>
    <w:div w:id="892086184">
      <w:bodyDiv w:val="1"/>
      <w:marLeft w:val="0"/>
      <w:marRight w:val="0"/>
      <w:marTop w:val="0"/>
      <w:marBottom w:val="0"/>
      <w:divBdr>
        <w:top w:val="none" w:sz="0" w:space="0" w:color="auto"/>
        <w:left w:val="none" w:sz="0" w:space="0" w:color="auto"/>
        <w:bottom w:val="none" w:sz="0" w:space="0" w:color="auto"/>
        <w:right w:val="none" w:sz="0" w:space="0" w:color="auto"/>
      </w:divBdr>
    </w:div>
    <w:div w:id="949629817">
      <w:bodyDiv w:val="1"/>
      <w:marLeft w:val="0"/>
      <w:marRight w:val="0"/>
      <w:marTop w:val="0"/>
      <w:marBottom w:val="0"/>
      <w:divBdr>
        <w:top w:val="none" w:sz="0" w:space="0" w:color="auto"/>
        <w:left w:val="none" w:sz="0" w:space="0" w:color="auto"/>
        <w:bottom w:val="none" w:sz="0" w:space="0" w:color="auto"/>
        <w:right w:val="none" w:sz="0" w:space="0" w:color="auto"/>
      </w:divBdr>
    </w:div>
    <w:div w:id="1130131085">
      <w:bodyDiv w:val="1"/>
      <w:marLeft w:val="0"/>
      <w:marRight w:val="0"/>
      <w:marTop w:val="0"/>
      <w:marBottom w:val="0"/>
      <w:divBdr>
        <w:top w:val="none" w:sz="0" w:space="0" w:color="auto"/>
        <w:left w:val="none" w:sz="0" w:space="0" w:color="auto"/>
        <w:bottom w:val="none" w:sz="0" w:space="0" w:color="auto"/>
        <w:right w:val="none" w:sz="0" w:space="0" w:color="auto"/>
      </w:divBdr>
    </w:div>
    <w:div w:id="1375958136">
      <w:bodyDiv w:val="1"/>
      <w:marLeft w:val="0"/>
      <w:marRight w:val="0"/>
      <w:marTop w:val="0"/>
      <w:marBottom w:val="0"/>
      <w:divBdr>
        <w:top w:val="none" w:sz="0" w:space="0" w:color="auto"/>
        <w:left w:val="none" w:sz="0" w:space="0" w:color="auto"/>
        <w:bottom w:val="none" w:sz="0" w:space="0" w:color="auto"/>
        <w:right w:val="none" w:sz="0" w:space="0" w:color="auto"/>
      </w:divBdr>
    </w:div>
    <w:div w:id="1565793444">
      <w:bodyDiv w:val="1"/>
      <w:marLeft w:val="0"/>
      <w:marRight w:val="0"/>
      <w:marTop w:val="0"/>
      <w:marBottom w:val="0"/>
      <w:divBdr>
        <w:top w:val="none" w:sz="0" w:space="0" w:color="auto"/>
        <w:left w:val="none" w:sz="0" w:space="0" w:color="auto"/>
        <w:bottom w:val="none" w:sz="0" w:space="0" w:color="auto"/>
        <w:right w:val="none" w:sz="0" w:space="0" w:color="auto"/>
      </w:divBdr>
    </w:div>
    <w:div w:id="1842503899">
      <w:bodyDiv w:val="1"/>
      <w:marLeft w:val="0"/>
      <w:marRight w:val="0"/>
      <w:marTop w:val="0"/>
      <w:marBottom w:val="0"/>
      <w:divBdr>
        <w:top w:val="none" w:sz="0" w:space="0" w:color="auto"/>
        <w:left w:val="none" w:sz="0" w:space="0" w:color="auto"/>
        <w:bottom w:val="none" w:sz="0" w:space="0" w:color="auto"/>
        <w:right w:val="none" w:sz="0" w:space="0" w:color="auto"/>
      </w:divBdr>
    </w:div>
    <w:div w:id="20998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458A2F27D317180BFC9B47E02C4366FBEC968F323186A4CA91CB564891EA4B618EFC7FEA09131F25086C06A3A185E93B20A2C8361CnCGCJ" TargetMode="External"/><Relationship Id="rId13" Type="http://schemas.openxmlformats.org/officeDocument/2006/relationships/hyperlink" Target="consultantplus://offline/ref=4BBCE85631046BB3A75526B977865233BE320B661CF96B3B14B383398E9EBC43185CA7E568A8CC7E421CECFE2EE8E02ED5C988E7CA92cDp1N" TargetMode="External"/><Relationship Id="rId18" Type="http://schemas.openxmlformats.org/officeDocument/2006/relationships/hyperlink" Target="consultantplus://offline/ref=EFE7E32C903F6396A8DFC89961B53579EB1E193A1EFC929CA8F622CF7F474738CC36B0B3746DFBEFDC58A1999C62BB634E4BC68488CFDFI7N" TargetMode="External"/><Relationship Id="rId26" Type="http://schemas.openxmlformats.org/officeDocument/2006/relationships/hyperlink" Target="consultantplus://offline/ref=C3B5AD20C02580969D8AE5FD183B81A57EFDF7480E02CE584458110CE2F3CA8E0853872F8B125C73BE2F7224C28EB06CDBAF1F9AEAC5F4297351BA37v2eCJ" TargetMode="External"/><Relationship Id="rId39" Type="http://schemas.openxmlformats.org/officeDocument/2006/relationships/hyperlink" Target="consultantplus://offline/ref=549D0B32EFEEA3584A8443C49AEC3814E710D8CF11285068CFAF1A36F1hCZ7L" TargetMode="External"/><Relationship Id="rId3" Type="http://schemas.openxmlformats.org/officeDocument/2006/relationships/styles" Target="styles.xml"/><Relationship Id="rId21" Type="http://schemas.openxmlformats.org/officeDocument/2006/relationships/hyperlink" Target="consultantplus://offline/ref=D7B3A3BC42D659721900D072A543005EA6D12447859E1759FD15A84485ADE41AFE22FF1D7ACD345435D714237CC62134FD11TBG" TargetMode="External"/><Relationship Id="rId34" Type="http://schemas.openxmlformats.org/officeDocument/2006/relationships/hyperlink" Target="consultantplus://offline/ref=14BBF4A6E9352ACEAB6E49F182EDA520AAAFC627DD74891C439584BE298D02DF98A9EA0ADC22905849B1F5339CE114C4A7AE7E03033404A5AE500Dp1cF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BBCE85631046BB3A75526B977865233BE320B661CF96B3B14B383398E9EBC43185CA7E568A8C27E421CECFE2EE8E02ED5C988E7CA92cDp1N" TargetMode="External"/><Relationship Id="rId17" Type="http://schemas.openxmlformats.org/officeDocument/2006/relationships/hyperlink" Target="consultantplus://offline/ref=EFE7E32C903F6396A8DFC89961B53579EB1E193A1EFC929CA8F622CF7F474738CC36B0B3746DFBEFDC58A1999C62BB634E4BC68488CFDFI7N" TargetMode="External"/><Relationship Id="rId25" Type="http://schemas.openxmlformats.org/officeDocument/2006/relationships/hyperlink" Target="consultantplus://offline/ref=DCB73122961A138905B08694E2AEE3EB1CA7EB4125DEE35F34B79D48B5AE88B80B5A5FDDD9E8C387DA7895AB26A1C8F27BF1935A09E038FD00D88BE6H3nDJ" TargetMode="External"/><Relationship Id="rId33" Type="http://schemas.openxmlformats.org/officeDocument/2006/relationships/hyperlink" Target="consultantplus://offline/ref=14BBF4A6E9352ACEAB6E49F182EDA520AAAFC627DD74891C439584BE298D02DF98A9EA0ADC22905849B1F5339CE114C4A7AE7E03033404A5AE500Dp1cFK" TargetMode="External"/><Relationship Id="rId38" Type="http://schemas.openxmlformats.org/officeDocument/2006/relationships/hyperlink" Target="consultantplus://offline/ref=14BBF4A6E9352ACEAB6E49F182EDA520AAAFC627DC7C89154E9584BE298D02DF98A9EA18DC7A9C594CAAF63489B74581pFcBK" TargetMode="External"/><Relationship Id="rId2" Type="http://schemas.openxmlformats.org/officeDocument/2006/relationships/numbering" Target="numbering.xml"/><Relationship Id="rId16" Type="http://schemas.openxmlformats.org/officeDocument/2006/relationships/hyperlink" Target="consultantplus://offline/ref=1290E7FFE2E09BC1066A0F9ED4E2F3CF7465920909660BC410D82AA9CCF1DCACA2524C9B156B157A777FF9AF5A2002B9A356BD8BFE43Q9H0N" TargetMode="External"/><Relationship Id="rId20" Type="http://schemas.openxmlformats.org/officeDocument/2006/relationships/hyperlink" Target="consultantplus://offline/ref=AA9BE6CB76F648CAEA0E9A90A7C5606E4C68276739FE39CF5DBCEA869155157339BE1D3CD3F78A991430598FBC6AC1D92745RDG" TargetMode="External"/><Relationship Id="rId29" Type="http://schemas.openxmlformats.org/officeDocument/2006/relationships/hyperlink" Target="consultantplus://offline/ref=55B209A871E3DDD4BD1FDEC2ACB5502168A2407CC892E48B0F0CCEB2360B6836D575C3C14502677ACD2F469BF4E67D61697D525C0C35A1A6DD01AFS6P5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BCE85631046BB3A75526B977865233BE320B661CF96B3B14B383398E9EBC43185CA7E56CA8C47E421CECFE2EE8E02ED5C988E7CA92cDp1N" TargetMode="External"/><Relationship Id="rId24" Type="http://schemas.openxmlformats.org/officeDocument/2006/relationships/hyperlink" Target="consultantplus://offline/ref=49BDE2B64D74671A32CC6788CF4EB6D885E6CD5759E8C7BFD3E9B4EDEBBDE0E14AF7FE00D9DEB60C1550B4D18F07111800B672F7711B8034387D9BB7pBM" TargetMode="External"/><Relationship Id="rId32" Type="http://schemas.openxmlformats.org/officeDocument/2006/relationships/hyperlink" Target="consultantplus://offline/ref=A2AA199F18D6ACC83E031201E8C9E20490EB390FBDE4DCF0B92A0C49DAD825755EC3E10173A7227ABA58A32FC6A1E19885057A5EE0A631615604A7CFIEx3J" TargetMode="External"/><Relationship Id="rId37" Type="http://schemas.openxmlformats.org/officeDocument/2006/relationships/hyperlink" Target="consultantplus://offline/ref=14BBF4A6E9352ACEAB6E57FC9481FB25AEA49B2CD17C824B17CADFE37E840888CDE6EB44992A8F584BAAF43696pBcCK" TargetMode="External"/><Relationship Id="rId40" Type="http://schemas.openxmlformats.org/officeDocument/2006/relationships/hyperlink" Target="consultantplus://offline/ref=549D0B32EFEEA3584A845DC98C806611E11D85CB12285E3C92F0416BA6CEA8B7E92A220C7CB0415C035A12h2ZCL" TargetMode="External"/><Relationship Id="rId5" Type="http://schemas.openxmlformats.org/officeDocument/2006/relationships/webSettings" Target="webSettings.xml"/><Relationship Id="rId15" Type="http://schemas.openxmlformats.org/officeDocument/2006/relationships/hyperlink" Target="consultantplus://offline/ref=1290E7FFE2E09BC1066A0F9ED4E2F3CF7465920909660BC410D82AA9CCF1DCACA2524C9B106B117A777FF9AF5A2002B9A356BD8BFE43Q9H0N" TargetMode="External"/><Relationship Id="rId23" Type="http://schemas.openxmlformats.org/officeDocument/2006/relationships/hyperlink" Target="consultantplus://offline/ref=78168A679198E80DAA8C46F4F66185543DEDB0790657240FB54947D60C2D9ED9D00CDBDA89FD4A31F6EEA493FB97C2229E90F0DBC47BBAE4U760M" TargetMode="External"/><Relationship Id="rId28" Type="http://schemas.openxmlformats.org/officeDocument/2006/relationships/hyperlink" Target="consultantplus://offline/ref=55B209A871E3DDD4BD1FDEC2ACB5502168A2407CC892E48B0F0CCEB2360B6836D575C3C14502677ACD2F469BF4E67D61697D525C0C35A1A6DD01AFS6P5N" TargetMode="External"/><Relationship Id="rId36" Type="http://schemas.openxmlformats.org/officeDocument/2006/relationships/hyperlink" Target="consultantplus://offline/ref=14BBF4A6E9352ACEAB6E57FC9481FB25AEA49B2CD17C824B17CADFE37E840888DFE6B34B9B2B9A0C18F0A33B96B05B80F0BD7D061Cp3cDK" TargetMode="External"/><Relationship Id="rId10" Type="http://schemas.openxmlformats.org/officeDocument/2006/relationships/hyperlink" Target="consultantplus://offline/ref=939F4D274B4156808F59C7FB5F7023682EF49D6F2FAB318E1B89828963AC351C63334C735DA1F1453E5623A8244Cy5K" TargetMode="External"/><Relationship Id="rId19" Type="http://schemas.openxmlformats.org/officeDocument/2006/relationships/hyperlink" Target="consultantplus://offline/ref=580A75D6EFAE8A7905FD460C1AB5989748DC2389BE2385B92F3225DAA3E1206C7B8E5C96A127BFF6F755D45F3F0920E5CF10842603EED4BF636CD3B0ADCDK" TargetMode="External"/><Relationship Id="rId31" Type="http://schemas.openxmlformats.org/officeDocument/2006/relationships/hyperlink" Target="consultantplus://offline/ref=59ABFBA2BC153D15306BD2EFD7E4E0133C6AACD791E674DF3913BB9C4901B40364680D7Bn4mBO" TargetMode="External"/><Relationship Id="rId4" Type="http://schemas.openxmlformats.org/officeDocument/2006/relationships/settings" Target="settings.xml"/><Relationship Id="rId9" Type="http://schemas.openxmlformats.org/officeDocument/2006/relationships/hyperlink" Target="consultantplus://offline/ref=31CD6875A5A420B8E80904ADF209DC43B312BB3D8034A000CB1B5462547E617EC63C0B0F78C28CD4BF5CE2D5C6F17ED5360EDE23F740D6yBK" TargetMode="External"/><Relationship Id="rId14" Type="http://schemas.openxmlformats.org/officeDocument/2006/relationships/hyperlink" Target="consultantplus://offline/ref=4BBCE85631046BB3A75526B977865233BE320B661CF96B3B14B383398E9EBC43185CA7E56CA8C77E421CECFE2EE8E02ED5C988E7CA92cDp1N" TargetMode="External"/><Relationship Id="rId22" Type="http://schemas.openxmlformats.org/officeDocument/2006/relationships/hyperlink" Target="consultantplus://offline/ref=6CBC180CDFEFFDF90615A9471B0715F59DAF442CB09E6CB513C20D3E6887F34FAE5B7AD70F6BFC6161C099555463BF5FD0D7AB2734550B69B3DECEYCt2M" TargetMode="External"/><Relationship Id="rId27" Type="http://schemas.openxmlformats.org/officeDocument/2006/relationships/hyperlink" Target="consultantplus://offline/ref=C3B5AD20C02580969D8AE5FD183B81A57EFDF7480E02CE584458110CE2F3CA8E0853872F8B125C73BE2F7120C18EB06CDBAF1F9AEAC5F4297351BA37v2eCJ" TargetMode="External"/><Relationship Id="rId30" Type="http://schemas.openxmlformats.org/officeDocument/2006/relationships/hyperlink" Target="consultantplus://offline/ref=59ABFBA2BC153D15306BD2EFD7E4E0133C6AACD791E674DF3913BB9C4901B40364680D75n4mEO" TargetMode="External"/><Relationship Id="rId35" Type="http://schemas.openxmlformats.org/officeDocument/2006/relationships/hyperlink" Target="consultantplus://offline/ref=14BBF4A6E9352ACEAB6E57FC9481FB25AEA49B2CD17C824B17CADFE37E840888DFE6B34B912F9A0C18F0A33B96B05B80F0BD7D061Cp3cD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8D6A-24CF-4FA3-8047-745766DA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53</Pages>
  <Words>19019</Words>
  <Characters>108411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127176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KrisalnayaOA</dc:creator>
  <cp:lastModifiedBy>_Горчинаская Елена Александровна</cp:lastModifiedBy>
  <cp:revision>9</cp:revision>
  <cp:lastPrinted>2023-12-05T06:21:00Z</cp:lastPrinted>
  <dcterms:created xsi:type="dcterms:W3CDTF">2023-12-04T06:31:00Z</dcterms:created>
  <dcterms:modified xsi:type="dcterms:W3CDTF">2023-12-05T06:22:00Z</dcterms:modified>
</cp:coreProperties>
</file>