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D4" w:rsidRDefault="008311D4" w:rsidP="008311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1D4" w:rsidRDefault="008311D4" w:rsidP="008311D4">
      <w:pPr>
        <w:spacing w:after="0" w:line="240" w:lineRule="auto"/>
        <w:jc w:val="center"/>
      </w:pPr>
    </w:p>
    <w:p w:rsidR="008311D4" w:rsidRPr="00200532" w:rsidRDefault="008311D4" w:rsidP="008311D4">
      <w:pPr>
        <w:spacing w:after="0" w:line="240" w:lineRule="auto"/>
        <w:jc w:val="center"/>
        <w:rPr>
          <w:sz w:val="32"/>
          <w:szCs w:val="32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</w:t>
      </w:r>
    </w:p>
    <w:p w:rsidR="008311D4" w:rsidRPr="006C713C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625D2FDA5BD4057BD16E43B616B7FEF"/>
        </w:placeholder>
      </w:sdtPr>
      <w:sdtEndPr/>
      <w:sdtContent>
        <w:p w:rsidR="009C3041" w:rsidRDefault="008311D4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1B45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4538" w:rsidRPr="00F56CE2">
            <w:rPr>
              <w:rStyle w:val="s3"/>
              <w:b/>
              <w:bCs/>
              <w:szCs w:val="28"/>
            </w:rPr>
            <w:t>поряд</w:t>
          </w:r>
          <w:r w:rsidR="001B4538">
            <w:rPr>
              <w:rStyle w:val="s3"/>
              <w:b/>
              <w:bCs/>
              <w:szCs w:val="28"/>
            </w:rPr>
            <w:t>ок</w:t>
          </w:r>
          <w:r w:rsidR="001B4538" w:rsidRPr="00F56CE2">
            <w:rPr>
              <w:rStyle w:val="s3"/>
              <w:b/>
              <w:bCs/>
              <w:szCs w:val="28"/>
            </w:rPr>
            <w:t xml:space="preserve"> предоставления субсидии</w:t>
          </w:r>
          <w:r w:rsidR="001B4538">
            <w:rPr>
              <w:rStyle w:val="s3"/>
              <w:b/>
              <w:bCs/>
              <w:szCs w:val="28"/>
            </w:rPr>
            <w:t xml:space="preserve"> на финансовое обеспечение затрат,</w:t>
          </w:r>
          <w:r w:rsidR="001B4538" w:rsidRPr="00F56CE2">
            <w:rPr>
              <w:rStyle w:val="s3"/>
              <w:b/>
              <w:bCs/>
              <w:szCs w:val="28"/>
            </w:rPr>
            <w:t xml:space="preserve"> связанных с проведением культурно-массовых мероприятий</w:t>
          </w:r>
          <w:r w:rsidR="001B4538">
            <w:rPr>
              <w:rStyle w:val="s3"/>
              <w:b/>
              <w:bCs/>
              <w:szCs w:val="28"/>
            </w:rPr>
            <w:t xml:space="preserve"> некоммерческими организациями</w:t>
          </w:r>
          <w:r w:rsidR="00547B55">
            <w:rPr>
              <w:rStyle w:val="s3"/>
              <w:b/>
              <w:bCs/>
              <w:szCs w:val="28"/>
            </w:rPr>
            <w:t>,</w:t>
          </w:r>
          <w:r w:rsidR="001B4538">
            <w:rPr>
              <w:rStyle w:val="s3"/>
              <w:b/>
              <w:bCs/>
              <w:szCs w:val="28"/>
            </w:rPr>
            <w:t xml:space="preserve"> утвержденный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постановление</w:t>
          </w:r>
          <w:r w:rsidR="001B4538">
            <w:rPr>
              <w:rFonts w:eastAsia="Times New Roman"/>
              <w:b/>
              <w:szCs w:val="20"/>
              <w:lang w:eastAsia="ru-RU"/>
            </w:rPr>
            <w:t>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  <w:r w:rsidR="001B4538">
            <w:rPr>
              <w:rFonts w:eastAsia="Times New Roman"/>
              <w:b/>
              <w:szCs w:val="20"/>
              <w:lang w:eastAsia="ru-RU"/>
            </w:rPr>
            <w:t>от 31.05.2021 № 1452</w:t>
          </w:r>
        </w:p>
        <w:p w:rsidR="008311D4" w:rsidRPr="00FD3B16" w:rsidRDefault="006349FA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</w:t>
          </w:r>
          <w:r w:rsidR="00752316" w:rsidRPr="00752316">
            <w:rPr>
              <w:rFonts w:eastAsia="Times New Roman"/>
              <w:b/>
              <w:szCs w:val="20"/>
              <w:lang w:eastAsia="ru-RU"/>
            </w:rPr>
            <w:t>в ред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. постановления от 08.07.2021, </w:t>
          </w:r>
          <w:r w:rsidR="009C3041">
            <w:rPr>
              <w:rFonts w:eastAsia="Times New Roman"/>
              <w:b/>
              <w:szCs w:val="20"/>
              <w:lang w:eastAsia="ru-RU"/>
            </w:rPr>
            <w:t>от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21</w:t>
          </w:r>
          <w:r w:rsidR="006C7C50">
            <w:rPr>
              <w:rFonts w:eastAsia="Times New Roman"/>
              <w:b/>
              <w:szCs w:val="20"/>
              <w:lang w:eastAsia="ru-RU"/>
            </w:rPr>
            <w:t>.</w:t>
          </w:r>
          <w:r w:rsidR="001B3B46">
            <w:rPr>
              <w:rFonts w:eastAsia="Times New Roman"/>
              <w:b/>
              <w:szCs w:val="20"/>
              <w:lang w:eastAsia="ru-RU"/>
            </w:rPr>
            <w:t>12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.2021 </w:t>
          </w:r>
          <w:r w:rsidR="009C3041">
            <w:rPr>
              <w:rFonts w:eastAsia="Times New Roman"/>
              <w:b/>
              <w:szCs w:val="20"/>
              <w:lang w:eastAsia="ru-RU"/>
            </w:rPr>
            <w:t>№</w:t>
          </w:r>
          <w:r w:rsidR="00E16C9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3314</w:t>
          </w:r>
          <w:r w:rsidR="009C3041">
            <w:rPr>
              <w:rFonts w:eastAsia="Times New Roman"/>
              <w:b/>
              <w:szCs w:val="20"/>
              <w:lang w:eastAsia="ru-RU"/>
            </w:rPr>
            <w:t>)</w:t>
          </w:r>
        </w:p>
        <w:bookmarkStart w:id="0" w:name="_GoBack" w:displacedByCustomXml="next"/>
        <w:bookmarkEnd w:id="0" w:displacedByCustomXml="next"/>
      </w:sdtContent>
    </w:sdt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CD26CD" w:rsidRDefault="008311D4" w:rsidP="00CD2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F56CE2">
        <w:rPr>
          <w:szCs w:val="28"/>
        </w:rPr>
        <w:t xml:space="preserve"> </w:t>
      </w:r>
      <w:hyperlink r:id="rId9" w:history="1">
        <w:r w:rsidRPr="00F56CE2">
          <w:rPr>
            <w:szCs w:val="28"/>
          </w:rPr>
          <w:t>Федеральн</w:t>
        </w:r>
        <w:r>
          <w:rPr>
            <w:szCs w:val="28"/>
          </w:rPr>
          <w:t>ым</w:t>
        </w:r>
        <w:r w:rsidRPr="00F56CE2">
          <w:rPr>
            <w:szCs w:val="28"/>
          </w:rPr>
          <w:t xml:space="preserve"> закон</w:t>
        </w:r>
        <w:r>
          <w:rPr>
            <w:szCs w:val="28"/>
          </w:rPr>
          <w:t>ом</w:t>
        </w:r>
      </w:hyperlink>
      <w:r w:rsidRPr="00F56CE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Cs w:val="28"/>
        </w:rPr>
        <w:t>ым законом</w:t>
      </w:r>
      <w:r w:rsidRPr="00F56CE2">
        <w:rPr>
          <w:szCs w:val="28"/>
        </w:rPr>
        <w:t xml:space="preserve"> от 12.01.1996 № 7-ФЗ «</w:t>
      </w:r>
      <w:proofErr w:type="gramStart"/>
      <w:r w:rsidRPr="00F56CE2">
        <w:rPr>
          <w:szCs w:val="28"/>
        </w:rPr>
        <w:t>О</w:t>
      </w:r>
      <w:proofErr w:type="gramEnd"/>
      <w:r w:rsidRPr="00F56CE2">
        <w:rPr>
          <w:szCs w:val="28"/>
        </w:rPr>
        <w:t xml:space="preserve"> некоммерческих </w:t>
      </w:r>
      <w:proofErr w:type="gramStart"/>
      <w:r w:rsidRPr="00F56CE2">
        <w:rPr>
          <w:szCs w:val="28"/>
        </w:rPr>
        <w:t xml:space="preserve">организациях», </w:t>
      </w:r>
      <w:r>
        <w:rPr>
          <w:szCs w:val="28"/>
        </w:rPr>
        <w:t>п</w:t>
      </w:r>
      <w:r w:rsidRPr="00DA5762">
        <w:rPr>
          <w:szCs w:val="28"/>
        </w:rPr>
        <w:t>остановление</w:t>
      </w:r>
      <w:r>
        <w:rPr>
          <w:szCs w:val="28"/>
        </w:rPr>
        <w:t>м</w:t>
      </w:r>
      <w:r w:rsidRPr="00DA5762">
        <w:rPr>
          <w:szCs w:val="28"/>
        </w:rPr>
        <w:t xml:space="preserve"> Правительства РФ от 18.09.2020 </w:t>
      </w:r>
      <w:r>
        <w:rPr>
          <w:szCs w:val="28"/>
        </w:rPr>
        <w:t>№</w:t>
      </w:r>
      <w:r w:rsidRPr="00DA5762">
        <w:rPr>
          <w:szCs w:val="28"/>
        </w:rPr>
        <w:t xml:space="preserve"> 1492 </w:t>
      </w:r>
      <w:r>
        <w:rPr>
          <w:szCs w:val="28"/>
        </w:rPr>
        <w:t>«</w:t>
      </w:r>
      <w:r w:rsidRPr="00DA5762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Cs w:val="28"/>
        </w:rPr>
        <w:t>»</w:t>
      </w:r>
      <w:r w:rsidRPr="00F56CE2">
        <w:rPr>
          <w:szCs w:val="28"/>
        </w:rPr>
        <w:t xml:space="preserve">, </w:t>
      </w:r>
      <w:r w:rsidR="001B3B46">
        <w:rPr>
          <w:szCs w:val="28"/>
        </w:rPr>
        <w:t>постановлением Правительства РФ</w:t>
      </w:r>
      <w:proofErr w:type="gramEnd"/>
      <w:r w:rsidR="001B3B46">
        <w:rPr>
          <w:szCs w:val="28"/>
        </w:rPr>
        <w:t xml:space="preserve"> </w:t>
      </w:r>
      <w:proofErr w:type="gramStart"/>
      <w:r w:rsidR="001B3B46">
        <w:rPr>
          <w:szCs w:val="28"/>
        </w:rPr>
        <w:t>от 05.04.2022                  № 590 «О внесении изменений в общие требования к нормативным правовым актам, муниципальным правовым актам, регул</w:t>
      </w:r>
      <w:r w:rsidR="00CD26CD">
        <w:rPr>
          <w:szCs w:val="28"/>
        </w:rPr>
        <w:t xml:space="preserve">ирующим предоставление субсидий, в том числе грантов в форме субсидий, юридическим лицам, индивидуальным предпринимателем, а также физическим лицам-производителем товаров, работ, </w:t>
      </w:r>
      <w:proofErr w:type="gramEnd"/>
      <w:r w:rsidR="00CD26CD">
        <w:rPr>
          <w:szCs w:val="28"/>
        </w:rPr>
        <w:t xml:space="preserve">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hyperlink r:id="rId10" w:history="1">
        <w:r w:rsidR="00CD26CD">
          <w:rPr>
            <w:szCs w:val="28"/>
          </w:rPr>
          <w:t>у</w:t>
        </w:r>
        <w:r w:rsidRPr="00F56CE2">
          <w:rPr>
            <w:szCs w:val="28"/>
          </w:rPr>
          <w:t>став</w:t>
        </w:r>
        <w:r>
          <w:rPr>
            <w:szCs w:val="28"/>
          </w:rPr>
          <w:t>ом</w:t>
        </w:r>
      </w:hyperlink>
      <w:r w:rsidRPr="00F56CE2">
        <w:rPr>
          <w:szCs w:val="28"/>
        </w:rPr>
        <w:t xml:space="preserve"> муниципального образования город Мурманск и в целях реализации </w:t>
      </w:r>
      <w:r w:rsidRPr="008311D4">
        <w:rPr>
          <w:rStyle w:val="a5"/>
          <w:color w:val="auto"/>
          <w:szCs w:val="28"/>
        </w:rPr>
        <w:t>муниципальной программы</w:t>
      </w:r>
      <w:r w:rsidRPr="008311D4">
        <w:rPr>
          <w:szCs w:val="28"/>
        </w:rPr>
        <w:t xml:space="preserve"> </w:t>
      </w:r>
      <w:r w:rsidRPr="00F56CE2">
        <w:rPr>
          <w:szCs w:val="28"/>
        </w:rPr>
        <w:t>города Мурманска «Развитие культуры» на 2018-2024 годы, утвержденной постановлением администрации города Мурманска от 13.11.2017 № 3603</w:t>
      </w:r>
      <w:r>
        <w:rPr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 w:rsidR="00CD26CD">
        <w:rPr>
          <w:rFonts w:eastAsia="Times New Roman"/>
          <w:b/>
          <w:szCs w:val="28"/>
          <w:lang w:eastAsia="ru-RU"/>
        </w:rPr>
        <w:t xml:space="preserve">                 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8311D4" w:rsidRDefault="008311D4" w:rsidP="0083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11D4" w:rsidRDefault="008311D4" w:rsidP="001B4538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B4538" w:rsidRPr="001B4538">
        <w:rPr>
          <w:sz w:val="28"/>
          <w:szCs w:val="28"/>
        </w:rPr>
        <w:t>в порядок предоставления субсидии на финансовое обеспечение затрат, связанных с проведением культурно-массовых мероприятий некоммерческими организациями</w:t>
      </w:r>
      <w:r w:rsidR="00C2626B">
        <w:rPr>
          <w:sz w:val="28"/>
          <w:szCs w:val="28"/>
        </w:rPr>
        <w:t>,</w:t>
      </w:r>
      <w:r w:rsidR="001B4538" w:rsidRPr="001B4538">
        <w:rPr>
          <w:sz w:val="28"/>
          <w:szCs w:val="28"/>
        </w:rPr>
        <w:t xml:space="preserve"> утвержденный постановлением </w:t>
      </w:r>
      <w:r w:rsidR="001B4538" w:rsidRPr="001B4538">
        <w:rPr>
          <w:sz w:val="28"/>
          <w:szCs w:val="28"/>
        </w:rPr>
        <w:lastRenderedPageBreak/>
        <w:t>администрации города Мурманска от 31.05.2021 № 1452</w:t>
      </w:r>
      <w:r w:rsidR="006349FA">
        <w:rPr>
          <w:sz w:val="28"/>
          <w:szCs w:val="28"/>
        </w:rPr>
        <w:t xml:space="preserve"> (в ред.</w:t>
      </w:r>
      <w:r w:rsidR="009C3041">
        <w:rPr>
          <w:sz w:val="28"/>
          <w:szCs w:val="28"/>
        </w:rPr>
        <w:t xml:space="preserve"> постановления от </w:t>
      </w:r>
      <w:r w:rsidR="00CD26CD" w:rsidRPr="00CD26CD">
        <w:rPr>
          <w:sz w:val="28"/>
          <w:szCs w:val="28"/>
        </w:rPr>
        <w:t>21.12.2021 № 3314</w:t>
      </w:r>
      <w:r w:rsidR="009C3041">
        <w:rPr>
          <w:sz w:val="28"/>
          <w:szCs w:val="28"/>
        </w:rPr>
        <w:t>)</w:t>
      </w:r>
      <w:r w:rsidR="00C2626B">
        <w:rPr>
          <w:sz w:val="28"/>
          <w:szCs w:val="28"/>
        </w:rPr>
        <w:t>,</w:t>
      </w:r>
      <w:r w:rsidRPr="00F56CE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705EB" w:rsidRDefault="00C705EB" w:rsidP="00C705EB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B4F50" w:rsidRDefault="00CD26CD" w:rsidP="00C16544">
      <w:pPr>
        <w:pStyle w:val="p10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46237">
        <w:rPr>
          <w:sz w:val="28"/>
          <w:szCs w:val="28"/>
        </w:rPr>
        <w:t xml:space="preserve"> </w:t>
      </w:r>
      <w:r w:rsidR="00B46237" w:rsidRPr="00B46237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635C1A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5</w:t>
      </w:r>
      <w:r w:rsidR="00B46237" w:rsidRPr="00B46237">
        <w:rPr>
          <w:sz w:val="28"/>
          <w:szCs w:val="28"/>
        </w:rPr>
        <w:t xml:space="preserve"> </w:t>
      </w:r>
      <w:r w:rsidR="00B46237">
        <w:rPr>
          <w:sz w:val="28"/>
          <w:szCs w:val="28"/>
        </w:rPr>
        <w:t>«</w:t>
      </w:r>
      <w:r w:rsidR="00B46237" w:rsidRPr="00B46237">
        <w:rPr>
          <w:sz w:val="28"/>
          <w:szCs w:val="28"/>
        </w:rPr>
        <w:t>Требование об осуществлении контроля»</w:t>
      </w:r>
      <w:r w:rsidR="00B46237">
        <w:rPr>
          <w:sz w:val="28"/>
          <w:szCs w:val="28"/>
        </w:rPr>
        <w:t xml:space="preserve"> </w:t>
      </w:r>
      <w:r w:rsidRPr="00CD26CD">
        <w:rPr>
          <w:sz w:val="28"/>
          <w:szCs w:val="28"/>
        </w:rPr>
        <w:t>(мониторинга</w:t>
      </w:r>
      <w:r>
        <w:rPr>
          <w:sz w:val="28"/>
          <w:szCs w:val="28"/>
        </w:rPr>
        <w:t>)</w:t>
      </w:r>
      <w:r w:rsidRPr="00CD26CD">
        <w:rPr>
          <w:sz w:val="28"/>
          <w:szCs w:val="28"/>
        </w:rPr>
        <w:t xml:space="preserve"> </w:t>
      </w:r>
      <w:r w:rsidR="00B46237">
        <w:rPr>
          <w:sz w:val="28"/>
          <w:szCs w:val="28"/>
        </w:rPr>
        <w:t>изложить в следующей редакции:</w:t>
      </w:r>
    </w:p>
    <w:p w:rsidR="00FB33C1" w:rsidRDefault="00B46237" w:rsidP="003731C3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CD26C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35C1A">
        <w:rPr>
          <w:sz w:val="28"/>
          <w:szCs w:val="28"/>
        </w:rPr>
        <w:t xml:space="preserve">Комитет и орган внутреннего муниципального финансового контроля осуществляют проверку соблюдения </w:t>
      </w:r>
      <w:r w:rsidR="003731C3">
        <w:rPr>
          <w:sz w:val="28"/>
          <w:szCs w:val="28"/>
        </w:rPr>
        <w:t>порядка и условий</w:t>
      </w:r>
      <w:r w:rsidR="00635C1A">
        <w:rPr>
          <w:sz w:val="28"/>
          <w:szCs w:val="28"/>
        </w:rPr>
        <w:t xml:space="preserve"> предоставления Субсидии получателями Субсидий</w:t>
      </w:r>
      <w:proofErr w:type="gramStart"/>
      <w:r w:rsidR="00635C1A">
        <w:rPr>
          <w:sz w:val="28"/>
          <w:szCs w:val="28"/>
        </w:rPr>
        <w:t>.».</w:t>
      </w:r>
      <w:proofErr w:type="gramEnd"/>
    </w:p>
    <w:p w:rsidR="003731C3" w:rsidRDefault="003731C3" w:rsidP="003731C3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3435" w:rsidRDefault="003731C3" w:rsidP="00635C1A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53435">
        <w:rPr>
          <w:sz w:val="28"/>
          <w:szCs w:val="28"/>
        </w:rPr>
        <w:t xml:space="preserve"> Пункт</w:t>
      </w:r>
      <w:r w:rsidR="00B17195">
        <w:rPr>
          <w:sz w:val="28"/>
          <w:szCs w:val="28"/>
        </w:rPr>
        <w:t>ы</w:t>
      </w:r>
      <w:r>
        <w:rPr>
          <w:sz w:val="28"/>
          <w:szCs w:val="28"/>
        </w:rPr>
        <w:t xml:space="preserve"> 5.2., 5.3</w:t>
      </w:r>
      <w:r w:rsidR="00B17195">
        <w:rPr>
          <w:sz w:val="28"/>
          <w:szCs w:val="28"/>
        </w:rPr>
        <w:t xml:space="preserve"> </w:t>
      </w:r>
      <w:r w:rsidR="00153435">
        <w:rPr>
          <w:sz w:val="28"/>
          <w:szCs w:val="28"/>
        </w:rPr>
        <w:t xml:space="preserve">раздела 5 «Требование об осуществлении контроля                              (мониторинга) изложить в следующей редакции: </w:t>
      </w:r>
    </w:p>
    <w:p w:rsidR="00B17195" w:rsidRDefault="00B17195" w:rsidP="00B1719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Орган внутреннего муниципального финансового контроля осуществляет проверку соблюдения Получателем субсидии порядка и условий предоставления Субсидий в соответствии с полномочиями, определенными статьей 269.2 Бюджетного кодекса Российской Федерации.</w:t>
      </w:r>
    </w:p>
    <w:p w:rsidR="003731C3" w:rsidRDefault="00B17195" w:rsidP="003731C3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31C3">
        <w:rPr>
          <w:rFonts w:eastAsiaTheme="minorHAnsi"/>
          <w:sz w:val="28"/>
          <w:szCs w:val="28"/>
        </w:rPr>
        <w:t xml:space="preserve">5.3. </w:t>
      </w:r>
      <w:r w:rsidR="00153435">
        <w:rPr>
          <w:rFonts w:eastAsiaTheme="minorHAnsi"/>
          <w:sz w:val="28"/>
          <w:szCs w:val="28"/>
        </w:rPr>
        <w:t>Орган внешнего муниципального финансового контроля осуществляет проверку соблюдения Получателем субсидии порядка и условий предоставления Субсидии в соответствии с полномочиями, определенными статьей 268.1 Бюджетного</w:t>
      </w:r>
      <w:r>
        <w:rPr>
          <w:rFonts w:eastAsiaTheme="minorHAnsi"/>
          <w:sz w:val="28"/>
          <w:szCs w:val="28"/>
        </w:rPr>
        <w:t xml:space="preserve"> кодекса Российской Федерации</w:t>
      </w:r>
      <w:proofErr w:type="gramStart"/>
      <w:r>
        <w:rPr>
          <w:rFonts w:eastAsiaTheme="minorHAnsi"/>
          <w:sz w:val="28"/>
          <w:szCs w:val="28"/>
        </w:rPr>
        <w:t>.</w:t>
      </w:r>
      <w:r w:rsidR="00FB33C1">
        <w:rPr>
          <w:rFonts w:eastAsiaTheme="minorHAnsi"/>
          <w:sz w:val="28"/>
          <w:szCs w:val="28"/>
        </w:rPr>
        <w:t>»</w:t>
      </w:r>
      <w:proofErr w:type="gramEnd"/>
    </w:p>
    <w:p w:rsidR="003731C3" w:rsidRDefault="003731C3" w:rsidP="003731C3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</w:p>
    <w:p w:rsidR="00FB33C1" w:rsidRDefault="003731C3" w:rsidP="003731C3">
      <w:pPr>
        <w:pStyle w:val="p10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1.3</w:t>
      </w:r>
      <w:r w:rsidR="00FB33C1">
        <w:rPr>
          <w:rFonts w:eastAsiaTheme="minorHAnsi"/>
          <w:sz w:val="28"/>
          <w:szCs w:val="28"/>
        </w:rPr>
        <w:t xml:space="preserve">. </w:t>
      </w:r>
      <w:r w:rsidR="00FB33C1" w:rsidRPr="00FB33C1">
        <w:rPr>
          <w:rFonts w:eastAsiaTheme="minorHAnsi"/>
          <w:sz w:val="28"/>
          <w:szCs w:val="28"/>
        </w:rPr>
        <w:t>Пункт 5.</w:t>
      </w:r>
      <w:r w:rsidR="00FB33C1">
        <w:rPr>
          <w:rFonts w:eastAsiaTheme="minorHAnsi"/>
          <w:sz w:val="28"/>
          <w:szCs w:val="28"/>
        </w:rPr>
        <w:t>4</w:t>
      </w:r>
      <w:r w:rsidR="00FB33C1" w:rsidRPr="00FB33C1">
        <w:rPr>
          <w:rFonts w:eastAsiaTheme="minorHAnsi"/>
          <w:sz w:val="28"/>
          <w:szCs w:val="28"/>
        </w:rPr>
        <w:t>. раздела 5 «Требование об осуществлении контроля» (мониторинга) изложить в следующей редакции:</w:t>
      </w:r>
    </w:p>
    <w:p w:rsidR="00FB33C1" w:rsidRDefault="00FB33C1" w:rsidP="003731C3">
      <w:pPr>
        <w:pStyle w:val="p10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«Комитет в течени</w:t>
      </w:r>
      <w:r w:rsidR="003731C3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пяти рабочих дней со дня представления получателем Субсидии отчета об осуществлении расходов, источником финансового обеспечения которых является Субсидия, и подтверждающих документов осуществляет проверку соблюдения </w:t>
      </w:r>
      <w:r w:rsidR="003731C3">
        <w:rPr>
          <w:rFonts w:eastAsiaTheme="minorHAnsi"/>
          <w:sz w:val="28"/>
          <w:szCs w:val="28"/>
        </w:rPr>
        <w:t>порядка и условий</w:t>
      </w:r>
      <w:r>
        <w:rPr>
          <w:rFonts w:eastAsiaTheme="minorHAnsi"/>
          <w:sz w:val="28"/>
          <w:szCs w:val="28"/>
        </w:rPr>
        <w:t xml:space="preserve"> предоставления Субсидии</w:t>
      </w:r>
      <w:proofErr w:type="gramStart"/>
      <w:r>
        <w:rPr>
          <w:rFonts w:eastAsiaTheme="minorHAnsi"/>
          <w:sz w:val="28"/>
          <w:szCs w:val="28"/>
        </w:rPr>
        <w:t>.».</w:t>
      </w:r>
      <w:proofErr w:type="gramEnd"/>
    </w:p>
    <w:p w:rsidR="003731C3" w:rsidRDefault="003731C3" w:rsidP="00FB33C1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3731C3" w:rsidRDefault="003731C3" w:rsidP="003731C3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1.4</w:t>
      </w:r>
      <w:r w:rsidR="00FB33C1" w:rsidRPr="00FB33C1">
        <w:rPr>
          <w:rFonts w:eastAsiaTheme="minorHAnsi"/>
          <w:sz w:val="28"/>
          <w:szCs w:val="28"/>
        </w:rPr>
        <w:t>. Дополнить раздел 5 «Требование об осуществлении контроля                              (мониторинга) пункт</w:t>
      </w:r>
      <w:r>
        <w:rPr>
          <w:rFonts w:eastAsiaTheme="minorHAnsi"/>
          <w:sz w:val="28"/>
          <w:szCs w:val="28"/>
        </w:rPr>
        <w:t>ом следующего содержания: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3731C3">
        <w:rPr>
          <w:rFonts w:eastAsiaTheme="minorHAnsi"/>
          <w:sz w:val="28"/>
          <w:szCs w:val="28"/>
        </w:rPr>
        <w:t>«5.7. Согласие Получателя Субсидии на осуществление проверок, предусмотренных пунктами 5.1. – 5.3. настоящего Порядка, включается                          в Соглашение</w:t>
      </w:r>
      <w:proofErr w:type="gramStart"/>
      <w:r w:rsidRPr="003731C3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».</w:t>
      </w:r>
      <w:proofErr w:type="gramEnd"/>
    </w:p>
    <w:p w:rsidR="00153435" w:rsidRDefault="003731C3" w:rsidP="003731C3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311D4" w:rsidRPr="00F56CE2">
        <w:rPr>
          <w:sz w:val="28"/>
          <w:szCs w:val="28"/>
        </w:rPr>
        <w:t>разместить</w:t>
      </w:r>
      <w:proofErr w:type="gramEnd"/>
      <w:r w:rsidR="008311D4" w:rsidRPr="00F56CE2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  <w:r w:rsidR="006349FA">
        <w:rPr>
          <w:sz w:val="28"/>
          <w:szCs w:val="28"/>
        </w:rPr>
        <w:t xml:space="preserve"> </w:t>
      </w:r>
    </w:p>
    <w:p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Редакции газеты «Вечерний Мурманск» (</w:t>
      </w:r>
      <w:proofErr w:type="gramStart"/>
      <w:r w:rsidR="008311D4" w:rsidRPr="00F56CE2">
        <w:rPr>
          <w:sz w:val="28"/>
          <w:szCs w:val="28"/>
        </w:rPr>
        <w:t>Хабаров</w:t>
      </w:r>
      <w:proofErr w:type="gramEnd"/>
      <w:r w:rsidR="008311D4" w:rsidRPr="00F56CE2">
        <w:rPr>
          <w:sz w:val="28"/>
          <w:szCs w:val="28"/>
        </w:rPr>
        <w:t xml:space="preserve"> В.А.) опубликовать настоящее постановление.</w:t>
      </w:r>
    </w:p>
    <w:p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635C1A">
        <w:rPr>
          <w:sz w:val="28"/>
          <w:szCs w:val="28"/>
        </w:rPr>
        <w:t>.</w:t>
      </w:r>
    </w:p>
    <w:p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8311D4" w:rsidRP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5</w:t>
      </w:r>
      <w:r w:rsidR="00153435">
        <w:rPr>
          <w:rFonts w:eastAsiaTheme="minorHAnsi"/>
          <w:sz w:val="28"/>
          <w:szCs w:val="28"/>
        </w:rPr>
        <w:t xml:space="preserve">. </w:t>
      </w:r>
      <w:proofErr w:type="gramStart"/>
      <w:r w:rsidR="008311D4" w:rsidRPr="00F56CE2">
        <w:rPr>
          <w:sz w:val="28"/>
          <w:szCs w:val="28"/>
        </w:rPr>
        <w:t>Контроль за</w:t>
      </w:r>
      <w:proofErr w:type="gramEnd"/>
      <w:r w:rsidR="008311D4" w:rsidRPr="00F56CE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5C1A" w:rsidRDefault="00635C1A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311D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311D4">
        <w:rPr>
          <w:rFonts w:eastAsia="Times New Roman"/>
          <w:b/>
          <w:szCs w:val="20"/>
          <w:lang w:eastAsia="ru-RU"/>
        </w:rPr>
        <w:t xml:space="preserve"> администрации</w:t>
      </w:r>
      <w:r w:rsidR="009C3041">
        <w:rPr>
          <w:rFonts w:eastAsia="Times New Roman"/>
          <w:b/>
          <w:szCs w:val="20"/>
          <w:lang w:eastAsia="ru-RU"/>
        </w:rPr>
        <w:t xml:space="preserve"> </w:t>
      </w:r>
    </w:p>
    <w:p w:rsidR="009C3041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  <w:t xml:space="preserve">   </w:t>
      </w:r>
      <w:r w:rsidR="00635C1A">
        <w:rPr>
          <w:rFonts w:eastAsia="Times New Roman"/>
          <w:b/>
          <w:szCs w:val="20"/>
          <w:lang w:eastAsia="ru-RU"/>
        </w:rPr>
        <w:t xml:space="preserve">                                 Ю.В. </w:t>
      </w:r>
      <w:proofErr w:type="spellStart"/>
      <w:r w:rsidR="00635C1A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 w:rsidR="009C3041">
        <w:rPr>
          <w:rFonts w:eastAsia="Times New Roman"/>
          <w:b/>
          <w:szCs w:val="20"/>
          <w:lang w:eastAsia="ru-RU"/>
        </w:rPr>
        <w:t xml:space="preserve">                               </w:t>
      </w: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71404" w:rsidRDefault="00F71404"/>
    <w:p w:rsidR="009C3041" w:rsidRDefault="009C3041"/>
    <w:sectPr w:rsidR="009C3041" w:rsidSect="003A08EC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C" w:rsidRDefault="008931DC">
      <w:pPr>
        <w:spacing w:after="0" w:line="240" w:lineRule="auto"/>
      </w:pPr>
      <w:r>
        <w:separator/>
      </w:r>
    </w:p>
  </w:endnote>
  <w:endnote w:type="continuationSeparator" w:id="0">
    <w:p w:rsidR="008931DC" w:rsidRDefault="0089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C" w:rsidRDefault="008931DC">
      <w:pPr>
        <w:spacing w:after="0" w:line="240" w:lineRule="auto"/>
      </w:pPr>
      <w:r>
        <w:separator/>
      </w:r>
    </w:p>
  </w:footnote>
  <w:footnote w:type="continuationSeparator" w:id="0">
    <w:p w:rsidR="008931DC" w:rsidRDefault="0089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60BBB">
        <w:pPr>
          <w:pStyle w:val="a3"/>
          <w:jc w:val="center"/>
        </w:pPr>
        <w:r>
          <w:fldChar w:fldCharType="begin"/>
        </w:r>
        <w:r w:rsidR="00744896">
          <w:instrText>PAGE   \* MERGEFORMAT</w:instrText>
        </w:r>
        <w:r>
          <w:fldChar w:fldCharType="separate"/>
        </w:r>
        <w:r w:rsidR="003813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F1E"/>
    <w:multiLevelType w:val="hybridMultilevel"/>
    <w:tmpl w:val="AA621794"/>
    <w:lvl w:ilvl="0" w:tplc="D2DE2BB2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B17FF9"/>
    <w:multiLevelType w:val="multilevel"/>
    <w:tmpl w:val="7C2A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F02871"/>
    <w:multiLevelType w:val="multilevel"/>
    <w:tmpl w:val="60CA9380"/>
    <w:lvl w:ilvl="0">
      <w:start w:val="1"/>
      <w:numFmt w:val="decimal"/>
      <w:suff w:val="space"/>
      <w:lvlText w:val="%1."/>
      <w:lvlJc w:val="left"/>
      <w:pPr>
        <w:ind w:left="1346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20131A"/>
    <w:multiLevelType w:val="multilevel"/>
    <w:tmpl w:val="146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C"/>
    <w:rsid w:val="00011B7C"/>
    <w:rsid w:val="00032613"/>
    <w:rsid w:val="00036060"/>
    <w:rsid w:val="000B46CC"/>
    <w:rsid w:val="000B6487"/>
    <w:rsid w:val="0014285B"/>
    <w:rsid w:val="00145B17"/>
    <w:rsid w:val="00153435"/>
    <w:rsid w:val="001B3B46"/>
    <w:rsid w:val="001B4538"/>
    <w:rsid w:val="001B5FB7"/>
    <w:rsid w:val="001C0A11"/>
    <w:rsid w:val="001C50B0"/>
    <w:rsid w:val="002B4F50"/>
    <w:rsid w:val="0035213B"/>
    <w:rsid w:val="003731C3"/>
    <w:rsid w:val="0038139E"/>
    <w:rsid w:val="003A08EC"/>
    <w:rsid w:val="003C19C1"/>
    <w:rsid w:val="003E2F4A"/>
    <w:rsid w:val="0041043C"/>
    <w:rsid w:val="00420168"/>
    <w:rsid w:val="004E637C"/>
    <w:rsid w:val="00534CD1"/>
    <w:rsid w:val="00547B55"/>
    <w:rsid w:val="00557B9A"/>
    <w:rsid w:val="005C0A47"/>
    <w:rsid w:val="005D1777"/>
    <w:rsid w:val="00607AAA"/>
    <w:rsid w:val="006349FA"/>
    <w:rsid w:val="00635C1A"/>
    <w:rsid w:val="006668CC"/>
    <w:rsid w:val="006C7C50"/>
    <w:rsid w:val="00704B1E"/>
    <w:rsid w:val="0071630C"/>
    <w:rsid w:val="00744896"/>
    <w:rsid w:val="00752316"/>
    <w:rsid w:val="008253E6"/>
    <w:rsid w:val="008311D4"/>
    <w:rsid w:val="008931DC"/>
    <w:rsid w:val="008A254B"/>
    <w:rsid w:val="008C707B"/>
    <w:rsid w:val="00923347"/>
    <w:rsid w:val="009754F2"/>
    <w:rsid w:val="0098163D"/>
    <w:rsid w:val="009C3041"/>
    <w:rsid w:val="009E1E82"/>
    <w:rsid w:val="009E2167"/>
    <w:rsid w:val="009E72CD"/>
    <w:rsid w:val="00A561C7"/>
    <w:rsid w:val="00A646CD"/>
    <w:rsid w:val="00A654FD"/>
    <w:rsid w:val="00B15973"/>
    <w:rsid w:val="00B17195"/>
    <w:rsid w:val="00B24373"/>
    <w:rsid w:val="00B46237"/>
    <w:rsid w:val="00B54F89"/>
    <w:rsid w:val="00B977C6"/>
    <w:rsid w:val="00C008B6"/>
    <w:rsid w:val="00C07605"/>
    <w:rsid w:val="00C16544"/>
    <w:rsid w:val="00C2626B"/>
    <w:rsid w:val="00C30573"/>
    <w:rsid w:val="00C42627"/>
    <w:rsid w:val="00C60BBB"/>
    <w:rsid w:val="00C705EB"/>
    <w:rsid w:val="00C8326A"/>
    <w:rsid w:val="00C95F1C"/>
    <w:rsid w:val="00CD26CD"/>
    <w:rsid w:val="00CE4A5A"/>
    <w:rsid w:val="00D93F04"/>
    <w:rsid w:val="00DA4A58"/>
    <w:rsid w:val="00DF08EE"/>
    <w:rsid w:val="00DF5C17"/>
    <w:rsid w:val="00E16C9C"/>
    <w:rsid w:val="00E5479F"/>
    <w:rsid w:val="00E85505"/>
    <w:rsid w:val="00ED3C93"/>
    <w:rsid w:val="00EF2F8D"/>
    <w:rsid w:val="00F02666"/>
    <w:rsid w:val="00F506B3"/>
    <w:rsid w:val="00F71404"/>
    <w:rsid w:val="00F754A7"/>
    <w:rsid w:val="00FB33C1"/>
    <w:rsid w:val="00FB77C3"/>
    <w:rsid w:val="00FE451E"/>
    <w:rsid w:val="00FF042A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6852800.4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5D2FDA5BD4057BD16E43B616B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14968-2D2B-41A7-812A-E542EB2F2DE2}"/>
      </w:docPartPr>
      <w:docPartBody>
        <w:p w:rsidR="000328ED" w:rsidRDefault="008E76F8" w:rsidP="008E76F8">
          <w:pPr>
            <w:pStyle w:val="9625D2FDA5BD4057BD16E43B616B7FE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6F8"/>
    <w:rsid w:val="00024A00"/>
    <w:rsid w:val="000328ED"/>
    <w:rsid w:val="000373F7"/>
    <w:rsid w:val="00055AD3"/>
    <w:rsid w:val="000B2194"/>
    <w:rsid w:val="001641A9"/>
    <w:rsid w:val="00174828"/>
    <w:rsid w:val="002C0381"/>
    <w:rsid w:val="003201AD"/>
    <w:rsid w:val="00514F0E"/>
    <w:rsid w:val="00516CD6"/>
    <w:rsid w:val="006B7C0A"/>
    <w:rsid w:val="00752F5B"/>
    <w:rsid w:val="007D57A1"/>
    <w:rsid w:val="008071E7"/>
    <w:rsid w:val="008E76F8"/>
    <w:rsid w:val="00971E73"/>
    <w:rsid w:val="0097472F"/>
    <w:rsid w:val="0099589A"/>
    <w:rsid w:val="0099765F"/>
    <w:rsid w:val="00A21959"/>
    <w:rsid w:val="00A428A3"/>
    <w:rsid w:val="00AC7132"/>
    <w:rsid w:val="00BC19BA"/>
    <w:rsid w:val="00BF0346"/>
    <w:rsid w:val="00D16536"/>
    <w:rsid w:val="00D622CB"/>
    <w:rsid w:val="00E739B3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priemnaya</cp:lastModifiedBy>
  <cp:revision>6</cp:revision>
  <cp:lastPrinted>2021-12-21T11:12:00Z</cp:lastPrinted>
  <dcterms:created xsi:type="dcterms:W3CDTF">2022-06-06T11:09:00Z</dcterms:created>
  <dcterms:modified xsi:type="dcterms:W3CDTF">2022-06-07T07:50:00Z</dcterms:modified>
</cp:coreProperties>
</file>