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46A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9236878" w:edGrp="everyone"/>
      <w:r>
        <w:rPr>
          <w:rFonts w:eastAsia="Times New Roman"/>
          <w:szCs w:val="20"/>
          <w:lang w:eastAsia="ru-RU"/>
        </w:rPr>
        <w:t>2</w:t>
      </w:r>
      <w:r w:rsidR="00276DF1">
        <w:rPr>
          <w:rFonts w:eastAsia="Times New Roman"/>
          <w:szCs w:val="20"/>
          <w:lang w:eastAsia="ru-RU"/>
        </w:rPr>
        <w:t>8</w:t>
      </w:r>
      <w:r>
        <w:rPr>
          <w:rFonts w:eastAsia="Times New Roman"/>
          <w:szCs w:val="20"/>
          <w:lang w:eastAsia="ru-RU"/>
        </w:rPr>
        <w:t>.10.2021</w:t>
      </w:r>
      <w:permEnd w:id="8492368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3460434" w:edGrp="everyone"/>
      <w:r>
        <w:rPr>
          <w:rFonts w:eastAsia="Times New Roman"/>
          <w:szCs w:val="20"/>
          <w:lang w:eastAsia="ru-RU"/>
        </w:rPr>
        <w:t>2748</w:t>
      </w:r>
      <w:permEnd w:id="21334604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2836522" w:edGrp="everyone" w:displacedByCustomXml="prev"/>
        <w:p w:rsidR="00026157" w:rsidRDefault="00D546AE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F4398">
            <w:rPr>
              <w:rFonts w:eastAsia="Times New Roman"/>
              <w:b/>
              <w:szCs w:val="28"/>
              <w:lang w:eastAsia="ru-RU"/>
            </w:rPr>
            <w:t>О</w:t>
          </w:r>
          <w:r w:rsidR="00AB7F85" w:rsidRPr="00EF4398">
            <w:rPr>
              <w:rFonts w:eastAsia="Times New Roman"/>
              <w:b/>
              <w:szCs w:val="28"/>
              <w:lang w:eastAsia="ru-RU"/>
            </w:rPr>
            <w:t>б изменении существенных условий отдельных контрактов</w:t>
          </w:r>
        </w:p>
        <w:p w:rsidR="00AF2269" w:rsidRDefault="00026157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(в ред. </w:t>
          </w:r>
          <w:hyperlink r:id="rId8" w:history="1">
            <w:proofErr w:type="gramStart"/>
            <w:r>
              <w:rPr>
                <w:rStyle w:val="a3"/>
                <w:b/>
                <w:color w:val="auto"/>
                <w:u w:val="none"/>
              </w:rPr>
              <w:t>постановлени</w:t>
            </w:r>
          </w:hyperlink>
          <w:r w:rsidR="00D84C10">
            <w:rPr>
              <w:b/>
            </w:rPr>
            <w:t>й</w:t>
          </w:r>
          <w:proofErr w:type="gramEnd"/>
          <w:r>
            <w:rPr>
              <w:b/>
            </w:rPr>
            <w:t xml:space="preserve"> от 03.12.2021 № 3109</w:t>
          </w:r>
          <w:r w:rsidR="00D84C10">
            <w:rPr>
              <w:b/>
            </w:rPr>
            <w:t>, от 01.02.2022 № 214</w:t>
          </w:r>
          <w:r w:rsidR="00AF2269">
            <w:rPr>
              <w:b/>
            </w:rPr>
            <w:t xml:space="preserve">, </w:t>
          </w:r>
        </w:p>
        <w:p w:rsidR="00FD3B16" w:rsidRPr="00FD3B16" w:rsidRDefault="00AF22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14.04.2022 № 914</w:t>
          </w:r>
          <w:r w:rsidR="00026157">
            <w:rPr>
              <w:b/>
            </w:rPr>
            <w:t>)</w:t>
          </w:r>
        </w:p>
        <w:permEnd w:id="9528365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46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0916180" w:edGrp="everyone"/>
      <w:r w:rsidRPr="00D546AE">
        <w:rPr>
          <w:sz w:val="27"/>
          <w:szCs w:val="27"/>
        </w:rPr>
        <w:t xml:space="preserve">В </w:t>
      </w:r>
      <w:r w:rsidRPr="00A34B8C">
        <w:rPr>
          <w:sz w:val="27"/>
          <w:szCs w:val="27"/>
        </w:rPr>
        <w:t>соответствии</w:t>
      </w:r>
      <w:r w:rsidR="00304084">
        <w:rPr>
          <w:szCs w:val="28"/>
        </w:rPr>
        <w:t xml:space="preserve"> </w:t>
      </w:r>
      <w:r w:rsidR="00DB744D">
        <w:rPr>
          <w:szCs w:val="28"/>
        </w:rPr>
        <w:t xml:space="preserve">с </w:t>
      </w:r>
      <w:r w:rsidR="00AB7F85">
        <w:rPr>
          <w:szCs w:val="28"/>
        </w:rPr>
        <w:t>пунктом 3 постановления Правительства Российской Федерации от 09.08.2021 № 1315 «О внесении изменений в некоторые акты Правительства Российской Федерации» и в связи с существенным увеличением в 2021</w:t>
      </w:r>
      <w:r w:rsidR="00AF2269">
        <w:rPr>
          <w:szCs w:val="28"/>
        </w:rPr>
        <w:t xml:space="preserve"> и 2022</w:t>
      </w:r>
      <w:r w:rsidR="00AB7F85">
        <w:rPr>
          <w:szCs w:val="28"/>
        </w:rPr>
        <w:t xml:space="preserve"> год</w:t>
      </w:r>
      <w:r w:rsidR="00AF2269">
        <w:rPr>
          <w:szCs w:val="28"/>
        </w:rPr>
        <w:t>ах</w:t>
      </w:r>
      <w:r w:rsidR="00AB7F85">
        <w:rPr>
          <w:szCs w:val="28"/>
        </w:rPr>
        <w:t xml:space="preserve"> цен на строительные ресурсы</w:t>
      </w:r>
      <w:permEnd w:id="12309161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7F85" w:rsidRPr="00304084" w:rsidRDefault="00D546AE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93315626" w:edGrp="everyone"/>
      <w:r w:rsidRPr="00D546AE">
        <w:rPr>
          <w:sz w:val="27"/>
          <w:szCs w:val="27"/>
        </w:rPr>
        <w:t>1.</w:t>
      </w:r>
      <w:r w:rsidR="00AB7F85">
        <w:rPr>
          <w:sz w:val="27"/>
          <w:szCs w:val="27"/>
        </w:rPr>
        <w:t xml:space="preserve"> </w:t>
      </w:r>
      <w:r w:rsidR="00AB7F85" w:rsidRPr="00304084">
        <w:rPr>
          <w:szCs w:val="28"/>
        </w:rPr>
        <w:t xml:space="preserve">Установить, что при </w:t>
      </w:r>
      <w:r w:rsidR="00AB7F85" w:rsidRPr="00A34B8C">
        <w:rPr>
          <w:szCs w:val="28"/>
        </w:rPr>
        <w:t>исполнении контракта, предметом которого является выполнение работ по строительству, реконструкции</w:t>
      </w:r>
      <w:r w:rsidR="00AB7F85" w:rsidRPr="00304084">
        <w:rPr>
          <w:szCs w:val="28"/>
        </w:rPr>
        <w:t xml:space="preserve">, капитальному ремонту, сносу объекта капитального строительства, проведению работ </w:t>
      </w:r>
      <w:proofErr w:type="gramStart"/>
      <w:r w:rsidR="00AB7F85" w:rsidRPr="00304084">
        <w:rPr>
          <w:szCs w:val="28"/>
        </w:rPr>
        <w:t>по</w:t>
      </w:r>
      <w:proofErr w:type="gramEnd"/>
      <w:r w:rsidR="00AB7F85" w:rsidRPr="00304084">
        <w:rPr>
          <w:szCs w:val="28"/>
        </w:rPr>
        <w:t xml:space="preserve"> сохранению объектов культурного наследия и который заключен в соответствии с Федеральным законом </w:t>
      </w:r>
      <w:r w:rsidR="00EE4B1F" w:rsidRPr="00304084">
        <w:rPr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AB7F85" w:rsidRPr="00304084">
        <w:rPr>
          <w:szCs w:val="28"/>
        </w:rPr>
        <w:t xml:space="preserve"> для обеспечения </w:t>
      </w:r>
      <w:r w:rsidR="00EE4B1F" w:rsidRPr="00304084">
        <w:rPr>
          <w:szCs w:val="28"/>
        </w:rPr>
        <w:t>муниципальных</w:t>
      </w:r>
      <w:r w:rsidR="00AB7F85" w:rsidRPr="00304084">
        <w:rPr>
          <w:szCs w:val="28"/>
        </w:rPr>
        <w:t xml:space="preserve"> нужд (далее </w:t>
      </w:r>
      <w:r w:rsidR="00EE4B1F" w:rsidRPr="00304084">
        <w:rPr>
          <w:szCs w:val="28"/>
        </w:rPr>
        <w:t>–</w:t>
      </w:r>
      <w:r w:rsidR="00AB7F85" w:rsidRPr="00304084">
        <w:rPr>
          <w:szCs w:val="28"/>
        </w:rPr>
        <w:t xml:space="preserve"> контракт):</w:t>
      </w:r>
    </w:p>
    <w:p w:rsidR="00AB7F85" w:rsidRPr="00304084" w:rsidRDefault="00AB7F85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84">
        <w:rPr>
          <w:szCs w:val="28"/>
        </w:rPr>
        <w:t xml:space="preserve">а) допускается в соответствии с пунктом 8 части 1 статьи 95 </w:t>
      </w:r>
      <w:r w:rsidR="00D84C10">
        <w:rPr>
          <w:szCs w:val="28"/>
        </w:rPr>
        <w:t>и частью 70 статьи 112</w:t>
      </w:r>
      <w:r w:rsidR="00733C88" w:rsidRPr="00304084">
        <w:rPr>
          <w:szCs w:val="28"/>
        </w:rPr>
        <w:t xml:space="preserve"> </w:t>
      </w:r>
      <w:r w:rsidR="00EE4B1F" w:rsidRPr="00304084">
        <w:rPr>
          <w:szCs w:val="28"/>
        </w:rPr>
        <w:t xml:space="preserve">Закона о контрактной системе </w:t>
      </w:r>
      <w:r w:rsidRPr="00304084">
        <w:rPr>
          <w:szCs w:val="28"/>
        </w:rPr>
        <w:t>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 контракта, при совокупности следующих условий:</w:t>
      </w:r>
    </w:p>
    <w:p w:rsidR="00AB7F85" w:rsidRPr="00304084" w:rsidRDefault="00326030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84">
        <w:rPr>
          <w:szCs w:val="28"/>
        </w:rPr>
        <w:t xml:space="preserve">– </w:t>
      </w:r>
      <w:r w:rsidR="00AB7F85" w:rsidRPr="00304084">
        <w:rPr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="00EE4B1F" w:rsidRPr="00304084">
        <w:rPr>
          <w:szCs w:val="28"/>
        </w:rPr>
        <w:t>муниципального</w:t>
      </w:r>
      <w:r w:rsidR="00AB7F85" w:rsidRPr="00304084">
        <w:rPr>
          <w:szCs w:val="28"/>
        </w:rPr>
        <w:t xml:space="preserve"> бюджета в соответствии с бюджетным законодательством Российской Федерации, на срок исполнения контракта и не приводит </w:t>
      </w:r>
      <w:r w:rsidR="00733C88" w:rsidRPr="00304084">
        <w:rPr>
          <w:szCs w:val="28"/>
        </w:rPr>
        <w:t xml:space="preserve">                      </w:t>
      </w:r>
      <w:r w:rsidR="00AB7F85" w:rsidRPr="00304084">
        <w:rPr>
          <w:szCs w:val="28"/>
        </w:rPr>
        <w:t xml:space="preserve">к увеличению срока исполнения контракта и (или) цены контракта более чем </w:t>
      </w:r>
      <w:r w:rsidR="00733C88" w:rsidRPr="00304084">
        <w:rPr>
          <w:szCs w:val="28"/>
        </w:rPr>
        <w:t xml:space="preserve">          </w:t>
      </w:r>
      <w:r w:rsidR="00AB7F85" w:rsidRPr="00304084">
        <w:rPr>
          <w:szCs w:val="28"/>
        </w:rPr>
        <w:t>на 30 процентов;</w:t>
      </w:r>
    </w:p>
    <w:p w:rsidR="00AB7F85" w:rsidRPr="00304084" w:rsidRDefault="00326030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04084">
        <w:rPr>
          <w:szCs w:val="28"/>
        </w:rPr>
        <w:t xml:space="preserve">– </w:t>
      </w:r>
      <w:r w:rsidR="00AB7F85" w:rsidRPr="00304084">
        <w:rPr>
          <w:szCs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</w:r>
      <w:r w:rsidR="00AB7F85" w:rsidRPr="00304084">
        <w:rPr>
          <w:szCs w:val="28"/>
        </w:rPr>
        <w:lastRenderedPageBreak/>
        <w:t>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AB7F85" w:rsidRPr="00304084" w:rsidRDefault="00326030" w:rsidP="00C6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04084">
        <w:rPr>
          <w:szCs w:val="28"/>
        </w:rPr>
        <w:t xml:space="preserve">– </w:t>
      </w:r>
      <w:r w:rsidR="00AB7F85" w:rsidRPr="00304084">
        <w:rPr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</w:t>
      </w:r>
      <w:r w:rsidR="00C60FE7" w:rsidRPr="00304084">
        <w:rPr>
          <w:szCs w:val="28"/>
        </w:rPr>
        <w:t xml:space="preserve"> от 23.12.2019 № 841/</w:t>
      </w:r>
      <w:proofErr w:type="spellStart"/>
      <w:proofErr w:type="gramStart"/>
      <w:r w:rsidR="00C60FE7" w:rsidRPr="00304084">
        <w:rPr>
          <w:szCs w:val="28"/>
        </w:rPr>
        <w:t>пр</w:t>
      </w:r>
      <w:proofErr w:type="spellEnd"/>
      <w:proofErr w:type="gramEnd"/>
      <w:r w:rsidR="00C60FE7" w:rsidRPr="00304084">
        <w:rPr>
          <w:szCs w:val="28"/>
        </w:rPr>
        <w:t xml:space="preserve"> </w:t>
      </w:r>
      <w:r w:rsidR="00304084">
        <w:rPr>
          <w:szCs w:val="28"/>
        </w:rPr>
        <w:t xml:space="preserve">     </w:t>
      </w:r>
      <w:r w:rsidR="00C60FE7" w:rsidRPr="00304084">
        <w:rPr>
          <w:szCs w:val="28"/>
        </w:rPr>
        <w:t>«</w:t>
      </w:r>
      <w:r w:rsidR="00C60FE7" w:rsidRPr="00304084">
        <w:rPr>
          <w:szCs w:val="28"/>
          <w:lang w:eastAsia="ru-RU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</w:t>
      </w:r>
      <w:r w:rsidR="00304084">
        <w:rPr>
          <w:szCs w:val="28"/>
          <w:lang w:eastAsia="ru-RU"/>
        </w:rPr>
        <w:t xml:space="preserve">                </w:t>
      </w:r>
      <w:r w:rsidR="00C60FE7" w:rsidRPr="00304084">
        <w:rPr>
          <w:szCs w:val="28"/>
          <w:lang w:eastAsia="ru-RU"/>
        </w:rPr>
        <w:t xml:space="preserve">(за исключением территориального планирования) и Методики составления сметы контракта, предметом </w:t>
      </w:r>
      <w:proofErr w:type="gramStart"/>
      <w:r w:rsidR="00C60FE7" w:rsidRPr="00304084">
        <w:rPr>
          <w:szCs w:val="28"/>
          <w:lang w:eastAsia="ru-RU"/>
        </w:rPr>
        <w:t>которого являются строительство, реконструкция объектов капитального строительства</w:t>
      </w:r>
      <w:r w:rsidR="00C60FE7" w:rsidRPr="00304084">
        <w:rPr>
          <w:szCs w:val="28"/>
        </w:rPr>
        <w:t>»</w:t>
      </w:r>
      <w:r w:rsidR="00AB7F85" w:rsidRPr="00304084">
        <w:rPr>
          <w:szCs w:val="28"/>
        </w:rPr>
        <w:t xml:space="preserve">, а цены контракта, размер которой составляет или превышает 100 млн. рублей, </w:t>
      </w:r>
      <w:r w:rsidR="00295627" w:rsidRPr="00304084">
        <w:rPr>
          <w:szCs w:val="28"/>
        </w:rPr>
        <w:t>–</w:t>
      </w:r>
      <w:r w:rsidR="00AB7F85" w:rsidRPr="00304084">
        <w:rPr>
          <w:szCs w:val="28"/>
        </w:rPr>
        <w:t xml:space="preserve">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</w:t>
      </w:r>
      <w:proofErr w:type="gramEnd"/>
      <w:r w:rsidR="00AB7F85" w:rsidRPr="00304084">
        <w:rPr>
          <w:szCs w:val="28"/>
        </w:rPr>
        <w:t xml:space="preserve"> экспертизы проектной документации и результатов инженерных изысканий, утвержденного постановлением Правительства Российской Федерации от </w:t>
      </w:r>
      <w:r w:rsidR="00295627" w:rsidRPr="00304084">
        <w:rPr>
          <w:szCs w:val="28"/>
        </w:rPr>
        <w:t>0</w:t>
      </w:r>
      <w:r w:rsidR="00AB7F85" w:rsidRPr="00304084">
        <w:rPr>
          <w:szCs w:val="28"/>
        </w:rPr>
        <w:t>5</w:t>
      </w:r>
      <w:r w:rsidR="00295627" w:rsidRPr="00304084">
        <w:rPr>
          <w:szCs w:val="28"/>
        </w:rPr>
        <w:t>.03.</w:t>
      </w:r>
      <w:r w:rsidR="00AB7F85" w:rsidRPr="00304084">
        <w:rPr>
          <w:szCs w:val="28"/>
        </w:rPr>
        <w:t xml:space="preserve">2007 </w:t>
      </w:r>
      <w:r w:rsidR="00295627" w:rsidRPr="00304084">
        <w:rPr>
          <w:szCs w:val="28"/>
        </w:rPr>
        <w:t>№</w:t>
      </w:r>
      <w:r w:rsidR="00AB7F85" w:rsidRPr="00304084">
        <w:rPr>
          <w:szCs w:val="28"/>
        </w:rPr>
        <w:t xml:space="preserve"> 145 </w:t>
      </w:r>
      <w:r w:rsidR="00295627" w:rsidRPr="00304084">
        <w:rPr>
          <w:szCs w:val="28"/>
        </w:rPr>
        <w:t>«</w:t>
      </w:r>
      <w:r w:rsidR="00AB7F85" w:rsidRPr="00304084">
        <w:rPr>
          <w:szCs w:val="28"/>
        </w:rPr>
        <w:t>О порядке организации и проведения</w:t>
      </w:r>
      <w:bookmarkStart w:id="0" w:name="_GoBack"/>
      <w:bookmarkEnd w:id="0"/>
      <w:r w:rsidR="00AB7F85" w:rsidRPr="00304084">
        <w:rPr>
          <w:szCs w:val="28"/>
        </w:rPr>
        <w:t xml:space="preserve"> государственной экспертизы проектной документации и р</w:t>
      </w:r>
      <w:r w:rsidR="00295627" w:rsidRPr="00304084">
        <w:rPr>
          <w:szCs w:val="28"/>
        </w:rPr>
        <w:t>езультатов инженерных изысканий»</w:t>
      </w:r>
      <w:r w:rsidR="00AB7F85" w:rsidRPr="00304084">
        <w:rPr>
          <w:szCs w:val="28"/>
        </w:rPr>
        <w:t>;</w:t>
      </w:r>
    </w:p>
    <w:p w:rsidR="00AB7F85" w:rsidRPr="00304084" w:rsidRDefault="00326030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04084">
        <w:rPr>
          <w:szCs w:val="28"/>
        </w:rPr>
        <w:t xml:space="preserve">– </w:t>
      </w:r>
      <w:r w:rsidR="00AB7F85" w:rsidRPr="00304084">
        <w:rPr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</w:t>
      </w:r>
      <w:r w:rsidR="00304084">
        <w:rPr>
          <w:szCs w:val="28"/>
        </w:rPr>
        <w:t xml:space="preserve">                </w:t>
      </w:r>
      <w:r w:rsidR="00AB7F85" w:rsidRPr="00304084">
        <w:rPr>
          <w:szCs w:val="28"/>
        </w:rPr>
        <w:t xml:space="preserve">с существенным увеличением цен на строительные ресурсы, подлежащие поставке и (или) использованию при исполнении такого контракта, </w:t>
      </w:r>
      <w:r w:rsidR="00304084">
        <w:rPr>
          <w:szCs w:val="28"/>
        </w:rPr>
        <w:t xml:space="preserve">                     </w:t>
      </w:r>
      <w:r w:rsidR="00AB7F85" w:rsidRPr="00304084">
        <w:rPr>
          <w:szCs w:val="28"/>
        </w:rPr>
        <w:t>с приложением информации и документов, обосновывающих такое предложение;</w:t>
      </w:r>
      <w:proofErr w:type="gramEnd"/>
    </w:p>
    <w:p w:rsidR="00AB7F85" w:rsidRPr="00304084" w:rsidRDefault="00326030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84">
        <w:rPr>
          <w:szCs w:val="28"/>
        </w:rPr>
        <w:t xml:space="preserve">– </w:t>
      </w:r>
      <w:r w:rsidR="009B0B1E" w:rsidRPr="009B0B1E">
        <w:rPr>
          <w:szCs w:val="28"/>
        </w:rPr>
        <w:t xml:space="preserve">контракт заключен до </w:t>
      </w:r>
      <w:r w:rsidR="001C30AE">
        <w:rPr>
          <w:szCs w:val="28"/>
        </w:rPr>
        <w:t>31.12</w:t>
      </w:r>
      <w:r w:rsidR="009B0B1E" w:rsidRPr="009B0B1E">
        <w:rPr>
          <w:szCs w:val="28"/>
        </w:rPr>
        <w:t>.202</w:t>
      </w:r>
      <w:r w:rsidR="00D84C10">
        <w:rPr>
          <w:szCs w:val="28"/>
        </w:rPr>
        <w:t>2</w:t>
      </w:r>
      <w:r w:rsidR="009B0B1E" w:rsidRPr="009B0B1E">
        <w:rPr>
          <w:szCs w:val="28"/>
        </w:rPr>
        <w:t xml:space="preserve"> и обязательства по нему на дату заключения соглашения об изменении условий контракта не исполнены</w:t>
      </w:r>
      <w:r w:rsidR="00AB7F85" w:rsidRPr="00304084">
        <w:rPr>
          <w:szCs w:val="28"/>
        </w:rPr>
        <w:t>;</w:t>
      </w:r>
    </w:p>
    <w:p w:rsidR="00AB7F85" w:rsidRPr="00304084" w:rsidRDefault="00AB7F85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04084">
        <w:rPr>
          <w:szCs w:val="28"/>
        </w:rPr>
        <w:t xml:space="preserve">б) при необходимости изменения (увеличения) цены контракта в связи </w:t>
      </w:r>
      <w:r w:rsidR="00853F45" w:rsidRPr="00304084">
        <w:rPr>
          <w:szCs w:val="28"/>
        </w:rPr>
        <w:t xml:space="preserve">         </w:t>
      </w:r>
      <w:r w:rsidRPr="00304084">
        <w:rPr>
          <w:szCs w:val="28"/>
        </w:rPr>
        <w:t xml:space="preserve">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</w:t>
      </w:r>
      <w:r w:rsidR="00853F45" w:rsidRPr="00304084">
        <w:rPr>
          <w:szCs w:val="28"/>
        </w:rPr>
        <w:t xml:space="preserve">                           </w:t>
      </w:r>
      <w:r w:rsidRPr="00304084">
        <w:rPr>
          <w:szCs w:val="28"/>
        </w:rPr>
        <w:t xml:space="preserve">об осуществлении капитальных вложений, такое изменение (увеличение) осуществляется </w:t>
      </w:r>
      <w:r w:rsidRPr="0086215D">
        <w:rPr>
          <w:szCs w:val="28"/>
        </w:rPr>
        <w:t>после принятия</w:t>
      </w:r>
      <w:r w:rsidR="0086215D" w:rsidRPr="0086215D">
        <w:rPr>
          <w:szCs w:val="28"/>
        </w:rPr>
        <w:t xml:space="preserve"> решения</w:t>
      </w:r>
      <w:r w:rsidRPr="0086215D">
        <w:rPr>
          <w:szCs w:val="28"/>
        </w:rPr>
        <w:t xml:space="preserve"> </w:t>
      </w:r>
      <w:r w:rsidR="009E4A32" w:rsidRPr="0086215D">
        <w:rPr>
          <w:szCs w:val="28"/>
        </w:rPr>
        <w:t>администраци</w:t>
      </w:r>
      <w:r w:rsidR="002B22CD">
        <w:rPr>
          <w:szCs w:val="28"/>
        </w:rPr>
        <w:t>ей</w:t>
      </w:r>
      <w:r w:rsidR="009E4A32" w:rsidRPr="0086215D">
        <w:rPr>
          <w:szCs w:val="28"/>
        </w:rPr>
        <w:t xml:space="preserve"> города Мурманска</w:t>
      </w:r>
      <w:r w:rsidR="00CA6D31" w:rsidRPr="0086215D">
        <w:rPr>
          <w:szCs w:val="28"/>
        </w:rPr>
        <w:t xml:space="preserve"> </w:t>
      </w:r>
      <w:r w:rsidRPr="0086215D">
        <w:rPr>
          <w:szCs w:val="28"/>
        </w:rPr>
        <w:t xml:space="preserve">об использовании бюджетных ассигнований резервного фонда </w:t>
      </w:r>
      <w:r w:rsidR="009E4A32" w:rsidRPr="0086215D">
        <w:rPr>
          <w:szCs w:val="28"/>
        </w:rPr>
        <w:t>администрации города Мурманска</w:t>
      </w:r>
      <w:r w:rsidRPr="0086215D">
        <w:rPr>
          <w:szCs w:val="28"/>
        </w:rPr>
        <w:t xml:space="preserve"> (в случае использо</w:t>
      </w:r>
      <w:r w:rsidRPr="00304084">
        <w:rPr>
          <w:color w:val="000000" w:themeColor="text1"/>
          <w:szCs w:val="28"/>
        </w:rPr>
        <w:t>вания</w:t>
      </w:r>
      <w:proofErr w:type="gramEnd"/>
      <w:r w:rsidRPr="00304084">
        <w:rPr>
          <w:color w:val="000000" w:themeColor="text1"/>
          <w:szCs w:val="28"/>
        </w:rPr>
        <w:t xml:space="preserve"> таких ассигнований)</w:t>
      </w:r>
      <w:r w:rsidRPr="00304084">
        <w:rPr>
          <w:szCs w:val="28"/>
        </w:rPr>
        <w:t>;</w:t>
      </w:r>
    </w:p>
    <w:p w:rsidR="00AB7F85" w:rsidRPr="00304084" w:rsidRDefault="00AB7F85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84">
        <w:rPr>
          <w:szCs w:val="28"/>
        </w:rPr>
        <w:t xml:space="preserve">в) в случае изменения (увеличения) цены контракта до размера, </w:t>
      </w:r>
      <w:r w:rsidRPr="00304084">
        <w:rPr>
          <w:szCs w:val="28"/>
        </w:rPr>
        <w:lastRenderedPageBreak/>
        <w:t xml:space="preserve">превышающего стоимость объекта капитального строительства, указанную в акте (решении) об осуществлении капитальных вложений, </w:t>
      </w:r>
      <w:r w:rsidRPr="0098192B">
        <w:rPr>
          <w:szCs w:val="28"/>
        </w:rPr>
        <w:t>внесения и</w:t>
      </w:r>
      <w:r w:rsidRPr="00304084">
        <w:rPr>
          <w:szCs w:val="28"/>
        </w:rPr>
        <w:t>зменений в акт (решение) об осуществлении капитальных вложений</w:t>
      </w:r>
      <w:r w:rsidR="0098192B">
        <w:rPr>
          <w:szCs w:val="28"/>
        </w:rPr>
        <w:t xml:space="preserve"> </w:t>
      </w:r>
      <w:r w:rsidR="0098192B" w:rsidRPr="00304084">
        <w:rPr>
          <w:szCs w:val="28"/>
        </w:rPr>
        <w:t>не требуется</w:t>
      </w:r>
      <w:r w:rsidR="0098192B">
        <w:rPr>
          <w:szCs w:val="28"/>
        </w:rPr>
        <w:t>.</w:t>
      </w:r>
    </w:p>
    <w:p w:rsidR="00063E4A" w:rsidRPr="00304084" w:rsidRDefault="00063E4A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546AE" w:rsidRDefault="00D546AE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84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04084">
        <w:rPr>
          <w:szCs w:val="28"/>
        </w:rPr>
        <w:t>разместить</w:t>
      </w:r>
      <w:proofErr w:type="gramEnd"/>
      <w:r w:rsidRPr="00304084">
        <w:rPr>
          <w:szCs w:val="28"/>
        </w:rPr>
        <w:t xml:space="preserve"> настоящее постановление</w:t>
      </w:r>
      <w:r w:rsidR="009D29F1">
        <w:rPr>
          <w:szCs w:val="28"/>
        </w:rPr>
        <w:t xml:space="preserve"> с приложением</w:t>
      </w:r>
      <w:r w:rsidRPr="00304084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9D29F1" w:rsidRDefault="009D29F1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D29F1" w:rsidRDefault="009D29F1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073EF">
        <w:rPr>
          <w:color w:val="000000"/>
          <w:szCs w:val="28"/>
        </w:rPr>
        <w:t>Редакции газеты «Вечерний Мурманск» (</w:t>
      </w:r>
      <w:proofErr w:type="gramStart"/>
      <w:r>
        <w:rPr>
          <w:color w:val="000000"/>
          <w:szCs w:val="28"/>
        </w:rPr>
        <w:t>Хабаров</w:t>
      </w:r>
      <w:proofErr w:type="gramEnd"/>
      <w:r>
        <w:rPr>
          <w:color w:val="000000"/>
          <w:szCs w:val="28"/>
        </w:rPr>
        <w:t xml:space="preserve"> В.А.</w:t>
      </w:r>
      <w:r w:rsidRPr="00B073EF">
        <w:rPr>
          <w:color w:val="000000"/>
          <w:szCs w:val="28"/>
        </w:rPr>
        <w:t xml:space="preserve">) опубликовать настоящее постановление с </w:t>
      </w:r>
      <w:r w:rsidRPr="00B073EF">
        <w:rPr>
          <w:szCs w:val="28"/>
        </w:rPr>
        <w:t>приложением</w:t>
      </w:r>
      <w:r w:rsidRPr="00835EC9">
        <w:rPr>
          <w:szCs w:val="28"/>
        </w:rPr>
        <w:t>.</w:t>
      </w:r>
    </w:p>
    <w:p w:rsidR="002B22CD" w:rsidRDefault="002B22CD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33C88" w:rsidRDefault="002B22CD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4. </w:t>
      </w:r>
      <w:r w:rsidRPr="002B22CD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r w:rsidRPr="002B22CD">
        <w:rPr>
          <w:rFonts w:eastAsia="Times New Roman"/>
          <w:color w:val="000000"/>
          <w:szCs w:val="28"/>
          <w:lang w:eastAsia="ru-RU"/>
        </w:rPr>
        <w:t>со дня официального опубликования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2B22CD" w:rsidRPr="00304084" w:rsidRDefault="002B22CD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B22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546AE" w:rsidRPr="00304084">
        <w:rPr>
          <w:szCs w:val="28"/>
        </w:rPr>
        <w:t xml:space="preserve">. </w:t>
      </w:r>
      <w:proofErr w:type="gramStart"/>
      <w:r w:rsidR="00D546AE" w:rsidRPr="00304084">
        <w:rPr>
          <w:szCs w:val="28"/>
        </w:rPr>
        <w:t>Контроль</w:t>
      </w:r>
      <w:r w:rsidR="00D546AE" w:rsidRPr="00D546AE">
        <w:rPr>
          <w:sz w:val="27"/>
          <w:szCs w:val="27"/>
        </w:rPr>
        <w:t xml:space="preserve"> </w:t>
      </w:r>
      <w:r w:rsidR="00D546AE" w:rsidRPr="00304084">
        <w:rPr>
          <w:szCs w:val="28"/>
        </w:rPr>
        <w:t>за</w:t>
      </w:r>
      <w:proofErr w:type="gramEnd"/>
      <w:r w:rsidR="00D546AE" w:rsidRPr="00304084">
        <w:rPr>
          <w:szCs w:val="28"/>
        </w:rPr>
        <w:t xml:space="preserve"> выполнением настоящего </w:t>
      </w:r>
      <w:r w:rsidR="00A905BA" w:rsidRPr="00304084">
        <w:rPr>
          <w:szCs w:val="28"/>
        </w:rPr>
        <w:t>постановления</w:t>
      </w:r>
      <w:r w:rsidR="00D546AE" w:rsidRPr="00304084">
        <w:rPr>
          <w:szCs w:val="28"/>
        </w:rPr>
        <w:t xml:space="preserve"> оставляю за собой</w:t>
      </w:r>
      <w:r w:rsidR="00A905BA">
        <w:rPr>
          <w:sz w:val="27"/>
          <w:szCs w:val="27"/>
        </w:rPr>
        <w:t>.</w:t>
      </w:r>
      <w:permEnd w:id="4933156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3E7A" w:rsidRDefault="00E73E7A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ermStart w:id="67841053" w:edGrp="everyone"/>
      <w:r>
        <w:rPr>
          <w:rFonts w:eastAsia="Times New Roman"/>
          <w:b/>
          <w:sz w:val="27"/>
          <w:szCs w:val="27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 w:val="27"/>
          <w:szCs w:val="27"/>
          <w:lang w:eastAsia="ru-RU"/>
        </w:rPr>
        <w:t>исполняющий</w:t>
      </w:r>
      <w:proofErr w:type="gramEnd"/>
      <w:r>
        <w:rPr>
          <w:rFonts w:eastAsia="Times New Roman"/>
          <w:b/>
          <w:sz w:val="27"/>
          <w:szCs w:val="27"/>
          <w:lang w:eastAsia="ru-RU"/>
        </w:rPr>
        <w:t xml:space="preserve"> полномочия </w:t>
      </w:r>
    </w:p>
    <w:p w:rsidR="00FD3B16" w:rsidRDefault="00E73E7A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г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>лав</w:t>
      </w:r>
      <w:r>
        <w:rPr>
          <w:rFonts w:eastAsia="Times New Roman"/>
          <w:b/>
          <w:sz w:val="27"/>
          <w:szCs w:val="27"/>
          <w:lang w:eastAsia="ru-RU"/>
        </w:rPr>
        <w:t>ы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 xml:space="preserve"> администрации города Мурманска             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sz w:val="27"/>
          <w:szCs w:val="27"/>
          <w:lang w:eastAsia="ru-RU"/>
        </w:rPr>
        <w:t xml:space="preserve">            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2B22CD">
        <w:rPr>
          <w:rFonts w:eastAsia="Times New Roman"/>
          <w:b/>
          <w:sz w:val="27"/>
          <w:szCs w:val="27"/>
          <w:lang w:eastAsia="ru-RU"/>
        </w:rPr>
        <w:t>В.</w:t>
      </w:r>
      <w:r>
        <w:rPr>
          <w:rFonts w:eastAsia="Times New Roman"/>
          <w:b/>
          <w:sz w:val="27"/>
          <w:szCs w:val="27"/>
          <w:lang w:eastAsia="ru-RU"/>
        </w:rPr>
        <w:t>А.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/>
          <w:b/>
          <w:sz w:val="27"/>
          <w:szCs w:val="27"/>
          <w:lang w:eastAsia="ru-RU"/>
        </w:rPr>
        <w:t>Доцник</w:t>
      </w:r>
      <w:proofErr w:type="spellEnd"/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0F161C" w:rsidRDefault="000F161C">
      <w:pPr>
        <w:spacing w:after="0" w:line="240" w:lineRule="auto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br w:type="page"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856"/>
        <w:gridCol w:w="5742"/>
      </w:tblGrid>
      <w:tr w:rsidR="000F161C" w:rsidRPr="00180A69" w:rsidTr="00F8027B">
        <w:tc>
          <w:tcPr>
            <w:tcW w:w="4856" w:type="dxa"/>
          </w:tcPr>
          <w:p w:rsidR="000F161C" w:rsidRPr="00180A69" w:rsidRDefault="000F161C" w:rsidP="000F161C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742" w:type="dxa"/>
          </w:tcPr>
          <w:p w:rsidR="000F161C" w:rsidRPr="00180A69" w:rsidRDefault="000F161C" w:rsidP="000F161C">
            <w:pPr>
              <w:widowControl w:val="0"/>
              <w:spacing w:after="0" w:line="240" w:lineRule="auto"/>
              <w:jc w:val="center"/>
            </w:pPr>
            <w:r w:rsidRPr="00180A69">
              <w:t xml:space="preserve">Приложение </w:t>
            </w:r>
          </w:p>
          <w:p w:rsidR="000F161C" w:rsidRPr="00180A69" w:rsidRDefault="000F161C" w:rsidP="000F161C">
            <w:pPr>
              <w:widowControl w:val="0"/>
              <w:spacing w:after="0" w:line="240" w:lineRule="auto"/>
              <w:jc w:val="center"/>
            </w:pPr>
            <w:r w:rsidRPr="00180A69">
              <w:t>к постановлению администрации</w:t>
            </w:r>
          </w:p>
          <w:p w:rsidR="000F161C" w:rsidRPr="00180A69" w:rsidRDefault="000F161C" w:rsidP="000F161C">
            <w:pPr>
              <w:widowControl w:val="0"/>
              <w:spacing w:after="0" w:line="240" w:lineRule="auto"/>
              <w:jc w:val="center"/>
            </w:pPr>
            <w:r w:rsidRPr="00180A69">
              <w:t>города Мурманска</w:t>
            </w:r>
          </w:p>
          <w:p w:rsidR="000F161C" w:rsidRPr="00180A69" w:rsidRDefault="000F161C" w:rsidP="000F161C">
            <w:pPr>
              <w:widowControl w:val="0"/>
              <w:spacing w:after="0" w:line="240" w:lineRule="auto"/>
              <w:jc w:val="center"/>
            </w:pPr>
            <w:r w:rsidRPr="00180A69">
              <w:t xml:space="preserve">от </w:t>
            </w:r>
            <w:r>
              <w:t>28.10.2021</w:t>
            </w:r>
            <w:r w:rsidRPr="00180A69">
              <w:t xml:space="preserve"> № </w:t>
            </w:r>
            <w:r>
              <w:t>2748</w:t>
            </w:r>
          </w:p>
        </w:tc>
      </w:tr>
    </w:tbl>
    <w:p w:rsidR="000F161C" w:rsidRPr="0094392A" w:rsidRDefault="000F161C" w:rsidP="000F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C5FB0" w:rsidRDefault="00DC5FB0" w:rsidP="00DC5F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Перечень заказчиков, являющихся стороной контракта, предметом </w:t>
      </w:r>
    </w:p>
    <w:p w:rsidR="00DC5FB0" w:rsidRDefault="00DC5FB0" w:rsidP="00DC5F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которого является выполнение работ по строительству, реконструкции, капитальному ремонту, сносу объекта капитального строительства, </w:t>
      </w:r>
    </w:p>
    <w:p w:rsidR="00DC5FB0" w:rsidRDefault="00DC5FB0" w:rsidP="00DC5F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проведению работ по сохранению объектов культурного наследия и </w:t>
      </w:r>
      <w:proofErr w:type="gramStart"/>
      <w:r>
        <w:t>который</w:t>
      </w:r>
      <w:proofErr w:type="gramEnd"/>
      <w:r>
        <w:t xml:space="preserve"> заключен в соответствии с Федеральным законом от 05.04.2013 № 44-ФЗ </w:t>
      </w:r>
    </w:p>
    <w:p w:rsidR="00DC5FB0" w:rsidRDefault="00DC5FB0" w:rsidP="00DC5F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«О контрактной системе в сфере закупок товаров, работ, услуг </w:t>
      </w:r>
    </w:p>
    <w:p w:rsidR="000F161C" w:rsidRDefault="00DC5FB0" w:rsidP="00DC5FB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обеспечения государственных и муниципальных нужд»</w:t>
      </w:r>
    </w:p>
    <w:p w:rsidR="000F161C" w:rsidRDefault="000F161C" w:rsidP="000F161C">
      <w:pPr>
        <w:widowControl w:val="0"/>
        <w:autoSpaceDE w:val="0"/>
        <w:autoSpaceDN w:val="0"/>
        <w:adjustRightInd w:val="0"/>
        <w:spacing w:after="0"/>
        <w:jc w:val="center"/>
      </w:pPr>
    </w:p>
    <w:p w:rsidR="000F161C" w:rsidRDefault="000F161C" w:rsidP="000F161C">
      <w:pPr>
        <w:widowControl w:val="0"/>
        <w:autoSpaceDE w:val="0"/>
        <w:autoSpaceDN w:val="0"/>
        <w:adjustRightInd w:val="0"/>
        <w:spacing w:after="0"/>
        <w:jc w:val="both"/>
      </w:pPr>
      <w:r w:rsidRPr="00962C4E">
        <w:tab/>
        <w:t>1</w:t>
      </w:r>
      <w:r w:rsidR="00FD4AB1">
        <w:t>.</w:t>
      </w:r>
      <w:r>
        <w:t xml:space="preserve"> Комитет по развитию городского хозяйства администрации города Мурманска, а также </w:t>
      </w:r>
      <w:proofErr w:type="gramStart"/>
      <w:r>
        <w:t>учреждения</w:t>
      </w:r>
      <w:proofErr w:type="gramEnd"/>
      <w:r>
        <w:t xml:space="preserve"> в отношении которых он осуществляет функции и полномочия учредителя.</w:t>
      </w:r>
    </w:p>
    <w:p w:rsidR="000F161C" w:rsidRPr="0094392A" w:rsidRDefault="000F161C" w:rsidP="000F161C">
      <w:pPr>
        <w:widowControl w:val="0"/>
        <w:autoSpaceDE w:val="0"/>
        <w:autoSpaceDN w:val="0"/>
        <w:adjustRightInd w:val="0"/>
        <w:spacing w:after="0"/>
        <w:jc w:val="both"/>
      </w:pPr>
      <w:r>
        <w:tab/>
        <w:t xml:space="preserve">2. Комитет по строительству администрации города Мурманска, а также </w:t>
      </w:r>
      <w:proofErr w:type="gramStart"/>
      <w:r>
        <w:t>учреждения</w:t>
      </w:r>
      <w:proofErr w:type="gramEnd"/>
      <w:r>
        <w:t xml:space="preserve"> в отношении которых он осуществляет функции и полномочия учредителя.</w:t>
      </w:r>
    </w:p>
    <w:p w:rsidR="000F161C" w:rsidRDefault="000F161C" w:rsidP="000F161C">
      <w:pPr>
        <w:spacing w:after="0"/>
      </w:pPr>
    </w:p>
    <w:p w:rsidR="000F161C" w:rsidRDefault="000F161C" w:rsidP="000F161C">
      <w:pPr>
        <w:spacing w:after="0"/>
        <w:jc w:val="center"/>
      </w:pPr>
      <w:r>
        <w:t>__________________</w:t>
      </w:r>
      <w:r w:rsidRPr="00180A69">
        <w:t>_______</w:t>
      </w:r>
    </w:p>
    <w:permEnd w:id="67841053"/>
    <w:p w:rsidR="000F161C" w:rsidRPr="00A905BA" w:rsidRDefault="000F161C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</w:p>
    <w:sectPr w:rsidR="000F161C" w:rsidRPr="00A905BA" w:rsidSect="000B5AD5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56" w:rsidRDefault="00882E56" w:rsidP="00534CFE">
      <w:pPr>
        <w:spacing w:after="0" w:line="240" w:lineRule="auto"/>
      </w:pPr>
      <w:r>
        <w:separator/>
      </w:r>
    </w:p>
  </w:endnote>
  <w:end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56" w:rsidRDefault="00882E56" w:rsidP="00534CFE">
      <w:pPr>
        <w:spacing w:after="0" w:line="240" w:lineRule="auto"/>
      </w:pPr>
      <w:r>
        <w:separator/>
      </w:r>
    </w:p>
  </w:footnote>
  <w:foot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157"/>
    <w:rsid w:val="0003045D"/>
    <w:rsid w:val="000375F5"/>
    <w:rsid w:val="0004172D"/>
    <w:rsid w:val="00063E4A"/>
    <w:rsid w:val="000A33F9"/>
    <w:rsid w:val="000B5AD5"/>
    <w:rsid w:val="000C4439"/>
    <w:rsid w:val="000F161C"/>
    <w:rsid w:val="001015E4"/>
    <w:rsid w:val="00102425"/>
    <w:rsid w:val="0011058F"/>
    <w:rsid w:val="00114C66"/>
    <w:rsid w:val="00180C58"/>
    <w:rsid w:val="00195FE1"/>
    <w:rsid w:val="001A21A8"/>
    <w:rsid w:val="001C30AE"/>
    <w:rsid w:val="001C3B6B"/>
    <w:rsid w:val="001E2AD3"/>
    <w:rsid w:val="00200532"/>
    <w:rsid w:val="00212D8C"/>
    <w:rsid w:val="00247F9D"/>
    <w:rsid w:val="00276DF1"/>
    <w:rsid w:val="0028113A"/>
    <w:rsid w:val="0028750E"/>
    <w:rsid w:val="00295627"/>
    <w:rsid w:val="002B22CD"/>
    <w:rsid w:val="002B3B64"/>
    <w:rsid w:val="00304084"/>
    <w:rsid w:val="00316F7C"/>
    <w:rsid w:val="00326030"/>
    <w:rsid w:val="00346067"/>
    <w:rsid w:val="00355EAC"/>
    <w:rsid w:val="003F69D6"/>
    <w:rsid w:val="00451559"/>
    <w:rsid w:val="004530FA"/>
    <w:rsid w:val="00454C31"/>
    <w:rsid w:val="00455A9C"/>
    <w:rsid w:val="0047067D"/>
    <w:rsid w:val="004A157E"/>
    <w:rsid w:val="004C4DDA"/>
    <w:rsid w:val="004C745F"/>
    <w:rsid w:val="004D1CA9"/>
    <w:rsid w:val="004D27B2"/>
    <w:rsid w:val="00534CFE"/>
    <w:rsid w:val="005519F1"/>
    <w:rsid w:val="00551CDD"/>
    <w:rsid w:val="00556012"/>
    <w:rsid w:val="00567F4C"/>
    <w:rsid w:val="00584256"/>
    <w:rsid w:val="005908EA"/>
    <w:rsid w:val="005D4EC5"/>
    <w:rsid w:val="005E5DF0"/>
    <w:rsid w:val="005F3C94"/>
    <w:rsid w:val="00630398"/>
    <w:rsid w:val="00653E17"/>
    <w:rsid w:val="00683347"/>
    <w:rsid w:val="006C713C"/>
    <w:rsid w:val="006F070D"/>
    <w:rsid w:val="00733C88"/>
    <w:rsid w:val="00776E7A"/>
    <w:rsid w:val="00780FB2"/>
    <w:rsid w:val="007833C5"/>
    <w:rsid w:val="007E22E7"/>
    <w:rsid w:val="00806B47"/>
    <w:rsid w:val="00846AF2"/>
    <w:rsid w:val="00853F45"/>
    <w:rsid w:val="0086215D"/>
    <w:rsid w:val="00882E56"/>
    <w:rsid w:val="00894712"/>
    <w:rsid w:val="008979D8"/>
    <w:rsid w:val="008A4CC6"/>
    <w:rsid w:val="008D2212"/>
    <w:rsid w:val="008D6020"/>
    <w:rsid w:val="008F7588"/>
    <w:rsid w:val="00901F66"/>
    <w:rsid w:val="0098192B"/>
    <w:rsid w:val="009B075F"/>
    <w:rsid w:val="009B0B1E"/>
    <w:rsid w:val="009D194F"/>
    <w:rsid w:val="009D29F1"/>
    <w:rsid w:val="009D5CCF"/>
    <w:rsid w:val="009E4A32"/>
    <w:rsid w:val="00A0484D"/>
    <w:rsid w:val="00A34B8C"/>
    <w:rsid w:val="00A905BA"/>
    <w:rsid w:val="00AB7F85"/>
    <w:rsid w:val="00AD3188"/>
    <w:rsid w:val="00AF2269"/>
    <w:rsid w:val="00B26F81"/>
    <w:rsid w:val="00B52290"/>
    <w:rsid w:val="00B63303"/>
    <w:rsid w:val="00B640FF"/>
    <w:rsid w:val="00B75FE6"/>
    <w:rsid w:val="00C07793"/>
    <w:rsid w:val="00C60FE7"/>
    <w:rsid w:val="00C67C8E"/>
    <w:rsid w:val="00CA6D31"/>
    <w:rsid w:val="00CB790D"/>
    <w:rsid w:val="00CC7E86"/>
    <w:rsid w:val="00D05B12"/>
    <w:rsid w:val="00D074C1"/>
    <w:rsid w:val="00D546AE"/>
    <w:rsid w:val="00D64B24"/>
    <w:rsid w:val="00D84C10"/>
    <w:rsid w:val="00D852BA"/>
    <w:rsid w:val="00D930A3"/>
    <w:rsid w:val="00DB744D"/>
    <w:rsid w:val="00DC5FB0"/>
    <w:rsid w:val="00DD0D57"/>
    <w:rsid w:val="00DD3351"/>
    <w:rsid w:val="00E734C3"/>
    <w:rsid w:val="00E73E7A"/>
    <w:rsid w:val="00E74597"/>
    <w:rsid w:val="00E8112F"/>
    <w:rsid w:val="00EE4B1F"/>
    <w:rsid w:val="00EF4398"/>
    <w:rsid w:val="00F13B69"/>
    <w:rsid w:val="00F174CB"/>
    <w:rsid w:val="00F25D27"/>
    <w:rsid w:val="00F7089E"/>
    <w:rsid w:val="00FA4B58"/>
    <w:rsid w:val="00FD3B16"/>
    <w:rsid w:val="00FD4AB1"/>
    <w:rsid w:val="00FE378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8E81BFD3FD06E433ECB065C2006768F53F3C6DCB4284AD0EC788972C9A0D1472AE0k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6354CB"/>
    <w:rsid w:val="0074271C"/>
    <w:rsid w:val="0083717E"/>
    <w:rsid w:val="00890B0A"/>
    <w:rsid w:val="009C0D0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1054</Words>
  <Characters>6013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27</cp:revision>
  <cp:lastPrinted>2021-10-04T06:23:00Z</cp:lastPrinted>
  <dcterms:created xsi:type="dcterms:W3CDTF">2021-03-11T07:53:00Z</dcterms:created>
  <dcterms:modified xsi:type="dcterms:W3CDTF">2022-04-14T10:56:00Z</dcterms:modified>
</cp:coreProperties>
</file>