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920" w:type="dxa"/>
        <w:tblLook w:val="04A0" w:firstRow="1" w:lastRow="0" w:firstColumn="1" w:lastColumn="0" w:noHBand="0" w:noVBand="1"/>
      </w:tblPr>
      <w:tblGrid>
        <w:gridCol w:w="4181"/>
      </w:tblGrid>
      <w:tr w:rsidR="005576B5" w:rsidTr="005576B5">
        <w:trPr>
          <w:trHeight w:val="14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576B5" w:rsidRPr="005576B5" w:rsidRDefault="005576B5" w:rsidP="005576B5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76B5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576B5" w:rsidRPr="005576B5" w:rsidRDefault="005576B5" w:rsidP="005576B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6B5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5576B5" w:rsidRPr="005576B5" w:rsidRDefault="005576B5" w:rsidP="005576B5">
            <w:pPr>
              <w:pStyle w:val="ConsPlusNormal"/>
              <w:tabs>
                <w:tab w:val="left" w:pos="63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6B5">
              <w:rPr>
                <w:rFonts w:ascii="Arial" w:hAnsi="Arial" w:cs="Arial"/>
                <w:sz w:val="24"/>
                <w:szCs w:val="24"/>
              </w:rPr>
              <w:t>города Мурманска</w:t>
            </w:r>
          </w:p>
          <w:p w:rsidR="005576B5" w:rsidRDefault="005576B5" w:rsidP="005576B5">
            <w:pPr>
              <w:pStyle w:val="ConsPlusNormal"/>
              <w:tabs>
                <w:tab w:val="left" w:pos="6237"/>
                <w:tab w:val="left" w:pos="637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6B5">
              <w:rPr>
                <w:rFonts w:ascii="Arial" w:hAnsi="Arial" w:cs="Arial"/>
                <w:sz w:val="24"/>
                <w:szCs w:val="24"/>
              </w:rPr>
              <w:t>от 28.09.2017 № 3152</w:t>
            </w:r>
          </w:p>
        </w:tc>
      </w:tr>
    </w:tbl>
    <w:p w:rsidR="00DB27F7" w:rsidRPr="005576B5" w:rsidRDefault="00DB27F7" w:rsidP="005576B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97304" w:rsidRPr="005576B5" w:rsidRDefault="00097CA7" w:rsidP="005576B5">
      <w:pPr>
        <w:pStyle w:val="ConsPlusNormal"/>
        <w:jc w:val="center"/>
        <w:rPr>
          <w:rStyle w:val="s3"/>
          <w:rFonts w:ascii="Arial" w:hAnsi="Arial" w:cs="Arial"/>
          <w:bCs/>
          <w:sz w:val="24"/>
          <w:szCs w:val="24"/>
        </w:rPr>
      </w:pPr>
      <w:bookmarkStart w:id="0" w:name="P47"/>
      <w:bookmarkEnd w:id="0"/>
      <w:r w:rsidRPr="005576B5">
        <w:rPr>
          <w:rStyle w:val="s3"/>
          <w:rFonts w:ascii="Arial" w:hAnsi="Arial" w:cs="Arial"/>
          <w:bCs/>
          <w:sz w:val="24"/>
          <w:szCs w:val="24"/>
        </w:rPr>
        <w:t xml:space="preserve">Порядок предоставления субсидии </w:t>
      </w:r>
      <w:r w:rsidR="00F97304" w:rsidRPr="005576B5">
        <w:rPr>
          <w:rStyle w:val="s3"/>
          <w:rFonts w:ascii="Arial" w:hAnsi="Arial" w:cs="Arial"/>
          <w:bCs/>
          <w:sz w:val="24"/>
          <w:szCs w:val="24"/>
        </w:rPr>
        <w:t xml:space="preserve">некоммерческим организациям </w:t>
      </w:r>
    </w:p>
    <w:p w:rsidR="00F97304" w:rsidRPr="005576B5" w:rsidRDefault="00097CA7" w:rsidP="005576B5">
      <w:pPr>
        <w:pStyle w:val="ConsPlusNormal"/>
        <w:jc w:val="center"/>
        <w:rPr>
          <w:rStyle w:val="s4"/>
          <w:rFonts w:ascii="Arial" w:hAnsi="Arial" w:cs="Arial"/>
          <w:bCs/>
          <w:sz w:val="24"/>
          <w:szCs w:val="24"/>
        </w:rPr>
      </w:pPr>
      <w:r w:rsidRPr="005576B5">
        <w:rPr>
          <w:rStyle w:val="s3"/>
          <w:rFonts w:ascii="Arial" w:hAnsi="Arial" w:cs="Arial"/>
          <w:bCs/>
          <w:sz w:val="24"/>
          <w:szCs w:val="24"/>
        </w:rPr>
        <w:t>на финансовое обеспечение затрат</w:t>
      </w:r>
      <w:r w:rsidR="00F97304" w:rsidRPr="005576B5">
        <w:rPr>
          <w:rStyle w:val="s3"/>
          <w:rFonts w:ascii="Arial" w:hAnsi="Arial" w:cs="Arial"/>
          <w:bCs/>
          <w:sz w:val="24"/>
          <w:szCs w:val="24"/>
        </w:rPr>
        <w:t>,</w:t>
      </w:r>
      <w:r w:rsidRPr="005576B5">
        <w:rPr>
          <w:rStyle w:val="s3"/>
          <w:rFonts w:ascii="Arial" w:hAnsi="Arial" w:cs="Arial"/>
          <w:bCs/>
          <w:sz w:val="24"/>
          <w:szCs w:val="24"/>
        </w:rPr>
        <w:t xml:space="preserve"> </w:t>
      </w:r>
      <w:r w:rsidR="00F97304" w:rsidRPr="005576B5">
        <w:rPr>
          <w:rStyle w:val="s4"/>
          <w:rFonts w:ascii="Arial" w:hAnsi="Arial" w:cs="Arial"/>
          <w:bCs/>
          <w:sz w:val="24"/>
          <w:szCs w:val="24"/>
        </w:rPr>
        <w:t>связанных</w:t>
      </w:r>
      <w:r w:rsidR="00F96105" w:rsidRPr="005576B5">
        <w:rPr>
          <w:rStyle w:val="s4"/>
          <w:rFonts w:ascii="Arial" w:hAnsi="Arial" w:cs="Arial"/>
          <w:bCs/>
          <w:sz w:val="24"/>
          <w:szCs w:val="24"/>
        </w:rPr>
        <w:t xml:space="preserve"> </w:t>
      </w:r>
      <w:r w:rsidR="00F97304" w:rsidRPr="005576B5">
        <w:rPr>
          <w:rStyle w:val="s4"/>
          <w:rFonts w:ascii="Arial" w:hAnsi="Arial" w:cs="Arial"/>
          <w:bCs/>
          <w:sz w:val="24"/>
          <w:szCs w:val="24"/>
        </w:rPr>
        <w:t>с проведением</w:t>
      </w:r>
      <w:r w:rsidR="00F96105" w:rsidRPr="005576B5">
        <w:rPr>
          <w:rStyle w:val="s4"/>
          <w:rFonts w:ascii="Arial" w:hAnsi="Arial" w:cs="Arial"/>
          <w:bCs/>
          <w:sz w:val="24"/>
          <w:szCs w:val="24"/>
        </w:rPr>
        <w:t xml:space="preserve"> </w:t>
      </w:r>
    </w:p>
    <w:p w:rsidR="002C0D34" w:rsidRPr="005576B5" w:rsidRDefault="00F96105" w:rsidP="005576B5">
      <w:pPr>
        <w:pStyle w:val="ConsPlusNormal"/>
        <w:jc w:val="center"/>
        <w:rPr>
          <w:rStyle w:val="s4"/>
          <w:rFonts w:ascii="Arial" w:hAnsi="Arial" w:cs="Arial"/>
          <w:bCs/>
          <w:sz w:val="24"/>
          <w:szCs w:val="24"/>
        </w:rPr>
      </w:pPr>
      <w:r w:rsidRPr="005576B5">
        <w:rPr>
          <w:rStyle w:val="s4"/>
          <w:rFonts w:ascii="Arial" w:hAnsi="Arial" w:cs="Arial"/>
          <w:bCs/>
          <w:sz w:val="24"/>
          <w:szCs w:val="24"/>
        </w:rPr>
        <w:t>физкультурных и спортивных мероприятий</w:t>
      </w:r>
    </w:p>
    <w:p w:rsidR="002C0D34" w:rsidRPr="005576B5" w:rsidRDefault="002C0D34" w:rsidP="005576B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C0D34" w:rsidRPr="005576B5" w:rsidRDefault="002C0D34" w:rsidP="005576B5">
      <w:pPr>
        <w:pStyle w:val="ConsPlusNormal"/>
        <w:numPr>
          <w:ilvl w:val="0"/>
          <w:numId w:val="9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Общие положения</w:t>
      </w:r>
    </w:p>
    <w:p w:rsidR="002C0D34" w:rsidRPr="005576B5" w:rsidRDefault="002C0D34" w:rsidP="005576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40DFF" w:rsidRPr="005576B5" w:rsidRDefault="002C0D34" w:rsidP="005576B5">
      <w:pPr>
        <w:pStyle w:val="ConsPlusNormal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 xml:space="preserve">Настоящий порядок предоставления субсидии некоммерческим организациям </w:t>
      </w:r>
      <w:r w:rsidR="00740DFF" w:rsidRPr="005576B5">
        <w:rPr>
          <w:rFonts w:ascii="Arial" w:hAnsi="Arial" w:cs="Arial"/>
          <w:sz w:val="24"/>
          <w:szCs w:val="24"/>
        </w:rPr>
        <w:t xml:space="preserve">на финансовое обеспечение затрат, связанных с проведением физкультурных и спортивных мероприятий </w:t>
      </w:r>
      <w:r w:rsidRPr="005576B5">
        <w:rPr>
          <w:rFonts w:ascii="Arial" w:hAnsi="Arial" w:cs="Arial"/>
          <w:sz w:val="24"/>
          <w:szCs w:val="24"/>
        </w:rPr>
        <w:t>(далее – Порядок)</w:t>
      </w:r>
      <w:r w:rsidR="00740DFF" w:rsidRPr="005576B5">
        <w:rPr>
          <w:rFonts w:ascii="Arial" w:hAnsi="Arial" w:cs="Arial"/>
          <w:sz w:val="24"/>
          <w:szCs w:val="24"/>
        </w:rPr>
        <w:t>,</w:t>
      </w:r>
      <w:r w:rsidRPr="005576B5">
        <w:rPr>
          <w:rFonts w:ascii="Arial" w:hAnsi="Arial" w:cs="Arial"/>
          <w:sz w:val="24"/>
          <w:szCs w:val="24"/>
        </w:rPr>
        <w:t xml:space="preserve"> определяет:</w:t>
      </w:r>
    </w:p>
    <w:p w:rsidR="00740DFF" w:rsidRPr="005576B5" w:rsidRDefault="00740DFF" w:rsidP="005576B5">
      <w:pPr>
        <w:pStyle w:val="ConsPlusNormal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Общие положения, в том числе:</w:t>
      </w:r>
    </w:p>
    <w:p w:rsidR="00AD3193" w:rsidRPr="005576B5" w:rsidRDefault="00A63C06" w:rsidP="005576B5">
      <w:pPr>
        <w:pStyle w:val="ConsPlusNormal"/>
        <w:numPr>
          <w:ilvl w:val="0"/>
          <w:numId w:val="19"/>
        </w:numPr>
        <w:ind w:left="0" w:firstLine="567"/>
        <w:jc w:val="both"/>
        <w:rPr>
          <w:rStyle w:val="s4"/>
          <w:rFonts w:ascii="Arial" w:hAnsi="Arial" w:cs="Arial"/>
          <w:bCs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 xml:space="preserve">цели </w:t>
      </w:r>
      <w:r w:rsidR="002C0D34" w:rsidRPr="005576B5">
        <w:rPr>
          <w:rFonts w:ascii="Arial" w:hAnsi="Arial" w:cs="Arial"/>
          <w:sz w:val="24"/>
          <w:szCs w:val="24"/>
        </w:rPr>
        <w:t xml:space="preserve">предоставления субсидии из бюджета муниципального образования город Мурманск (далее </w:t>
      </w:r>
      <w:r w:rsidR="00F40E6E" w:rsidRPr="005576B5">
        <w:rPr>
          <w:rFonts w:ascii="Arial" w:hAnsi="Arial" w:cs="Arial"/>
          <w:sz w:val="24"/>
          <w:szCs w:val="24"/>
        </w:rPr>
        <w:t>–</w:t>
      </w:r>
      <w:r w:rsidR="002C0D34" w:rsidRPr="005576B5">
        <w:rPr>
          <w:rFonts w:ascii="Arial" w:hAnsi="Arial" w:cs="Arial"/>
          <w:sz w:val="24"/>
          <w:szCs w:val="24"/>
        </w:rPr>
        <w:t xml:space="preserve"> </w:t>
      </w:r>
      <w:r w:rsidRPr="005576B5">
        <w:rPr>
          <w:rFonts w:ascii="Arial" w:hAnsi="Arial" w:cs="Arial"/>
          <w:sz w:val="24"/>
          <w:szCs w:val="24"/>
        </w:rPr>
        <w:t>бюджет города Мурманска</w:t>
      </w:r>
      <w:r w:rsidR="004C48CB" w:rsidRPr="005576B5">
        <w:rPr>
          <w:rFonts w:ascii="Arial" w:hAnsi="Arial" w:cs="Arial"/>
          <w:sz w:val="24"/>
          <w:szCs w:val="24"/>
        </w:rPr>
        <w:t>)</w:t>
      </w:r>
      <w:r w:rsidRPr="005576B5">
        <w:rPr>
          <w:rFonts w:ascii="Arial" w:hAnsi="Arial" w:cs="Arial"/>
          <w:sz w:val="24"/>
          <w:szCs w:val="24"/>
        </w:rPr>
        <w:t xml:space="preserve"> некоммерческим организациям</w:t>
      </w:r>
      <w:r w:rsidR="00AD3193" w:rsidRPr="005576B5">
        <w:rPr>
          <w:rFonts w:ascii="Arial" w:hAnsi="Arial" w:cs="Arial"/>
          <w:sz w:val="24"/>
          <w:szCs w:val="24"/>
        </w:rPr>
        <w:t xml:space="preserve"> </w:t>
      </w:r>
      <w:r w:rsidR="00AD3193" w:rsidRPr="005576B5">
        <w:rPr>
          <w:rStyle w:val="s3"/>
          <w:rFonts w:ascii="Arial" w:hAnsi="Arial" w:cs="Arial"/>
          <w:bCs/>
          <w:sz w:val="24"/>
          <w:szCs w:val="24"/>
        </w:rPr>
        <w:t xml:space="preserve">на финансовое обеспечение затрат, </w:t>
      </w:r>
      <w:r w:rsidR="00AD3193" w:rsidRPr="005576B5">
        <w:rPr>
          <w:rStyle w:val="s4"/>
          <w:rFonts w:ascii="Arial" w:hAnsi="Arial" w:cs="Arial"/>
          <w:bCs/>
          <w:sz w:val="24"/>
          <w:szCs w:val="24"/>
        </w:rPr>
        <w:t>связанных с проведением физкультурных и спортивных мероприятий (далее – Субсидия);</w:t>
      </w:r>
    </w:p>
    <w:p w:rsidR="002C0D34" w:rsidRPr="005576B5" w:rsidRDefault="002C0D34" w:rsidP="005576B5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наименование главного распорядителя средств бюджета</w:t>
      </w:r>
      <w:r w:rsidR="004C48CB" w:rsidRPr="005576B5">
        <w:rPr>
          <w:rFonts w:ascii="Arial" w:hAnsi="Arial" w:cs="Arial"/>
        </w:rPr>
        <w:t xml:space="preserve"> </w:t>
      </w:r>
      <w:r w:rsidR="000C7476" w:rsidRPr="005576B5">
        <w:rPr>
          <w:rFonts w:ascii="Arial" w:hAnsi="Arial" w:cs="Arial"/>
        </w:rPr>
        <w:t xml:space="preserve">города </w:t>
      </w:r>
      <w:r w:rsidR="00F96105" w:rsidRPr="005576B5">
        <w:rPr>
          <w:rFonts w:ascii="Arial" w:hAnsi="Arial" w:cs="Arial"/>
        </w:rPr>
        <w:t>М</w:t>
      </w:r>
      <w:r w:rsidR="000C7476" w:rsidRPr="005576B5">
        <w:rPr>
          <w:rFonts w:ascii="Arial" w:hAnsi="Arial" w:cs="Arial"/>
        </w:rPr>
        <w:t>урманска</w:t>
      </w:r>
      <w:r w:rsidRPr="005576B5">
        <w:rPr>
          <w:rFonts w:ascii="Arial" w:hAnsi="Arial" w:cs="Arial"/>
        </w:rPr>
        <w:t>, осуществляющего предоставление Субсидии;</w:t>
      </w:r>
    </w:p>
    <w:p w:rsidR="00313092" w:rsidRPr="005576B5" w:rsidRDefault="002C0D34" w:rsidP="005576B5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категории и критерии отбора </w:t>
      </w:r>
      <w:r w:rsidR="00313092" w:rsidRPr="005576B5">
        <w:rPr>
          <w:rFonts w:ascii="Arial" w:hAnsi="Arial" w:cs="Arial"/>
        </w:rPr>
        <w:t>получателей Субсидии.</w:t>
      </w:r>
    </w:p>
    <w:p w:rsidR="00313092" w:rsidRPr="005576B5" w:rsidRDefault="00313092" w:rsidP="005576B5">
      <w:pPr>
        <w:pStyle w:val="a3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Условия и порядок предоставления Субсидии.</w:t>
      </w:r>
    </w:p>
    <w:p w:rsidR="00313092" w:rsidRPr="005576B5" w:rsidRDefault="00313092" w:rsidP="005576B5">
      <w:pPr>
        <w:pStyle w:val="a3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Требования к отчетности.</w:t>
      </w:r>
    </w:p>
    <w:p w:rsidR="00313092" w:rsidRPr="005576B5" w:rsidRDefault="00313092" w:rsidP="005576B5">
      <w:pPr>
        <w:pStyle w:val="a3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Требования об осуществлении </w:t>
      </w:r>
      <w:proofErr w:type="gramStart"/>
      <w:r w:rsidRPr="005576B5">
        <w:rPr>
          <w:rFonts w:ascii="Arial" w:hAnsi="Arial" w:cs="Arial"/>
        </w:rPr>
        <w:t>контроля за</w:t>
      </w:r>
      <w:proofErr w:type="gramEnd"/>
      <w:r w:rsidRPr="005576B5">
        <w:rPr>
          <w:rFonts w:ascii="Arial" w:hAnsi="Arial" w:cs="Arial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7D2AE6" w:rsidRPr="005576B5" w:rsidRDefault="002C0D34" w:rsidP="005576B5">
      <w:pPr>
        <w:pStyle w:val="a3"/>
        <w:numPr>
          <w:ilvl w:val="1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Arial" w:hAnsi="Arial" w:cs="Arial"/>
          <w:strike/>
        </w:rPr>
      </w:pPr>
      <w:bookmarkStart w:id="1" w:name="P66"/>
      <w:bookmarkEnd w:id="1"/>
      <w:r w:rsidRPr="005576B5">
        <w:rPr>
          <w:rFonts w:ascii="Arial" w:hAnsi="Arial" w:cs="Arial"/>
        </w:rPr>
        <w:t xml:space="preserve">Целью предоставления Субсидии является </w:t>
      </w:r>
      <w:r w:rsidR="00313092" w:rsidRPr="005576B5">
        <w:rPr>
          <w:rFonts w:ascii="Arial" w:hAnsi="Arial" w:cs="Arial"/>
        </w:rPr>
        <w:t>финансовое обеспечение затрат некоммерческих организаций (далее – НКО)</w:t>
      </w:r>
      <w:r w:rsidRPr="005576B5">
        <w:rPr>
          <w:rFonts w:ascii="Arial" w:hAnsi="Arial" w:cs="Arial"/>
        </w:rPr>
        <w:t>,</w:t>
      </w:r>
      <w:r w:rsidR="00F96105" w:rsidRPr="005576B5">
        <w:rPr>
          <w:rFonts w:ascii="Arial" w:hAnsi="Arial" w:cs="Arial"/>
        </w:rPr>
        <w:t xml:space="preserve"> связанн</w:t>
      </w:r>
      <w:r w:rsidR="00313092" w:rsidRPr="005576B5">
        <w:rPr>
          <w:rFonts w:ascii="Arial" w:hAnsi="Arial" w:cs="Arial"/>
        </w:rPr>
        <w:t xml:space="preserve">ых </w:t>
      </w:r>
      <w:r w:rsidR="00F96105" w:rsidRPr="005576B5">
        <w:rPr>
          <w:rFonts w:ascii="Arial" w:hAnsi="Arial" w:cs="Arial"/>
        </w:rPr>
        <w:t>с</w:t>
      </w:r>
      <w:r w:rsidRPr="005576B5">
        <w:rPr>
          <w:rFonts w:ascii="Arial" w:hAnsi="Arial" w:cs="Arial"/>
        </w:rPr>
        <w:t xml:space="preserve"> </w:t>
      </w:r>
      <w:r w:rsidR="00002582" w:rsidRPr="005576B5">
        <w:rPr>
          <w:rFonts w:ascii="Arial" w:hAnsi="Arial" w:cs="Arial"/>
        </w:rPr>
        <w:t xml:space="preserve">реализацией проекта </w:t>
      </w:r>
      <w:r w:rsidR="00313092" w:rsidRPr="005576B5">
        <w:rPr>
          <w:rFonts w:ascii="Arial" w:hAnsi="Arial" w:cs="Arial"/>
        </w:rPr>
        <w:t>проведени</w:t>
      </w:r>
      <w:r w:rsidR="00002582" w:rsidRPr="005576B5">
        <w:rPr>
          <w:rFonts w:ascii="Arial" w:hAnsi="Arial" w:cs="Arial"/>
        </w:rPr>
        <w:t>я</w:t>
      </w:r>
      <w:r w:rsidRPr="005576B5">
        <w:rPr>
          <w:rFonts w:ascii="Arial" w:hAnsi="Arial" w:cs="Arial"/>
        </w:rPr>
        <w:t xml:space="preserve"> физкультурных</w:t>
      </w:r>
      <w:r w:rsidR="004C48CB" w:rsidRPr="005576B5">
        <w:rPr>
          <w:rFonts w:ascii="Arial" w:hAnsi="Arial" w:cs="Arial"/>
        </w:rPr>
        <w:t xml:space="preserve"> </w:t>
      </w:r>
      <w:r w:rsidRPr="005576B5">
        <w:rPr>
          <w:rFonts w:ascii="Arial" w:hAnsi="Arial" w:cs="Arial"/>
        </w:rPr>
        <w:t xml:space="preserve">и спортивных мероприятий </w:t>
      </w:r>
      <w:r w:rsidR="004C48CB" w:rsidRPr="005576B5">
        <w:rPr>
          <w:rFonts w:ascii="Arial" w:hAnsi="Arial" w:cs="Arial"/>
        </w:rPr>
        <w:t>на территории города</w:t>
      </w:r>
      <w:r w:rsidRPr="005576B5">
        <w:rPr>
          <w:rFonts w:ascii="Arial" w:hAnsi="Arial" w:cs="Arial"/>
        </w:rPr>
        <w:t xml:space="preserve"> Мурманск</w:t>
      </w:r>
      <w:r w:rsidR="004C48CB" w:rsidRPr="005576B5">
        <w:rPr>
          <w:rFonts w:ascii="Arial" w:hAnsi="Arial" w:cs="Arial"/>
        </w:rPr>
        <w:t>а</w:t>
      </w:r>
      <w:r w:rsidR="00F4260B" w:rsidRPr="005576B5">
        <w:rPr>
          <w:rFonts w:ascii="Arial" w:hAnsi="Arial" w:cs="Arial"/>
        </w:rPr>
        <w:t xml:space="preserve">, включенных в календарный план официальных физкультурных и официальных спортивных мероприятий комитета по физической культуре и спорту администрации города Мурманска </w:t>
      </w:r>
      <w:r w:rsidR="004C48CB" w:rsidRPr="005576B5">
        <w:rPr>
          <w:rFonts w:ascii="Arial" w:hAnsi="Arial" w:cs="Arial"/>
        </w:rPr>
        <w:t>(далее</w:t>
      </w:r>
      <w:r w:rsidR="00D16C32" w:rsidRPr="005576B5">
        <w:rPr>
          <w:rFonts w:ascii="Arial" w:hAnsi="Arial" w:cs="Arial"/>
        </w:rPr>
        <w:t xml:space="preserve"> </w:t>
      </w:r>
      <w:r w:rsidR="00002582" w:rsidRPr="005576B5">
        <w:rPr>
          <w:rFonts w:ascii="Arial" w:hAnsi="Arial" w:cs="Arial"/>
        </w:rPr>
        <w:t>–</w:t>
      </w:r>
      <w:r w:rsidRPr="005576B5">
        <w:rPr>
          <w:rFonts w:ascii="Arial" w:hAnsi="Arial" w:cs="Arial"/>
        </w:rPr>
        <w:t xml:space="preserve"> </w:t>
      </w:r>
      <w:r w:rsidR="00002582" w:rsidRPr="005576B5">
        <w:rPr>
          <w:rFonts w:ascii="Arial" w:hAnsi="Arial" w:cs="Arial"/>
        </w:rPr>
        <w:t xml:space="preserve">Проект, </w:t>
      </w:r>
      <w:r w:rsidR="00BE4F0E" w:rsidRPr="005576B5">
        <w:rPr>
          <w:rFonts w:ascii="Arial" w:hAnsi="Arial" w:cs="Arial"/>
        </w:rPr>
        <w:t>Мероприяти</w:t>
      </w:r>
      <w:r w:rsidR="0050315B" w:rsidRPr="005576B5">
        <w:rPr>
          <w:rFonts w:ascii="Arial" w:hAnsi="Arial" w:cs="Arial"/>
        </w:rPr>
        <w:t>е</w:t>
      </w:r>
      <w:r w:rsidR="00F4260B" w:rsidRPr="005576B5">
        <w:rPr>
          <w:rFonts w:ascii="Arial" w:hAnsi="Arial" w:cs="Arial"/>
        </w:rPr>
        <w:t>, Комитет</w:t>
      </w:r>
      <w:r w:rsidR="0050315B" w:rsidRPr="005576B5">
        <w:rPr>
          <w:rFonts w:ascii="Arial" w:hAnsi="Arial" w:cs="Arial"/>
        </w:rPr>
        <w:t xml:space="preserve"> соответственно</w:t>
      </w:r>
      <w:r w:rsidR="00BE4F0E" w:rsidRPr="005576B5">
        <w:rPr>
          <w:rFonts w:ascii="Arial" w:hAnsi="Arial" w:cs="Arial"/>
        </w:rPr>
        <w:t>).</w:t>
      </w:r>
    </w:p>
    <w:p w:rsidR="00313092" w:rsidRPr="005576B5" w:rsidRDefault="00313092" w:rsidP="005576B5">
      <w:pPr>
        <w:pStyle w:val="a3"/>
        <w:ind w:left="709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Субсидия предоставляется на безвозмездной и безвозвратной основе.</w:t>
      </w:r>
    </w:p>
    <w:p w:rsidR="00313092" w:rsidRPr="005576B5" w:rsidRDefault="00313092" w:rsidP="005576B5">
      <w:pPr>
        <w:pStyle w:val="ConsPlusNormal"/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 и в пределах лимитов бюджетных обязательств, утвержденных в установленном порядке на предоставление Субсидий, является Комитет.</w:t>
      </w:r>
    </w:p>
    <w:p w:rsidR="00FA389B" w:rsidRPr="005576B5" w:rsidRDefault="00FA389B" w:rsidP="005576B5">
      <w:pPr>
        <w:pStyle w:val="ConsPlusNormal"/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К категории получателей Субсидии, имеющих право на получение Субсидии, относится НКО, соблюдающие следующие условия:</w:t>
      </w:r>
    </w:p>
    <w:p w:rsidR="00FA389B" w:rsidRPr="005576B5" w:rsidRDefault="00FA389B" w:rsidP="005576B5">
      <w:pPr>
        <w:pStyle w:val="ConsPlusNormal"/>
        <w:numPr>
          <w:ilvl w:val="0"/>
          <w:numId w:val="1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являются юридическими лицами;</w:t>
      </w:r>
    </w:p>
    <w:p w:rsidR="00FA389B" w:rsidRPr="005576B5" w:rsidRDefault="00FA389B" w:rsidP="005576B5">
      <w:pPr>
        <w:pStyle w:val="ConsPlusNormal"/>
        <w:numPr>
          <w:ilvl w:val="0"/>
          <w:numId w:val="1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осуществляют свою деятельность на территории города Мурманска.</w:t>
      </w:r>
    </w:p>
    <w:p w:rsidR="0019570B" w:rsidRPr="005576B5" w:rsidRDefault="00F71B6A" w:rsidP="005576B5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 xml:space="preserve">Критерием отбора получателей Субсидии является определение НКО победителями конкурса </w:t>
      </w:r>
      <w:r w:rsidR="00002582" w:rsidRPr="005576B5">
        <w:rPr>
          <w:rFonts w:ascii="Arial" w:hAnsi="Arial" w:cs="Arial"/>
          <w:sz w:val="24"/>
          <w:szCs w:val="24"/>
        </w:rPr>
        <w:t xml:space="preserve">проектов проведения физкультурных и спортивных мероприятий </w:t>
      </w:r>
      <w:r w:rsidR="004A0505" w:rsidRPr="005576B5">
        <w:rPr>
          <w:rFonts w:ascii="Arial" w:hAnsi="Arial" w:cs="Arial"/>
          <w:sz w:val="24"/>
          <w:szCs w:val="24"/>
        </w:rPr>
        <w:t xml:space="preserve">некоммерческими организациями </w:t>
      </w:r>
      <w:r w:rsidR="003C54EF" w:rsidRPr="005576B5">
        <w:rPr>
          <w:rFonts w:ascii="Arial" w:hAnsi="Arial" w:cs="Arial"/>
          <w:bCs/>
          <w:sz w:val="24"/>
          <w:szCs w:val="24"/>
        </w:rPr>
        <w:t>(далее – Конкурс</w:t>
      </w:r>
      <w:r w:rsidR="00064411" w:rsidRPr="005576B5">
        <w:rPr>
          <w:rFonts w:ascii="Arial" w:hAnsi="Arial" w:cs="Arial"/>
          <w:bCs/>
          <w:sz w:val="24"/>
          <w:szCs w:val="24"/>
        </w:rPr>
        <w:t>, Получатели субсидии</w:t>
      </w:r>
      <w:r w:rsidR="0050315B" w:rsidRPr="005576B5">
        <w:rPr>
          <w:rFonts w:ascii="Arial" w:hAnsi="Arial" w:cs="Arial"/>
          <w:bCs/>
          <w:sz w:val="24"/>
          <w:szCs w:val="24"/>
        </w:rPr>
        <w:t xml:space="preserve"> соответственно</w:t>
      </w:r>
      <w:r w:rsidR="003C54EF" w:rsidRPr="005576B5">
        <w:rPr>
          <w:rFonts w:ascii="Arial" w:hAnsi="Arial" w:cs="Arial"/>
          <w:bCs/>
          <w:sz w:val="24"/>
          <w:szCs w:val="24"/>
        </w:rPr>
        <w:t>).</w:t>
      </w:r>
    </w:p>
    <w:p w:rsidR="00002582" w:rsidRDefault="00353AC6" w:rsidP="005576B5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576B5">
        <w:rPr>
          <w:rFonts w:ascii="Arial" w:hAnsi="Arial" w:cs="Arial"/>
          <w:bCs/>
          <w:sz w:val="24"/>
          <w:szCs w:val="24"/>
        </w:rPr>
        <w:t xml:space="preserve">Порядок проведения Конкурса и </w:t>
      </w:r>
      <w:r w:rsidR="00002582" w:rsidRPr="005576B5">
        <w:rPr>
          <w:rFonts w:ascii="Arial" w:hAnsi="Arial" w:cs="Arial"/>
          <w:bCs/>
          <w:sz w:val="24"/>
          <w:szCs w:val="24"/>
        </w:rPr>
        <w:t xml:space="preserve">определения победителей определяется </w:t>
      </w:r>
      <w:r w:rsidR="00064411" w:rsidRPr="005576B5">
        <w:rPr>
          <w:rFonts w:ascii="Arial" w:hAnsi="Arial" w:cs="Arial"/>
          <w:bCs/>
          <w:sz w:val="24"/>
          <w:szCs w:val="24"/>
        </w:rPr>
        <w:t>в соответствии с положением о проведении Конкурса.</w:t>
      </w:r>
    </w:p>
    <w:p w:rsidR="005576B5" w:rsidRPr="005576B5" w:rsidRDefault="005576B5" w:rsidP="005576B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C0D34" w:rsidRPr="005576B5" w:rsidRDefault="002C0D34" w:rsidP="005576B5">
      <w:pPr>
        <w:pStyle w:val="a3"/>
        <w:numPr>
          <w:ilvl w:val="0"/>
          <w:numId w:val="9"/>
        </w:numPr>
        <w:jc w:val="center"/>
        <w:rPr>
          <w:rFonts w:ascii="Arial" w:hAnsi="Arial" w:cs="Arial"/>
        </w:rPr>
      </w:pPr>
      <w:bookmarkStart w:id="2" w:name="P79"/>
      <w:bookmarkEnd w:id="2"/>
      <w:r w:rsidRPr="005576B5">
        <w:rPr>
          <w:rFonts w:ascii="Arial" w:hAnsi="Arial" w:cs="Arial"/>
        </w:rPr>
        <w:lastRenderedPageBreak/>
        <w:t>Условия и порядок предоставления Субсидии</w:t>
      </w:r>
    </w:p>
    <w:p w:rsidR="002C0D34" w:rsidRPr="005576B5" w:rsidRDefault="002C0D34" w:rsidP="005576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E3D23" w:rsidRPr="005576B5" w:rsidRDefault="00D845E1" w:rsidP="005576B5">
      <w:pPr>
        <w:pStyle w:val="ConsPlusNormal"/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Для получения Субсидии Получатель субсидии</w:t>
      </w:r>
      <w:r w:rsidR="00F1337C" w:rsidRPr="005576B5">
        <w:rPr>
          <w:rFonts w:ascii="Arial" w:hAnsi="Arial" w:cs="Arial"/>
          <w:sz w:val="24"/>
          <w:szCs w:val="24"/>
        </w:rPr>
        <w:t xml:space="preserve"> в течение </w:t>
      </w:r>
      <w:r w:rsidR="0007614D" w:rsidRPr="005576B5">
        <w:rPr>
          <w:rFonts w:ascii="Arial" w:hAnsi="Arial" w:cs="Arial"/>
          <w:sz w:val="24"/>
          <w:szCs w:val="24"/>
        </w:rPr>
        <w:t>3</w:t>
      </w:r>
      <w:r w:rsidR="00F1337C" w:rsidRPr="005576B5">
        <w:rPr>
          <w:rFonts w:ascii="Arial" w:hAnsi="Arial" w:cs="Arial"/>
          <w:sz w:val="24"/>
          <w:szCs w:val="24"/>
        </w:rPr>
        <w:t xml:space="preserve"> (</w:t>
      </w:r>
      <w:r w:rsidR="0007614D" w:rsidRPr="005576B5">
        <w:rPr>
          <w:rFonts w:ascii="Arial" w:hAnsi="Arial" w:cs="Arial"/>
          <w:sz w:val="24"/>
          <w:szCs w:val="24"/>
        </w:rPr>
        <w:t>трех</w:t>
      </w:r>
      <w:r w:rsidR="00F1337C" w:rsidRPr="005576B5">
        <w:rPr>
          <w:rFonts w:ascii="Arial" w:hAnsi="Arial" w:cs="Arial"/>
          <w:sz w:val="24"/>
          <w:szCs w:val="24"/>
        </w:rPr>
        <w:t xml:space="preserve">) рабочих дней с момента подписания протокола заседания конкурсной комиссии представляет в </w:t>
      </w:r>
      <w:r w:rsidR="001E3D23" w:rsidRPr="005576B5">
        <w:rPr>
          <w:rFonts w:ascii="Arial" w:hAnsi="Arial" w:cs="Arial"/>
          <w:sz w:val="24"/>
          <w:szCs w:val="24"/>
        </w:rPr>
        <w:t xml:space="preserve">Комитет </w:t>
      </w:r>
      <w:r w:rsidR="00F1337C" w:rsidRPr="005576B5">
        <w:rPr>
          <w:rFonts w:ascii="Arial" w:hAnsi="Arial" w:cs="Arial"/>
          <w:sz w:val="24"/>
          <w:szCs w:val="24"/>
        </w:rPr>
        <w:t xml:space="preserve">выписку из Единого государственного реестра юридических лиц, выданную не ранее чем </w:t>
      </w:r>
      <w:r w:rsidR="001E3D23" w:rsidRPr="005576B5">
        <w:rPr>
          <w:rFonts w:ascii="Arial" w:hAnsi="Arial" w:cs="Arial"/>
          <w:sz w:val="24"/>
          <w:szCs w:val="24"/>
        </w:rPr>
        <w:t xml:space="preserve">за 15 (пятнадцать) календарных дней до даты ее представления в Комитет. </w:t>
      </w:r>
    </w:p>
    <w:p w:rsidR="001E3D23" w:rsidRPr="005576B5" w:rsidRDefault="00C36EFC" w:rsidP="005576B5">
      <w:pPr>
        <w:pStyle w:val="ConsPlusNormal"/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Комитет рассматривает представленн</w:t>
      </w:r>
      <w:r w:rsidR="00F60956" w:rsidRPr="005576B5">
        <w:rPr>
          <w:rFonts w:ascii="Arial" w:hAnsi="Arial" w:cs="Arial"/>
          <w:sz w:val="24"/>
          <w:szCs w:val="24"/>
        </w:rPr>
        <w:t>ую</w:t>
      </w:r>
      <w:r w:rsidRPr="005576B5">
        <w:rPr>
          <w:rFonts w:ascii="Arial" w:hAnsi="Arial" w:cs="Arial"/>
          <w:sz w:val="24"/>
          <w:szCs w:val="24"/>
        </w:rPr>
        <w:t xml:space="preserve"> Получателем </w:t>
      </w:r>
      <w:r w:rsidR="00C13750" w:rsidRPr="005576B5">
        <w:rPr>
          <w:rFonts w:ascii="Arial" w:hAnsi="Arial" w:cs="Arial"/>
          <w:sz w:val="24"/>
          <w:szCs w:val="24"/>
        </w:rPr>
        <w:t xml:space="preserve">субсидии </w:t>
      </w:r>
      <w:r w:rsidR="00F60956" w:rsidRPr="005576B5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</w:t>
      </w:r>
      <w:r w:rsidR="00C13750" w:rsidRPr="005576B5">
        <w:rPr>
          <w:rFonts w:ascii="Arial" w:hAnsi="Arial" w:cs="Arial"/>
          <w:sz w:val="24"/>
          <w:szCs w:val="24"/>
        </w:rPr>
        <w:t xml:space="preserve"> в течение </w:t>
      </w:r>
      <w:r w:rsidR="00AF513A" w:rsidRPr="005576B5">
        <w:rPr>
          <w:rFonts w:ascii="Arial" w:hAnsi="Arial" w:cs="Arial"/>
          <w:sz w:val="24"/>
          <w:szCs w:val="24"/>
        </w:rPr>
        <w:t>2</w:t>
      </w:r>
      <w:r w:rsidRPr="005576B5">
        <w:rPr>
          <w:rFonts w:ascii="Arial" w:hAnsi="Arial" w:cs="Arial"/>
          <w:sz w:val="24"/>
          <w:szCs w:val="24"/>
        </w:rPr>
        <w:t xml:space="preserve"> (</w:t>
      </w:r>
      <w:r w:rsidR="00AF513A" w:rsidRPr="005576B5">
        <w:rPr>
          <w:rFonts w:ascii="Arial" w:hAnsi="Arial" w:cs="Arial"/>
          <w:sz w:val="24"/>
          <w:szCs w:val="24"/>
        </w:rPr>
        <w:t>двух</w:t>
      </w:r>
      <w:r w:rsidR="00F60956" w:rsidRPr="005576B5">
        <w:rPr>
          <w:rFonts w:ascii="Arial" w:hAnsi="Arial" w:cs="Arial"/>
          <w:sz w:val="24"/>
          <w:szCs w:val="24"/>
        </w:rPr>
        <w:t xml:space="preserve">) рабочих дней </w:t>
      </w:r>
      <w:proofErr w:type="gramStart"/>
      <w:r w:rsidR="00F60956" w:rsidRPr="005576B5">
        <w:rPr>
          <w:rFonts w:ascii="Arial" w:hAnsi="Arial" w:cs="Arial"/>
          <w:sz w:val="24"/>
          <w:szCs w:val="24"/>
        </w:rPr>
        <w:t>с даты</w:t>
      </w:r>
      <w:proofErr w:type="gramEnd"/>
      <w:r w:rsidR="00F60956" w:rsidRPr="005576B5">
        <w:rPr>
          <w:rFonts w:ascii="Arial" w:hAnsi="Arial" w:cs="Arial"/>
          <w:sz w:val="24"/>
          <w:szCs w:val="24"/>
        </w:rPr>
        <w:t xml:space="preserve"> ее</w:t>
      </w:r>
      <w:r w:rsidRPr="005576B5">
        <w:rPr>
          <w:rFonts w:ascii="Arial" w:hAnsi="Arial" w:cs="Arial"/>
          <w:sz w:val="24"/>
          <w:szCs w:val="24"/>
        </w:rPr>
        <w:t xml:space="preserve"> получения.</w:t>
      </w:r>
    </w:p>
    <w:p w:rsidR="00C36EFC" w:rsidRPr="005576B5" w:rsidRDefault="00C36EFC" w:rsidP="005576B5">
      <w:pPr>
        <w:pStyle w:val="ConsPlusNormal"/>
        <w:numPr>
          <w:ilvl w:val="1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В случае непредставления указанн</w:t>
      </w:r>
      <w:r w:rsidR="00F60956" w:rsidRPr="005576B5">
        <w:rPr>
          <w:rFonts w:ascii="Arial" w:hAnsi="Arial" w:cs="Arial"/>
          <w:sz w:val="24"/>
          <w:szCs w:val="24"/>
        </w:rPr>
        <w:t>ого</w:t>
      </w:r>
      <w:r w:rsidRPr="005576B5">
        <w:rPr>
          <w:rFonts w:ascii="Arial" w:hAnsi="Arial" w:cs="Arial"/>
          <w:sz w:val="24"/>
          <w:szCs w:val="24"/>
        </w:rPr>
        <w:t xml:space="preserve"> в пункте 2.1 настоящего Порядка документ</w:t>
      </w:r>
      <w:r w:rsidR="00F60956" w:rsidRPr="005576B5">
        <w:rPr>
          <w:rFonts w:ascii="Arial" w:hAnsi="Arial" w:cs="Arial"/>
          <w:sz w:val="24"/>
          <w:szCs w:val="24"/>
        </w:rPr>
        <w:t>а</w:t>
      </w:r>
      <w:r w:rsidRPr="005576B5">
        <w:rPr>
          <w:rFonts w:ascii="Arial" w:hAnsi="Arial" w:cs="Arial"/>
          <w:sz w:val="24"/>
          <w:szCs w:val="24"/>
        </w:rPr>
        <w:t xml:space="preserve"> или недостоверности представленной Получателем субсидии информации Комитет на следующий день после окончания срока рассмотрения документ</w:t>
      </w:r>
      <w:r w:rsidR="00F60956" w:rsidRPr="005576B5">
        <w:rPr>
          <w:rFonts w:ascii="Arial" w:hAnsi="Arial" w:cs="Arial"/>
          <w:sz w:val="24"/>
          <w:szCs w:val="24"/>
        </w:rPr>
        <w:t>а</w:t>
      </w:r>
      <w:r w:rsidRPr="005576B5">
        <w:rPr>
          <w:rFonts w:ascii="Arial" w:hAnsi="Arial" w:cs="Arial"/>
          <w:sz w:val="24"/>
          <w:szCs w:val="24"/>
        </w:rPr>
        <w:t xml:space="preserve"> принимает решение об отказе Получателю субсидии в предоставлении Субс</w:t>
      </w:r>
      <w:r w:rsidR="0050315B" w:rsidRPr="005576B5">
        <w:rPr>
          <w:rFonts w:ascii="Arial" w:hAnsi="Arial" w:cs="Arial"/>
          <w:sz w:val="24"/>
          <w:szCs w:val="24"/>
        </w:rPr>
        <w:t>идии и доводит его до сведения П</w:t>
      </w:r>
      <w:r w:rsidRPr="005576B5">
        <w:rPr>
          <w:rFonts w:ascii="Arial" w:hAnsi="Arial" w:cs="Arial"/>
          <w:sz w:val="24"/>
          <w:szCs w:val="24"/>
        </w:rPr>
        <w:t xml:space="preserve">олучателя </w:t>
      </w:r>
      <w:r w:rsidR="0050315B" w:rsidRPr="005576B5">
        <w:rPr>
          <w:rFonts w:ascii="Arial" w:hAnsi="Arial" w:cs="Arial"/>
          <w:sz w:val="24"/>
          <w:szCs w:val="24"/>
        </w:rPr>
        <w:t>с</w:t>
      </w:r>
      <w:r w:rsidRPr="005576B5">
        <w:rPr>
          <w:rFonts w:ascii="Arial" w:hAnsi="Arial" w:cs="Arial"/>
          <w:sz w:val="24"/>
          <w:szCs w:val="24"/>
        </w:rPr>
        <w:t>убсидии.</w:t>
      </w:r>
    </w:p>
    <w:p w:rsidR="00C36EFC" w:rsidRPr="005576B5" w:rsidRDefault="00C36EFC" w:rsidP="005576B5">
      <w:pPr>
        <w:pStyle w:val="a3"/>
        <w:numPr>
          <w:ilvl w:val="1"/>
          <w:numId w:val="9"/>
        </w:numPr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В случае предоставления Получателем субсидии </w:t>
      </w:r>
      <w:r w:rsidR="00F60956" w:rsidRPr="005576B5">
        <w:rPr>
          <w:rFonts w:ascii="Arial" w:hAnsi="Arial" w:cs="Arial"/>
        </w:rPr>
        <w:t>указанного в пункте 2.1 настоящего Порядка документа</w:t>
      </w:r>
      <w:r w:rsidRPr="005576B5">
        <w:rPr>
          <w:rFonts w:ascii="Arial" w:hAnsi="Arial" w:cs="Arial"/>
        </w:rPr>
        <w:t xml:space="preserve">, а также достоверной информации, </w:t>
      </w:r>
      <w:bookmarkStart w:id="3" w:name="OLE_LINK21"/>
      <w:r w:rsidRPr="005576B5">
        <w:rPr>
          <w:rFonts w:ascii="Arial" w:hAnsi="Arial" w:cs="Arial"/>
        </w:rPr>
        <w:t>Комитет на следующий день после оконча</w:t>
      </w:r>
      <w:r w:rsidR="0009716D" w:rsidRPr="005576B5">
        <w:rPr>
          <w:rFonts w:ascii="Arial" w:hAnsi="Arial" w:cs="Arial"/>
        </w:rPr>
        <w:t>ния срока рассмотрения документа</w:t>
      </w:r>
      <w:r w:rsidRPr="005576B5">
        <w:rPr>
          <w:rFonts w:ascii="Arial" w:hAnsi="Arial" w:cs="Arial"/>
        </w:rPr>
        <w:t xml:space="preserve"> издает приказ о выделении средств на реализацию Проект</w:t>
      </w:r>
      <w:r w:rsidR="00C03DE7" w:rsidRPr="005576B5">
        <w:rPr>
          <w:rFonts w:ascii="Arial" w:hAnsi="Arial" w:cs="Arial"/>
        </w:rPr>
        <w:t>а</w:t>
      </w:r>
      <w:bookmarkEnd w:id="3"/>
      <w:r w:rsidRPr="005576B5">
        <w:rPr>
          <w:rFonts w:ascii="Arial" w:hAnsi="Arial" w:cs="Arial"/>
        </w:rPr>
        <w:t>.</w:t>
      </w:r>
    </w:p>
    <w:p w:rsidR="00C36EFC" w:rsidRPr="005576B5" w:rsidRDefault="005F507B" w:rsidP="005576B5">
      <w:pPr>
        <w:pStyle w:val="a3"/>
        <w:ind w:left="0" w:firstLine="567"/>
        <w:contextualSpacing/>
        <w:jc w:val="both"/>
        <w:rPr>
          <w:rFonts w:ascii="Arial" w:hAnsi="Arial" w:cs="Arial"/>
        </w:rPr>
      </w:pPr>
      <w:bookmarkStart w:id="4" w:name="sub_302"/>
      <w:r w:rsidRPr="005576B5">
        <w:rPr>
          <w:rFonts w:ascii="Arial" w:hAnsi="Arial" w:cs="Arial"/>
        </w:rPr>
        <w:t xml:space="preserve">Размер Субсидии рассчитывается исходя из затрат Получателя субсидии, связанных с реализацией Проекта. </w:t>
      </w:r>
      <w:r w:rsidR="00C36EFC" w:rsidRPr="005576B5">
        <w:rPr>
          <w:rFonts w:ascii="Arial" w:hAnsi="Arial" w:cs="Arial"/>
        </w:rPr>
        <w:t>К направлениям расходов относятся:</w:t>
      </w:r>
    </w:p>
    <w:p w:rsidR="005F507B" w:rsidRPr="005576B5" w:rsidRDefault="005F507B" w:rsidP="005576B5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выплата заработной платы;</w:t>
      </w:r>
    </w:p>
    <w:p w:rsidR="00C36EFC" w:rsidRPr="005576B5" w:rsidRDefault="005F507B" w:rsidP="005576B5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оплата </w:t>
      </w:r>
      <w:r w:rsidR="00C36EFC" w:rsidRPr="005576B5">
        <w:rPr>
          <w:rFonts w:ascii="Arial" w:hAnsi="Arial" w:cs="Arial"/>
        </w:rPr>
        <w:t>товаров, работ, услуг;</w:t>
      </w:r>
    </w:p>
    <w:p w:rsidR="00C36EFC" w:rsidRPr="005576B5" w:rsidRDefault="00C36EFC" w:rsidP="005576B5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арендная плата;</w:t>
      </w:r>
    </w:p>
    <w:bookmarkEnd w:id="4"/>
    <w:p w:rsidR="00C36EFC" w:rsidRPr="005576B5" w:rsidRDefault="00C36EFC" w:rsidP="005576B5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5576B5">
        <w:rPr>
          <w:rFonts w:ascii="Arial" w:hAnsi="Arial" w:cs="Arial"/>
        </w:rPr>
        <w:t>уплата налогов, сборов, страховых взносов и иных обязательных платежей в бюджетную систему Российской Федерации.</w:t>
      </w:r>
    </w:p>
    <w:p w:rsidR="008E6174" w:rsidRPr="005576B5" w:rsidRDefault="0060647F" w:rsidP="005576B5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5576B5">
        <w:rPr>
          <w:rFonts w:ascii="Arial" w:hAnsi="Arial" w:cs="Arial"/>
        </w:rPr>
        <w:t>Максимальный р</w:t>
      </w:r>
      <w:r w:rsidR="00353AC6" w:rsidRPr="005576B5">
        <w:rPr>
          <w:rFonts w:ascii="Arial" w:hAnsi="Arial" w:cs="Arial"/>
        </w:rPr>
        <w:t>азмер Субсидии устанавливается</w:t>
      </w:r>
      <w:r w:rsidR="00A63057" w:rsidRPr="005576B5">
        <w:rPr>
          <w:rFonts w:ascii="Arial" w:hAnsi="Arial" w:cs="Arial"/>
        </w:rPr>
        <w:t xml:space="preserve"> </w:t>
      </w:r>
      <w:proofErr w:type="gramStart"/>
      <w:r w:rsidRPr="005576B5">
        <w:rPr>
          <w:rFonts w:ascii="Arial" w:hAnsi="Arial" w:cs="Arial"/>
        </w:rPr>
        <w:t xml:space="preserve">в извещении о проведении Конкурса </w:t>
      </w:r>
      <w:r w:rsidR="00A63057" w:rsidRPr="005576B5">
        <w:rPr>
          <w:rFonts w:ascii="Arial" w:hAnsi="Arial" w:cs="Arial"/>
        </w:rPr>
        <w:t>в соответствии с утвержденной председателем Комитета сметой расходов на проведение</w:t>
      </w:r>
      <w:proofErr w:type="gramEnd"/>
      <w:r w:rsidR="00A63057" w:rsidRPr="005576B5">
        <w:rPr>
          <w:rFonts w:ascii="Arial" w:hAnsi="Arial" w:cs="Arial"/>
        </w:rPr>
        <w:t xml:space="preserve"> каждого конкретного Мероприятия</w:t>
      </w:r>
      <w:r w:rsidR="008E6174" w:rsidRPr="005576B5">
        <w:rPr>
          <w:rFonts w:ascii="Arial" w:hAnsi="Arial" w:cs="Arial"/>
        </w:rPr>
        <w:t>.</w:t>
      </w:r>
    </w:p>
    <w:p w:rsidR="00353AC6" w:rsidRPr="005576B5" w:rsidRDefault="00353AC6" w:rsidP="005576B5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5576B5">
        <w:rPr>
          <w:rFonts w:ascii="Arial" w:hAnsi="Arial" w:cs="Arial"/>
        </w:rPr>
        <w:t>Источником финансового обеспечения получения средств является бюджет города Мурманска.</w:t>
      </w:r>
    </w:p>
    <w:p w:rsidR="00322D58" w:rsidRPr="005576B5" w:rsidRDefault="00322D58" w:rsidP="005576B5">
      <w:pPr>
        <w:pStyle w:val="a3"/>
        <w:numPr>
          <w:ilvl w:val="1"/>
          <w:numId w:val="9"/>
        </w:numPr>
        <w:suppressAutoHyphens w:val="0"/>
        <w:ind w:left="0" w:firstLine="567"/>
        <w:contextualSpacing/>
        <w:jc w:val="both"/>
        <w:rPr>
          <w:rFonts w:ascii="Arial" w:hAnsi="Arial" w:cs="Arial"/>
        </w:rPr>
      </w:pPr>
      <w:bookmarkStart w:id="5" w:name="sub_401"/>
      <w:r w:rsidRPr="005576B5">
        <w:rPr>
          <w:rFonts w:ascii="Arial" w:hAnsi="Arial" w:cs="Arial"/>
        </w:rPr>
        <w:t>Предоставление Субсидии производится на основании соглашения о предоставлении Субсидии, заключенного между Комитетом и Получателем субсидии, по типовой форме, утвержденной управлением финансов администрации города Мурманска (далее - Соглашение).</w:t>
      </w:r>
    </w:p>
    <w:p w:rsidR="00322D58" w:rsidRPr="005576B5" w:rsidRDefault="00322D58" w:rsidP="005576B5">
      <w:pPr>
        <w:ind w:firstLine="567"/>
        <w:contextualSpacing/>
        <w:jc w:val="both"/>
        <w:rPr>
          <w:rFonts w:ascii="Arial" w:hAnsi="Arial" w:cs="Arial"/>
        </w:rPr>
      </w:pPr>
      <w:bookmarkStart w:id="6" w:name="sub_402"/>
      <w:bookmarkEnd w:id="5"/>
      <w:r w:rsidRPr="005576B5">
        <w:rPr>
          <w:rFonts w:ascii="Arial" w:hAnsi="Arial" w:cs="Arial"/>
        </w:rPr>
        <w:t>Обязательными условиями предоставления Суб</w:t>
      </w:r>
      <w:r w:rsidR="0050315B" w:rsidRPr="005576B5">
        <w:rPr>
          <w:rFonts w:ascii="Arial" w:hAnsi="Arial" w:cs="Arial"/>
        </w:rPr>
        <w:t>сидии, включаемыми в Соглашение</w:t>
      </w:r>
      <w:r w:rsidRPr="005576B5">
        <w:rPr>
          <w:rFonts w:ascii="Arial" w:hAnsi="Arial" w:cs="Arial"/>
        </w:rPr>
        <w:t>, являются:</w:t>
      </w:r>
    </w:p>
    <w:bookmarkEnd w:id="6"/>
    <w:p w:rsidR="00322D58" w:rsidRPr="005576B5" w:rsidRDefault="00322D58" w:rsidP="005576B5">
      <w:pPr>
        <w:pStyle w:val="a3"/>
        <w:numPr>
          <w:ilvl w:val="0"/>
          <w:numId w:val="25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согласие Получателя субсидии на осуществление Комитетом и органами муниципального финансового контроля муниципального образования город Мурманск (далее – орган муниципального финансового контроля) проверок соблюдения Получателем субсидии условий, целей и порядка ее предоставления;</w:t>
      </w:r>
    </w:p>
    <w:p w:rsidR="00322D58" w:rsidRPr="005576B5" w:rsidRDefault="00322D58" w:rsidP="005576B5">
      <w:pPr>
        <w:pStyle w:val="a3"/>
        <w:numPr>
          <w:ilvl w:val="0"/>
          <w:numId w:val="25"/>
        </w:numPr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5576B5">
        <w:rPr>
          <w:rFonts w:ascii="Arial" w:hAnsi="Arial" w:cs="Arial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</w:t>
      </w:r>
      <w:r w:rsidR="00827B32" w:rsidRPr="005576B5">
        <w:rPr>
          <w:rFonts w:ascii="Arial" w:hAnsi="Arial" w:cs="Arial"/>
        </w:rPr>
        <w:t xml:space="preserve">порядок </w:t>
      </w:r>
      <w:r w:rsidRPr="005576B5">
        <w:rPr>
          <w:rFonts w:ascii="Arial" w:hAnsi="Arial" w:cs="Arial"/>
        </w:rPr>
        <w:t>предоставлени</w:t>
      </w:r>
      <w:r w:rsidR="00827B32" w:rsidRPr="005576B5">
        <w:rPr>
          <w:rFonts w:ascii="Arial" w:hAnsi="Arial" w:cs="Arial"/>
        </w:rPr>
        <w:t>я</w:t>
      </w:r>
      <w:r w:rsidRPr="005576B5">
        <w:rPr>
          <w:rFonts w:ascii="Arial" w:hAnsi="Arial" w:cs="Arial"/>
        </w:rPr>
        <w:t xml:space="preserve"> Субсидии.</w:t>
      </w:r>
      <w:proofErr w:type="gramEnd"/>
    </w:p>
    <w:p w:rsidR="00322D58" w:rsidRPr="005576B5" w:rsidRDefault="00322D58" w:rsidP="005576B5">
      <w:pPr>
        <w:ind w:firstLine="567"/>
        <w:contextualSpacing/>
        <w:jc w:val="both"/>
        <w:rPr>
          <w:rFonts w:ascii="Arial" w:hAnsi="Arial" w:cs="Arial"/>
        </w:rPr>
      </w:pPr>
      <w:bookmarkStart w:id="7" w:name="sub_501"/>
      <w:r w:rsidRPr="005576B5">
        <w:rPr>
          <w:rFonts w:ascii="Arial" w:hAnsi="Arial" w:cs="Arial"/>
        </w:rPr>
        <w:t xml:space="preserve">В течение </w:t>
      </w:r>
      <w:r w:rsidR="00E235B5" w:rsidRPr="005576B5">
        <w:rPr>
          <w:rFonts w:ascii="Arial" w:hAnsi="Arial" w:cs="Arial"/>
        </w:rPr>
        <w:t>2</w:t>
      </w:r>
      <w:r w:rsidRPr="005576B5">
        <w:rPr>
          <w:rFonts w:ascii="Arial" w:hAnsi="Arial" w:cs="Arial"/>
        </w:rPr>
        <w:t xml:space="preserve"> (</w:t>
      </w:r>
      <w:r w:rsidR="00E235B5" w:rsidRPr="005576B5">
        <w:rPr>
          <w:rFonts w:ascii="Arial" w:hAnsi="Arial" w:cs="Arial"/>
        </w:rPr>
        <w:t>двух</w:t>
      </w:r>
      <w:r w:rsidRPr="005576B5">
        <w:rPr>
          <w:rFonts w:ascii="Arial" w:hAnsi="Arial" w:cs="Arial"/>
        </w:rPr>
        <w:t xml:space="preserve">) рабочих дней с момента издания приказа о выделении средств на реализацию Проектов Комитет </w:t>
      </w:r>
      <w:bookmarkStart w:id="8" w:name="sub_2016"/>
      <w:bookmarkEnd w:id="7"/>
      <w:r w:rsidRPr="005576B5">
        <w:rPr>
          <w:rFonts w:ascii="Arial" w:hAnsi="Arial" w:cs="Arial"/>
        </w:rPr>
        <w:t>направляет Получателю субсидии подписанный председателем Комитета проект Соглашения.</w:t>
      </w:r>
    </w:p>
    <w:bookmarkEnd w:id="8"/>
    <w:p w:rsidR="00322D58" w:rsidRPr="005576B5" w:rsidRDefault="00322D58" w:rsidP="005576B5">
      <w:pPr>
        <w:ind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Получатель субсидии по</w:t>
      </w:r>
      <w:r w:rsidR="00AD7C28" w:rsidRPr="005576B5">
        <w:rPr>
          <w:rFonts w:ascii="Arial" w:hAnsi="Arial" w:cs="Arial"/>
        </w:rPr>
        <w:t xml:space="preserve">дписывает Соглашение в течение </w:t>
      </w:r>
      <w:r w:rsidR="00E235B5" w:rsidRPr="005576B5">
        <w:rPr>
          <w:rFonts w:ascii="Arial" w:hAnsi="Arial" w:cs="Arial"/>
        </w:rPr>
        <w:t>2</w:t>
      </w:r>
      <w:r w:rsidRPr="005576B5">
        <w:rPr>
          <w:rFonts w:ascii="Arial" w:hAnsi="Arial" w:cs="Arial"/>
        </w:rPr>
        <w:t xml:space="preserve"> (</w:t>
      </w:r>
      <w:r w:rsidR="00E235B5" w:rsidRPr="005576B5">
        <w:rPr>
          <w:rFonts w:ascii="Arial" w:hAnsi="Arial" w:cs="Arial"/>
        </w:rPr>
        <w:t>двух</w:t>
      </w:r>
      <w:r w:rsidRPr="005576B5">
        <w:rPr>
          <w:rFonts w:ascii="Arial" w:hAnsi="Arial" w:cs="Arial"/>
        </w:rPr>
        <w:t xml:space="preserve">) рабочих дней </w:t>
      </w:r>
      <w:proofErr w:type="gramStart"/>
      <w:r w:rsidRPr="005576B5">
        <w:rPr>
          <w:rFonts w:ascii="Arial" w:hAnsi="Arial" w:cs="Arial"/>
        </w:rPr>
        <w:t>с даты получения</w:t>
      </w:r>
      <w:proofErr w:type="gramEnd"/>
      <w:r w:rsidRPr="005576B5">
        <w:rPr>
          <w:rFonts w:ascii="Arial" w:hAnsi="Arial" w:cs="Arial"/>
        </w:rPr>
        <w:t xml:space="preserve"> проекта Соглашения</w:t>
      </w:r>
      <w:r w:rsidR="00E606F6" w:rsidRPr="005576B5">
        <w:rPr>
          <w:rFonts w:ascii="Arial" w:hAnsi="Arial" w:cs="Arial"/>
        </w:rPr>
        <w:t>.</w:t>
      </w:r>
    </w:p>
    <w:p w:rsidR="003038C3" w:rsidRPr="005576B5" w:rsidRDefault="003038C3" w:rsidP="005576B5">
      <w:pPr>
        <w:pStyle w:val="a3"/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eastAsiaTheme="minorHAnsi" w:hAnsi="Arial" w:cs="Arial"/>
          <w:i/>
          <w:lang w:eastAsia="en-US"/>
        </w:rPr>
      </w:pPr>
      <w:r w:rsidRPr="005576B5">
        <w:rPr>
          <w:rFonts w:ascii="Arial" w:hAnsi="Arial" w:cs="Arial"/>
        </w:rPr>
        <w:lastRenderedPageBreak/>
        <w:t>Настоящим Порядком устанавлива</w:t>
      </w:r>
      <w:r w:rsidR="009C5CBB" w:rsidRPr="005576B5">
        <w:rPr>
          <w:rFonts w:ascii="Arial" w:hAnsi="Arial" w:cs="Arial"/>
        </w:rPr>
        <w:t>е</w:t>
      </w:r>
      <w:r w:rsidRPr="005576B5">
        <w:rPr>
          <w:rFonts w:ascii="Arial" w:hAnsi="Arial" w:cs="Arial"/>
        </w:rPr>
        <w:t>тся требовани</w:t>
      </w:r>
      <w:r w:rsidR="009C5CBB" w:rsidRPr="005576B5">
        <w:rPr>
          <w:rFonts w:ascii="Arial" w:hAnsi="Arial" w:cs="Arial"/>
        </w:rPr>
        <w:t>е</w:t>
      </w:r>
      <w:r w:rsidRPr="005576B5">
        <w:rPr>
          <w:rFonts w:ascii="Arial" w:hAnsi="Arial" w:cs="Arial"/>
        </w:rPr>
        <w:t>, котор</w:t>
      </w:r>
      <w:r w:rsidR="009C5CBB" w:rsidRPr="005576B5">
        <w:rPr>
          <w:rFonts w:ascii="Arial" w:hAnsi="Arial" w:cs="Arial"/>
        </w:rPr>
        <w:t>ому</w:t>
      </w:r>
      <w:r w:rsidRPr="005576B5">
        <w:rPr>
          <w:rFonts w:ascii="Arial" w:hAnsi="Arial" w:cs="Arial"/>
        </w:rPr>
        <w:t xml:space="preserve"> должны соответствовать Получател</w:t>
      </w:r>
      <w:r w:rsidR="001D5DBC" w:rsidRPr="005576B5">
        <w:rPr>
          <w:rFonts w:ascii="Arial" w:hAnsi="Arial" w:cs="Arial"/>
        </w:rPr>
        <w:t>и</w:t>
      </w:r>
      <w:r w:rsidRPr="005576B5">
        <w:rPr>
          <w:rFonts w:ascii="Arial" w:hAnsi="Arial" w:cs="Arial"/>
        </w:rPr>
        <w:t xml:space="preserve"> субсидии</w:t>
      </w:r>
      <w:r w:rsidR="0063524F" w:rsidRPr="005576B5">
        <w:rPr>
          <w:rFonts w:ascii="Arial" w:hAnsi="Arial" w:cs="Arial"/>
        </w:rPr>
        <w:t xml:space="preserve"> на дату, установленную пунктом 2.1 настоящего Порядка</w:t>
      </w:r>
      <w:r w:rsidRPr="005576B5">
        <w:rPr>
          <w:rFonts w:ascii="Arial" w:hAnsi="Arial" w:cs="Arial"/>
        </w:rPr>
        <w:t>:</w:t>
      </w:r>
      <w:r w:rsidR="009C5CBB" w:rsidRPr="005576B5">
        <w:rPr>
          <w:rFonts w:ascii="Arial" w:hAnsi="Arial" w:cs="Arial"/>
        </w:rPr>
        <w:t xml:space="preserve"> Получатель субс</w:t>
      </w:r>
      <w:r w:rsidR="001B584F" w:rsidRPr="005576B5">
        <w:rPr>
          <w:rFonts w:ascii="Arial" w:hAnsi="Arial" w:cs="Arial"/>
        </w:rPr>
        <w:t>и</w:t>
      </w:r>
      <w:r w:rsidR="009C5CBB" w:rsidRPr="005576B5">
        <w:rPr>
          <w:rFonts w:ascii="Arial" w:hAnsi="Arial" w:cs="Arial"/>
        </w:rPr>
        <w:t xml:space="preserve">дии </w:t>
      </w:r>
      <w:r w:rsidRPr="005576B5">
        <w:rPr>
          <w:rFonts w:ascii="Arial" w:hAnsi="Arial" w:cs="Arial"/>
        </w:rPr>
        <w:t xml:space="preserve">не должен </w:t>
      </w:r>
      <w:r w:rsidRPr="005576B5">
        <w:rPr>
          <w:rFonts w:ascii="Arial" w:eastAsiaTheme="minorHAnsi" w:hAnsi="Arial" w:cs="Arial"/>
          <w:lang w:eastAsia="en-US"/>
        </w:rPr>
        <w:t>находиться в процессе реорганизации, ликвидации, банкротства</w:t>
      </w:r>
      <w:r w:rsidR="009C5CBB" w:rsidRPr="005576B5">
        <w:rPr>
          <w:rFonts w:ascii="Arial" w:eastAsiaTheme="minorHAnsi" w:hAnsi="Arial" w:cs="Arial"/>
          <w:lang w:eastAsia="en-US"/>
        </w:rPr>
        <w:t>.</w:t>
      </w:r>
    </w:p>
    <w:p w:rsidR="0007614D" w:rsidRPr="005576B5" w:rsidRDefault="00B119FB" w:rsidP="005576B5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</w:rPr>
      </w:pPr>
      <w:r w:rsidRPr="005576B5">
        <w:rPr>
          <w:rFonts w:ascii="Arial" w:hAnsi="Arial" w:cs="Arial"/>
        </w:rPr>
        <w:t xml:space="preserve">Показателем результативности использования Субсидии является выполнение мероприятий, </w:t>
      </w:r>
      <w:r w:rsidR="005E5DAB" w:rsidRPr="005576B5">
        <w:rPr>
          <w:rFonts w:ascii="Arial" w:hAnsi="Arial" w:cs="Arial"/>
        </w:rPr>
        <w:t>предусмотренных П</w:t>
      </w:r>
      <w:r w:rsidR="008C77E2" w:rsidRPr="005576B5">
        <w:rPr>
          <w:rFonts w:ascii="Arial" w:hAnsi="Arial" w:cs="Arial"/>
        </w:rPr>
        <w:t>роектом</w:t>
      </w:r>
      <w:r w:rsidR="005E5DAB" w:rsidRPr="005576B5">
        <w:rPr>
          <w:rFonts w:ascii="Arial" w:hAnsi="Arial" w:cs="Arial"/>
        </w:rPr>
        <w:t>.</w:t>
      </w:r>
    </w:p>
    <w:p w:rsidR="00B119FB" w:rsidRPr="005576B5" w:rsidRDefault="00B119FB" w:rsidP="005576B5">
      <w:pPr>
        <w:pStyle w:val="a3"/>
        <w:numPr>
          <w:ilvl w:val="1"/>
          <w:numId w:val="9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В течение 10 (десяти) рабочих дней </w:t>
      </w:r>
      <w:proofErr w:type="gramStart"/>
      <w:r w:rsidRPr="005576B5">
        <w:rPr>
          <w:rFonts w:ascii="Arial" w:hAnsi="Arial" w:cs="Arial"/>
        </w:rPr>
        <w:t>с даты получения</w:t>
      </w:r>
      <w:proofErr w:type="gramEnd"/>
      <w:r w:rsidRPr="005576B5">
        <w:rPr>
          <w:rFonts w:ascii="Arial" w:hAnsi="Arial" w:cs="Arial"/>
        </w:rPr>
        <w:t xml:space="preserve">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B119FB" w:rsidRPr="005576B5" w:rsidRDefault="00074E12" w:rsidP="005576B5">
      <w:pPr>
        <w:pStyle w:val="a3"/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Управление финансов администрации города Мурманска в течение 10 (десяти) рабочих дней </w:t>
      </w:r>
      <w:proofErr w:type="gramStart"/>
      <w:r w:rsidRPr="005576B5">
        <w:rPr>
          <w:rFonts w:ascii="Arial" w:hAnsi="Arial" w:cs="Arial"/>
        </w:rPr>
        <w:t>с даты получения</w:t>
      </w:r>
      <w:proofErr w:type="gramEnd"/>
      <w:r w:rsidRPr="005576B5">
        <w:rPr>
          <w:rFonts w:ascii="Arial" w:hAnsi="Arial" w:cs="Arial"/>
        </w:rPr>
        <w:t xml:space="preserve">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  <w:bookmarkStart w:id="9" w:name="sub_504"/>
    </w:p>
    <w:bookmarkEnd w:id="9"/>
    <w:p w:rsidR="00B119FB" w:rsidRPr="005576B5" w:rsidRDefault="00B119FB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Комитет в течение 5 (пяти) рабочих дней </w:t>
      </w:r>
      <w:proofErr w:type="gramStart"/>
      <w:r w:rsidRPr="005576B5">
        <w:rPr>
          <w:rFonts w:ascii="Arial" w:hAnsi="Arial" w:cs="Arial"/>
        </w:rPr>
        <w:t>с даты поступления</w:t>
      </w:r>
      <w:proofErr w:type="gramEnd"/>
      <w:r w:rsidRPr="005576B5">
        <w:rPr>
          <w:rFonts w:ascii="Arial" w:hAnsi="Arial" w:cs="Arial"/>
        </w:rPr>
        <w:t xml:space="preserve"> средств на лицевой счет Комитета осуществляет платеж в размере 100% суммы Субсидии, указанной в Соглашении. </w:t>
      </w:r>
    </w:p>
    <w:p w:rsidR="00282E9A" w:rsidRPr="005576B5" w:rsidRDefault="00282E9A" w:rsidP="005576B5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Субсидия перечисляется на расчетный счет, указанный Получателем субсидии в Соглашении.</w:t>
      </w:r>
    </w:p>
    <w:p w:rsidR="00282E9A" w:rsidRPr="005576B5" w:rsidRDefault="00282E9A" w:rsidP="005576B5">
      <w:pPr>
        <w:pStyle w:val="a3"/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Получатели субсидии обязаны вести раздельный учет доходов (расходов), полученных (произведенных) в рамках целевого финансирования.</w:t>
      </w:r>
    </w:p>
    <w:p w:rsidR="00074E12" w:rsidRPr="005576B5" w:rsidRDefault="00074E12" w:rsidP="005576B5">
      <w:pPr>
        <w:pStyle w:val="a3"/>
        <w:widowControl w:val="0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Не использованные в отчетном финансовом году остатки Субсидий могут быть использованы Получателем субсидии </w:t>
      </w:r>
      <w:proofErr w:type="gramStart"/>
      <w:r w:rsidRPr="005576B5">
        <w:rPr>
          <w:rFonts w:ascii="Arial" w:hAnsi="Arial" w:cs="Arial"/>
        </w:rPr>
        <w:t>в текущем финансовом году при принятии Комитетом решения о наличии потребности в указанных средствах на основании</w:t>
      </w:r>
      <w:proofErr w:type="gramEnd"/>
      <w:r w:rsidRPr="005576B5">
        <w:rPr>
          <w:rFonts w:ascii="Arial" w:hAnsi="Arial" w:cs="Arial"/>
        </w:rPr>
        <w:t xml:space="preserve"> ходатайства Получателя субсидии, которое предоставляется в Комитет одновременно с предоставлением отчетности в соответствии с пунктом 3.1 настоящего Порядка.</w:t>
      </w:r>
    </w:p>
    <w:p w:rsidR="00282E9A" w:rsidRPr="005576B5" w:rsidRDefault="00074E12" w:rsidP="005576B5">
      <w:pPr>
        <w:widowControl w:val="0"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Комитет принимает решение о наличии потребности и согласовывает его с управлением финансов администрации города Мурманска в сроки, указанные в пункте 4.1.1 настоящего Порядка.</w:t>
      </w:r>
    </w:p>
    <w:p w:rsidR="00074E12" w:rsidRPr="005576B5" w:rsidRDefault="00074E12" w:rsidP="005576B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2C0D34" w:rsidRDefault="002C0D34" w:rsidP="005576B5">
      <w:pPr>
        <w:pStyle w:val="ConsPlusNormal"/>
        <w:numPr>
          <w:ilvl w:val="0"/>
          <w:numId w:val="9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Требования к отчетности</w:t>
      </w:r>
    </w:p>
    <w:p w:rsidR="005576B5" w:rsidRPr="005576B5" w:rsidRDefault="005576B5" w:rsidP="005576B5">
      <w:pPr>
        <w:pStyle w:val="ConsPlusNormal"/>
        <w:ind w:left="720"/>
        <w:outlineLvl w:val="1"/>
        <w:rPr>
          <w:rFonts w:ascii="Arial" w:hAnsi="Arial" w:cs="Arial"/>
          <w:sz w:val="24"/>
          <w:szCs w:val="24"/>
        </w:rPr>
      </w:pPr>
    </w:p>
    <w:p w:rsidR="0072147A" w:rsidRPr="005576B5" w:rsidRDefault="002C0D34" w:rsidP="005576B5">
      <w:pPr>
        <w:pStyle w:val="a3"/>
        <w:numPr>
          <w:ilvl w:val="1"/>
          <w:numId w:val="9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Получатель субсидии в течение 5 (пяти)</w:t>
      </w:r>
      <w:r w:rsidR="0072147A" w:rsidRPr="005576B5">
        <w:rPr>
          <w:rFonts w:ascii="Arial" w:hAnsi="Arial" w:cs="Arial"/>
        </w:rPr>
        <w:t xml:space="preserve"> рабочих дней </w:t>
      </w:r>
      <w:proofErr w:type="gramStart"/>
      <w:r w:rsidR="0072147A" w:rsidRPr="005576B5">
        <w:rPr>
          <w:rFonts w:ascii="Arial" w:hAnsi="Arial" w:cs="Arial"/>
        </w:rPr>
        <w:t>с даты</w:t>
      </w:r>
      <w:r w:rsidRPr="005576B5">
        <w:rPr>
          <w:rFonts w:ascii="Arial" w:hAnsi="Arial" w:cs="Arial"/>
        </w:rPr>
        <w:t xml:space="preserve"> окончания</w:t>
      </w:r>
      <w:proofErr w:type="gramEnd"/>
      <w:r w:rsidRPr="005576B5">
        <w:rPr>
          <w:rFonts w:ascii="Arial" w:hAnsi="Arial" w:cs="Arial"/>
        </w:rPr>
        <w:t xml:space="preserve"> </w:t>
      </w:r>
      <w:r w:rsidR="0072147A" w:rsidRPr="005576B5">
        <w:rPr>
          <w:rFonts w:ascii="Arial" w:hAnsi="Arial" w:cs="Arial"/>
        </w:rPr>
        <w:t xml:space="preserve">реализации каждого </w:t>
      </w:r>
      <w:r w:rsidRPr="005576B5">
        <w:rPr>
          <w:rFonts w:ascii="Arial" w:hAnsi="Arial" w:cs="Arial"/>
        </w:rPr>
        <w:t>Мероприяти</w:t>
      </w:r>
      <w:r w:rsidR="0072147A" w:rsidRPr="005576B5">
        <w:rPr>
          <w:rFonts w:ascii="Arial" w:hAnsi="Arial" w:cs="Arial"/>
        </w:rPr>
        <w:t>я в составе Проекта</w:t>
      </w:r>
      <w:r w:rsidRPr="005576B5">
        <w:rPr>
          <w:rFonts w:ascii="Arial" w:hAnsi="Arial" w:cs="Arial"/>
          <w:i/>
        </w:rPr>
        <w:t xml:space="preserve"> </w:t>
      </w:r>
      <w:r w:rsidRPr="005576B5">
        <w:rPr>
          <w:rFonts w:ascii="Arial" w:hAnsi="Arial" w:cs="Arial"/>
        </w:rPr>
        <w:t xml:space="preserve">представляет в Комитет </w:t>
      </w:r>
      <w:hyperlink w:anchor="P298" w:history="1">
        <w:r w:rsidRPr="005576B5">
          <w:rPr>
            <w:rStyle w:val="a4"/>
            <w:rFonts w:ascii="Arial" w:hAnsi="Arial" w:cs="Arial"/>
            <w:color w:val="auto"/>
            <w:u w:val="none"/>
          </w:rPr>
          <w:t>отчет</w:t>
        </w:r>
      </w:hyperlink>
      <w:r w:rsidR="0072147A" w:rsidRPr="005576B5">
        <w:rPr>
          <w:rFonts w:ascii="Arial" w:hAnsi="Arial" w:cs="Arial"/>
        </w:rPr>
        <w:t xml:space="preserve"> </w:t>
      </w:r>
      <w:r w:rsidR="000B2504" w:rsidRPr="005576B5">
        <w:rPr>
          <w:rFonts w:ascii="Arial" w:hAnsi="Arial" w:cs="Arial"/>
        </w:rPr>
        <w:t xml:space="preserve">в соответствии с приложением </w:t>
      </w:r>
      <w:r w:rsidR="00A63057" w:rsidRPr="005576B5">
        <w:rPr>
          <w:rFonts w:ascii="Arial" w:hAnsi="Arial" w:cs="Arial"/>
        </w:rPr>
        <w:t xml:space="preserve">к типовой форме Соглашения согласно пункту 2.5 настоящего </w:t>
      </w:r>
      <w:r w:rsidR="00A20C51" w:rsidRPr="005576B5">
        <w:rPr>
          <w:rFonts w:ascii="Arial" w:hAnsi="Arial" w:cs="Arial"/>
        </w:rPr>
        <w:t>Порядка</w:t>
      </w:r>
      <w:r w:rsidR="0072147A" w:rsidRPr="005576B5">
        <w:rPr>
          <w:rFonts w:ascii="Arial" w:hAnsi="Arial" w:cs="Arial"/>
        </w:rPr>
        <w:t>, который содержит информацию:</w:t>
      </w:r>
    </w:p>
    <w:p w:rsidR="0072147A" w:rsidRPr="005576B5" w:rsidRDefault="0072147A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- о достижении значений показателей результативности, указанных в пункте 2.</w:t>
      </w:r>
      <w:r w:rsidR="001B584F" w:rsidRPr="005576B5">
        <w:rPr>
          <w:rFonts w:ascii="Arial" w:hAnsi="Arial" w:cs="Arial"/>
        </w:rPr>
        <w:t>7</w:t>
      </w:r>
      <w:r w:rsidRPr="005576B5">
        <w:rPr>
          <w:rFonts w:ascii="Arial" w:hAnsi="Arial" w:cs="Arial"/>
        </w:rPr>
        <w:t xml:space="preserve"> настоящего Порядка;</w:t>
      </w:r>
    </w:p>
    <w:p w:rsidR="0072147A" w:rsidRPr="005576B5" w:rsidRDefault="0072147A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- о расходах, источником финансового обеспечения которых является Субсидия</w:t>
      </w:r>
      <w:r w:rsidR="00F25316" w:rsidRPr="005576B5">
        <w:rPr>
          <w:rFonts w:ascii="Arial" w:hAnsi="Arial" w:cs="Arial"/>
        </w:rPr>
        <w:t xml:space="preserve"> (далее – Отчет)</w:t>
      </w:r>
      <w:r w:rsidRPr="005576B5">
        <w:rPr>
          <w:rFonts w:ascii="Arial" w:hAnsi="Arial" w:cs="Arial"/>
        </w:rPr>
        <w:t>.</w:t>
      </w:r>
    </w:p>
    <w:p w:rsidR="000670BC" w:rsidRPr="005576B5" w:rsidRDefault="000670BC" w:rsidP="005576B5">
      <w:pPr>
        <w:pStyle w:val="a3"/>
        <w:numPr>
          <w:ilvl w:val="1"/>
          <w:numId w:val="9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Отчетная документация оформляется в печатном виде на стандартных листах формата А</w:t>
      </w:r>
      <w:proofErr w:type="gramStart"/>
      <w:r w:rsidRPr="005576B5">
        <w:rPr>
          <w:rFonts w:ascii="Arial" w:hAnsi="Arial" w:cs="Arial"/>
        </w:rPr>
        <w:t>4</w:t>
      </w:r>
      <w:proofErr w:type="gramEnd"/>
      <w:r w:rsidRPr="005576B5">
        <w:rPr>
          <w:rFonts w:ascii="Arial" w:hAnsi="Arial" w:cs="Arial"/>
        </w:rPr>
        <w:t>, нумеруется, прошивается, скрепляется записью «Прошито и пронумеровано ___ 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0670BC" w:rsidRPr="005576B5" w:rsidRDefault="000670BC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642BF2" w:rsidRPr="005576B5" w:rsidRDefault="000670BC" w:rsidP="005576B5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5576B5">
        <w:rPr>
          <w:rFonts w:ascii="Arial" w:hAnsi="Arial" w:cs="Arial"/>
          <w:sz w:val="24"/>
          <w:szCs w:val="24"/>
        </w:rPr>
        <w:t>В предоставляемых документах не допускаются поправки и исправления.</w:t>
      </w:r>
    </w:p>
    <w:p w:rsidR="00E107FC" w:rsidRPr="005576B5" w:rsidRDefault="00E107FC" w:rsidP="005576B5">
      <w:pPr>
        <w:contextualSpacing/>
        <w:rPr>
          <w:rFonts w:ascii="Arial" w:hAnsi="Arial" w:cs="Arial"/>
          <w:lang w:eastAsia="ru-RU"/>
        </w:rPr>
      </w:pPr>
    </w:p>
    <w:p w:rsidR="00E107FC" w:rsidRPr="005576B5" w:rsidRDefault="00E107FC" w:rsidP="005576B5">
      <w:pPr>
        <w:pStyle w:val="a3"/>
        <w:numPr>
          <w:ilvl w:val="0"/>
          <w:numId w:val="31"/>
        </w:numPr>
        <w:ind w:left="0" w:firstLine="0"/>
        <w:contextualSpacing/>
        <w:jc w:val="center"/>
        <w:rPr>
          <w:rFonts w:ascii="Arial" w:hAnsi="Arial" w:cs="Arial"/>
        </w:rPr>
      </w:pPr>
      <w:r w:rsidRPr="005576B5">
        <w:rPr>
          <w:rFonts w:ascii="Arial" w:hAnsi="Arial" w:cs="Arial"/>
        </w:rPr>
        <w:lastRenderedPageBreak/>
        <w:t xml:space="preserve">Требования об осуществлении </w:t>
      </w:r>
      <w:proofErr w:type="gramStart"/>
      <w:r w:rsidRPr="005576B5">
        <w:rPr>
          <w:rFonts w:ascii="Arial" w:hAnsi="Arial" w:cs="Arial"/>
        </w:rPr>
        <w:t>контроля за</w:t>
      </w:r>
      <w:proofErr w:type="gramEnd"/>
      <w:r w:rsidRPr="005576B5">
        <w:rPr>
          <w:rFonts w:ascii="Arial" w:hAnsi="Arial" w:cs="Arial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25316" w:rsidRPr="005576B5" w:rsidRDefault="00F25316" w:rsidP="005576B5">
      <w:pPr>
        <w:pStyle w:val="a3"/>
        <w:ind w:left="450"/>
        <w:jc w:val="center"/>
        <w:rPr>
          <w:rFonts w:ascii="Arial" w:hAnsi="Arial" w:cs="Arial"/>
        </w:rPr>
      </w:pPr>
    </w:p>
    <w:p w:rsidR="00F25316" w:rsidRPr="005576B5" w:rsidRDefault="00F25316" w:rsidP="005576B5">
      <w:pPr>
        <w:pStyle w:val="a3"/>
        <w:widowControl w:val="0"/>
        <w:numPr>
          <w:ilvl w:val="1"/>
          <w:numId w:val="2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bookmarkStart w:id="10" w:name="sub_1602"/>
      <w:bookmarkStart w:id="11" w:name="sub_2025"/>
      <w:r w:rsidRPr="005576B5">
        <w:rPr>
          <w:rFonts w:ascii="Arial" w:hAnsi="Arial" w:cs="Arial"/>
        </w:rPr>
        <w:t>Комитет и органы муниципального финансового контроля муниципального образования город Мурманск осуществляют обязательную проверку соблюдения условий, целей и порядка предоставления Субсидии Получателями субсидии.</w:t>
      </w:r>
    </w:p>
    <w:p w:rsidR="00F25316" w:rsidRPr="005576B5" w:rsidRDefault="00F25316" w:rsidP="005576B5">
      <w:pPr>
        <w:pStyle w:val="a3"/>
        <w:widowControl w:val="0"/>
        <w:numPr>
          <w:ilvl w:val="2"/>
          <w:numId w:val="2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bookmarkStart w:id="12" w:name="OLE_LINK39"/>
      <w:r w:rsidRPr="005576B5">
        <w:rPr>
          <w:rFonts w:ascii="Arial" w:hAnsi="Arial" w:cs="Arial"/>
        </w:rPr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bookmarkEnd w:id="12"/>
    <w:p w:rsidR="00F25316" w:rsidRPr="005576B5" w:rsidRDefault="00F25316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F25316" w:rsidRPr="005576B5" w:rsidRDefault="00F25316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В случае поступления Отчета и подтверждающих документов после </w:t>
      </w:r>
      <w:r w:rsidR="005576B5">
        <w:rPr>
          <w:rFonts w:ascii="Arial" w:hAnsi="Arial" w:cs="Arial"/>
        </w:rPr>
        <w:t>1</w:t>
      </w:r>
      <w:r w:rsidRPr="005576B5">
        <w:rPr>
          <w:rFonts w:ascii="Arial" w:hAnsi="Arial" w:cs="Arial"/>
        </w:rPr>
        <w:t>6 декабря отчетного финансового года проверка осуществляется в срок не позднее 15 января текущего финансового года.</w:t>
      </w:r>
    </w:p>
    <w:p w:rsidR="00F25316" w:rsidRPr="005576B5" w:rsidRDefault="00F25316" w:rsidP="005576B5">
      <w:pPr>
        <w:pStyle w:val="a3"/>
        <w:numPr>
          <w:ilvl w:val="2"/>
          <w:numId w:val="29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F25316" w:rsidRPr="005576B5" w:rsidRDefault="00F25316" w:rsidP="005576B5">
      <w:pPr>
        <w:pStyle w:val="a3"/>
        <w:numPr>
          <w:ilvl w:val="2"/>
          <w:numId w:val="29"/>
        </w:numPr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F25316" w:rsidRPr="005576B5" w:rsidRDefault="00F25316" w:rsidP="005576B5">
      <w:pPr>
        <w:pStyle w:val="a3"/>
        <w:widowControl w:val="0"/>
        <w:numPr>
          <w:ilvl w:val="2"/>
          <w:numId w:val="2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bookmarkStart w:id="13" w:name="sub_1601"/>
      <w:r w:rsidRPr="005576B5">
        <w:rPr>
          <w:rFonts w:ascii="Arial" w:hAnsi="Arial" w:cs="Arial"/>
        </w:rPr>
        <w:t>Получатель субсидии несёт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bookmarkEnd w:id="10"/>
    <w:bookmarkEnd w:id="13"/>
    <w:p w:rsidR="00F25316" w:rsidRPr="005576B5" w:rsidRDefault="00F25316" w:rsidP="005576B5">
      <w:pPr>
        <w:pStyle w:val="a3"/>
        <w:widowControl w:val="0"/>
        <w:numPr>
          <w:ilvl w:val="1"/>
          <w:numId w:val="2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В случае выявления по результатам Проверки фактов нарушения Получателем субсидии условий, установленных при предоставлении Субсидии,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F25316" w:rsidRPr="005576B5" w:rsidRDefault="00F25316" w:rsidP="005576B5">
      <w:pPr>
        <w:ind w:firstLine="567"/>
        <w:contextualSpacing/>
        <w:jc w:val="both"/>
        <w:rPr>
          <w:rFonts w:ascii="Arial" w:hAnsi="Arial" w:cs="Arial"/>
        </w:rPr>
      </w:pPr>
      <w:bookmarkStart w:id="14" w:name="sub_1605"/>
      <w:r w:rsidRPr="005576B5">
        <w:rPr>
          <w:rFonts w:ascii="Arial" w:hAnsi="Arial" w:cs="Arial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bookmarkEnd w:id="14"/>
    <w:p w:rsidR="00F25316" w:rsidRPr="005576B5" w:rsidRDefault="00F25316" w:rsidP="005576B5">
      <w:pPr>
        <w:pStyle w:val="a3"/>
        <w:widowControl w:val="0"/>
        <w:numPr>
          <w:ilvl w:val="1"/>
          <w:numId w:val="2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 xml:space="preserve">В случае установления по результатам Проверки фактов </w:t>
      </w:r>
      <w:proofErr w:type="gramStart"/>
      <w:r w:rsidR="00BE3254" w:rsidRPr="005576B5">
        <w:rPr>
          <w:rFonts w:ascii="Arial" w:hAnsi="Arial" w:cs="Arial"/>
        </w:rPr>
        <w:t>не достижения</w:t>
      </w:r>
      <w:proofErr w:type="gramEnd"/>
      <w:r w:rsidRPr="005576B5">
        <w:rPr>
          <w:rFonts w:ascii="Arial" w:hAnsi="Arial" w:cs="Arial"/>
        </w:rPr>
        <w:t xml:space="preserve"> Получателем субсидии пок</w:t>
      </w:r>
      <w:r w:rsidR="001B584F" w:rsidRPr="005576B5">
        <w:rPr>
          <w:rFonts w:ascii="Arial" w:hAnsi="Arial" w:cs="Arial"/>
        </w:rPr>
        <w:t>азателей, указанных в пункте 2.7</w:t>
      </w:r>
      <w:r w:rsidRPr="005576B5">
        <w:rPr>
          <w:rFonts w:ascii="Arial" w:hAnsi="Arial" w:cs="Arial"/>
        </w:rPr>
        <w:t xml:space="preserve"> настоящего Порядка</w:t>
      </w:r>
      <w:r w:rsidR="0050315B" w:rsidRPr="005576B5">
        <w:rPr>
          <w:rFonts w:ascii="Arial" w:hAnsi="Arial" w:cs="Arial"/>
        </w:rPr>
        <w:t>,</w:t>
      </w:r>
      <w:r w:rsidRPr="005576B5">
        <w:rPr>
          <w:rFonts w:ascii="Arial" w:hAnsi="Arial" w:cs="Arial"/>
        </w:rPr>
        <w:t xml:space="preserve">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F25316" w:rsidRPr="005576B5" w:rsidRDefault="00F25316" w:rsidP="005576B5">
      <w:pPr>
        <w:ind w:firstLine="567"/>
        <w:contextualSpacing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F25316" w:rsidRPr="005576B5" w:rsidRDefault="00F25316" w:rsidP="005576B5">
      <w:pPr>
        <w:pStyle w:val="a3"/>
        <w:widowControl w:val="0"/>
        <w:numPr>
          <w:ilvl w:val="1"/>
          <w:numId w:val="29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</w:rPr>
      </w:pPr>
      <w:bookmarkStart w:id="15" w:name="OLE_LINK30"/>
      <w:bookmarkStart w:id="16" w:name="sub_1606"/>
      <w:proofErr w:type="gramStart"/>
      <w:r w:rsidRPr="005576B5">
        <w:rPr>
          <w:rFonts w:ascii="Arial" w:hAnsi="Arial" w:cs="Arial"/>
        </w:rPr>
        <w:t xml:space="preserve">В случае установления по результатам Проверки образования неиспользованного в отчетном финансовом году остатка Субсидии на финансовое обеспечение затрат </w:t>
      </w:r>
      <w:bookmarkEnd w:id="15"/>
      <w:r w:rsidRPr="005576B5">
        <w:rPr>
          <w:rFonts w:ascii="Arial" w:hAnsi="Arial" w:cs="Arial"/>
        </w:rPr>
        <w:t xml:space="preserve">и отсутствия решения Комитета, принятого по согласованию с управлением финансов администрации города Мурманска, о наличии потребности в </w:t>
      </w:r>
      <w:r w:rsidRPr="005576B5">
        <w:rPr>
          <w:rFonts w:ascii="Arial" w:hAnsi="Arial" w:cs="Arial"/>
        </w:rPr>
        <w:lastRenderedPageBreak/>
        <w:t xml:space="preserve">указанных средствах, </w:t>
      </w:r>
      <w:bookmarkStart w:id="17" w:name="OLE_LINK31"/>
      <w:r w:rsidRPr="005576B5">
        <w:rPr>
          <w:rFonts w:ascii="Arial" w:hAnsi="Arial" w:cs="Arial"/>
        </w:rPr>
        <w:t>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</w:t>
      </w:r>
      <w:bookmarkEnd w:id="17"/>
      <w:r w:rsidRPr="005576B5">
        <w:rPr>
          <w:rFonts w:ascii="Arial" w:hAnsi="Arial" w:cs="Arial"/>
        </w:rPr>
        <w:t>).</w:t>
      </w:r>
      <w:proofErr w:type="gramEnd"/>
    </w:p>
    <w:p w:rsidR="00F25316" w:rsidRPr="005576B5" w:rsidRDefault="00F25316" w:rsidP="005576B5">
      <w:pPr>
        <w:pStyle w:val="a3"/>
        <w:ind w:left="0" w:firstLine="567"/>
        <w:jc w:val="both"/>
        <w:rPr>
          <w:rFonts w:ascii="Arial" w:hAnsi="Arial" w:cs="Arial"/>
        </w:rPr>
      </w:pPr>
      <w:bookmarkStart w:id="18" w:name="OLE_LINK28"/>
      <w:bookmarkStart w:id="19" w:name="OLE_LINK29"/>
      <w:r w:rsidRPr="005576B5">
        <w:rPr>
          <w:rFonts w:ascii="Arial" w:hAnsi="Arial" w:cs="Arial"/>
        </w:rPr>
        <w:t>Возврат остатков Субсидии производится Получателем субсидии в течение 10 (десяти)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bookmarkEnd w:id="18"/>
    <w:bookmarkEnd w:id="19"/>
    <w:p w:rsidR="00F25316" w:rsidRPr="005576B5" w:rsidRDefault="00F25316" w:rsidP="005576B5">
      <w:pPr>
        <w:pStyle w:val="a3"/>
        <w:numPr>
          <w:ilvl w:val="1"/>
          <w:numId w:val="29"/>
        </w:numPr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5576B5">
        <w:rPr>
          <w:rFonts w:ascii="Arial" w:hAnsi="Arial" w:cs="Arial"/>
        </w:rPr>
        <w:t>В случае установления по результатам Проверки образования неиспользованного в текущем финансовом году остатка Субсидии на финансовое обеспечение затрат Комитет в течение</w:t>
      </w:r>
      <w:proofErr w:type="gramEnd"/>
      <w:r w:rsidRPr="005576B5">
        <w:rPr>
          <w:rFonts w:ascii="Arial" w:hAnsi="Arial" w:cs="Arial"/>
        </w:rPr>
        <w:t xml:space="preserve"> 3 (трех) рабочих дней после проведения Проверки направляет Получателю субсидии Извещение.</w:t>
      </w:r>
    </w:p>
    <w:p w:rsidR="00F25316" w:rsidRPr="005576B5" w:rsidRDefault="00F25316" w:rsidP="005576B5">
      <w:pPr>
        <w:pStyle w:val="a3"/>
        <w:ind w:left="0" w:firstLine="567"/>
        <w:jc w:val="both"/>
        <w:rPr>
          <w:rFonts w:ascii="Arial" w:hAnsi="Arial" w:cs="Arial"/>
        </w:rPr>
      </w:pPr>
      <w:r w:rsidRPr="005576B5">
        <w:rPr>
          <w:rFonts w:ascii="Arial" w:hAnsi="Arial" w:cs="Arial"/>
        </w:rPr>
        <w:t>Возврат остатков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F25316" w:rsidRPr="005576B5" w:rsidRDefault="00F25316" w:rsidP="005576B5">
      <w:pPr>
        <w:pStyle w:val="a3"/>
        <w:numPr>
          <w:ilvl w:val="1"/>
          <w:numId w:val="29"/>
        </w:numPr>
        <w:ind w:left="0" w:firstLine="567"/>
        <w:contextualSpacing/>
        <w:jc w:val="both"/>
        <w:rPr>
          <w:rFonts w:ascii="Arial" w:hAnsi="Arial" w:cs="Arial"/>
        </w:rPr>
      </w:pPr>
      <w:bookmarkStart w:id="20" w:name="sub_1607"/>
      <w:bookmarkEnd w:id="16"/>
      <w:r w:rsidRPr="005576B5">
        <w:rPr>
          <w:rFonts w:ascii="Arial" w:hAnsi="Arial" w:cs="Arial"/>
        </w:rPr>
        <w:t>В случае</w:t>
      </w:r>
      <w:proofErr w:type="gramStart"/>
      <w:r w:rsidRPr="005576B5">
        <w:rPr>
          <w:rFonts w:ascii="Arial" w:hAnsi="Arial" w:cs="Arial"/>
        </w:rPr>
        <w:t>,</w:t>
      </w:r>
      <w:proofErr w:type="gramEnd"/>
      <w:r w:rsidRPr="005576B5">
        <w:rPr>
          <w:rFonts w:ascii="Arial" w:hAnsi="Arial" w:cs="Arial"/>
        </w:rPr>
        <w:t xml:space="preserve"> если Получатель субсидии не произвел возврат средств Субсидии в сроки, установленные пунктами 4.2-4.5 настоящего Порядка, Субсидия взыскивается в доход бюджета города Мурманска в судебном порядке в соответствии с действующим законодательством Российской Федерации.</w:t>
      </w:r>
      <w:bookmarkEnd w:id="11"/>
      <w:bookmarkEnd w:id="20"/>
    </w:p>
    <w:p w:rsidR="00074E12" w:rsidRPr="005576B5" w:rsidRDefault="00074E12" w:rsidP="005576B5">
      <w:pPr>
        <w:pStyle w:val="a3"/>
        <w:ind w:left="680"/>
        <w:jc w:val="center"/>
        <w:rPr>
          <w:rFonts w:ascii="Arial" w:hAnsi="Arial" w:cs="Arial"/>
        </w:rPr>
      </w:pPr>
    </w:p>
    <w:p w:rsidR="00F25316" w:rsidRPr="005576B5" w:rsidRDefault="00F25316" w:rsidP="005576B5">
      <w:pPr>
        <w:pStyle w:val="a3"/>
        <w:ind w:left="680"/>
        <w:jc w:val="center"/>
        <w:rPr>
          <w:rFonts w:ascii="Arial" w:hAnsi="Arial" w:cs="Arial"/>
        </w:rPr>
      </w:pPr>
      <w:r w:rsidRPr="005576B5">
        <w:rPr>
          <w:rFonts w:ascii="Arial" w:hAnsi="Arial" w:cs="Arial"/>
        </w:rPr>
        <w:t>________________________</w:t>
      </w:r>
      <w:bookmarkStart w:id="21" w:name="_GoBack"/>
      <w:bookmarkEnd w:id="21"/>
    </w:p>
    <w:sectPr w:rsidR="00F25316" w:rsidRPr="005576B5" w:rsidSect="005576B5">
      <w:head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A3" w:rsidRDefault="00F111A3" w:rsidP="003F5B6C">
      <w:r>
        <w:separator/>
      </w:r>
    </w:p>
  </w:endnote>
  <w:endnote w:type="continuationSeparator" w:id="0">
    <w:p w:rsidR="00F111A3" w:rsidRDefault="00F111A3" w:rsidP="003F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A3" w:rsidRDefault="00F111A3" w:rsidP="003F5B6C">
      <w:r>
        <w:separator/>
      </w:r>
    </w:p>
  </w:footnote>
  <w:footnote w:type="continuationSeparator" w:id="0">
    <w:p w:rsidR="00F111A3" w:rsidRDefault="00F111A3" w:rsidP="003F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0116"/>
      <w:docPartObj>
        <w:docPartGallery w:val="Page Numbers (Top of Page)"/>
        <w:docPartUnique/>
      </w:docPartObj>
    </w:sdtPr>
    <w:sdtEndPr/>
    <w:sdtContent>
      <w:p w:rsidR="00A26AC6" w:rsidRDefault="00A26A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B5">
          <w:rPr>
            <w:noProof/>
          </w:rPr>
          <w:t>2</w:t>
        </w:r>
        <w:r>
          <w:fldChar w:fldCharType="end"/>
        </w:r>
      </w:p>
    </w:sdtContent>
  </w:sdt>
  <w:p w:rsidR="00A26AC6" w:rsidRDefault="00A26A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13" w:rsidRDefault="001D5513">
    <w:pPr>
      <w:pStyle w:val="a6"/>
      <w:jc w:val="center"/>
    </w:pPr>
  </w:p>
  <w:p w:rsidR="001D5513" w:rsidRDefault="001D5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E87"/>
    <w:multiLevelType w:val="hybridMultilevel"/>
    <w:tmpl w:val="36C0BDC0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55B"/>
    <w:multiLevelType w:val="hybridMultilevel"/>
    <w:tmpl w:val="091CC8C8"/>
    <w:lvl w:ilvl="0" w:tplc="FA8C7106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D24AC4"/>
    <w:multiLevelType w:val="multilevel"/>
    <w:tmpl w:val="82208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C3ACA"/>
    <w:multiLevelType w:val="multilevel"/>
    <w:tmpl w:val="44E21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A942EE"/>
    <w:multiLevelType w:val="multilevel"/>
    <w:tmpl w:val="8DE6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A151F2A"/>
    <w:multiLevelType w:val="multilevel"/>
    <w:tmpl w:val="8DE6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9E6CE3"/>
    <w:multiLevelType w:val="multilevel"/>
    <w:tmpl w:val="BDBA3DB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cs="Calibri" w:hint="default"/>
      </w:rPr>
    </w:lvl>
    <w:lvl w:ilvl="1">
      <w:start w:val="8"/>
      <w:numFmt w:val="decimal"/>
      <w:lvlText w:val="%1.%2."/>
      <w:lvlJc w:val="left"/>
      <w:pPr>
        <w:ind w:left="195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760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043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2024" w:hanging="2160"/>
      </w:pPr>
      <w:rPr>
        <w:rFonts w:cs="Calibri" w:hint="default"/>
      </w:rPr>
    </w:lvl>
  </w:abstractNum>
  <w:abstractNum w:abstractNumId="7">
    <w:nsid w:val="30A5613D"/>
    <w:multiLevelType w:val="hybridMultilevel"/>
    <w:tmpl w:val="0C6A9728"/>
    <w:lvl w:ilvl="0" w:tplc="8D1AC910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47B5"/>
    <w:multiLevelType w:val="multilevel"/>
    <w:tmpl w:val="ED183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CC5EB4"/>
    <w:multiLevelType w:val="hybridMultilevel"/>
    <w:tmpl w:val="FF108F52"/>
    <w:lvl w:ilvl="0" w:tplc="58E22DF2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B4A74"/>
    <w:multiLevelType w:val="hybridMultilevel"/>
    <w:tmpl w:val="C9C2D448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A74DA"/>
    <w:multiLevelType w:val="hybridMultilevel"/>
    <w:tmpl w:val="6194DE24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007C9"/>
    <w:multiLevelType w:val="multilevel"/>
    <w:tmpl w:val="221CE1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D6F166D"/>
    <w:multiLevelType w:val="multilevel"/>
    <w:tmpl w:val="8DE6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4372A88"/>
    <w:multiLevelType w:val="hybridMultilevel"/>
    <w:tmpl w:val="BE184412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E21AB"/>
    <w:multiLevelType w:val="multilevel"/>
    <w:tmpl w:val="8DE6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FC049BA"/>
    <w:multiLevelType w:val="hybridMultilevel"/>
    <w:tmpl w:val="71BE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62584"/>
    <w:multiLevelType w:val="hybridMultilevel"/>
    <w:tmpl w:val="E5242A28"/>
    <w:lvl w:ilvl="0" w:tplc="58E22DF2">
      <w:start w:val="1"/>
      <w:numFmt w:val="bullet"/>
      <w:suff w:val="space"/>
      <w:lvlText w:val="-"/>
      <w:lvlJc w:val="left"/>
      <w:pPr>
        <w:ind w:left="5038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DA2BCC"/>
    <w:multiLevelType w:val="hybridMultilevel"/>
    <w:tmpl w:val="9272922C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B719F"/>
    <w:multiLevelType w:val="multilevel"/>
    <w:tmpl w:val="8DE6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C9B6D22"/>
    <w:multiLevelType w:val="multilevel"/>
    <w:tmpl w:val="F814E4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2160"/>
      </w:pPr>
      <w:rPr>
        <w:rFonts w:hint="default"/>
      </w:rPr>
    </w:lvl>
  </w:abstractNum>
  <w:abstractNum w:abstractNumId="21">
    <w:nsid w:val="65565665"/>
    <w:multiLevelType w:val="multilevel"/>
    <w:tmpl w:val="ED183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7794F04"/>
    <w:multiLevelType w:val="multilevel"/>
    <w:tmpl w:val="0B44B010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68CF2A29"/>
    <w:multiLevelType w:val="hybridMultilevel"/>
    <w:tmpl w:val="2EB05EB8"/>
    <w:lvl w:ilvl="0" w:tplc="A29A9308">
      <w:start w:val="1"/>
      <w:numFmt w:val="bullet"/>
      <w:suff w:val="space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2F4047"/>
    <w:multiLevelType w:val="multilevel"/>
    <w:tmpl w:val="5922D1B2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0B0B44"/>
    <w:multiLevelType w:val="hybridMultilevel"/>
    <w:tmpl w:val="28885710"/>
    <w:lvl w:ilvl="0" w:tplc="D2DE2BB2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735D4"/>
    <w:multiLevelType w:val="hybridMultilevel"/>
    <w:tmpl w:val="69960264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747A0"/>
    <w:multiLevelType w:val="multilevel"/>
    <w:tmpl w:val="14FC6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D114E60"/>
    <w:multiLevelType w:val="hybridMultilevel"/>
    <w:tmpl w:val="57E41B2A"/>
    <w:lvl w:ilvl="0" w:tplc="D5A84BC0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B16F5"/>
    <w:multiLevelType w:val="hybridMultilevel"/>
    <w:tmpl w:val="0434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B7B2C"/>
    <w:multiLevelType w:val="multilevel"/>
    <w:tmpl w:val="82208F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FAA5F4F"/>
    <w:multiLevelType w:val="multilevel"/>
    <w:tmpl w:val="ED183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18"/>
  </w:num>
  <w:num w:numId="5">
    <w:abstractNumId w:val="10"/>
  </w:num>
  <w:num w:numId="6">
    <w:abstractNumId w:val="11"/>
  </w:num>
  <w:num w:numId="7">
    <w:abstractNumId w:val="26"/>
  </w:num>
  <w:num w:numId="8">
    <w:abstractNumId w:val="16"/>
  </w:num>
  <w:num w:numId="9">
    <w:abstractNumId w:val="12"/>
  </w:num>
  <w:num w:numId="10">
    <w:abstractNumId w:val="15"/>
  </w:num>
  <w:num w:numId="11">
    <w:abstractNumId w:val="5"/>
  </w:num>
  <w:num w:numId="12">
    <w:abstractNumId w:val="4"/>
  </w:num>
  <w:num w:numId="13">
    <w:abstractNumId w:val="19"/>
  </w:num>
  <w:num w:numId="14">
    <w:abstractNumId w:val="13"/>
  </w:num>
  <w:num w:numId="15">
    <w:abstractNumId w:val="21"/>
  </w:num>
  <w:num w:numId="16">
    <w:abstractNumId w:val="31"/>
  </w:num>
  <w:num w:numId="17">
    <w:abstractNumId w:val="8"/>
  </w:num>
  <w:num w:numId="18">
    <w:abstractNumId w:val="23"/>
  </w:num>
  <w:num w:numId="19">
    <w:abstractNumId w:val="25"/>
  </w:num>
  <w:num w:numId="20">
    <w:abstractNumId w:val="1"/>
  </w:num>
  <w:num w:numId="21">
    <w:abstractNumId w:val="9"/>
  </w:num>
  <w:num w:numId="22">
    <w:abstractNumId w:val="27"/>
  </w:num>
  <w:num w:numId="23">
    <w:abstractNumId w:val="3"/>
  </w:num>
  <w:num w:numId="24">
    <w:abstractNumId w:val="17"/>
  </w:num>
  <w:num w:numId="25">
    <w:abstractNumId w:val="28"/>
  </w:num>
  <w:num w:numId="26">
    <w:abstractNumId w:val="7"/>
  </w:num>
  <w:num w:numId="27">
    <w:abstractNumId w:val="20"/>
  </w:num>
  <w:num w:numId="28">
    <w:abstractNumId w:val="6"/>
  </w:num>
  <w:num w:numId="29">
    <w:abstractNumId w:val="30"/>
  </w:num>
  <w:num w:numId="30">
    <w:abstractNumId w:val="2"/>
  </w:num>
  <w:num w:numId="31">
    <w:abstractNumId w:val="24"/>
  </w:num>
  <w:num w:numId="32">
    <w:abstractNumId w:val="22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4"/>
    <w:rsid w:val="00002582"/>
    <w:rsid w:val="00003539"/>
    <w:rsid w:val="000110B7"/>
    <w:rsid w:val="00032A9F"/>
    <w:rsid w:val="00064411"/>
    <w:rsid w:val="000670BC"/>
    <w:rsid w:val="00074E12"/>
    <w:rsid w:val="0007602E"/>
    <w:rsid w:val="0007614D"/>
    <w:rsid w:val="0009716D"/>
    <w:rsid w:val="00097CA7"/>
    <w:rsid w:val="000A4DA3"/>
    <w:rsid w:val="000B2504"/>
    <w:rsid w:val="000C64B4"/>
    <w:rsid w:val="000C7476"/>
    <w:rsid w:val="000E434B"/>
    <w:rsid w:val="000E7FF6"/>
    <w:rsid w:val="00110815"/>
    <w:rsid w:val="00110E4C"/>
    <w:rsid w:val="0011484F"/>
    <w:rsid w:val="00140200"/>
    <w:rsid w:val="001403BF"/>
    <w:rsid w:val="001755BF"/>
    <w:rsid w:val="0019570B"/>
    <w:rsid w:val="001A4E23"/>
    <w:rsid w:val="001B584F"/>
    <w:rsid w:val="001C6D08"/>
    <w:rsid w:val="001D5513"/>
    <w:rsid w:val="001D5DBC"/>
    <w:rsid w:val="001E3D23"/>
    <w:rsid w:val="001F6222"/>
    <w:rsid w:val="00282E9A"/>
    <w:rsid w:val="002942FF"/>
    <w:rsid w:val="002C0D34"/>
    <w:rsid w:val="003038C3"/>
    <w:rsid w:val="00306593"/>
    <w:rsid w:val="003072AB"/>
    <w:rsid w:val="00313092"/>
    <w:rsid w:val="00322D58"/>
    <w:rsid w:val="00341926"/>
    <w:rsid w:val="00353AC6"/>
    <w:rsid w:val="0037181D"/>
    <w:rsid w:val="00375DF4"/>
    <w:rsid w:val="003806C8"/>
    <w:rsid w:val="003A3C30"/>
    <w:rsid w:val="003C54EF"/>
    <w:rsid w:val="003C6C5C"/>
    <w:rsid w:val="003F5B6C"/>
    <w:rsid w:val="004511A2"/>
    <w:rsid w:val="00470C74"/>
    <w:rsid w:val="004950A3"/>
    <w:rsid w:val="004A0505"/>
    <w:rsid w:val="004C48CB"/>
    <w:rsid w:val="0050315B"/>
    <w:rsid w:val="00503A37"/>
    <w:rsid w:val="005576B5"/>
    <w:rsid w:val="00572400"/>
    <w:rsid w:val="00582F87"/>
    <w:rsid w:val="00590C11"/>
    <w:rsid w:val="005B5905"/>
    <w:rsid w:val="005D6B6D"/>
    <w:rsid w:val="005E5DAB"/>
    <w:rsid w:val="005F507B"/>
    <w:rsid w:val="0060647F"/>
    <w:rsid w:val="0063524F"/>
    <w:rsid w:val="00642BF2"/>
    <w:rsid w:val="006947C5"/>
    <w:rsid w:val="0072147A"/>
    <w:rsid w:val="00740DFF"/>
    <w:rsid w:val="0074698F"/>
    <w:rsid w:val="007536BA"/>
    <w:rsid w:val="0079238B"/>
    <w:rsid w:val="0079555C"/>
    <w:rsid w:val="00796EF7"/>
    <w:rsid w:val="007D098E"/>
    <w:rsid w:val="007D2AE6"/>
    <w:rsid w:val="007E3E2C"/>
    <w:rsid w:val="007E4773"/>
    <w:rsid w:val="00816489"/>
    <w:rsid w:val="00827B32"/>
    <w:rsid w:val="008405C8"/>
    <w:rsid w:val="00883FFC"/>
    <w:rsid w:val="0088731F"/>
    <w:rsid w:val="00896824"/>
    <w:rsid w:val="008A2299"/>
    <w:rsid w:val="008C77E2"/>
    <w:rsid w:val="008E6174"/>
    <w:rsid w:val="008F79FB"/>
    <w:rsid w:val="00923952"/>
    <w:rsid w:val="00924F13"/>
    <w:rsid w:val="00925E41"/>
    <w:rsid w:val="00950EA7"/>
    <w:rsid w:val="00963C97"/>
    <w:rsid w:val="00973228"/>
    <w:rsid w:val="009802ED"/>
    <w:rsid w:val="009A1EE9"/>
    <w:rsid w:val="009B6414"/>
    <w:rsid w:val="009C23D5"/>
    <w:rsid w:val="009C5CBB"/>
    <w:rsid w:val="009D64CC"/>
    <w:rsid w:val="00A126FF"/>
    <w:rsid w:val="00A1319F"/>
    <w:rsid w:val="00A20C51"/>
    <w:rsid w:val="00A26AC6"/>
    <w:rsid w:val="00A355F2"/>
    <w:rsid w:val="00A43749"/>
    <w:rsid w:val="00A521CB"/>
    <w:rsid w:val="00A63057"/>
    <w:rsid w:val="00A63C06"/>
    <w:rsid w:val="00A822A5"/>
    <w:rsid w:val="00AB5C08"/>
    <w:rsid w:val="00AC1ACE"/>
    <w:rsid w:val="00AC6280"/>
    <w:rsid w:val="00AC7F10"/>
    <w:rsid w:val="00AD3193"/>
    <w:rsid w:val="00AD7C28"/>
    <w:rsid w:val="00AE2285"/>
    <w:rsid w:val="00AE7AEE"/>
    <w:rsid w:val="00AF513A"/>
    <w:rsid w:val="00B02773"/>
    <w:rsid w:val="00B119FB"/>
    <w:rsid w:val="00B2383A"/>
    <w:rsid w:val="00B26661"/>
    <w:rsid w:val="00B31B66"/>
    <w:rsid w:val="00B33D6E"/>
    <w:rsid w:val="00B4069A"/>
    <w:rsid w:val="00B541D5"/>
    <w:rsid w:val="00B85333"/>
    <w:rsid w:val="00BB5965"/>
    <w:rsid w:val="00BE3254"/>
    <w:rsid w:val="00BE4F0E"/>
    <w:rsid w:val="00C03DE7"/>
    <w:rsid w:val="00C13750"/>
    <w:rsid w:val="00C24E1F"/>
    <w:rsid w:val="00C36EFC"/>
    <w:rsid w:val="00C95529"/>
    <w:rsid w:val="00CC65CF"/>
    <w:rsid w:val="00CE1FED"/>
    <w:rsid w:val="00CF22BF"/>
    <w:rsid w:val="00D0016B"/>
    <w:rsid w:val="00D15B8D"/>
    <w:rsid w:val="00D16C32"/>
    <w:rsid w:val="00D25D24"/>
    <w:rsid w:val="00D34862"/>
    <w:rsid w:val="00D43FB1"/>
    <w:rsid w:val="00D845E1"/>
    <w:rsid w:val="00DA65BD"/>
    <w:rsid w:val="00DB27F7"/>
    <w:rsid w:val="00DD3D6A"/>
    <w:rsid w:val="00DF3A7F"/>
    <w:rsid w:val="00E107FC"/>
    <w:rsid w:val="00E235B5"/>
    <w:rsid w:val="00E31059"/>
    <w:rsid w:val="00E4799A"/>
    <w:rsid w:val="00E606F6"/>
    <w:rsid w:val="00EB2B90"/>
    <w:rsid w:val="00EE2343"/>
    <w:rsid w:val="00F111A3"/>
    <w:rsid w:val="00F1337C"/>
    <w:rsid w:val="00F14980"/>
    <w:rsid w:val="00F25316"/>
    <w:rsid w:val="00F36124"/>
    <w:rsid w:val="00F40E6E"/>
    <w:rsid w:val="00F4260B"/>
    <w:rsid w:val="00F447F8"/>
    <w:rsid w:val="00F46AB2"/>
    <w:rsid w:val="00F524E6"/>
    <w:rsid w:val="00F60956"/>
    <w:rsid w:val="00F66D89"/>
    <w:rsid w:val="00F71B6A"/>
    <w:rsid w:val="00F96105"/>
    <w:rsid w:val="00F97304"/>
    <w:rsid w:val="00FA389B"/>
    <w:rsid w:val="00FB03CE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1337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C0D34"/>
  </w:style>
  <w:style w:type="paragraph" w:styleId="a3">
    <w:name w:val="List Paragraph"/>
    <w:basedOn w:val="a"/>
    <w:uiPriority w:val="34"/>
    <w:qFormat/>
    <w:rsid w:val="002C0D34"/>
    <w:pPr>
      <w:ind w:left="720"/>
    </w:pPr>
  </w:style>
  <w:style w:type="character" w:styleId="a4">
    <w:name w:val="Hyperlink"/>
    <w:basedOn w:val="a0"/>
    <w:uiPriority w:val="99"/>
    <w:unhideWhenUsed/>
    <w:rsid w:val="002C0D34"/>
    <w:rPr>
      <w:color w:val="0000FF"/>
      <w:u w:val="single"/>
    </w:rPr>
  </w:style>
  <w:style w:type="paragraph" w:customStyle="1" w:styleId="p8">
    <w:name w:val="p8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a0"/>
    <w:rsid w:val="002C0D34"/>
  </w:style>
  <w:style w:type="character" w:customStyle="1" w:styleId="s4">
    <w:name w:val="s4"/>
    <w:basedOn w:val="a0"/>
    <w:rsid w:val="002C0D34"/>
  </w:style>
  <w:style w:type="table" w:styleId="a5">
    <w:name w:val="Table Grid"/>
    <w:basedOn w:val="a1"/>
    <w:uiPriority w:val="59"/>
    <w:rsid w:val="002C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0">
    <w:name w:val="p10"/>
    <w:basedOn w:val="a"/>
    <w:rsid w:val="004511A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a">
    <w:name w:val="Title"/>
    <w:basedOn w:val="a"/>
    <w:link w:val="ab"/>
    <w:qFormat/>
    <w:rsid w:val="004511A2"/>
    <w:pPr>
      <w:suppressAutoHyphens w:val="0"/>
      <w:jc w:val="center"/>
    </w:pPr>
    <w:rPr>
      <w:rFonts w:cs="Times New Roman"/>
      <w:b/>
      <w:sz w:val="3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511A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c">
    <w:name w:val="Subtitle"/>
    <w:basedOn w:val="a"/>
    <w:link w:val="ad"/>
    <w:qFormat/>
    <w:rsid w:val="004511A2"/>
    <w:pPr>
      <w:suppressAutoHyphens w:val="0"/>
      <w:jc w:val="center"/>
    </w:pPr>
    <w:rPr>
      <w:rFonts w:cs="Times New Roman"/>
      <w:b/>
      <w:caps/>
      <w:sz w:val="36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4511A2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451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1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133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038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1337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C0D34"/>
  </w:style>
  <w:style w:type="paragraph" w:styleId="a3">
    <w:name w:val="List Paragraph"/>
    <w:basedOn w:val="a"/>
    <w:uiPriority w:val="34"/>
    <w:qFormat/>
    <w:rsid w:val="002C0D34"/>
    <w:pPr>
      <w:ind w:left="720"/>
    </w:pPr>
  </w:style>
  <w:style w:type="character" w:styleId="a4">
    <w:name w:val="Hyperlink"/>
    <w:basedOn w:val="a0"/>
    <w:uiPriority w:val="99"/>
    <w:unhideWhenUsed/>
    <w:rsid w:val="002C0D34"/>
    <w:rPr>
      <w:color w:val="0000FF"/>
      <w:u w:val="single"/>
    </w:rPr>
  </w:style>
  <w:style w:type="paragraph" w:customStyle="1" w:styleId="p8">
    <w:name w:val="p8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a0"/>
    <w:rsid w:val="002C0D34"/>
  </w:style>
  <w:style w:type="character" w:customStyle="1" w:styleId="s4">
    <w:name w:val="s4"/>
    <w:basedOn w:val="a0"/>
    <w:rsid w:val="002C0D34"/>
  </w:style>
  <w:style w:type="table" w:styleId="a5">
    <w:name w:val="Table Grid"/>
    <w:basedOn w:val="a1"/>
    <w:uiPriority w:val="59"/>
    <w:rsid w:val="002C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C0D3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F5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B6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0">
    <w:name w:val="p10"/>
    <w:basedOn w:val="a"/>
    <w:rsid w:val="004511A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a">
    <w:name w:val="Title"/>
    <w:basedOn w:val="a"/>
    <w:link w:val="ab"/>
    <w:qFormat/>
    <w:rsid w:val="004511A2"/>
    <w:pPr>
      <w:suppressAutoHyphens w:val="0"/>
      <w:jc w:val="center"/>
    </w:pPr>
    <w:rPr>
      <w:rFonts w:cs="Times New Roman"/>
      <w:b/>
      <w:sz w:val="36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4511A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c">
    <w:name w:val="Subtitle"/>
    <w:basedOn w:val="a"/>
    <w:link w:val="ad"/>
    <w:qFormat/>
    <w:rsid w:val="004511A2"/>
    <w:pPr>
      <w:suppressAutoHyphens w:val="0"/>
      <w:jc w:val="center"/>
    </w:pPr>
    <w:rPr>
      <w:rFonts w:cs="Times New Roman"/>
      <w:b/>
      <w:caps/>
      <w:sz w:val="36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4511A2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451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1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133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3038C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D754-ACB2-4105-B22F-6DEE0056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Владимир</cp:lastModifiedBy>
  <cp:revision>2</cp:revision>
  <cp:lastPrinted>2017-09-22T06:16:00Z</cp:lastPrinted>
  <dcterms:created xsi:type="dcterms:W3CDTF">2017-09-29T11:48:00Z</dcterms:created>
  <dcterms:modified xsi:type="dcterms:W3CDTF">2017-09-29T11:48:00Z</dcterms:modified>
</cp:coreProperties>
</file>