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5B" w:rsidRDefault="00900D5B">
      <w:pPr>
        <w:pStyle w:val="ConsPlusTitle"/>
        <w:jc w:val="center"/>
      </w:pPr>
      <w:r>
        <w:t>АДМИНИСТРАЦИЯ ГОРОДА МУРМАНСКА</w:t>
      </w:r>
    </w:p>
    <w:p w:rsidR="00900D5B" w:rsidRDefault="00900D5B">
      <w:pPr>
        <w:pStyle w:val="ConsPlusTitle"/>
        <w:jc w:val="center"/>
      </w:pPr>
    </w:p>
    <w:p w:rsidR="00900D5B" w:rsidRDefault="00900D5B">
      <w:pPr>
        <w:pStyle w:val="ConsPlusTitle"/>
        <w:jc w:val="center"/>
      </w:pPr>
      <w:r>
        <w:t>ПОСТАНОВЛЕНИЕ</w:t>
      </w:r>
    </w:p>
    <w:p w:rsidR="00900D5B" w:rsidRDefault="00900D5B">
      <w:pPr>
        <w:pStyle w:val="ConsPlusTitle"/>
        <w:jc w:val="center"/>
      </w:pPr>
      <w:r>
        <w:t>от 28 декабря 2010 г. N 2272</w:t>
      </w:r>
    </w:p>
    <w:p w:rsidR="00900D5B" w:rsidRDefault="00900D5B">
      <w:pPr>
        <w:pStyle w:val="ConsPlusTitle"/>
        <w:jc w:val="center"/>
      </w:pPr>
    </w:p>
    <w:p w:rsidR="00900D5B" w:rsidRDefault="00900D5B">
      <w:pPr>
        <w:pStyle w:val="ConsPlusTitle"/>
        <w:jc w:val="center"/>
      </w:pPr>
      <w:r>
        <w:t>ОБ УТВЕРЖДЕНИИ АДМИНИСТРАТИВНОГО РЕГЛАМЕНТА ПРЕДОСТАВЛЕНИЯ</w:t>
      </w:r>
    </w:p>
    <w:p w:rsidR="00900D5B" w:rsidRDefault="00900D5B">
      <w:pPr>
        <w:pStyle w:val="ConsPlusTitle"/>
        <w:jc w:val="center"/>
      </w:pPr>
      <w:r>
        <w:t xml:space="preserve">МУНИЦИПАЛЬНОЙ УСЛУГИ "ОРГАНИЗАЦИЯ ПРОВЕДЕНИЯ </w:t>
      </w:r>
      <w:proofErr w:type="gramStart"/>
      <w:r>
        <w:t>ОБЩЕСТВЕННЫХ</w:t>
      </w:r>
      <w:proofErr w:type="gramEnd"/>
    </w:p>
    <w:p w:rsidR="00900D5B" w:rsidRDefault="00900D5B">
      <w:pPr>
        <w:pStyle w:val="ConsPlusTitle"/>
        <w:jc w:val="center"/>
      </w:pPr>
      <w:r>
        <w:t>ОБСУЖДЕНИЙ С НАСЕЛЕНИЕМ И ОБЩЕСТВЕННЫМИ ОРГАНИЗАЦИЯМИ</w:t>
      </w:r>
    </w:p>
    <w:p w:rsidR="00900D5B" w:rsidRDefault="00900D5B">
      <w:pPr>
        <w:pStyle w:val="ConsPlusTitle"/>
        <w:jc w:val="center"/>
      </w:pPr>
      <w:r>
        <w:t>(ОБЪЕДИНЕНИЯМИ) О НАМЕЧАЕМОЙ ХОЗЯЙСТВЕННОЙ И ИНОЙ</w:t>
      </w:r>
    </w:p>
    <w:p w:rsidR="00900D5B" w:rsidRDefault="00900D5B">
      <w:pPr>
        <w:pStyle w:val="ConsPlusTitle"/>
        <w:jc w:val="center"/>
      </w:pPr>
      <w:r>
        <w:t>ДЕЯТЕЛЬНОСТИ, ОСУЩЕСТВЛЯЕМОЙ НА ТЕРРИТОРИИ ГОРОДА МУРМАНСКА</w:t>
      </w:r>
    </w:p>
    <w:p w:rsidR="00900D5B" w:rsidRDefault="00900D5B">
      <w:pPr>
        <w:pStyle w:val="ConsPlusTitle"/>
        <w:jc w:val="center"/>
      </w:pPr>
      <w:r>
        <w:t>И ПОДЛЕЖАЩЕЙ ЭКОЛОГИЧЕСКОЙ ЭКСПЕРТИЗЕ"</w:t>
      </w:r>
    </w:p>
    <w:p w:rsidR="00900D5B" w:rsidRDefault="00900D5B">
      <w:pPr>
        <w:pStyle w:val="ConsPlusNormal"/>
        <w:jc w:val="center"/>
      </w:pPr>
      <w:proofErr w:type="gramStart"/>
      <w:r>
        <w:t>(в ред. постановлений администрации города Мурманска</w:t>
      </w:r>
      <w:proofErr w:type="gramEnd"/>
    </w:p>
    <w:p w:rsidR="00900D5B" w:rsidRDefault="00900D5B">
      <w:pPr>
        <w:pStyle w:val="ConsPlusNormal"/>
        <w:jc w:val="center"/>
      </w:pPr>
      <w:r>
        <w:t xml:space="preserve">от 26.01.2012 </w:t>
      </w:r>
      <w:hyperlink r:id="rId7" w:history="1">
        <w:r>
          <w:rPr>
            <w:color w:val="0000FF"/>
          </w:rPr>
          <w:t>N 121</w:t>
        </w:r>
      </w:hyperlink>
      <w:r>
        <w:t xml:space="preserve">, от 01.06.2012 </w:t>
      </w:r>
      <w:hyperlink r:id="rId8" w:history="1">
        <w:r>
          <w:rPr>
            <w:color w:val="0000FF"/>
          </w:rPr>
          <w:t>N 1214</w:t>
        </w:r>
      </w:hyperlink>
      <w:r>
        <w:t>,</w:t>
      </w:r>
      <w:r w:rsidR="007C6913">
        <w:t xml:space="preserve"> </w:t>
      </w:r>
      <w:r>
        <w:t xml:space="preserve">от 29.04.2013 </w:t>
      </w:r>
      <w:hyperlink r:id="rId9" w:history="1">
        <w:r>
          <w:rPr>
            <w:color w:val="0000FF"/>
          </w:rPr>
          <w:t>N 941</w:t>
        </w:r>
      </w:hyperlink>
      <w:r>
        <w:t xml:space="preserve">, от 13.05.2014 </w:t>
      </w:r>
      <w:hyperlink r:id="rId10" w:history="1">
        <w:r>
          <w:rPr>
            <w:color w:val="0000FF"/>
          </w:rPr>
          <w:t>N 1379</w:t>
        </w:r>
      </w:hyperlink>
      <w:r>
        <w:t>,</w:t>
      </w:r>
    </w:p>
    <w:p w:rsidR="00900D5B" w:rsidRDefault="00900D5B">
      <w:pPr>
        <w:pStyle w:val="ConsPlusNormal"/>
        <w:jc w:val="center"/>
      </w:pPr>
      <w:r>
        <w:t xml:space="preserve">от 08.06.2015 </w:t>
      </w:r>
      <w:hyperlink r:id="rId11" w:history="1">
        <w:r>
          <w:rPr>
            <w:color w:val="0000FF"/>
          </w:rPr>
          <w:t>N 1500</w:t>
        </w:r>
      </w:hyperlink>
      <w:r>
        <w:t>)</w:t>
      </w:r>
    </w:p>
    <w:p w:rsidR="00900D5B" w:rsidRDefault="00900D5B">
      <w:pPr>
        <w:pStyle w:val="ConsPlusNormal"/>
        <w:jc w:val="both"/>
      </w:pPr>
    </w:p>
    <w:p w:rsidR="00900D5B" w:rsidRDefault="00900D5B">
      <w:pPr>
        <w:pStyle w:val="ConsPlusNormal"/>
        <w:ind w:firstLine="540"/>
        <w:jc w:val="both"/>
      </w:pPr>
      <w:proofErr w:type="gramStart"/>
      <w:r>
        <w:t xml:space="preserve">В соответствии с Федеральным </w:t>
      </w:r>
      <w:hyperlink r:id="rId12" w:history="1">
        <w:r>
          <w:rPr>
            <w:color w:val="0000FF"/>
          </w:rPr>
          <w:t>законом</w:t>
        </w:r>
      </w:hyperlink>
      <w:r>
        <w:t xml:space="preserve"> от 10.01.2002 N 7-ФЗ "Об охране окружающей среды", Федеральным </w:t>
      </w:r>
      <w:hyperlink r:id="rId13" w:history="1">
        <w:r>
          <w:rPr>
            <w:color w:val="0000FF"/>
          </w:rPr>
          <w:t>законом</w:t>
        </w:r>
      </w:hyperlink>
      <w:r>
        <w:t xml:space="preserve"> от 23.11.1995 N 174-ФЗ "Об экологической экспертизе",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5" w:history="1">
        <w:r>
          <w:rPr>
            <w:color w:val="0000FF"/>
          </w:rPr>
          <w:t>приказом</w:t>
        </w:r>
      </w:hyperlink>
      <w:r>
        <w:t xml:space="preserve"> </w:t>
      </w:r>
      <w:proofErr w:type="spellStart"/>
      <w:r>
        <w:t>Госкомэкологии</w:t>
      </w:r>
      <w:proofErr w:type="spellEnd"/>
      <w:r>
        <w:t xml:space="preserve"> РФ от 16.05.2000 N 372 "Об утверждении положения об оценке воздействия намечаемой хозяйственной и иной деятельности на окружающую среду в РФ</w:t>
      </w:r>
      <w:proofErr w:type="gramEnd"/>
      <w:r>
        <w:t xml:space="preserve">", </w:t>
      </w:r>
      <w:hyperlink r:id="rId16" w:history="1">
        <w:proofErr w:type="gramStart"/>
        <w:r>
          <w:rPr>
            <w:color w:val="0000FF"/>
          </w:rPr>
          <w:t>Уставом</w:t>
        </w:r>
      </w:hyperlink>
      <w:r>
        <w:t xml:space="preserve"> муниципального образования город Мурманск, </w:t>
      </w:r>
      <w:hyperlink r:id="rId17" w:history="1">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 (в ред. постановления администрации города Мурманска от 13.09.2010 N 1599), </w:t>
      </w:r>
      <w:hyperlink r:id="rId18"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w:t>
      </w:r>
      <w:proofErr w:type="gramEnd"/>
      <w:r>
        <w:t xml:space="preserve"> в муниципальном образовании город Мурманск" постановляю:</w:t>
      </w:r>
    </w:p>
    <w:p w:rsidR="00900D5B" w:rsidRDefault="00900D5B">
      <w:pPr>
        <w:pStyle w:val="ConsPlusNormal"/>
        <w:jc w:val="both"/>
      </w:pPr>
      <w:r>
        <w:t xml:space="preserve">(в ред. </w:t>
      </w:r>
      <w:hyperlink r:id="rId19" w:history="1">
        <w:r>
          <w:rPr>
            <w:color w:val="0000FF"/>
          </w:rPr>
          <w:t>постановления</w:t>
        </w:r>
      </w:hyperlink>
      <w:r>
        <w:t xml:space="preserve"> администрации города Мурманска от 08.06.2015 N 1500)</w:t>
      </w:r>
    </w:p>
    <w:p w:rsidR="00900D5B" w:rsidRDefault="00900D5B">
      <w:pPr>
        <w:pStyle w:val="ConsPlusNormal"/>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"Организация проведения общественных обсуждений с населением и общественными организациями (объединениями) о намечаемой хозяйственной и иной деятельности, осуществляемой на территории города Мурманска и подлежащей экологической экспертизе" согласно приложению.</w:t>
      </w:r>
    </w:p>
    <w:p w:rsidR="00900D5B" w:rsidRDefault="00900D5B">
      <w:pPr>
        <w:pStyle w:val="ConsPlusNormal"/>
        <w:jc w:val="both"/>
      </w:pPr>
      <w:r>
        <w:t xml:space="preserve">(в ред. </w:t>
      </w:r>
      <w:hyperlink r:id="rId20" w:history="1">
        <w:r>
          <w:rPr>
            <w:color w:val="0000FF"/>
          </w:rPr>
          <w:t>постановления</w:t>
        </w:r>
      </w:hyperlink>
      <w:r>
        <w:t xml:space="preserve"> администрации города Мурманска от 01.06.2012 N 1214)</w:t>
      </w:r>
    </w:p>
    <w:p w:rsidR="00900D5B" w:rsidRDefault="00900D5B">
      <w:pPr>
        <w:pStyle w:val="ConsPlusNormal"/>
        <w:ind w:firstLine="540"/>
        <w:jc w:val="both"/>
      </w:pPr>
      <w:r>
        <w:t>2. Отделу развития информационных технологий администрации города Мурманска (</w:t>
      </w:r>
      <w:proofErr w:type="spellStart"/>
      <w:r>
        <w:t>Рамля</w:t>
      </w:r>
      <w:proofErr w:type="spellEnd"/>
      <w:r>
        <w:t xml:space="preserve"> В.П.) организовать размещение административного </w:t>
      </w:r>
      <w:hyperlink w:anchor="P38" w:history="1">
        <w:r>
          <w:rPr>
            <w:color w:val="0000FF"/>
          </w:rPr>
          <w:t>регламента</w:t>
        </w:r>
      </w:hyperlink>
      <w:r>
        <w:t xml:space="preserve"> на официальном сайте администрации города Мурманска в сети Интернет.</w:t>
      </w:r>
    </w:p>
    <w:p w:rsidR="00900D5B" w:rsidRDefault="00900D5B">
      <w:pPr>
        <w:pStyle w:val="ConsPlusNormal"/>
        <w:ind w:firstLine="540"/>
        <w:jc w:val="both"/>
      </w:pPr>
      <w:r>
        <w:t xml:space="preserve">3. Редакции газеты "Вечерний Мурманск" (Червякова Н.Г.) опубликовать настоящее постановление с </w:t>
      </w:r>
      <w:hyperlink w:anchor="P38" w:history="1">
        <w:r>
          <w:rPr>
            <w:color w:val="0000FF"/>
          </w:rPr>
          <w:t>приложением</w:t>
        </w:r>
      </w:hyperlink>
      <w:r>
        <w:t>.</w:t>
      </w:r>
    </w:p>
    <w:p w:rsidR="00900D5B" w:rsidRDefault="00900D5B">
      <w:pPr>
        <w:pStyle w:val="ConsPlusNormal"/>
        <w:ind w:firstLine="540"/>
        <w:jc w:val="both"/>
      </w:pPr>
      <w:r>
        <w:t xml:space="preserve">4. Контроль за выполнением постановления возложить на исполняющего обязанности первого </w:t>
      </w:r>
      <w:proofErr w:type="gramStart"/>
      <w:r>
        <w:t>заместителя главы администрации города Мурманска</w:t>
      </w:r>
      <w:proofErr w:type="gramEnd"/>
      <w:r>
        <w:t xml:space="preserve"> </w:t>
      </w:r>
      <w:proofErr w:type="spellStart"/>
      <w:r>
        <w:t>Лыженкова</w:t>
      </w:r>
      <w:proofErr w:type="spellEnd"/>
      <w:r>
        <w:t xml:space="preserve"> А.Г.</w:t>
      </w:r>
    </w:p>
    <w:p w:rsidR="00900D5B" w:rsidRDefault="00900D5B">
      <w:pPr>
        <w:pStyle w:val="ConsPlusNormal"/>
        <w:jc w:val="both"/>
      </w:pPr>
    </w:p>
    <w:p w:rsidR="00900D5B" w:rsidRDefault="00900D5B">
      <w:pPr>
        <w:pStyle w:val="ConsPlusNormal"/>
        <w:jc w:val="right"/>
      </w:pPr>
      <w:r>
        <w:t>Глава</w:t>
      </w:r>
    </w:p>
    <w:p w:rsidR="00900D5B" w:rsidRDefault="00900D5B">
      <w:pPr>
        <w:pStyle w:val="ConsPlusNormal"/>
        <w:jc w:val="right"/>
      </w:pPr>
      <w:r>
        <w:t>администрации города Мурманска</w:t>
      </w:r>
    </w:p>
    <w:p w:rsidR="00900D5B" w:rsidRDefault="00900D5B">
      <w:pPr>
        <w:pStyle w:val="ConsPlusNormal"/>
        <w:jc w:val="right"/>
      </w:pPr>
      <w:r>
        <w:t>А.И.СЫСОЕВ</w:t>
      </w:r>
    </w:p>
    <w:p w:rsidR="00900D5B" w:rsidRDefault="00900D5B">
      <w:pPr>
        <w:pStyle w:val="ConsPlusNormal"/>
        <w:jc w:val="both"/>
      </w:pPr>
    </w:p>
    <w:p w:rsidR="00064420" w:rsidRDefault="00064420">
      <w:pPr>
        <w:pStyle w:val="ConsPlusNormal"/>
        <w:jc w:val="both"/>
      </w:pPr>
    </w:p>
    <w:p w:rsidR="00064420" w:rsidRDefault="00064420">
      <w:pPr>
        <w:pStyle w:val="ConsPlusNormal"/>
        <w:jc w:val="both"/>
      </w:pPr>
    </w:p>
    <w:p w:rsidR="00900D5B" w:rsidRDefault="00900D5B">
      <w:pPr>
        <w:pStyle w:val="ConsPlusNormal"/>
        <w:jc w:val="both"/>
      </w:pPr>
    </w:p>
    <w:p w:rsidR="00064420" w:rsidRDefault="00064420">
      <w:pPr>
        <w:pStyle w:val="ConsPlusNormal"/>
        <w:jc w:val="both"/>
      </w:pPr>
    </w:p>
    <w:p w:rsidR="001549CD" w:rsidRDefault="001549CD">
      <w:pPr>
        <w:pStyle w:val="ConsPlusNormal"/>
        <w:jc w:val="both"/>
      </w:pPr>
      <w:bookmarkStart w:id="0" w:name="_GoBack"/>
      <w:bookmarkEnd w:id="0"/>
    </w:p>
    <w:p w:rsidR="007C6913" w:rsidRDefault="007C6913">
      <w:pPr>
        <w:pStyle w:val="ConsPlusNormal"/>
        <w:jc w:val="both"/>
      </w:pPr>
    </w:p>
    <w:p w:rsidR="00900D5B" w:rsidRDefault="00900D5B">
      <w:pPr>
        <w:pStyle w:val="ConsPlusNormal"/>
        <w:jc w:val="both"/>
      </w:pPr>
    </w:p>
    <w:p w:rsidR="00900D5B" w:rsidRDefault="00900D5B">
      <w:pPr>
        <w:pStyle w:val="ConsPlusNormal"/>
        <w:jc w:val="both"/>
      </w:pPr>
    </w:p>
    <w:p w:rsidR="00900D5B" w:rsidRDefault="00900D5B">
      <w:pPr>
        <w:pStyle w:val="ConsPlusNormal"/>
        <w:jc w:val="both"/>
      </w:pPr>
    </w:p>
    <w:p w:rsidR="00900D5B" w:rsidRDefault="00900D5B">
      <w:pPr>
        <w:pStyle w:val="ConsPlusNormal"/>
        <w:jc w:val="right"/>
      </w:pPr>
      <w:r>
        <w:lastRenderedPageBreak/>
        <w:t>Приложение</w:t>
      </w:r>
    </w:p>
    <w:p w:rsidR="00900D5B" w:rsidRDefault="00900D5B">
      <w:pPr>
        <w:pStyle w:val="ConsPlusNormal"/>
        <w:jc w:val="right"/>
      </w:pPr>
      <w:r>
        <w:t>к постановлению</w:t>
      </w:r>
    </w:p>
    <w:p w:rsidR="00900D5B" w:rsidRDefault="00900D5B">
      <w:pPr>
        <w:pStyle w:val="ConsPlusNormal"/>
        <w:jc w:val="right"/>
      </w:pPr>
      <w:r>
        <w:t>администрации города Мурманска</w:t>
      </w:r>
    </w:p>
    <w:p w:rsidR="00900D5B" w:rsidRDefault="00900D5B">
      <w:pPr>
        <w:pStyle w:val="ConsPlusNormal"/>
        <w:jc w:val="right"/>
      </w:pPr>
      <w:r>
        <w:t>от 28 декабря 2010 г. N 2272</w:t>
      </w:r>
    </w:p>
    <w:p w:rsidR="00900D5B" w:rsidRDefault="00900D5B">
      <w:pPr>
        <w:pStyle w:val="ConsPlusNormal"/>
        <w:jc w:val="both"/>
      </w:pPr>
    </w:p>
    <w:p w:rsidR="00900D5B" w:rsidRDefault="00900D5B">
      <w:pPr>
        <w:pStyle w:val="ConsPlusTitle"/>
        <w:jc w:val="center"/>
      </w:pPr>
      <w:bookmarkStart w:id="1" w:name="P38"/>
      <w:bookmarkEnd w:id="1"/>
      <w:r>
        <w:t>АДМИНИСТРАТИВНЫЙ РЕГЛАМЕНТ</w:t>
      </w:r>
    </w:p>
    <w:p w:rsidR="00900D5B" w:rsidRDefault="00900D5B">
      <w:pPr>
        <w:pStyle w:val="ConsPlusTitle"/>
        <w:jc w:val="center"/>
      </w:pPr>
      <w:r>
        <w:t>ПРЕДОСТАВЛЕНИЯ МУНИЦИПАЛЬНОЙ УСЛУГИ "ОРГАНИЗАЦИЯ ПРОВЕДЕНИЯ</w:t>
      </w:r>
    </w:p>
    <w:p w:rsidR="00900D5B" w:rsidRDefault="00900D5B">
      <w:pPr>
        <w:pStyle w:val="ConsPlusTitle"/>
        <w:jc w:val="center"/>
      </w:pPr>
      <w:r>
        <w:t xml:space="preserve">ОБЩЕСТВЕННЫХ ОБСУЖДЕНИЙ С НАСЕЛЕНИЕМ И </w:t>
      </w:r>
      <w:proofErr w:type="gramStart"/>
      <w:r>
        <w:t>ОБЩЕСТВЕННЫМИ</w:t>
      </w:r>
      <w:proofErr w:type="gramEnd"/>
    </w:p>
    <w:p w:rsidR="00900D5B" w:rsidRDefault="00900D5B">
      <w:pPr>
        <w:pStyle w:val="ConsPlusTitle"/>
        <w:jc w:val="center"/>
      </w:pPr>
      <w:r>
        <w:t xml:space="preserve">ОРГАНИЗАЦИЯМИ (ОБЪЕДИНЕНИЯМИ) О </w:t>
      </w:r>
      <w:proofErr w:type="gramStart"/>
      <w:r>
        <w:t>НАМЕЧАЕМОЙ</w:t>
      </w:r>
      <w:proofErr w:type="gramEnd"/>
      <w:r>
        <w:t xml:space="preserve"> ХОЗЯЙСТВЕННОЙ И</w:t>
      </w:r>
    </w:p>
    <w:p w:rsidR="00900D5B" w:rsidRDefault="00900D5B">
      <w:pPr>
        <w:pStyle w:val="ConsPlusTitle"/>
        <w:jc w:val="center"/>
      </w:pPr>
      <w:r>
        <w:t>ИНОЙ ДЕЯТЕЛЬНОСТИ, ОСУЩЕСТВЛЯЕМОЙ НА ТЕРРИТОРИИ ГОРОДА</w:t>
      </w:r>
    </w:p>
    <w:p w:rsidR="00900D5B" w:rsidRDefault="00900D5B">
      <w:pPr>
        <w:pStyle w:val="ConsPlusTitle"/>
        <w:jc w:val="center"/>
      </w:pPr>
      <w:r>
        <w:t>МУРМАНСКА И ПОДЛЕЖАЩЕЙ ЭКОЛОГИЧЕСКОЙ ЭКСПЕРТИЗЕ"</w:t>
      </w:r>
    </w:p>
    <w:p w:rsidR="00900D5B" w:rsidRDefault="00900D5B">
      <w:pPr>
        <w:pStyle w:val="ConsPlusNormal"/>
        <w:jc w:val="center"/>
      </w:pPr>
      <w:proofErr w:type="gramStart"/>
      <w:r>
        <w:t>(в ред. постановлений администрации города Мурманска</w:t>
      </w:r>
      <w:proofErr w:type="gramEnd"/>
    </w:p>
    <w:p w:rsidR="00900D5B" w:rsidRDefault="00900D5B">
      <w:pPr>
        <w:pStyle w:val="ConsPlusNormal"/>
        <w:jc w:val="center"/>
      </w:pPr>
      <w:r>
        <w:t xml:space="preserve">от 26.01.2012 </w:t>
      </w:r>
      <w:hyperlink r:id="rId21" w:history="1">
        <w:r>
          <w:rPr>
            <w:color w:val="0000FF"/>
          </w:rPr>
          <w:t>N 121</w:t>
        </w:r>
      </w:hyperlink>
      <w:r>
        <w:t xml:space="preserve">, от 01.06.2012 </w:t>
      </w:r>
      <w:hyperlink r:id="rId22" w:history="1">
        <w:r>
          <w:rPr>
            <w:color w:val="0000FF"/>
          </w:rPr>
          <w:t>N 1214</w:t>
        </w:r>
      </w:hyperlink>
      <w:r>
        <w:t>,</w:t>
      </w:r>
    </w:p>
    <w:p w:rsidR="00900D5B" w:rsidRDefault="00900D5B">
      <w:pPr>
        <w:pStyle w:val="ConsPlusNormal"/>
        <w:jc w:val="center"/>
      </w:pPr>
      <w:r>
        <w:t xml:space="preserve">от 29.04.2013 </w:t>
      </w:r>
      <w:hyperlink r:id="rId23" w:history="1">
        <w:r>
          <w:rPr>
            <w:color w:val="0000FF"/>
          </w:rPr>
          <w:t>N 941</w:t>
        </w:r>
      </w:hyperlink>
      <w:r>
        <w:t xml:space="preserve">, от 13.05.2014 </w:t>
      </w:r>
      <w:hyperlink r:id="rId24" w:history="1">
        <w:r>
          <w:rPr>
            <w:color w:val="0000FF"/>
          </w:rPr>
          <w:t>N 1379</w:t>
        </w:r>
      </w:hyperlink>
      <w:r>
        <w:t>,</w:t>
      </w:r>
    </w:p>
    <w:p w:rsidR="00900D5B" w:rsidRDefault="00900D5B">
      <w:pPr>
        <w:pStyle w:val="ConsPlusNormal"/>
        <w:jc w:val="center"/>
      </w:pPr>
      <w:r>
        <w:t xml:space="preserve">от 08.06.2015 </w:t>
      </w:r>
      <w:hyperlink r:id="rId25" w:history="1">
        <w:r>
          <w:rPr>
            <w:color w:val="0000FF"/>
          </w:rPr>
          <w:t>N 1500</w:t>
        </w:r>
      </w:hyperlink>
      <w:r>
        <w:t>)</w:t>
      </w:r>
    </w:p>
    <w:p w:rsidR="00900D5B" w:rsidRDefault="00900D5B">
      <w:pPr>
        <w:pStyle w:val="ConsPlusNormal"/>
        <w:jc w:val="both"/>
      </w:pPr>
    </w:p>
    <w:p w:rsidR="00900D5B" w:rsidRDefault="00900D5B">
      <w:pPr>
        <w:pStyle w:val="ConsPlusNormal"/>
        <w:jc w:val="center"/>
      </w:pPr>
      <w:r>
        <w:t>1. Общие положения</w:t>
      </w:r>
    </w:p>
    <w:p w:rsidR="00900D5B" w:rsidRDefault="00900D5B">
      <w:pPr>
        <w:pStyle w:val="ConsPlusNormal"/>
        <w:jc w:val="both"/>
      </w:pPr>
    </w:p>
    <w:p w:rsidR="00900D5B" w:rsidRDefault="00900D5B">
      <w:pPr>
        <w:pStyle w:val="ConsPlusNormal"/>
        <w:jc w:val="center"/>
      </w:pPr>
      <w:r>
        <w:t>1.1. Предмет регулирования административного регламента</w:t>
      </w:r>
    </w:p>
    <w:p w:rsidR="00900D5B" w:rsidRDefault="00900D5B">
      <w:pPr>
        <w:pStyle w:val="ConsPlusNormal"/>
        <w:jc w:val="both"/>
      </w:pPr>
    </w:p>
    <w:p w:rsidR="00900D5B" w:rsidRDefault="00900D5B">
      <w:pPr>
        <w:pStyle w:val="ConsPlusNormal"/>
        <w:ind w:firstLine="540"/>
        <w:jc w:val="both"/>
      </w:pPr>
      <w:proofErr w:type="gramStart"/>
      <w:r>
        <w:t>Административный регламент предоставления муниципальной услуги "Организация проведения общественных обсуждений с населением и общественными организациями (объединениями) о намечаемой хозяйственной и иной деятельности, осуществляемой на территории города Мурманска и подлежащей экологической экспертизе" (далее - Регламент и муниципальная услуга соответственно) разработан в целях повышения качества предоставления и доступности услуги, создания комфортных условий для получения муниципальной услуги.</w:t>
      </w:r>
      <w:proofErr w:type="gramEnd"/>
    </w:p>
    <w:p w:rsidR="00900D5B" w:rsidRDefault="00900D5B">
      <w:pPr>
        <w:pStyle w:val="ConsPlusNormal"/>
        <w:ind w:firstLine="540"/>
        <w:jc w:val="both"/>
      </w:pPr>
      <w:r>
        <w:t xml:space="preserve">Регламент устанавливает порядок предоставления муниципальной услуги, состав и сроки выполнения административных процедур, требования к порядку их выполнения, формы </w:t>
      </w:r>
      <w:proofErr w:type="gramStart"/>
      <w:r>
        <w:t>контроля за</w:t>
      </w:r>
      <w:proofErr w:type="gramEnd"/>
      <w: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должностных лиц или муниципальных служащих.</w:t>
      </w:r>
    </w:p>
    <w:p w:rsidR="00900D5B" w:rsidRDefault="00900D5B">
      <w:pPr>
        <w:pStyle w:val="ConsPlusNormal"/>
        <w:jc w:val="both"/>
      </w:pPr>
    </w:p>
    <w:p w:rsidR="00900D5B" w:rsidRDefault="00900D5B">
      <w:pPr>
        <w:pStyle w:val="ConsPlusNormal"/>
        <w:jc w:val="center"/>
      </w:pPr>
      <w:r>
        <w:t>1.2. Получатели муниципальной услуги</w:t>
      </w:r>
    </w:p>
    <w:p w:rsidR="00900D5B" w:rsidRDefault="00900D5B">
      <w:pPr>
        <w:pStyle w:val="ConsPlusNormal"/>
        <w:jc w:val="center"/>
      </w:pPr>
      <w:r>
        <w:t xml:space="preserve">(в ред. </w:t>
      </w:r>
      <w:hyperlink r:id="rId26" w:history="1">
        <w:r>
          <w:rPr>
            <w:color w:val="0000FF"/>
          </w:rPr>
          <w:t>постановления</w:t>
        </w:r>
      </w:hyperlink>
      <w:r>
        <w:t xml:space="preserve"> администрации города Мурманска</w:t>
      </w:r>
      <w:r w:rsidR="00064420">
        <w:t xml:space="preserve"> </w:t>
      </w:r>
      <w:r>
        <w:t>от 08.06.2015 N 1500)</w:t>
      </w:r>
    </w:p>
    <w:p w:rsidR="00900D5B" w:rsidRDefault="00900D5B">
      <w:pPr>
        <w:pStyle w:val="ConsPlusNormal"/>
        <w:jc w:val="both"/>
      </w:pPr>
    </w:p>
    <w:p w:rsidR="00900D5B" w:rsidRDefault="00900D5B">
      <w:pPr>
        <w:pStyle w:val="ConsPlusNormal"/>
        <w:ind w:firstLine="540"/>
        <w:jc w:val="both"/>
      </w:pPr>
      <w:proofErr w:type="gramStart"/>
      <w:r>
        <w:t>Получателями муниципальной услуги являются юридические и физические лица, индивидуальные предприниматели, планирующие осуществлять или осуществляющие на территории города Мурманска хозяйственную и иную деятельность, подлежащую экологической экспертизе, или их уполномоченные представители, обратившиеся в комитет по развитию городского хозяйства администрации города Мурманска с заявлением об организации проведения общественных обсуждений с населением и общественными организациями (объединениями) о намечаемой хозяйственной и иной деятельности, осуществляемой на</w:t>
      </w:r>
      <w:proofErr w:type="gramEnd"/>
      <w:r>
        <w:t xml:space="preserve"> территории города Мурманска и подлежащей экологической экспертизе (далее - Заявители).</w:t>
      </w:r>
    </w:p>
    <w:p w:rsidR="00900D5B" w:rsidRDefault="00900D5B">
      <w:pPr>
        <w:pStyle w:val="ConsPlusNormal"/>
        <w:jc w:val="both"/>
      </w:pPr>
    </w:p>
    <w:p w:rsidR="00900D5B" w:rsidRDefault="00900D5B">
      <w:pPr>
        <w:pStyle w:val="ConsPlusNormal"/>
        <w:jc w:val="center"/>
      </w:pPr>
      <w:r>
        <w:t>1.3. Порядок информирования о правилах предоставления</w:t>
      </w:r>
      <w:r w:rsidR="00064420">
        <w:t xml:space="preserve"> </w:t>
      </w:r>
      <w:r>
        <w:t>муниципальной услуги</w:t>
      </w:r>
    </w:p>
    <w:p w:rsidR="00900D5B" w:rsidRDefault="00900D5B">
      <w:pPr>
        <w:pStyle w:val="ConsPlusNormal"/>
        <w:jc w:val="both"/>
      </w:pPr>
    </w:p>
    <w:p w:rsidR="00900D5B" w:rsidRDefault="00900D5B">
      <w:pPr>
        <w:pStyle w:val="ConsPlusNormal"/>
        <w:ind w:firstLine="540"/>
        <w:jc w:val="both"/>
      </w:pPr>
      <w:r>
        <w:t>1.3.1. Информирование о порядке предоставления муниципальной услуги осуществляется в комитете по развитию городского хозяйства администрации города Мурманска (далее - Комитет) по адресу:</w:t>
      </w:r>
    </w:p>
    <w:p w:rsidR="00900D5B" w:rsidRDefault="00900D5B">
      <w:pPr>
        <w:pStyle w:val="ConsPlusNormal"/>
        <w:ind w:firstLine="540"/>
        <w:jc w:val="both"/>
      </w:pPr>
      <w:r>
        <w:t xml:space="preserve">- 183038, г. Мурманск, ул. Профсоюзов, д. 20, </w:t>
      </w:r>
      <w:proofErr w:type="spellStart"/>
      <w:r>
        <w:t>каб</w:t>
      </w:r>
      <w:proofErr w:type="spellEnd"/>
      <w:r>
        <w:t xml:space="preserve">. 307 и 314; время работы: понедельник - четверг с 9.00 до 17.30; пятница с 9.00 до 16.00; перерыв с 13.00 </w:t>
      </w:r>
      <w:proofErr w:type="gramStart"/>
      <w:r>
        <w:t>до</w:t>
      </w:r>
      <w:proofErr w:type="gramEnd"/>
      <w:r>
        <w:t xml:space="preserve"> 14.00;</w:t>
      </w:r>
    </w:p>
    <w:p w:rsidR="00900D5B" w:rsidRDefault="00900D5B">
      <w:pPr>
        <w:pStyle w:val="ConsPlusNormal"/>
        <w:ind w:firstLine="540"/>
        <w:jc w:val="both"/>
      </w:pPr>
      <w:r>
        <w:t>- с использованием средств телефонной связи и электронного информирования (45-13-83, 45-31-19; e-</w:t>
      </w:r>
      <w:proofErr w:type="spellStart"/>
      <w:r>
        <w:t>mail</w:t>
      </w:r>
      <w:proofErr w:type="spellEnd"/>
      <w:r>
        <w:t>: murzkh@mail.ru);</w:t>
      </w:r>
    </w:p>
    <w:p w:rsidR="00900D5B" w:rsidRDefault="00900D5B">
      <w:pPr>
        <w:pStyle w:val="ConsPlusNormal"/>
        <w:ind w:firstLine="540"/>
        <w:jc w:val="both"/>
      </w:pPr>
      <w:r>
        <w:t xml:space="preserve">- посредством размещения Регламента в сети Интернет на официальном сайте администрации </w:t>
      </w:r>
      <w:r>
        <w:lastRenderedPageBreak/>
        <w:t>города Мурманска (www.citymurmansk.ru);</w:t>
      </w:r>
    </w:p>
    <w:p w:rsidR="00900D5B" w:rsidRDefault="00900D5B">
      <w:pPr>
        <w:pStyle w:val="ConsPlusNormal"/>
        <w:ind w:firstLine="540"/>
        <w:jc w:val="both"/>
      </w:pPr>
      <w:r>
        <w:t xml:space="preserve">- с использованием интернет-портала государственных и муниципальных услуг (www.gosuslugi.ru), а также </w:t>
      </w:r>
      <w:proofErr w:type="gramStart"/>
      <w:r>
        <w:t>регионального</w:t>
      </w:r>
      <w:proofErr w:type="gramEnd"/>
      <w:r>
        <w:t xml:space="preserve"> интернет-портала государственных и муниципальных услуг (www.51.gosuslugi.ru).</w:t>
      </w:r>
    </w:p>
    <w:p w:rsidR="00900D5B" w:rsidRDefault="00900D5B">
      <w:pPr>
        <w:pStyle w:val="ConsPlusNormal"/>
        <w:ind w:firstLine="540"/>
        <w:jc w:val="both"/>
      </w:pPr>
      <w:bookmarkStart w:id="2" w:name="P70"/>
      <w:bookmarkEnd w:id="2"/>
      <w:r>
        <w:t>1.3.2. На информационных стендах в помещении Комитета, предназначенном для приема документов для предоставления муниципальной услуги, размещаются извлечения из нормативных правовых актов, содержащих нормы, регулирующие деятельность по оказанию муниципальной услуги.</w:t>
      </w:r>
    </w:p>
    <w:p w:rsidR="00900D5B" w:rsidRDefault="00900D5B">
      <w:pPr>
        <w:pStyle w:val="ConsPlusNormal"/>
        <w:ind w:firstLine="540"/>
        <w:jc w:val="both"/>
      </w:pPr>
      <w:r>
        <w:t>1.3.3. Индивидуальное информирование заинтересованных лиц по процедуре предоставления муниципальной услуги осуществляется:</w:t>
      </w:r>
    </w:p>
    <w:p w:rsidR="00900D5B" w:rsidRDefault="00900D5B">
      <w:pPr>
        <w:pStyle w:val="ConsPlusNormal"/>
        <w:ind w:firstLine="540"/>
        <w:jc w:val="both"/>
      </w:pPr>
      <w:r>
        <w:t>- в устной форме лично или по телефону;</w:t>
      </w:r>
    </w:p>
    <w:p w:rsidR="00900D5B" w:rsidRDefault="00900D5B">
      <w:pPr>
        <w:pStyle w:val="ConsPlusNormal"/>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900D5B" w:rsidRDefault="00900D5B">
      <w:pPr>
        <w:pStyle w:val="ConsPlusNormal"/>
        <w:ind w:firstLine="540"/>
        <w:jc w:val="both"/>
      </w:pPr>
      <w:r>
        <w:t>Муниципальный служащий Комитета обязан проинформировать заинтересованных лиц о перечне документов, необходимых для предоставления муниципальной услуги.</w:t>
      </w:r>
    </w:p>
    <w:p w:rsidR="00900D5B" w:rsidRDefault="00900D5B">
      <w:pPr>
        <w:pStyle w:val="ConsPlusNormal"/>
        <w:jc w:val="both"/>
      </w:pPr>
      <w:r>
        <w:t xml:space="preserve">(абзац введен </w:t>
      </w:r>
      <w:hyperlink r:id="rId27" w:history="1">
        <w:r>
          <w:rPr>
            <w:color w:val="0000FF"/>
          </w:rPr>
          <w:t>постановлением</w:t>
        </w:r>
      </w:hyperlink>
      <w:r>
        <w:t xml:space="preserve"> администрации города Мурманска от 01.06.2012 N 1214)</w:t>
      </w:r>
    </w:p>
    <w:p w:rsidR="00900D5B" w:rsidRDefault="00900D5B">
      <w:pPr>
        <w:pStyle w:val="ConsPlusNormal"/>
        <w:ind w:firstLine="540"/>
        <w:jc w:val="both"/>
      </w:pPr>
      <w:r>
        <w:t>1.3.4. При ответах на телефонные звонки и при личном обращении муниципальные служащие Комитета подробно информируют обратившихся по интересующим их вопросам.</w:t>
      </w:r>
    </w:p>
    <w:p w:rsidR="00900D5B" w:rsidRDefault="00900D5B">
      <w:pPr>
        <w:pStyle w:val="ConsPlusNormal"/>
        <w:ind w:firstLine="540"/>
        <w:jc w:val="both"/>
      </w:pPr>
      <w:r>
        <w:t>В случае если муниципальный служащий Комитета,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же обратившемуся гражданину должен быть сообщен телефонный номер, по которому можно получить необходимую информацию.</w:t>
      </w:r>
    </w:p>
    <w:p w:rsidR="00900D5B" w:rsidRDefault="00900D5B">
      <w:pPr>
        <w:pStyle w:val="ConsPlusNormal"/>
        <w:ind w:firstLine="540"/>
        <w:jc w:val="both"/>
      </w:pPr>
      <w:r>
        <w:t>1.3.5. Поступившее в Комитет письменное обращение заинтересованного лица о порядке предоставления муниципальной услуги регистрируется в соответствии с правилами делопроизводства, установленными в Комитете, и после рассмотрения председателем Комитета (лицом, его замещающим) передается для подготовки ответа муниципальному служащему, ответственному за предоставление муниципальной услуги.</w:t>
      </w:r>
    </w:p>
    <w:p w:rsidR="00900D5B" w:rsidRDefault="00900D5B">
      <w:pPr>
        <w:pStyle w:val="ConsPlusNormal"/>
        <w:ind w:firstLine="540"/>
        <w:jc w:val="both"/>
      </w:pPr>
      <w:r>
        <w:t>Оформление ответа на письменное обращение о порядке предоставления муниципальной услуги осуществляется с соблюдением требований, установленных Инструкцией по делопроизводству в администрации города Мурманска.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 в адрес Комитета.</w:t>
      </w:r>
    </w:p>
    <w:p w:rsidR="00900D5B" w:rsidRDefault="00900D5B">
      <w:pPr>
        <w:pStyle w:val="ConsPlusNormal"/>
        <w:ind w:firstLine="540"/>
        <w:jc w:val="both"/>
      </w:pPr>
      <w:r>
        <w:t>1.3.6. Публичное информирование осуществляется путем публикации информационных материалов в средствах массовой информации, размещения на портале государственных и муниципальных услуг (www.gosuslugi.ru), региональном портале государственных и муниципальных услуг (www.51.gosuslugi.ru), на информационных стендах, в том числе расположенных в помещении Комитета.</w:t>
      </w:r>
    </w:p>
    <w:p w:rsidR="00900D5B" w:rsidRDefault="00900D5B">
      <w:pPr>
        <w:pStyle w:val="ConsPlusNormal"/>
        <w:ind w:firstLine="540"/>
        <w:jc w:val="both"/>
      </w:pPr>
      <w:r>
        <w:t>На официальном сайте администрации города Мурманска (www.citymurmansk.ru) приводится полный текст настоящего Регламента, график приема по личным вопросам в администрации города Мурманска и Комитете.</w:t>
      </w:r>
    </w:p>
    <w:p w:rsidR="00900D5B" w:rsidRDefault="00900D5B">
      <w:pPr>
        <w:pStyle w:val="ConsPlusNormal"/>
        <w:jc w:val="both"/>
      </w:pPr>
    </w:p>
    <w:p w:rsidR="00900D5B" w:rsidRDefault="00900D5B">
      <w:pPr>
        <w:pStyle w:val="ConsPlusNormal"/>
        <w:jc w:val="center"/>
      </w:pPr>
      <w:r>
        <w:t>2. Стандарт предоставления муниципальной услуги</w:t>
      </w:r>
    </w:p>
    <w:p w:rsidR="00900D5B" w:rsidRDefault="00900D5B">
      <w:pPr>
        <w:pStyle w:val="ConsPlusNormal"/>
        <w:jc w:val="both"/>
      </w:pPr>
    </w:p>
    <w:p w:rsidR="00900D5B" w:rsidRDefault="00900D5B">
      <w:pPr>
        <w:pStyle w:val="ConsPlusNormal"/>
        <w:jc w:val="center"/>
      </w:pPr>
      <w:r>
        <w:t>2.1. Наименование муниципальной услуги</w:t>
      </w:r>
    </w:p>
    <w:p w:rsidR="00900D5B" w:rsidRDefault="00900D5B">
      <w:pPr>
        <w:pStyle w:val="ConsPlusNormal"/>
        <w:jc w:val="both"/>
      </w:pPr>
    </w:p>
    <w:p w:rsidR="00900D5B" w:rsidRDefault="00900D5B">
      <w:pPr>
        <w:pStyle w:val="ConsPlusNormal"/>
        <w:ind w:firstLine="540"/>
        <w:jc w:val="both"/>
      </w:pPr>
      <w:r>
        <w:t>Наименование муниципальной услуги - "Организация проведения общественных обсуждений с населением и общественными организациями (объединениями) о намечаемой хозяйственной и иной деятельности, осуществляемой на территории города Мурманска и подлежащей экологической экспертизе".</w:t>
      </w:r>
    </w:p>
    <w:p w:rsidR="00900D5B" w:rsidRDefault="00900D5B">
      <w:pPr>
        <w:pStyle w:val="ConsPlusNormal"/>
        <w:jc w:val="both"/>
      </w:pPr>
    </w:p>
    <w:p w:rsidR="00900D5B" w:rsidRDefault="00900D5B">
      <w:pPr>
        <w:pStyle w:val="ConsPlusNormal"/>
        <w:jc w:val="center"/>
      </w:pPr>
      <w:r>
        <w:t>2.2. Наименование органа, предоставляющего</w:t>
      </w:r>
      <w:r w:rsidR="00064420">
        <w:t xml:space="preserve"> </w:t>
      </w:r>
      <w:r>
        <w:t>муниципальную услугу</w:t>
      </w:r>
    </w:p>
    <w:p w:rsidR="00900D5B" w:rsidRDefault="00900D5B">
      <w:pPr>
        <w:pStyle w:val="ConsPlusNormal"/>
        <w:jc w:val="both"/>
      </w:pPr>
    </w:p>
    <w:p w:rsidR="00900D5B" w:rsidRDefault="00900D5B">
      <w:pPr>
        <w:pStyle w:val="ConsPlusNormal"/>
        <w:ind w:firstLine="540"/>
        <w:jc w:val="both"/>
      </w:pPr>
      <w:r>
        <w:t>Муниципальная услуга предоставляется непосредственно комитетом по развитию городского хозяйства администрации города Мурманска.</w:t>
      </w:r>
    </w:p>
    <w:p w:rsidR="00900D5B" w:rsidRDefault="00900D5B">
      <w:pPr>
        <w:pStyle w:val="ConsPlusNormal"/>
        <w:jc w:val="both"/>
      </w:pPr>
    </w:p>
    <w:p w:rsidR="00900D5B" w:rsidRDefault="00900D5B">
      <w:pPr>
        <w:pStyle w:val="ConsPlusNormal"/>
        <w:jc w:val="center"/>
      </w:pPr>
      <w:r>
        <w:t>2.3. Результат предоставления муниципальной услуги</w:t>
      </w:r>
    </w:p>
    <w:p w:rsidR="00900D5B" w:rsidRDefault="00900D5B">
      <w:pPr>
        <w:pStyle w:val="ConsPlusNormal"/>
        <w:jc w:val="both"/>
      </w:pPr>
    </w:p>
    <w:p w:rsidR="00900D5B" w:rsidRDefault="00900D5B">
      <w:pPr>
        <w:pStyle w:val="ConsPlusNormal"/>
        <w:ind w:firstLine="540"/>
        <w:jc w:val="both"/>
      </w:pPr>
      <w:r>
        <w:t>Конечным результатом предоставления муниципальной услуги является:</w:t>
      </w:r>
    </w:p>
    <w:p w:rsidR="00900D5B" w:rsidRDefault="00900D5B">
      <w:pPr>
        <w:pStyle w:val="ConsPlusNormal"/>
        <w:ind w:firstLine="540"/>
        <w:jc w:val="both"/>
      </w:pPr>
      <w:r>
        <w:t xml:space="preserve">2.3.1. </w:t>
      </w:r>
      <w:proofErr w:type="gramStart"/>
      <w:r>
        <w:t xml:space="preserve">Направление Заявителю информационного </w:t>
      </w:r>
      <w:hyperlink w:anchor="P423" w:history="1">
        <w:r>
          <w:rPr>
            <w:color w:val="0000FF"/>
          </w:rPr>
          <w:t>извещения</w:t>
        </w:r>
      </w:hyperlink>
      <w:r>
        <w:t xml:space="preserve"> о результатах проведенных общественных обсуждений с населением и общественными организациями (объединениями) о намечаемой хозяйственной и иной деятельности, осуществляемой на территории города Мурманска и подлежащей экологической экспертизе (далее - Извещение), по форме согласно приложению N 3 и с приложением копии </w:t>
      </w:r>
      <w:hyperlink w:anchor="P457" w:history="1">
        <w:r>
          <w:rPr>
            <w:color w:val="0000FF"/>
          </w:rPr>
          <w:t>протокола</w:t>
        </w:r>
      </w:hyperlink>
      <w:r>
        <w:t xml:space="preserve"> результатов общественных обсуждений по форме согласно приложению N 4.</w:t>
      </w:r>
      <w:proofErr w:type="gramEnd"/>
    </w:p>
    <w:p w:rsidR="00900D5B" w:rsidRDefault="00900D5B">
      <w:pPr>
        <w:pStyle w:val="ConsPlusNormal"/>
        <w:ind w:firstLine="540"/>
        <w:jc w:val="both"/>
      </w:pPr>
      <w:r>
        <w:t xml:space="preserve">2.3.2. Направление Заявителю </w:t>
      </w:r>
      <w:hyperlink w:anchor="P505" w:history="1">
        <w:r>
          <w:rPr>
            <w:color w:val="0000FF"/>
          </w:rPr>
          <w:t>уведомления</w:t>
        </w:r>
      </w:hyperlink>
      <w:r>
        <w:t xml:space="preserve"> об отказе в проведении общественных обсуждений с населением и общественными организациями (объединениями) о намечаемой хозяйственной и иной деятельности, осуществляемой на территории города Мурманска и подлежащей экологической экспертизе (далее - Уведомление), по форме согласно приложению N 5.</w:t>
      </w:r>
    </w:p>
    <w:p w:rsidR="00900D5B" w:rsidRDefault="00900D5B">
      <w:pPr>
        <w:pStyle w:val="ConsPlusNormal"/>
        <w:jc w:val="both"/>
      </w:pPr>
    </w:p>
    <w:p w:rsidR="00900D5B" w:rsidRDefault="00900D5B">
      <w:pPr>
        <w:pStyle w:val="ConsPlusNormal"/>
        <w:jc w:val="center"/>
      </w:pPr>
      <w:r>
        <w:t>2.4. Сроки предоставления муниципальной услуги</w:t>
      </w:r>
    </w:p>
    <w:p w:rsidR="00900D5B" w:rsidRDefault="00900D5B">
      <w:pPr>
        <w:pStyle w:val="ConsPlusNormal"/>
        <w:jc w:val="both"/>
      </w:pPr>
    </w:p>
    <w:p w:rsidR="00900D5B" w:rsidRDefault="00900D5B">
      <w:pPr>
        <w:pStyle w:val="ConsPlusNormal"/>
        <w:ind w:firstLine="540"/>
        <w:jc w:val="both"/>
      </w:pPr>
      <w:proofErr w:type="gramStart"/>
      <w:r>
        <w:t xml:space="preserve">Общий срок предоставления муниципальной услуги (с учетом срока публикации информационного сообщения о проводимых общественных обсуждений с населением в средствах массовой информации в течение 30 дней) составляет не более 60 календарных дней со дня регистрации заявления и документов, указанных в </w:t>
      </w:r>
      <w:hyperlink w:anchor="P139" w:history="1">
        <w:r>
          <w:rPr>
            <w:color w:val="0000FF"/>
          </w:rPr>
          <w:t>п. 2.6.1</w:t>
        </w:r>
      </w:hyperlink>
      <w:r>
        <w:t xml:space="preserve"> настоящего Регламента.</w:t>
      </w:r>
      <w:proofErr w:type="gramEnd"/>
    </w:p>
    <w:p w:rsidR="00900D5B" w:rsidRDefault="00900D5B">
      <w:pPr>
        <w:pStyle w:val="ConsPlusNormal"/>
        <w:ind w:firstLine="540"/>
        <w:jc w:val="both"/>
      </w:pPr>
      <w:r>
        <w:t>Приостановление предоставления муниципальной услуги не предусмотрено.</w:t>
      </w:r>
    </w:p>
    <w:p w:rsidR="00900D5B" w:rsidRDefault="00900D5B">
      <w:pPr>
        <w:pStyle w:val="ConsPlusNormal"/>
        <w:jc w:val="both"/>
      </w:pPr>
      <w:r>
        <w:t xml:space="preserve">(абзац введен </w:t>
      </w:r>
      <w:hyperlink r:id="rId28" w:history="1">
        <w:r>
          <w:rPr>
            <w:color w:val="0000FF"/>
          </w:rPr>
          <w:t>постановлением</w:t>
        </w:r>
      </w:hyperlink>
      <w:r>
        <w:t xml:space="preserve"> администрации города Мурманска от 08.06.2015 N 1500)</w:t>
      </w:r>
    </w:p>
    <w:p w:rsidR="00900D5B" w:rsidRDefault="00900D5B">
      <w:pPr>
        <w:pStyle w:val="ConsPlusNormal"/>
        <w:jc w:val="both"/>
      </w:pPr>
    </w:p>
    <w:p w:rsidR="00900D5B" w:rsidRDefault="00900D5B">
      <w:pPr>
        <w:pStyle w:val="ConsPlusNormal"/>
        <w:jc w:val="center"/>
      </w:pPr>
      <w:r>
        <w:t>2.5. Правовые основания для предоставления</w:t>
      </w:r>
      <w:r w:rsidR="00064420">
        <w:t xml:space="preserve"> </w:t>
      </w:r>
      <w:r>
        <w:t>муниципальной услуги</w:t>
      </w:r>
    </w:p>
    <w:p w:rsidR="00900D5B" w:rsidRDefault="00900D5B">
      <w:pPr>
        <w:pStyle w:val="ConsPlusNormal"/>
        <w:jc w:val="both"/>
      </w:pPr>
    </w:p>
    <w:p w:rsidR="00900D5B" w:rsidRDefault="00900D5B">
      <w:pPr>
        <w:pStyle w:val="ConsPlusNormal"/>
        <w:ind w:firstLine="540"/>
        <w:jc w:val="both"/>
      </w:pPr>
      <w:r>
        <w:t>Полномочия по предоставлению муниципальной услуги осуществляются в соответствии со следующими нормативными правовыми актами:</w:t>
      </w:r>
    </w:p>
    <w:p w:rsidR="00900D5B" w:rsidRDefault="00900D5B">
      <w:pPr>
        <w:pStyle w:val="ConsPlusNormal"/>
        <w:ind w:firstLine="540"/>
        <w:jc w:val="both"/>
      </w:pPr>
      <w:r>
        <w:t xml:space="preserve">- Федеральным </w:t>
      </w:r>
      <w:hyperlink r:id="rId29" w:history="1">
        <w:r>
          <w:rPr>
            <w:color w:val="0000FF"/>
          </w:rPr>
          <w:t>законом</w:t>
        </w:r>
      </w:hyperlink>
      <w:r>
        <w:t xml:space="preserve"> от 27.07.2010 N 210-ФЗ "Об организации предоставления государственных и муниципальных услуг" </w:t>
      </w:r>
      <w:hyperlink w:anchor="P112" w:history="1">
        <w:r>
          <w:rPr>
            <w:color w:val="0000FF"/>
          </w:rPr>
          <w:t>&lt;1&gt;</w:t>
        </w:r>
      </w:hyperlink>
      <w:r>
        <w:t>;</w:t>
      </w:r>
    </w:p>
    <w:p w:rsidR="00900D5B" w:rsidRDefault="00900D5B">
      <w:pPr>
        <w:pStyle w:val="ConsPlusNormal"/>
        <w:ind w:firstLine="540"/>
        <w:jc w:val="both"/>
      </w:pPr>
      <w:r>
        <w:t>--------------------------------</w:t>
      </w:r>
    </w:p>
    <w:p w:rsidR="00900D5B" w:rsidRDefault="00900D5B">
      <w:pPr>
        <w:pStyle w:val="ConsPlusNormal"/>
        <w:ind w:firstLine="540"/>
        <w:jc w:val="both"/>
      </w:pPr>
      <w:bookmarkStart w:id="3" w:name="P112"/>
      <w:bookmarkEnd w:id="3"/>
      <w:r>
        <w:t>&lt;1&gt; "Российская газета", N 168, 30.07.2010.</w:t>
      </w:r>
    </w:p>
    <w:p w:rsidR="00900D5B" w:rsidRDefault="00900D5B">
      <w:pPr>
        <w:pStyle w:val="ConsPlusNormal"/>
        <w:jc w:val="both"/>
      </w:pPr>
    </w:p>
    <w:p w:rsidR="00900D5B" w:rsidRDefault="00900D5B">
      <w:pPr>
        <w:pStyle w:val="ConsPlusNormal"/>
        <w:ind w:firstLine="540"/>
        <w:jc w:val="both"/>
      </w:pPr>
      <w:r>
        <w:t xml:space="preserve">- Федеральным </w:t>
      </w:r>
      <w:hyperlink r:id="rId30" w:history="1">
        <w:r>
          <w:rPr>
            <w:color w:val="0000FF"/>
          </w:rPr>
          <w:t>законом</w:t>
        </w:r>
      </w:hyperlink>
      <w:r>
        <w:t xml:space="preserve"> от 10.01.2002 N 7-ФЗ "Об охране окружающей среды" </w:t>
      </w:r>
      <w:hyperlink w:anchor="P116" w:history="1">
        <w:r>
          <w:rPr>
            <w:color w:val="0000FF"/>
          </w:rPr>
          <w:t>&lt;2&gt;</w:t>
        </w:r>
      </w:hyperlink>
      <w:r>
        <w:t>;</w:t>
      </w:r>
    </w:p>
    <w:p w:rsidR="00900D5B" w:rsidRDefault="00900D5B">
      <w:pPr>
        <w:pStyle w:val="ConsPlusNormal"/>
        <w:ind w:firstLine="540"/>
        <w:jc w:val="both"/>
      </w:pPr>
      <w:r>
        <w:t>--------------------------------</w:t>
      </w:r>
    </w:p>
    <w:p w:rsidR="00900D5B" w:rsidRDefault="00900D5B">
      <w:pPr>
        <w:pStyle w:val="ConsPlusNormal"/>
        <w:ind w:firstLine="540"/>
        <w:jc w:val="both"/>
      </w:pPr>
      <w:bookmarkStart w:id="4" w:name="P116"/>
      <w:bookmarkEnd w:id="4"/>
      <w:r>
        <w:t>&lt;2&gt; "Российская газета", N 6, 12.01.2002.</w:t>
      </w:r>
    </w:p>
    <w:p w:rsidR="00900D5B" w:rsidRDefault="00900D5B">
      <w:pPr>
        <w:pStyle w:val="ConsPlusNormal"/>
        <w:jc w:val="both"/>
      </w:pPr>
    </w:p>
    <w:p w:rsidR="00900D5B" w:rsidRDefault="00900D5B">
      <w:pPr>
        <w:pStyle w:val="ConsPlusNormal"/>
        <w:ind w:firstLine="540"/>
        <w:jc w:val="both"/>
      </w:pPr>
      <w:r>
        <w:t xml:space="preserve">- Федеральным </w:t>
      </w:r>
      <w:hyperlink r:id="rId31" w:history="1">
        <w:r>
          <w:rPr>
            <w:color w:val="0000FF"/>
          </w:rPr>
          <w:t>законом</w:t>
        </w:r>
      </w:hyperlink>
      <w:r>
        <w:t xml:space="preserve"> от 23.11.1995 N 174-ФЗ "Об экологической экспертизе" </w:t>
      </w:r>
      <w:hyperlink w:anchor="P120" w:history="1">
        <w:r>
          <w:rPr>
            <w:color w:val="0000FF"/>
          </w:rPr>
          <w:t>&lt;3&gt;</w:t>
        </w:r>
      </w:hyperlink>
      <w:r>
        <w:t>;</w:t>
      </w:r>
    </w:p>
    <w:p w:rsidR="00900D5B" w:rsidRDefault="00900D5B">
      <w:pPr>
        <w:pStyle w:val="ConsPlusNormal"/>
        <w:ind w:firstLine="540"/>
        <w:jc w:val="both"/>
      </w:pPr>
      <w:r>
        <w:t>--------------------------------</w:t>
      </w:r>
    </w:p>
    <w:p w:rsidR="00900D5B" w:rsidRDefault="00900D5B">
      <w:pPr>
        <w:pStyle w:val="ConsPlusNormal"/>
        <w:ind w:firstLine="540"/>
        <w:jc w:val="both"/>
      </w:pPr>
      <w:bookmarkStart w:id="5" w:name="P120"/>
      <w:bookmarkEnd w:id="5"/>
      <w:r>
        <w:t>&lt;3&gt; "Российская газета", N 232, 30.11.1995.</w:t>
      </w:r>
    </w:p>
    <w:p w:rsidR="00900D5B" w:rsidRDefault="00900D5B">
      <w:pPr>
        <w:pStyle w:val="ConsPlusNormal"/>
        <w:jc w:val="both"/>
      </w:pPr>
    </w:p>
    <w:p w:rsidR="00900D5B" w:rsidRDefault="00900D5B">
      <w:pPr>
        <w:pStyle w:val="ConsPlusNormal"/>
        <w:ind w:firstLine="540"/>
        <w:jc w:val="both"/>
      </w:pPr>
      <w:r>
        <w:t xml:space="preserve">- Федеральным </w:t>
      </w:r>
      <w:hyperlink r:id="rId3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w:anchor="P124" w:history="1">
        <w:r>
          <w:rPr>
            <w:color w:val="0000FF"/>
          </w:rPr>
          <w:t>&lt;4&gt;</w:t>
        </w:r>
      </w:hyperlink>
      <w:r>
        <w:t>;</w:t>
      </w:r>
    </w:p>
    <w:p w:rsidR="00900D5B" w:rsidRDefault="00900D5B">
      <w:pPr>
        <w:pStyle w:val="ConsPlusNormal"/>
        <w:ind w:firstLine="540"/>
        <w:jc w:val="both"/>
      </w:pPr>
      <w:r>
        <w:t>--------------------------------</w:t>
      </w:r>
    </w:p>
    <w:p w:rsidR="00900D5B" w:rsidRDefault="00900D5B">
      <w:pPr>
        <w:pStyle w:val="ConsPlusNormal"/>
        <w:ind w:firstLine="540"/>
        <w:jc w:val="both"/>
      </w:pPr>
      <w:bookmarkStart w:id="6" w:name="P124"/>
      <w:bookmarkEnd w:id="6"/>
      <w:r>
        <w:t>&lt;4&gt; "Российская газета", N 202, 08.10.2003.</w:t>
      </w:r>
    </w:p>
    <w:p w:rsidR="00900D5B" w:rsidRDefault="00900D5B">
      <w:pPr>
        <w:pStyle w:val="ConsPlusNormal"/>
        <w:jc w:val="both"/>
      </w:pPr>
    </w:p>
    <w:p w:rsidR="00900D5B" w:rsidRDefault="00900D5B">
      <w:pPr>
        <w:pStyle w:val="ConsPlusNormal"/>
        <w:ind w:firstLine="540"/>
        <w:jc w:val="both"/>
      </w:pPr>
      <w:r>
        <w:t xml:space="preserve">- </w:t>
      </w:r>
      <w:hyperlink r:id="rId33" w:history="1">
        <w:r>
          <w:rPr>
            <w:color w:val="0000FF"/>
          </w:rPr>
          <w:t>приказом</w:t>
        </w:r>
      </w:hyperlink>
      <w:r>
        <w:t xml:space="preserve"> </w:t>
      </w:r>
      <w:proofErr w:type="spellStart"/>
      <w:r>
        <w:t>Госкомэкологии</w:t>
      </w:r>
      <w:proofErr w:type="spellEnd"/>
      <w:r>
        <w:t xml:space="preserve"> РФ от 16.05.2000 N 372 "Об утверждении положения об оценке воздействия намечаемой хозяйственной и иной деятельности на окружающую среду в Российской Федерации" </w:t>
      </w:r>
      <w:hyperlink w:anchor="P128" w:history="1">
        <w:r>
          <w:rPr>
            <w:color w:val="0000FF"/>
          </w:rPr>
          <w:t>&lt;5&gt;</w:t>
        </w:r>
      </w:hyperlink>
      <w:r>
        <w:t>;</w:t>
      </w:r>
    </w:p>
    <w:p w:rsidR="00900D5B" w:rsidRDefault="00900D5B">
      <w:pPr>
        <w:pStyle w:val="ConsPlusNormal"/>
        <w:ind w:firstLine="540"/>
        <w:jc w:val="both"/>
      </w:pPr>
      <w:r>
        <w:t>--------------------------------</w:t>
      </w:r>
    </w:p>
    <w:p w:rsidR="00900D5B" w:rsidRDefault="00900D5B">
      <w:pPr>
        <w:pStyle w:val="ConsPlusNormal"/>
        <w:ind w:firstLine="540"/>
        <w:jc w:val="both"/>
      </w:pPr>
      <w:bookmarkStart w:id="7" w:name="P128"/>
      <w:bookmarkEnd w:id="7"/>
      <w:r>
        <w:t>&lt;5&gt; "Российская газета", N 170, 01.09.2000.</w:t>
      </w:r>
    </w:p>
    <w:p w:rsidR="00900D5B" w:rsidRDefault="00900D5B">
      <w:pPr>
        <w:pStyle w:val="ConsPlusNormal"/>
        <w:jc w:val="both"/>
      </w:pPr>
    </w:p>
    <w:p w:rsidR="00900D5B" w:rsidRDefault="00900D5B">
      <w:pPr>
        <w:pStyle w:val="ConsPlusNormal"/>
        <w:ind w:firstLine="540"/>
        <w:jc w:val="both"/>
      </w:pPr>
      <w:r>
        <w:t xml:space="preserve">- </w:t>
      </w:r>
      <w:hyperlink r:id="rId34" w:history="1">
        <w:r>
          <w:rPr>
            <w:color w:val="0000FF"/>
          </w:rPr>
          <w:t>Уставом</w:t>
        </w:r>
      </w:hyperlink>
      <w:r>
        <w:t xml:space="preserve"> муниципального образования город Мурманск </w:t>
      </w:r>
      <w:hyperlink w:anchor="P132" w:history="1">
        <w:r>
          <w:rPr>
            <w:color w:val="0000FF"/>
          </w:rPr>
          <w:t>&lt;6&gt;</w:t>
        </w:r>
      </w:hyperlink>
      <w:r>
        <w:t>;</w:t>
      </w:r>
    </w:p>
    <w:p w:rsidR="00900D5B" w:rsidRDefault="00900D5B">
      <w:pPr>
        <w:pStyle w:val="ConsPlusNormal"/>
        <w:ind w:firstLine="540"/>
        <w:jc w:val="both"/>
      </w:pPr>
      <w:r>
        <w:t>--------------------------------</w:t>
      </w:r>
    </w:p>
    <w:p w:rsidR="00900D5B" w:rsidRDefault="00900D5B">
      <w:pPr>
        <w:pStyle w:val="ConsPlusNormal"/>
        <w:ind w:firstLine="540"/>
        <w:jc w:val="both"/>
      </w:pPr>
      <w:bookmarkStart w:id="8" w:name="P132"/>
      <w:bookmarkEnd w:id="8"/>
      <w:r>
        <w:lastRenderedPageBreak/>
        <w:t xml:space="preserve">&lt;6&gt; "Вечерний Мурманск", </w:t>
      </w:r>
      <w:proofErr w:type="spellStart"/>
      <w:r>
        <w:t>спецвыпуск</w:t>
      </w:r>
      <w:proofErr w:type="spellEnd"/>
      <w:r>
        <w:t>, 10.11.2006, стр. 1 - 12.</w:t>
      </w:r>
    </w:p>
    <w:p w:rsidR="00900D5B" w:rsidRDefault="00900D5B">
      <w:pPr>
        <w:pStyle w:val="ConsPlusNormal"/>
        <w:jc w:val="both"/>
      </w:pPr>
    </w:p>
    <w:p w:rsidR="00900D5B" w:rsidRDefault="00900D5B">
      <w:pPr>
        <w:pStyle w:val="ConsPlusNormal"/>
        <w:ind w:firstLine="540"/>
        <w:jc w:val="both"/>
      </w:pPr>
      <w:r>
        <w:t>- постановлением администрации города Мурманска от 16.07.2010 N 1254 "Об утверждении реестров муниципальных функций (услуг), исполняемых (предоставляемых) исполнительно-распорядительным органом местного самоуправления - администрацией города Мурманска".</w:t>
      </w:r>
    </w:p>
    <w:p w:rsidR="00900D5B" w:rsidRDefault="00900D5B">
      <w:pPr>
        <w:pStyle w:val="ConsPlusNormal"/>
        <w:jc w:val="both"/>
      </w:pPr>
    </w:p>
    <w:p w:rsidR="00900D5B" w:rsidRDefault="00900D5B">
      <w:pPr>
        <w:pStyle w:val="ConsPlusNormal"/>
        <w:jc w:val="center"/>
      </w:pPr>
      <w:bookmarkStart w:id="9" w:name="P136"/>
      <w:bookmarkEnd w:id="9"/>
      <w:r>
        <w:t>2.6. Перечень документов, необходимых для предоставления</w:t>
      </w:r>
      <w:r w:rsidR="00064420">
        <w:t xml:space="preserve"> </w:t>
      </w:r>
      <w:r>
        <w:t>муниципальной услуги</w:t>
      </w:r>
    </w:p>
    <w:p w:rsidR="00900D5B" w:rsidRDefault="00900D5B">
      <w:pPr>
        <w:pStyle w:val="ConsPlusNormal"/>
        <w:jc w:val="both"/>
      </w:pPr>
    </w:p>
    <w:p w:rsidR="00900D5B" w:rsidRDefault="00900D5B">
      <w:pPr>
        <w:pStyle w:val="ConsPlusNormal"/>
        <w:ind w:firstLine="540"/>
        <w:jc w:val="both"/>
      </w:pPr>
      <w:bookmarkStart w:id="10" w:name="P139"/>
      <w:bookmarkEnd w:id="10"/>
      <w:r>
        <w:t>2.6.1. Для получения муниципальной услуги Заявитель самостоятельно представляет в Комитет лично или с использованием средств почтовой или электронной связи следующие документы:</w:t>
      </w:r>
    </w:p>
    <w:p w:rsidR="00900D5B" w:rsidRDefault="00900D5B">
      <w:pPr>
        <w:pStyle w:val="ConsPlusNormal"/>
        <w:jc w:val="both"/>
      </w:pPr>
      <w:r>
        <w:t xml:space="preserve">(в ред. </w:t>
      </w:r>
      <w:hyperlink r:id="rId35" w:history="1">
        <w:r>
          <w:rPr>
            <w:color w:val="0000FF"/>
          </w:rPr>
          <w:t>постановления</w:t>
        </w:r>
      </w:hyperlink>
      <w:r>
        <w:t xml:space="preserve"> администрации города Мурманска от 08.06.2015 N 1500)</w:t>
      </w:r>
    </w:p>
    <w:p w:rsidR="00900D5B" w:rsidRDefault="00900D5B">
      <w:pPr>
        <w:pStyle w:val="ConsPlusNormal"/>
        <w:ind w:firstLine="540"/>
        <w:jc w:val="both"/>
      </w:pPr>
      <w:r>
        <w:t xml:space="preserve">- </w:t>
      </w:r>
      <w:hyperlink w:anchor="P389" w:history="1">
        <w:r>
          <w:rPr>
            <w:color w:val="0000FF"/>
          </w:rPr>
          <w:t>заявление</w:t>
        </w:r>
      </w:hyperlink>
      <w:r>
        <w:t xml:space="preserve"> об организации проведения общественных обсуждений с населением и общественными организациями (объединениями) о намечаемой хозяйственной и иной деятельности на окружающую среду, осуществляемой на территории города Мурманска и подлежащей экологической экспертизе, содержащее сведения по форме, приведенной в приложении N 2 (далее - Заявление);</w:t>
      </w:r>
    </w:p>
    <w:p w:rsidR="00900D5B" w:rsidRDefault="00900D5B">
      <w:pPr>
        <w:pStyle w:val="ConsPlusNormal"/>
        <w:ind w:firstLine="540"/>
        <w:jc w:val="both"/>
      </w:pPr>
      <w:proofErr w:type="gramStart"/>
      <w:r>
        <w:t xml:space="preserve">- материалы по оценке воздействия намечаемой хозяйственной деятельности на окружающую среду, осуществляемой на территории города Мурманска и подлежащей экологической экспертизе, в соответствии с типовым содержанием материалов согласно </w:t>
      </w:r>
      <w:hyperlink r:id="rId36" w:history="1">
        <w:r>
          <w:rPr>
            <w:color w:val="0000FF"/>
          </w:rPr>
          <w:t>приложению</w:t>
        </w:r>
      </w:hyperlink>
      <w:r>
        <w:t xml:space="preserve"> к приказу </w:t>
      </w:r>
      <w:proofErr w:type="spellStart"/>
      <w:r>
        <w:t>Госкомэкологии</w:t>
      </w:r>
      <w:proofErr w:type="spellEnd"/>
      <w:r>
        <w:t xml:space="preserve"> РФ от 16.05.2000 N 372 "Об утверждении положения об оценке воздействия намечаемой хозяйственной и иной деятельности на окружающую среду в Российской Федерации";</w:t>
      </w:r>
      <w:proofErr w:type="gramEnd"/>
    </w:p>
    <w:p w:rsidR="00900D5B" w:rsidRDefault="00900D5B">
      <w:pPr>
        <w:pStyle w:val="ConsPlusNormal"/>
        <w:ind w:firstLine="540"/>
        <w:jc w:val="both"/>
      </w:pPr>
      <w:r>
        <w:t xml:space="preserve">- письменное уведомление, содержащее сведения о дате публикации информационного сообщения о проведении общественных обсуждений о намечаемой хозяйственной и иной деятельности, осуществляемой на территории города Мурманска и подлежащей экологической экспертизе. Указанный документ предоставляется не </w:t>
      </w:r>
      <w:proofErr w:type="gramStart"/>
      <w:r>
        <w:t>позднее</w:t>
      </w:r>
      <w:proofErr w:type="gramEnd"/>
      <w:r>
        <w:t xml:space="preserve"> чем за два дня до публикации информационного сообщения в средствах массовой информации.</w:t>
      </w:r>
    </w:p>
    <w:p w:rsidR="00900D5B" w:rsidRDefault="00900D5B">
      <w:pPr>
        <w:pStyle w:val="ConsPlusNormal"/>
        <w:jc w:val="both"/>
      </w:pPr>
      <w:r>
        <w:t xml:space="preserve">(абзац введен </w:t>
      </w:r>
      <w:hyperlink r:id="rId37" w:history="1">
        <w:r>
          <w:rPr>
            <w:color w:val="0000FF"/>
          </w:rPr>
          <w:t>постановлением</w:t>
        </w:r>
      </w:hyperlink>
      <w:r>
        <w:t xml:space="preserve"> администрации города Мурманска от 08.06.2015 N 1500)</w:t>
      </w:r>
    </w:p>
    <w:p w:rsidR="00900D5B" w:rsidRDefault="00900D5B">
      <w:pPr>
        <w:pStyle w:val="ConsPlusNormal"/>
        <w:ind w:firstLine="540"/>
        <w:jc w:val="both"/>
      </w:pPr>
      <w:r>
        <w:t xml:space="preserve">2.6.2. Документы, указанные в </w:t>
      </w:r>
      <w:hyperlink w:anchor="P139" w:history="1">
        <w:r>
          <w:rPr>
            <w:color w:val="0000FF"/>
          </w:rPr>
          <w:t>пункте 2.6.1</w:t>
        </w:r>
      </w:hyperlink>
      <w:r>
        <w:t xml:space="preserve">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муниципальными правовыми актами и направлены в Комитет с использованием информационно-телекоммуникационных сетей (далее - ТКС) общего пользования, в том числе сети Интернет.</w:t>
      </w:r>
    </w:p>
    <w:p w:rsidR="00900D5B" w:rsidRDefault="00900D5B">
      <w:pPr>
        <w:pStyle w:val="ConsPlusNormal"/>
        <w:jc w:val="both"/>
      </w:pPr>
      <w:r>
        <w:t xml:space="preserve">(в ред. </w:t>
      </w:r>
      <w:hyperlink r:id="rId38" w:history="1">
        <w:r>
          <w:rPr>
            <w:color w:val="0000FF"/>
          </w:rPr>
          <w:t>постановления</w:t>
        </w:r>
      </w:hyperlink>
      <w:r>
        <w:t xml:space="preserve"> администрации города Мурманска от 08.06.2015 N 1500)</w:t>
      </w:r>
    </w:p>
    <w:p w:rsidR="00900D5B" w:rsidRDefault="00900D5B">
      <w:pPr>
        <w:pStyle w:val="ConsPlusNormal"/>
        <w:ind w:firstLine="540"/>
        <w:jc w:val="both"/>
      </w:pPr>
      <w:r>
        <w:t xml:space="preserve">При обращении за предоставлением услуги с использованием ТКС, в том числе сети Интернет, заявление и прилагаемые документы должны быть подписаны соответствующей электронной подписью в соответствии с </w:t>
      </w:r>
      <w:hyperlink r:id="rId3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w:t>
      </w:r>
      <w:hyperlink w:anchor="P149" w:history="1">
        <w:r>
          <w:rPr>
            <w:color w:val="0000FF"/>
          </w:rPr>
          <w:t>&lt;7&gt;</w:t>
        </w:r>
      </w:hyperlink>
      <w:r>
        <w:t>.</w:t>
      </w:r>
    </w:p>
    <w:p w:rsidR="00900D5B" w:rsidRDefault="00900D5B">
      <w:pPr>
        <w:pStyle w:val="ConsPlusNormal"/>
        <w:ind w:firstLine="540"/>
        <w:jc w:val="both"/>
      </w:pPr>
      <w:r>
        <w:t>--------------------------------</w:t>
      </w:r>
    </w:p>
    <w:p w:rsidR="00900D5B" w:rsidRDefault="00900D5B">
      <w:pPr>
        <w:pStyle w:val="ConsPlusNormal"/>
        <w:ind w:firstLine="540"/>
        <w:jc w:val="both"/>
      </w:pPr>
      <w:bookmarkStart w:id="11" w:name="P149"/>
      <w:bookmarkEnd w:id="11"/>
      <w:r>
        <w:t>&lt;7</w:t>
      </w:r>
      <w:proofErr w:type="gramStart"/>
      <w:r>
        <w:t>&gt; В</w:t>
      </w:r>
      <w:proofErr w:type="gramEnd"/>
      <w:r>
        <w:t xml:space="preserve">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900D5B" w:rsidRDefault="00900D5B">
      <w:pPr>
        <w:pStyle w:val="ConsPlusNormal"/>
        <w:jc w:val="both"/>
      </w:pPr>
    </w:p>
    <w:p w:rsidR="00900D5B" w:rsidRDefault="00900D5B">
      <w:pPr>
        <w:pStyle w:val="ConsPlusNormal"/>
        <w:ind w:firstLine="540"/>
        <w:jc w:val="both"/>
      </w:pPr>
      <w:proofErr w:type="gramStart"/>
      <w:r>
        <w:t xml:space="preserve">При обращении Заявителя за получением услуги в электронной форме с использованием усиленной квалификационной электронной подписи, а также в целях обеспечения проверки органом власти действительности усиленной квалификационной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40" w:history="1">
        <w:r>
          <w:rPr>
            <w:color w:val="0000FF"/>
          </w:rPr>
          <w:t>приказом</w:t>
        </w:r>
      </w:hyperlink>
      <w:r>
        <w:t xml:space="preserve"> ФСБ РФ от 27.12.2011 N 796 "Об</w:t>
      </w:r>
      <w:proofErr w:type="gramEnd"/>
      <w:r>
        <w:t xml:space="preserve"> </w:t>
      </w:r>
      <w:proofErr w:type="gramStart"/>
      <w:r>
        <w:t>утверждении</w:t>
      </w:r>
      <w:proofErr w:type="gramEnd"/>
      <w:r>
        <w:t xml:space="preserve"> требований к средствам электронной подписи и требований к средствам удостоверяющего центра".</w:t>
      </w:r>
    </w:p>
    <w:p w:rsidR="00900D5B" w:rsidRDefault="00900D5B">
      <w:pPr>
        <w:pStyle w:val="ConsPlusNormal"/>
        <w:jc w:val="both"/>
      </w:pPr>
      <w:r>
        <w:t xml:space="preserve">(подп. 2.6.2 в ред. </w:t>
      </w:r>
      <w:hyperlink r:id="rId41" w:history="1">
        <w:r>
          <w:rPr>
            <w:color w:val="0000FF"/>
          </w:rPr>
          <w:t>постановления</w:t>
        </w:r>
      </w:hyperlink>
      <w:r>
        <w:t xml:space="preserve"> администрации города Мурманска от 29.04.2013 N 941)</w:t>
      </w:r>
    </w:p>
    <w:p w:rsidR="00900D5B" w:rsidRDefault="00900D5B">
      <w:pPr>
        <w:pStyle w:val="ConsPlusNormal"/>
        <w:jc w:val="both"/>
      </w:pPr>
    </w:p>
    <w:p w:rsidR="00900D5B" w:rsidRDefault="00900D5B">
      <w:pPr>
        <w:pStyle w:val="ConsPlusNormal"/>
        <w:jc w:val="center"/>
      </w:pPr>
      <w:r>
        <w:t>2.7. Исчерпывающий перечень оснований для отказа</w:t>
      </w:r>
    </w:p>
    <w:p w:rsidR="00900D5B" w:rsidRDefault="00900D5B">
      <w:pPr>
        <w:pStyle w:val="ConsPlusNormal"/>
        <w:jc w:val="center"/>
      </w:pPr>
      <w:r>
        <w:t>в приеме документов, необходимых для предоставления</w:t>
      </w:r>
      <w:r w:rsidR="00064420">
        <w:t xml:space="preserve"> </w:t>
      </w:r>
      <w:r>
        <w:t>муниципальной услуги</w:t>
      </w:r>
    </w:p>
    <w:p w:rsidR="00900D5B" w:rsidRDefault="00900D5B">
      <w:pPr>
        <w:pStyle w:val="ConsPlusNormal"/>
        <w:jc w:val="center"/>
      </w:pPr>
      <w:r>
        <w:t xml:space="preserve">(в ред. </w:t>
      </w:r>
      <w:hyperlink r:id="rId42" w:history="1">
        <w:r>
          <w:rPr>
            <w:color w:val="0000FF"/>
          </w:rPr>
          <w:t>постановления</w:t>
        </w:r>
      </w:hyperlink>
      <w:r>
        <w:t xml:space="preserve"> администрации города Мурманска</w:t>
      </w:r>
      <w:r w:rsidR="00064420">
        <w:t xml:space="preserve"> </w:t>
      </w:r>
      <w:r>
        <w:t>от 08.06.2015 N 1500)</w:t>
      </w:r>
    </w:p>
    <w:p w:rsidR="00900D5B" w:rsidRDefault="00900D5B">
      <w:pPr>
        <w:pStyle w:val="ConsPlusNormal"/>
        <w:jc w:val="both"/>
      </w:pPr>
    </w:p>
    <w:p w:rsidR="00900D5B" w:rsidRDefault="00900D5B">
      <w:pPr>
        <w:pStyle w:val="ConsPlusNormal"/>
        <w:ind w:firstLine="540"/>
        <w:jc w:val="both"/>
      </w:pPr>
      <w:r>
        <w:lastRenderedPageBreak/>
        <w:t xml:space="preserve">2.7.1. Основания для отказа в приеме документов, необходимых для предоставления муниципальной услуги, не установлены, за исключением случаев, предусмотренных </w:t>
      </w:r>
      <w:hyperlink w:anchor="P161" w:history="1">
        <w:r>
          <w:rPr>
            <w:color w:val="0000FF"/>
          </w:rPr>
          <w:t>пунктом 2.7.2</w:t>
        </w:r>
      </w:hyperlink>
      <w:r>
        <w:t xml:space="preserve"> настоящего Регламента.</w:t>
      </w:r>
    </w:p>
    <w:p w:rsidR="00900D5B" w:rsidRDefault="00900D5B">
      <w:pPr>
        <w:pStyle w:val="ConsPlusNormal"/>
        <w:ind w:firstLine="540"/>
        <w:jc w:val="both"/>
      </w:pPr>
      <w:bookmarkStart w:id="12" w:name="P161"/>
      <w:bookmarkEnd w:id="12"/>
      <w:r>
        <w:t>2.7.2. Основаниями для отказа в приеме документов в электронном виде являются:</w:t>
      </w:r>
    </w:p>
    <w:p w:rsidR="00900D5B" w:rsidRDefault="00900D5B">
      <w:pPr>
        <w:pStyle w:val="ConsPlusNormal"/>
        <w:ind w:firstLine="540"/>
        <w:jc w:val="both"/>
      </w:pPr>
      <w:r>
        <w:t>- подписание документов несоответствующими электронными подписями;</w:t>
      </w:r>
    </w:p>
    <w:p w:rsidR="00900D5B" w:rsidRDefault="00900D5B">
      <w:pPr>
        <w:pStyle w:val="ConsPlusNormal"/>
        <w:ind w:firstLine="540"/>
        <w:jc w:val="both"/>
      </w:pPr>
      <w:r>
        <w:t>- недействительный статус сертификатов электронных подписей на документах;</w:t>
      </w:r>
    </w:p>
    <w:p w:rsidR="00900D5B" w:rsidRDefault="00900D5B">
      <w:pPr>
        <w:pStyle w:val="ConsPlusNormal"/>
        <w:ind w:firstLine="540"/>
        <w:jc w:val="both"/>
      </w:pPr>
      <w:r>
        <w:t>- недостоверность электронных подписей документов;</w:t>
      </w:r>
    </w:p>
    <w:p w:rsidR="00900D5B" w:rsidRDefault="00900D5B">
      <w:pPr>
        <w:pStyle w:val="ConsPlusNormal"/>
        <w:ind w:firstLine="540"/>
        <w:jc w:val="both"/>
      </w:pPr>
      <w:r>
        <w:t>- отсутствие электронной подписи;</w:t>
      </w:r>
    </w:p>
    <w:p w:rsidR="00900D5B" w:rsidRDefault="00900D5B">
      <w:pPr>
        <w:pStyle w:val="ConsPlusNormal"/>
        <w:ind w:firstLine="540"/>
        <w:jc w:val="both"/>
      </w:pPr>
      <w: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900D5B" w:rsidRDefault="00900D5B">
      <w:pPr>
        <w:pStyle w:val="ConsPlusNormal"/>
        <w:ind w:firstLine="540"/>
        <w:jc w:val="both"/>
      </w:pPr>
      <w:r>
        <w:t>- информация в электронных документах представлена не на государственном языке Российской Федерации.</w:t>
      </w:r>
    </w:p>
    <w:p w:rsidR="00900D5B" w:rsidRDefault="00900D5B">
      <w:pPr>
        <w:pStyle w:val="ConsPlusNormal"/>
        <w:jc w:val="both"/>
      </w:pPr>
    </w:p>
    <w:p w:rsidR="00900D5B" w:rsidRDefault="00900D5B">
      <w:pPr>
        <w:pStyle w:val="ConsPlusNormal"/>
        <w:jc w:val="center"/>
      </w:pPr>
      <w:bookmarkStart w:id="13" w:name="P169"/>
      <w:bookmarkEnd w:id="13"/>
      <w:r>
        <w:t>2.8. Исчерпывающий перечень оснований для отказа</w:t>
      </w:r>
      <w:r w:rsidR="00064420">
        <w:t xml:space="preserve"> </w:t>
      </w:r>
      <w:r>
        <w:t>в предоставлении муниципальной услуги</w:t>
      </w:r>
    </w:p>
    <w:p w:rsidR="00900D5B" w:rsidRDefault="00900D5B">
      <w:pPr>
        <w:pStyle w:val="ConsPlusNormal"/>
        <w:jc w:val="center"/>
      </w:pPr>
      <w:r>
        <w:t xml:space="preserve">(в ред. </w:t>
      </w:r>
      <w:hyperlink r:id="rId43" w:history="1">
        <w:r>
          <w:rPr>
            <w:color w:val="0000FF"/>
          </w:rPr>
          <w:t>постановления</w:t>
        </w:r>
      </w:hyperlink>
      <w:r>
        <w:t xml:space="preserve"> администрации города Мурманска</w:t>
      </w:r>
      <w:r w:rsidR="00064420">
        <w:t xml:space="preserve"> </w:t>
      </w:r>
      <w:r>
        <w:t>от 08.06.2015 N 1500)</w:t>
      </w:r>
    </w:p>
    <w:p w:rsidR="00900D5B" w:rsidRDefault="00900D5B">
      <w:pPr>
        <w:pStyle w:val="ConsPlusNormal"/>
        <w:jc w:val="both"/>
      </w:pPr>
    </w:p>
    <w:p w:rsidR="00900D5B" w:rsidRDefault="00900D5B">
      <w:pPr>
        <w:pStyle w:val="ConsPlusNormal"/>
        <w:ind w:firstLine="540"/>
        <w:jc w:val="both"/>
      </w:pPr>
      <w:r>
        <w:t>2.8.1. Основаниями для отказа в предоставлении муниципальной услуги являются:</w:t>
      </w:r>
    </w:p>
    <w:p w:rsidR="00900D5B" w:rsidRDefault="00900D5B">
      <w:pPr>
        <w:pStyle w:val="ConsPlusNormal"/>
        <w:ind w:firstLine="540"/>
        <w:jc w:val="both"/>
      </w:pPr>
      <w:r>
        <w:t xml:space="preserve">- </w:t>
      </w:r>
      <w:proofErr w:type="spellStart"/>
      <w:r>
        <w:t>непредоставление</w:t>
      </w:r>
      <w:proofErr w:type="spellEnd"/>
      <w:r>
        <w:t xml:space="preserve"> Заявителем документов, указанных в </w:t>
      </w:r>
      <w:hyperlink w:anchor="P139" w:history="1">
        <w:r>
          <w:rPr>
            <w:color w:val="0000FF"/>
          </w:rPr>
          <w:t>пункте 2.6.1</w:t>
        </w:r>
      </w:hyperlink>
      <w:r>
        <w:t xml:space="preserve"> настоящего Регламента, обязанность по предоставлению которых возложена на Заявителя, либо наличие в них недостоверной информации, и (или) несоответствие данных документов требованиям, изложенным в </w:t>
      </w:r>
      <w:hyperlink w:anchor="P136" w:history="1">
        <w:r>
          <w:rPr>
            <w:color w:val="0000FF"/>
          </w:rPr>
          <w:t>подразделе 2.6</w:t>
        </w:r>
      </w:hyperlink>
      <w:r>
        <w:t xml:space="preserve"> настоящего Регламента;</w:t>
      </w:r>
    </w:p>
    <w:p w:rsidR="00900D5B" w:rsidRDefault="00900D5B">
      <w:pPr>
        <w:pStyle w:val="ConsPlusNormal"/>
        <w:ind w:firstLine="540"/>
        <w:jc w:val="both"/>
      </w:pPr>
      <w:r>
        <w:t>- намечаемая хозяйственная или иная деятельность планируется к осуществлению Заявителем не на территории муниципального образования город Мурманск.</w:t>
      </w:r>
    </w:p>
    <w:p w:rsidR="00900D5B" w:rsidRDefault="00900D5B">
      <w:pPr>
        <w:pStyle w:val="ConsPlusNormal"/>
        <w:jc w:val="both"/>
      </w:pPr>
    </w:p>
    <w:p w:rsidR="00900D5B" w:rsidRDefault="00900D5B">
      <w:pPr>
        <w:pStyle w:val="ConsPlusNormal"/>
        <w:jc w:val="center"/>
      </w:pPr>
      <w:r>
        <w:t>2.9. Размер платы, взимаемой с Заявителя при предоставлении</w:t>
      </w:r>
    </w:p>
    <w:p w:rsidR="00900D5B" w:rsidRDefault="00900D5B">
      <w:pPr>
        <w:pStyle w:val="ConsPlusNormal"/>
        <w:jc w:val="center"/>
      </w:pPr>
      <w:r>
        <w:t>муниципальной услуги, и способы ее взимания</w:t>
      </w:r>
    </w:p>
    <w:p w:rsidR="00900D5B" w:rsidRDefault="00900D5B">
      <w:pPr>
        <w:pStyle w:val="ConsPlusNormal"/>
        <w:jc w:val="both"/>
      </w:pPr>
    </w:p>
    <w:p w:rsidR="00900D5B" w:rsidRDefault="00900D5B">
      <w:pPr>
        <w:pStyle w:val="ConsPlusNormal"/>
        <w:ind w:firstLine="540"/>
        <w:jc w:val="both"/>
      </w:pPr>
      <w:r>
        <w:t>Предоставление муниципальной услуги осуществляется бесплатно.</w:t>
      </w:r>
    </w:p>
    <w:p w:rsidR="00900D5B" w:rsidRDefault="00900D5B">
      <w:pPr>
        <w:pStyle w:val="ConsPlusNormal"/>
        <w:jc w:val="both"/>
      </w:pPr>
    </w:p>
    <w:p w:rsidR="00900D5B" w:rsidRDefault="00900D5B">
      <w:pPr>
        <w:pStyle w:val="ConsPlusNormal"/>
        <w:jc w:val="center"/>
      </w:pPr>
      <w:r>
        <w:t>2.10. Максимальный срок ожидания в очереди при подаче</w:t>
      </w:r>
      <w:r w:rsidR="00064420">
        <w:t xml:space="preserve"> </w:t>
      </w:r>
      <w:r>
        <w:t>запроса о предоставлении муниципальной услуги и при</w:t>
      </w:r>
      <w:r w:rsidR="00064420">
        <w:t xml:space="preserve"> </w:t>
      </w:r>
      <w:r>
        <w:t>получении результата предоставления муниципальной услуги</w:t>
      </w:r>
    </w:p>
    <w:p w:rsidR="00900D5B" w:rsidRDefault="00900D5B">
      <w:pPr>
        <w:pStyle w:val="ConsPlusNormal"/>
        <w:jc w:val="both"/>
      </w:pPr>
    </w:p>
    <w:p w:rsidR="00900D5B" w:rsidRDefault="00900D5B">
      <w:pPr>
        <w:pStyle w:val="ConsPlusNormal"/>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00D5B" w:rsidRDefault="00900D5B">
      <w:pPr>
        <w:pStyle w:val="ConsPlusNormal"/>
        <w:jc w:val="both"/>
      </w:pPr>
      <w:r>
        <w:t xml:space="preserve">(в ред. </w:t>
      </w:r>
      <w:hyperlink r:id="rId44" w:history="1">
        <w:r>
          <w:rPr>
            <w:color w:val="0000FF"/>
          </w:rPr>
          <w:t>постановления</w:t>
        </w:r>
      </w:hyperlink>
      <w:r>
        <w:t xml:space="preserve"> администрации города Мурманска от 29.04.2013 N 941)</w:t>
      </w:r>
    </w:p>
    <w:p w:rsidR="00900D5B" w:rsidRDefault="00900D5B">
      <w:pPr>
        <w:pStyle w:val="ConsPlusNormal"/>
        <w:jc w:val="both"/>
      </w:pPr>
    </w:p>
    <w:p w:rsidR="00900D5B" w:rsidRDefault="00900D5B">
      <w:pPr>
        <w:pStyle w:val="ConsPlusNormal"/>
        <w:jc w:val="center"/>
      </w:pPr>
      <w:r>
        <w:t>2.11. Срок регистрации запроса Заявителя</w:t>
      </w:r>
      <w:r w:rsidR="00064420">
        <w:t xml:space="preserve"> </w:t>
      </w:r>
      <w:r>
        <w:t>о предоставлении муниципальной услуги</w:t>
      </w:r>
    </w:p>
    <w:p w:rsidR="00900D5B" w:rsidRDefault="00900D5B">
      <w:pPr>
        <w:pStyle w:val="ConsPlusNormal"/>
        <w:jc w:val="center"/>
      </w:pPr>
      <w:r>
        <w:t xml:space="preserve">(в ред. </w:t>
      </w:r>
      <w:hyperlink r:id="rId45" w:history="1">
        <w:r>
          <w:rPr>
            <w:color w:val="0000FF"/>
          </w:rPr>
          <w:t>постановления</w:t>
        </w:r>
      </w:hyperlink>
      <w:r>
        <w:t xml:space="preserve"> администрации города Мурманска</w:t>
      </w:r>
      <w:r w:rsidR="00064420">
        <w:t xml:space="preserve"> </w:t>
      </w:r>
      <w:r>
        <w:t>от 29.04.2013 N 941)</w:t>
      </w:r>
    </w:p>
    <w:p w:rsidR="00900D5B" w:rsidRDefault="00900D5B">
      <w:pPr>
        <w:pStyle w:val="ConsPlusNormal"/>
        <w:jc w:val="both"/>
      </w:pPr>
    </w:p>
    <w:p w:rsidR="00900D5B" w:rsidRDefault="00900D5B">
      <w:pPr>
        <w:pStyle w:val="ConsPlusNormal"/>
        <w:ind w:firstLine="540"/>
        <w:jc w:val="both"/>
      </w:pPr>
      <w:r>
        <w:t xml:space="preserve">Регистрация заявления осуществляется в день получения заявления и документов, указанных в </w:t>
      </w:r>
      <w:hyperlink w:anchor="P139" w:history="1">
        <w:r>
          <w:rPr>
            <w:color w:val="0000FF"/>
          </w:rPr>
          <w:t>пункте 2.6.1</w:t>
        </w:r>
      </w:hyperlink>
      <w:r>
        <w:t xml:space="preserve"> настоящего Регламента. Заявление в электронном виде регистрируется в информационной системе. Датой приема указанного заявления является дата его регистрации в информационной системе.</w:t>
      </w:r>
    </w:p>
    <w:p w:rsidR="00900D5B" w:rsidRDefault="00900D5B">
      <w:pPr>
        <w:pStyle w:val="ConsPlusNormal"/>
        <w:jc w:val="both"/>
      </w:pPr>
    </w:p>
    <w:p w:rsidR="00900D5B" w:rsidRDefault="00900D5B">
      <w:pPr>
        <w:pStyle w:val="ConsPlusNormal"/>
        <w:jc w:val="center"/>
      </w:pPr>
      <w:r>
        <w:t>2.12. Требования к местам предоставления</w:t>
      </w:r>
      <w:r w:rsidR="00064420">
        <w:t xml:space="preserve"> </w:t>
      </w:r>
      <w:r>
        <w:t>муниципальной услуги</w:t>
      </w:r>
    </w:p>
    <w:p w:rsidR="00900D5B" w:rsidRDefault="00900D5B">
      <w:pPr>
        <w:pStyle w:val="ConsPlusNormal"/>
        <w:jc w:val="both"/>
      </w:pPr>
    </w:p>
    <w:p w:rsidR="00900D5B" w:rsidRDefault="00900D5B">
      <w:pPr>
        <w:pStyle w:val="ConsPlusNormal"/>
        <w:ind w:firstLine="540"/>
        <w:jc w:val="both"/>
      </w:pPr>
      <w: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900D5B" w:rsidRDefault="00900D5B">
      <w:pPr>
        <w:pStyle w:val="ConsPlusNormal"/>
        <w:ind w:firstLine="540"/>
        <w:jc w:val="both"/>
      </w:pPr>
      <w:r>
        <w:t xml:space="preserve">2.12.2. Места для ожидания и заполнения запросов о предоставлении муниципальной услуги должны быть оборудованы сиденьями, столами, а также информационными стендами с образцами их заполнения и перечнем документов, необходимых для предоставления муниципальной услуги, формами документов (образцы, бланки), также предусматривать возможность Заявителям оформить </w:t>
      </w:r>
      <w:r>
        <w:lastRenderedPageBreak/>
        <w:t>документы (заявление, запрос).</w:t>
      </w:r>
    </w:p>
    <w:p w:rsidR="00900D5B" w:rsidRDefault="00900D5B">
      <w:pPr>
        <w:pStyle w:val="ConsPlusNormal"/>
        <w:ind w:firstLine="540"/>
        <w:jc w:val="both"/>
      </w:pPr>
      <w:r>
        <w:t>2.12.3. Прием Заявителей осуществляется должностными лицами и муниципальными служащими Комитета на своих рабочих местах в служебных кабинетах в соответствии с графиком работы Комитета (</w:t>
      </w:r>
      <w:hyperlink w:anchor="P70" w:history="1">
        <w:r>
          <w:rPr>
            <w:color w:val="0000FF"/>
          </w:rPr>
          <w:t>п. 1.3.2</w:t>
        </w:r>
      </w:hyperlink>
      <w:r>
        <w:t xml:space="preserve"> Регламента). На двери кабинета размещается информация о номере кабинета, фамилии, имени, отчестве и должности лица, осуществляющего предоставление муниципальной услуги.</w:t>
      </w:r>
    </w:p>
    <w:p w:rsidR="00900D5B" w:rsidRDefault="00900D5B">
      <w:pPr>
        <w:pStyle w:val="ConsPlusNormal"/>
        <w:ind w:firstLine="540"/>
        <w:jc w:val="both"/>
      </w:pPr>
      <w:r>
        <w:t>2.12.4. В помещения для предоставления муниципальной услуги, включающие места для ожидания, информирования и приема заявителей, должен быть обеспечен свободный доступ, в том числе предусмотрено оснащение техническими средствами, обеспечивающими доступ в здание и к информационным стендам людей с ограниченными возможностями здоровья.</w:t>
      </w:r>
    </w:p>
    <w:p w:rsidR="00900D5B" w:rsidRDefault="00900D5B">
      <w:pPr>
        <w:pStyle w:val="ConsPlusNormal"/>
        <w:ind w:firstLine="540"/>
        <w:jc w:val="both"/>
      </w:pPr>
      <w:r>
        <w:t>Указанные помещения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900D5B" w:rsidRDefault="00900D5B">
      <w:pPr>
        <w:pStyle w:val="ConsPlusNormal"/>
        <w:jc w:val="both"/>
      </w:pPr>
      <w:r>
        <w:t xml:space="preserve">(подп. 2.12.4 в ред. </w:t>
      </w:r>
      <w:hyperlink r:id="rId46" w:history="1">
        <w:r>
          <w:rPr>
            <w:color w:val="0000FF"/>
          </w:rPr>
          <w:t>постановления</w:t>
        </w:r>
      </w:hyperlink>
      <w:r>
        <w:t xml:space="preserve"> администрации города Мурманска от 29.04.2013 N 941)</w:t>
      </w:r>
    </w:p>
    <w:p w:rsidR="00900D5B" w:rsidRDefault="00900D5B">
      <w:pPr>
        <w:pStyle w:val="ConsPlusNormal"/>
        <w:ind w:firstLine="540"/>
        <w:jc w:val="both"/>
      </w:pPr>
      <w:r>
        <w:t>2.12.5. Рабочие места муниципальных служащих, участвующих в предоставлении услуги,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900D5B" w:rsidRDefault="00900D5B">
      <w:pPr>
        <w:pStyle w:val="ConsPlusNormal"/>
        <w:jc w:val="both"/>
      </w:pPr>
    </w:p>
    <w:p w:rsidR="00900D5B" w:rsidRDefault="00900D5B">
      <w:pPr>
        <w:pStyle w:val="ConsPlusNormal"/>
        <w:jc w:val="center"/>
      </w:pPr>
      <w:r>
        <w:t>2.13. Показатели доступности и качества предоставления</w:t>
      </w:r>
      <w:r w:rsidR="00064420">
        <w:t xml:space="preserve"> </w:t>
      </w:r>
      <w:r>
        <w:t>муниципальной услуги</w:t>
      </w:r>
    </w:p>
    <w:p w:rsidR="00900D5B" w:rsidRDefault="00900D5B">
      <w:pPr>
        <w:pStyle w:val="ConsPlusNormal"/>
        <w:jc w:val="both"/>
      </w:pPr>
    </w:p>
    <w:p w:rsidR="00900D5B" w:rsidRDefault="00900D5B">
      <w:pPr>
        <w:pStyle w:val="ConsPlusNormal"/>
        <w:ind w:firstLine="540"/>
        <w:jc w:val="both"/>
      </w:pPr>
      <w:r>
        <w:t>2.13.1. Показателями доступности предоставления муниципальной услуги являются:</w:t>
      </w:r>
    </w:p>
    <w:p w:rsidR="00900D5B" w:rsidRDefault="00900D5B">
      <w:pPr>
        <w:pStyle w:val="ConsPlusNormal"/>
        <w:ind w:firstLine="540"/>
        <w:jc w:val="both"/>
      </w:pPr>
      <w:r>
        <w:t>- время ожидания муниципальной услуги;</w:t>
      </w:r>
    </w:p>
    <w:p w:rsidR="00900D5B" w:rsidRDefault="00900D5B">
      <w:pPr>
        <w:pStyle w:val="ConsPlusNormal"/>
        <w:ind w:firstLine="540"/>
        <w:jc w:val="both"/>
      </w:pPr>
      <w:r>
        <w:t>- достоверность информации о предоставляемой муниципальной услуге;</w:t>
      </w:r>
    </w:p>
    <w:p w:rsidR="00900D5B" w:rsidRDefault="00900D5B">
      <w:pPr>
        <w:pStyle w:val="ConsPlusNormal"/>
        <w:ind w:firstLine="540"/>
        <w:jc w:val="both"/>
      </w:pPr>
      <w:r>
        <w:t>- простота и ясность изложения информационных и инструктивных документов;</w:t>
      </w:r>
    </w:p>
    <w:p w:rsidR="00900D5B" w:rsidRDefault="00900D5B">
      <w:pPr>
        <w:pStyle w:val="ConsPlusNormal"/>
        <w:ind w:firstLine="540"/>
        <w:jc w:val="both"/>
      </w:pPr>
      <w:r>
        <w:t>- количество взаимодействий Заявителя с муниципальными служащими при предоставлении муниципальной услуги.</w:t>
      </w:r>
    </w:p>
    <w:p w:rsidR="00900D5B" w:rsidRDefault="00900D5B">
      <w:pPr>
        <w:pStyle w:val="ConsPlusNormal"/>
        <w:jc w:val="both"/>
      </w:pPr>
      <w:r>
        <w:t xml:space="preserve">(абзац введен </w:t>
      </w:r>
      <w:hyperlink r:id="rId47" w:history="1">
        <w:r>
          <w:rPr>
            <w:color w:val="0000FF"/>
          </w:rPr>
          <w:t>постановлением</w:t>
        </w:r>
      </w:hyperlink>
      <w:r>
        <w:t xml:space="preserve"> администрации города Мурманска от 29.04.2013 N 941)</w:t>
      </w:r>
    </w:p>
    <w:p w:rsidR="00900D5B" w:rsidRDefault="00900D5B">
      <w:pPr>
        <w:pStyle w:val="ConsPlusNormal"/>
        <w:ind w:firstLine="540"/>
        <w:jc w:val="both"/>
      </w:pPr>
      <w:r>
        <w:t>2.13.2. Показателями качества предоставления муниципальной услуги являются:</w:t>
      </w:r>
    </w:p>
    <w:p w:rsidR="00900D5B" w:rsidRDefault="00900D5B">
      <w:pPr>
        <w:pStyle w:val="ConsPlusNormal"/>
        <w:ind w:firstLine="540"/>
        <w:jc w:val="both"/>
      </w:pPr>
      <w:r>
        <w:t>- соблюдение сроков предоставления муниципальной услуги;</w:t>
      </w:r>
    </w:p>
    <w:p w:rsidR="00900D5B" w:rsidRDefault="00900D5B">
      <w:pPr>
        <w:pStyle w:val="ConsPlusNormal"/>
        <w:ind w:firstLine="540"/>
        <w:jc w:val="both"/>
      </w:pPr>
      <w:r>
        <w:t>- количество обоснованных жалоб;</w:t>
      </w:r>
    </w:p>
    <w:p w:rsidR="00900D5B" w:rsidRDefault="00900D5B">
      <w:pPr>
        <w:pStyle w:val="ConsPlusNormal"/>
        <w:ind w:firstLine="540"/>
        <w:jc w:val="both"/>
      </w:pPr>
      <w:r>
        <w:t>- культура обслуживания (вежливость, эстетичность);</w:t>
      </w:r>
    </w:p>
    <w:p w:rsidR="00900D5B" w:rsidRDefault="00900D5B">
      <w:pPr>
        <w:pStyle w:val="ConsPlusNormal"/>
        <w:ind w:firstLine="540"/>
        <w:jc w:val="both"/>
      </w:pPr>
      <w:r>
        <w:t>- эффективность результатов труда сотрудников (профессионализм).</w:t>
      </w:r>
    </w:p>
    <w:p w:rsidR="00900D5B" w:rsidRDefault="00900D5B">
      <w:pPr>
        <w:pStyle w:val="ConsPlusNormal"/>
        <w:ind w:firstLine="540"/>
        <w:jc w:val="both"/>
      </w:pPr>
      <w:r>
        <w:t xml:space="preserve">2.13.3. </w:t>
      </w:r>
      <w:hyperlink w:anchor="P541" w:history="1">
        <w:r>
          <w:rPr>
            <w:color w:val="0000FF"/>
          </w:rPr>
          <w:t>Показатели</w:t>
        </w:r>
      </w:hyperlink>
      <w:r>
        <w:t xml:space="preserve"> доступности и качества предоставления муниципальной услуги и их значения приведены в приложении N 6 к настоящему Регламенту.</w:t>
      </w:r>
    </w:p>
    <w:p w:rsidR="00900D5B" w:rsidRDefault="00900D5B">
      <w:pPr>
        <w:pStyle w:val="ConsPlusNormal"/>
        <w:jc w:val="both"/>
      </w:pPr>
    </w:p>
    <w:p w:rsidR="00900D5B" w:rsidRDefault="00900D5B">
      <w:pPr>
        <w:pStyle w:val="ConsPlusNormal"/>
        <w:jc w:val="center"/>
      </w:pPr>
      <w:r>
        <w:t>2.14. Иные требования к предоставлению муниципальной услуги</w:t>
      </w:r>
    </w:p>
    <w:p w:rsidR="00900D5B" w:rsidRDefault="00900D5B">
      <w:pPr>
        <w:pStyle w:val="ConsPlusNormal"/>
        <w:jc w:val="both"/>
      </w:pPr>
    </w:p>
    <w:p w:rsidR="00900D5B" w:rsidRDefault="00900D5B">
      <w:pPr>
        <w:pStyle w:val="ConsPlusNormal"/>
        <w:ind w:firstLine="540"/>
        <w:jc w:val="both"/>
      </w:pPr>
      <w:r>
        <w:t>Бланк Заявления для предоставления муниципальной услуги Заявитель может получить в электронном виде на портале государственных и муниципальных услуг (www.gosuslugi.ru), региональном портале государственных и муниципальных услуг (www.51.gosuslugi.ru), а также в Комитете (e-</w:t>
      </w:r>
      <w:proofErr w:type="spellStart"/>
      <w:r>
        <w:t>mail</w:t>
      </w:r>
      <w:proofErr w:type="spellEnd"/>
      <w:r>
        <w:t>: murzkh@mail.ru).</w:t>
      </w:r>
    </w:p>
    <w:p w:rsidR="00900D5B" w:rsidRDefault="00900D5B">
      <w:pPr>
        <w:pStyle w:val="ConsPlusNormal"/>
        <w:ind w:firstLine="540"/>
        <w:jc w:val="both"/>
      </w:pPr>
      <w:r>
        <w:t xml:space="preserve">Ссылки на </w:t>
      </w:r>
      <w:proofErr w:type="gramStart"/>
      <w:r>
        <w:t>интернет-порталы</w:t>
      </w:r>
      <w:proofErr w:type="gramEnd"/>
      <w:r>
        <w:t xml:space="preserve"> размещены в сети Интернет на официальном сайте администрации города Мурманска (www.citymurmansk.ru) в разделе "Муниципальные услуги".</w:t>
      </w:r>
    </w:p>
    <w:p w:rsidR="00900D5B" w:rsidRDefault="00900D5B">
      <w:pPr>
        <w:pStyle w:val="ConsPlusNormal"/>
        <w:jc w:val="both"/>
      </w:pPr>
    </w:p>
    <w:p w:rsidR="00064420" w:rsidRDefault="00064420">
      <w:pPr>
        <w:pStyle w:val="ConsPlusNormal"/>
        <w:jc w:val="both"/>
      </w:pPr>
    </w:p>
    <w:p w:rsidR="00900D5B" w:rsidRDefault="00900D5B">
      <w:pPr>
        <w:pStyle w:val="ConsPlusNormal"/>
        <w:jc w:val="center"/>
      </w:pPr>
      <w:r>
        <w:t>3. Состав, последовательность и сроки выполнения</w:t>
      </w:r>
      <w:r w:rsidR="00064420">
        <w:t xml:space="preserve"> </w:t>
      </w:r>
      <w:r>
        <w:t>административных процедур, требования к порядку</w:t>
      </w:r>
      <w:r w:rsidR="00064420">
        <w:t xml:space="preserve"> </w:t>
      </w:r>
      <w:r>
        <w:t>их выполнения, в том числе особенности выполнения</w:t>
      </w:r>
    </w:p>
    <w:p w:rsidR="00900D5B" w:rsidRDefault="00900D5B">
      <w:pPr>
        <w:pStyle w:val="ConsPlusNormal"/>
        <w:jc w:val="center"/>
      </w:pPr>
      <w:r>
        <w:t>административных процедур в электронной форме</w:t>
      </w:r>
    </w:p>
    <w:p w:rsidR="00900D5B" w:rsidRDefault="00900D5B">
      <w:pPr>
        <w:pStyle w:val="ConsPlusNormal"/>
        <w:jc w:val="both"/>
      </w:pPr>
    </w:p>
    <w:p w:rsidR="00900D5B" w:rsidRDefault="00900D5B">
      <w:pPr>
        <w:pStyle w:val="ConsPlusNormal"/>
        <w:ind w:firstLine="540"/>
        <w:jc w:val="both"/>
      </w:pPr>
      <w:r>
        <w:t>3.1. Предоставление муниципальной услуги включает в себя следующие административные процедуры:</w:t>
      </w:r>
    </w:p>
    <w:p w:rsidR="00900D5B" w:rsidRDefault="00900D5B">
      <w:pPr>
        <w:pStyle w:val="ConsPlusNormal"/>
        <w:ind w:firstLine="540"/>
        <w:jc w:val="both"/>
      </w:pPr>
      <w:r>
        <w:t>- прием, регистрация Заявления и представленных документов, установление отсутствия оснований для отказа в предоставлении муниципальной услуги;</w:t>
      </w:r>
    </w:p>
    <w:p w:rsidR="00900D5B" w:rsidRDefault="00900D5B">
      <w:pPr>
        <w:pStyle w:val="ConsPlusNormal"/>
        <w:ind w:firstLine="540"/>
        <w:jc w:val="both"/>
      </w:pPr>
      <w:r>
        <w:t>- уведомление Заявителя о наличии препятствий для предоставления муниципальной услуги и принятии мер по их устранению;</w:t>
      </w:r>
    </w:p>
    <w:p w:rsidR="00900D5B" w:rsidRDefault="00900D5B">
      <w:pPr>
        <w:pStyle w:val="ConsPlusNormal"/>
        <w:ind w:firstLine="540"/>
        <w:jc w:val="both"/>
      </w:pPr>
      <w:r>
        <w:t xml:space="preserve">- подготовка и направление информационного сообщения Заявителю для опубликования в СМИ, </w:t>
      </w:r>
      <w:r>
        <w:lastRenderedPageBreak/>
        <w:t>размещение на официальном сайте Комитета, обобщение принятой информации по результатам размещения;</w:t>
      </w:r>
    </w:p>
    <w:p w:rsidR="00900D5B" w:rsidRDefault="00900D5B">
      <w:pPr>
        <w:pStyle w:val="ConsPlusNormal"/>
        <w:ind w:firstLine="540"/>
        <w:jc w:val="both"/>
      </w:pPr>
      <w:r>
        <w:t>- оформление и направление Заявителю Извещения и протокола результатов общественных обсуждений;</w:t>
      </w:r>
    </w:p>
    <w:p w:rsidR="00900D5B" w:rsidRDefault="00900D5B">
      <w:pPr>
        <w:pStyle w:val="ConsPlusNormal"/>
        <w:ind w:firstLine="540"/>
        <w:jc w:val="both"/>
      </w:pPr>
      <w:r>
        <w:t>- оформление и направление Заявителю уведомления об отказе в предоставлении муниципальной услуги.</w:t>
      </w:r>
    </w:p>
    <w:p w:rsidR="00900D5B" w:rsidRDefault="00900D5B">
      <w:pPr>
        <w:pStyle w:val="ConsPlusNormal"/>
        <w:ind w:firstLine="540"/>
        <w:jc w:val="both"/>
      </w:pPr>
      <w:r>
        <w:t xml:space="preserve">3.2. Последовательность действий по предоставлению муниципальной услуги отражена в </w:t>
      </w:r>
      <w:hyperlink w:anchor="P346" w:history="1">
        <w:r>
          <w:rPr>
            <w:color w:val="0000FF"/>
          </w:rPr>
          <w:t>блок-схеме</w:t>
        </w:r>
      </w:hyperlink>
      <w:r>
        <w:t xml:space="preserve"> предоставления муниципальной услуги (приложение N 1).</w:t>
      </w:r>
    </w:p>
    <w:p w:rsidR="00900D5B" w:rsidRDefault="00900D5B">
      <w:pPr>
        <w:pStyle w:val="ConsPlusNormal"/>
        <w:ind w:firstLine="540"/>
        <w:jc w:val="both"/>
      </w:pPr>
      <w:r>
        <w:t>3.3. Основанием для начала предоставления муниципальной услуги является поступление в адрес Комитета лично, почтовым отправлением или с использованием информационно-телекоммуникационных сетей общего пользования (в форме электронных документов), в том числе сети Интернет (e-</w:t>
      </w:r>
      <w:proofErr w:type="spellStart"/>
      <w:r>
        <w:t>mail</w:t>
      </w:r>
      <w:proofErr w:type="spellEnd"/>
      <w:r>
        <w:t xml:space="preserve">: murzkh@mail.ru), необходимых документов, указанных в </w:t>
      </w:r>
      <w:hyperlink w:anchor="P139" w:history="1">
        <w:r>
          <w:rPr>
            <w:color w:val="0000FF"/>
          </w:rPr>
          <w:t>пункте 2.6.1</w:t>
        </w:r>
      </w:hyperlink>
      <w:r>
        <w:t xml:space="preserve"> настоящего Регламента.</w:t>
      </w:r>
    </w:p>
    <w:p w:rsidR="00900D5B" w:rsidRDefault="00900D5B">
      <w:pPr>
        <w:pStyle w:val="ConsPlusNormal"/>
        <w:ind w:firstLine="540"/>
        <w:jc w:val="both"/>
      </w:pPr>
      <w:r>
        <w:t>3.4. В случае поступления Заявления и прилагаемых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документа:</w:t>
      </w:r>
    </w:p>
    <w:p w:rsidR="00900D5B" w:rsidRDefault="00900D5B">
      <w:pPr>
        <w:pStyle w:val="ConsPlusNormal"/>
        <w:ind w:firstLine="540"/>
        <w:jc w:val="both"/>
      </w:pPr>
      <w:r>
        <w:t>- проверяет Заявление и полученные документы, полноту и правильность заполнения Заявления;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900D5B" w:rsidRDefault="00900D5B">
      <w:pPr>
        <w:pStyle w:val="ConsPlusNormal"/>
        <w:ind w:firstLine="540"/>
        <w:jc w:val="both"/>
      </w:pPr>
      <w:r>
        <w:t xml:space="preserve">- в случае наличия оснований для отказа в приеме документов, указанных в </w:t>
      </w:r>
      <w:hyperlink w:anchor="P161" w:history="1">
        <w:r>
          <w:rPr>
            <w:color w:val="0000FF"/>
          </w:rPr>
          <w:t>пункте 2.7.2</w:t>
        </w:r>
      </w:hyperlink>
      <w:r>
        <w:t xml:space="preserve"> настоящего Регламента:</w:t>
      </w:r>
    </w:p>
    <w:p w:rsidR="00900D5B" w:rsidRDefault="00900D5B">
      <w:pPr>
        <w:pStyle w:val="ConsPlusNormal"/>
        <w:ind w:firstLine="540"/>
        <w:jc w:val="both"/>
      </w:pPr>
      <w:r>
        <w:t>1) формирует уведомление об отказе в приеме документов с указанием причин отказа;</w:t>
      </w:r>
    </w:p>
    <w:p w:rsidR="00900D5B" w:rsidRDefault="00900D5B">
      <w:pPr>
        <w:pStyle w:val="ConsPlusNormal"/>
        <w:ind w:firstLine="540"/>
        <w:jc w:val="both"/>
      </w:pPr>
      <w:r>
        <w:t xml:space="preserve">2) </w:t>
      </w:r>
      <w:proofErr w:type="gramStart"/>
      <w:r>
        <w:t>подписывает уведомление усиленной квалифицированной электронной подписью уполномоченного лица Комитета и отправляет</w:t>
      </w:r>
      <w:proofErr w:type="gramEnd"/>
      <w:r>
        <w:t xml:space="preserve"> на портал государственных и муниципальных услуг;</w:t>
      </w:r>
    </w:p>
    <w:p w:rsidR="00900D5B" w:rsidRDefault="00900D5B">
      <w:pPr>
        <w:pStyle w:val="ConsPlusNormal"/>
        <w:ind w:firstLine="540"/>
        <w:jc w:val="both"/>
      </w:pPr>
      <w:r>
        <w:t xml:space="preserve">- в случае отсутствия оснований для отказа в приеме документов, указанных в </w:t>
      </w:r>
      <w:hyperlink w:anchor="P161" w:history="1">
        <w:r>
          <w:rPr>
            <w:color w:val="0000FF"/>
          </w:rPr>
          <w:t>пункте 2.7.2</w:t>
        </w:r>
      </w:hyperlink>
      <w:r>
        <w:t xml:space="preserve"> настоящего Регламента:</w:t>
      </w:r>
    </w:p>
    <w:p w:rsidR="00900D5B" w:rsidRDefault="00900D5B">
      <w:pPr>
        <w:pStyle w:val="ConsPlusNormal"/>
        <w:ind w:firstLine="540"/>
        <w:jc w:val="both"/>
      </w:pPr>
      <w:r>
        <w:t>1) регистрирует Заявление и документы;</w:t>
      </w:r>
    </w:p>
    <w:p w:rsidR="00900D5B" w:rsidRDefault="00900D5B">
      <w:pPr>
        <w:pStyle w:val="ConsPlusNormal"/>
        <w:ind w:firstLine="540"/>
        <w:jc w:val="both"/>
      </w:pPr>
      <w:r>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900D5B" w:rsidRDefault="00900D5B">
      <w:pPr>
        <w:pStyle w:val="ConsPlusNormal"/>
        <w:ind w:firstLine="540"/>
        <w:jc w:val="both"/>
      </w:pPr>
      <w: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900D5B" w:rsidRDefault="00900D5B">
      <w:pPr>
        <w:pStyle w:val="ConsPlusNormal"/>
        <w:jc w:val="both"/>
      </w:pPr>
      <w:r>
        <w:t xml:space="preserve">(п. 3.4 в ред. </w:t>
      </w:r>
      <w:hyperlink r:id="rId48" w:history="1">
        <w:r>
          <w:rPr>
            <w:color w:val="0000FF"/>
          </w:rPr>
          <w:t>постановления</w:t>
        </w:r>
      </w:hyperlink>
      <w:r>
        <w:t xml:space="preserve"> администрации города Мурманска от 08.06.2015 N 1500)</w:t>
      </w:r>
    </w:p>
    <w:p w:rsidR="00900D5B" w:rsidRDefault="00900D5B">
      <w:pPr>
        <w:pStyle w:val="ConsPlusNormal"/>
        <w:ind w:firstLine="540"/>
        <w:jc w:val="both"/>
      </w:pPr>
      <w:r>
        <w:t>3.5. 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900D5B" w:rsidRDefault="00900D5B">
      <w:pPr>
        <w:pStyle w:val="ConsPlusNormal"/>
        <w:ind w:firstLine="540"/>
        <w:jc w:val="both"/>
      </w:pPr>
      <w: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900D5B" w:rsidRDefault="00900D5B">
      <w:pPr>
        <w:pStyle w:val="ConsPlusNormal"/>
        <w:ind w:firstLine="540"/>
        <w:jc w:val="both"/>
      </w:pPr>
      <w:r>
        <w:t xml:space="preserve">2) формирует извещение о получении Заявления и документов, </w:t>
      </w:r>
      <w:proofErr w:type="gramStart"/>
      <w:r>
        <w:t>подписывает усиленной квалифицированной электронной подписью уполномоченного лица Комитета и отправляет</w:t>
      </w:r>
      <w:proofErr w:type="gramEnd"/>
      <w:r>
        <w:t xml:space="preserve"> его Заявителю;</w:t>
      </w:r>
    </w:p>
    <w:p w:rsidR="00900D5B" w:rsidRDefault="00900D5B">
      <w:pPr>
        <w:pStyle w:val="ConsPlusNormal"/>
        <w:ind w:firstLine="540"/>
        <w:jc w:val="both"/>
      </w:pPr>
      <w:r>
        <w:t>3) регистрирует Заявление и документы, формирует уведомление о приеме Заявления и документов, подписывает усиленной квалифицированной электронной подписью уполномоченного лица Комитета;</w:t>
      </w:r>
    </w:p>
    <w:p w:rsidR="00900D5B" w:rsidRDefault="00900D5B">
      <w:pPr>
        <w:pStyle w:val="ConsPlusNormal"/>
        <w:ind w:firstLine="540"/>
        <w:jc w:val="both"/>
      </w:pPr>
      <w:r>
        <w:t>4) отправляет уведомление о приеме Заявления и документов Заявителю;</w:t>
      </w:r>
    </w:p>
    <w:p w:rsidR="00900D5B" w:rsidRDefault="00900D5B">
      <w:pPr>
        <w:pStyle w:val="ConsPlusNormal"/>
        <w:ind w:firstLine="540"/>
        <w:jc w:val="both"/>
      </w:pPr>
      <w:r>
        <w:t>5)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900D5B" w:rsidRDefault="00900D5B">
      <w:pPr>
        <w:pStyle w:val="ConsPlusNormal"/>
        <w:jc w:val="both"/>
      </w:pPr>
      <w:r>
        <w:t xml:space="preserve">(п. 3.5 </w:t>
      </w:r>
      <w:proofErr w:type="gramStart"/>
      <w:r>
        <w:t>введен</w:t>
      </w:r>
      <w:proofErr w:type="gramEnd"/>
      <w:r>
        <w:t xml:space="preserve"> </w:t>
      </w:r>
      <w:hyperlink r:id="rId49" w:history="1">
        <w:r>
          <w:rPr>
            <w:color w:val="0000FF"/>
          </w:rPr>
          <w:t>постановлением</w:t>
        </w:r>
      </w:hyperlink>
      <w:r>
        <w:t xml:space="preserve"> администрации города Мурманска от 29.04.2013 N 941)</w:t>
      </w:r>
    </w:p>
    <w:p w:rsidR="00900D5B" w:rsidRDefault="00900D5B">
      <w:pPr>
        <w:pStyle w:val="ConsPlusNormal"/>
        <w:ind w:firstLine="540"/>
        <w:jc w:val="both"/>
      </w:pPr>
      <w:r>
        <w:t>3.6. 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900D5B" w:rsidRDefault="00900D5B">
      <w:pPr>
        <w:pStyle w:val="ConsPlusNormal"/>
        <w:jc w:val="both"/>
      </w:pPr>
      <w:r>
        <w:lastRenderedPageBreak/>
        <w:t xml:space="preserve">(п. 3.6 </w:t>
      </w:r>
      <w:proofErr w:type="gramStart"/>
      <w:r>
        <w:t>введен</w:t>
      </w:r>
      <w:proofErr w:type="gramEnd"/>
      <w:r>
        <w:t xml:space="preserve"> </w:t>
      </w:r>
      <w:hyperlink r:id="rId50" w:history="1">
        <w:r>
          <w:rPr>
            <w:color w:val="0000FF"/>
          </w:rPr>
          <w:t>постановлением</w:t>
        </w:r>
      </w:hyperlink>
      <w:r>
        <w:t xml:space="preserve"> администрации города Мурманска от 29.04.2013 N 941)</w:t>
      </w:r>
    </w:p>
    <w:p w:rsidR="00900D5B" w:rsidRDefault="00DF4EB6">
      <w:pPr>
        <w:pStyle w:val="ConsPlusNormal"/>
        <w:ind w:firstLine="540"/>
        <w:jc w:val="both"/>
      </w:pPr>
      <w:hyperlink r:id="rId51" w:history="1">
        <w:r w:rsidR="00900D5B">
          <w:rPr>
            <w:color w:val="0000FF"/>
          </w:rPr>
          <w:t>3.7</w:t>
        </w:r>
      </w:hyperlink>
      <w:r w:rsidR="00900D5B">
        <w:t xml:space="preserve">. Муниципальный служащий Комитета, ответственный за делопроизводство, в день поступления Заявления с приложенными документами </w:t>
      </w:r>
      <w:proofErr w:type="gramStart"/>
      <w:r w:rsidR="00900D5B">
        <w:t>регистрирует его в книге учета входящих документов и передает</w:t>
      </w:r>
      <w:proofErr w:type="gramEnd"/>
      <w:r w:rsidR="00900D5B">
        <w:t xml:space="preserve"> на рассмотрение председателю Комитета (лицу, его замещающему).</w:t>
      </w:r>
    </w:p>
    <w:p w:rsidR="00900D5B" w:rsidRDefault="00900D5B">
      <w:pPr>
        <w:pStyle w:val="ConsPlusNormal"/>
        <w:ind w:firstLine="540"/>
        <w:jc w:val="both"/>
      </w:pPr>
      <w:r>
        <w:t>3.8. Председатель Комитета (лицо, его замещающее) в срок, не превышающий 2 рабочих дней со дня регистрации Заявления, передает его и необходимые документы начальнику отдела (лицу, его замещающему), к компетенции которого относятся вопросы по предоставлению муниципальной услуги (далее - начальник отдела и отдел соответственно), с поручением (резолюцией) о рассмотрении.</w:t>
      </w:r>
    </w:p>
    <w:p w:rsidR="00900D5B" w:rsidRDefault="00900D5B">
      <w:pPr>
        <w:pStyle w:val="ConsPlusNormal"/>
        <w:ind w:firstLine="540"/>
        <w:jc w:val="both"/>
      </w:pPr>
      <w:proofErr w:type="gramStart"/>
      <w:r>
        <w:t>Начальник отдела (лицо, его замещающее) в день получения Заявления от председателя Комитета (лица, его замещающего) передает Заявление муниципальному служащему Комитета, ответственному за предоставление муниципальной услуги (далее - Исполнитель), с поручением (резолюцией) о рассмотрении.</w:t>
      </w:r>
      <w:proofErr w:type="gramEnd"/>
    </w:p>
    <w:p w:rsidR="00900D5B" w:rsidRDefault="00900D5B">
      <w:pPr>
        <w:pStyle w:val="ConsPlusNormal"/>
        <w:jc w:val="both"/>
      </w:pPr>
      <w:r>
        <w:t xml:space="preserve">(п. 3.8 в ред. </w:t>
      </w:r>
      <w:hyperlink r:id="rId52" w:history="1">
        <w:r>
          <w:rPr>
            <w:color w:val="0000FF"/>
          </w:rPr>
          <w:t>постановления</w:t>
        </w:r>
      </w:hyperlink>
      <w:r>
        <w:t xml:space="preserve"> администрации города Мурманска от 08.06.2015 N 1500)</w:t>
      </w:r>
    </w:p>
    <w:p w:rsidR="00900D5B" w:rsidRDefault="00DF4EB6">
      <w:pPr>
        <w:pStyle w:val="ConsPlusNormal"/>
        <w:ind w:firstLine="540"/>
        <w:jc w:val="both"/>
      </w:pPr>
      <w:hyperlink r:id="rId53" w:history="1">
        <w:r w:rsidR="00900D5B">
          <w:rPr>
            <w:color w:val="0000FF"/>
          </w:rPr>
          <w:t>3.9</w:t>
        </w:r>
      </w:hyperlink>
      <w:r w:rsidR="00900D5B">
        <w:t xml:space="preserve">. Исполнитель в течение трех дней со дня получения Заявления проводит проверку содержащихся в нем сведений согласно форме </w:t>
      </w:r>
      <w:hyperlink w:anchor="P389" w:history="1">
        <w:r w:rsidR="00900D5B">
          <w:rPr>
            <w:color w:val="0000FF"/>
          </w:rPr>
          <w:t>Заявления</w:t>
        </w:r>
      </w:hyperlink>
      <w:r w:rsidR="00900D5B">
        <w:t>, приведенной в приложении N 2.</w:t>
      </w:r>
    </w:p>
    <w:p w:rsidR="00900D5B" w:rsidRDefault="00DF4EB6">
      <w:pPr>
        <w:pStyle w:val="ConsPlusNormal"/>
        <w:ind w:firstLine="540"/>
        <w:jc w:val="both"/>
      </w:pPr>
      <w:hyperlink r:id="rId54" w:history="1">
        <w:r w:rsidR="00900D5B">
          <w:rPr>
            <w:color w:val="0000FF"/>
          </w:rPr>
          <w:t>3.10</w:t>
        </w:r>
      </w:hyperlink>
      <w:r w:rsidR="00900D5B">
        <w:t xml:space="preserve">. При установлении фактов отсутствия необходимых документов, несоответствия представленных документов требованиям, указанным в </w:t>
      </w:r>
      <w:hyperlink w:anchor="P139" w:history="1">
        <w:r w:rsidR="00900D5B">
          <w:rPr>
            <w:color w:val="0000FF"/>
          </w:rPr>
          <w:t>пункте 2.6.1</w:t>
        </w:r>
      </w:hyperlink>
      <w:r w:rsidR="00900D5B">
        <w:t xml:space="preserve"> настоящего Регламента, и выявленных оснований для отказа в предоставлении муниципальной услуги, указанных в </w:t>
      </w:r>
      <w:hyperlink w:anchor="P169" w:history="1">
        <w:r w:rsidR="00900D5B">
          <w:rPr>
            <w:color w:val="0000FF"/>
          </w:rPr>
          <w:t>пункте 2.8</w:t>
        </w:r>
      </w:hyperlink>
      <w:r w:rsidR="00900D5B">
        <w:t xml:space="preserve"> настоящего Регламента, Исполнитель уведомляет Заявителя по телефону или по факсу о наличии препятствий для предоставления муниципальной услуги, предлагает Заявителю в течение пяти дней с момента уведомления принять меры </w:t>
      </w:r>
      <w:proofErr w:type="gramStart"/>
      <w:r w:rsidR="00900D5B">
        <w:t>по</w:t>
      </w:r>
      <w:proofErr w:type="gramEnd"/>
      <w:r w:rsidR="00900D5B">
        <w:t xml:space="preserve"> </w:t>
      </w:r>
      <w:proofErr w:type="gramStart"/>
      <w:r w:rsidR="00900D5B">
        <w:t>их</w:t>
      </w:r>
      <w:proofErr w:type="gramEnd"/>
      <w:r w:rsidR="00900D5B">
        <w:t xml:space="preserve"> устранению.</w:t>
      </w:r>
    </w:p>
    <w:p w:rsidR="00900D5B" w:rsidRDefault="00900D5B">
      <w:pPr>
        <w:pStyle w:val="ConsPlusNormal"/>
        <w:ind w:firstLine="540"/>
        <w:jc w:val="both"/>
      </w:pPr>
      <w:proofErr w:type="gramStart"/>
      <w:r>
        <w:t xml:space="preserve">В случае если в течение пяти дней с момента уведомления Заявителя о предоставлении отсутствующих документов и (или) несоответствия представленных документов требованиям, указанным в </w:t>
      </w:r>
      <w:hyperlink w:anchor="P139" w:history="1">
        <w:r>
          <w:rPr>
            <w:color w:val="0000FF"/>
          </w:rPr>
          <w:t>пункте 2.6.1</w:t>
        </w:r>
      </w:hyperlink>
      <w:r>
        <w:t xml:space="preserve"> настоящего Регламента, документы в адрес Комитета не представлены, Исполнитель в течение трех дней оформляет проект </w:t>
      </w:r>
      <w:hyperlink w:anchor="P505" w:history="1">
        <w:r>
          <w:rPr>
            <w:color w:val="0000FF"/>
          </w:rPr>
          <w:t>уведомления</w:t>
        </w:r>
      </w:hyperlink>
      <w:r>
        <w:t xml:space="preserve"> об отказе в предоставлении муниципальной услуги по форме согласно приложению N 5, согласовывает его с председателем Комитета (лицом, его</w:t>
      </w:r>
      <w:proofErr w:type="gramEnd"/>
      <w:r>
        <w:t xml:space="preserve"> </w:t>
      </w:r>
      <w:proofErr w:type="gramStart"/>
      <w:r>
        <w:t>замещающем</w:t>
      </w:r>
      <w:proofErr w:type="gramEnd"/>
      <w:r>
        <w:t>) и направляет его Заявителю в срок не позднее дня, следующего за днем принятия указанного решения.</w:t>
      </w:r>
    </w:p>
    <w:p w:rsidR="00900D5B" w:rsidRDefault="00DF4EB6">
      <w:pPr>
        <w:pStyle w:val="ConsPlusNormal"/>
        <w:ind w:firstLine="540"/>
        <w:jc w:val="both"/>
      </w:pPr>
      <w:hyperlink r:id="rId55" w:history="1">
        <w:proofErr w:type="gramStart"/>
        <w:r w:rsidR="00900D5B">
          <w:rPr>
            <w:color w:val="0000FF"/>
          </w:rPr>
          <w:t>3.11</w:t>
        </w:r>
      </w:hyperlink>
      <w:r w:rsidR="00900D5B">
        <w:t>. В случае соответствия представленных документов всем требованиям, установленным Регламентом, Исполнитель в течение двух дней с момента регистрации документов направляет в адрес Заявителя письмо с текстом информационного сообщения о проведении общественных обсуждений намечаемой хозяйственной и иной деятельности, осуществляемой на территории города Мурманска и подлежащей экологической экспертизе (далее - Информационное сообщение).</w:t>
      </w:r>
      <w:proofErr w:type="gramEnd"/>
    </w:p>
    <w:p w:rsidR="00900D5B" w:rsidRDefault="00900D5B">
      <w:pPr>
        <w:pStyle w:val="ConsPlusNormal"/>
        <w:ind w:firstLine="540"/>
        <w:jc w:val="both"/>
      </w:pPr>
      <w:r>
        <w:t>Информационное сообщение должно содержать сведения:</w:t>
      </w:r>
    </w:p>
    <w:p w:rsidR="00900D5B" w:rsidRDefault="00900D5B">
      <w:pPr>
        <w:pStyle w:val="ConsPlusNormal"/>
        <w:ind w:firstLine="540"/>
        <w:jc w:val="both"/>
      </w:pPr>
      <w:r>
        <w:t>- о названии, целях и месторасположении намечаемой деятельности;</w:t>
      </w:r>
    </w:p>
    <w:p w:rsidR="00900D5B" w:rsidRDefault="00900D5B">
      <w:pPr>
        <w:pStyle w:val="ConsPlusNormal"/>
        <w:ind w:firstLine="540"/>
        <w:jc w:val="both"/>
      </w:pPr>
      <w:r>
        <w:t>- о наименовании и адресе заказчика или его представителя;</w:t>
      </w:r>
    </w:p>
    <w:p w:rsidR="00900D5B" w:rsidRDefault="00900D5B">
      <w:pPr>
        <w:pStyle w:val="ConsPlusNormal"/>
        <w:ind w:firstLine="540"/>
        <w:jc w:val="both"/>
      </w:pPr>
      <w:r>
        <w:t>- об органе, ответственном за организацию общественного обсуждения;</w:t>
      </w:r>
    </w:p>
    <w:p w:rsidR="00900D5B" w:rsidRDefault="00900D5B">
      <w:pPr>
        <w:pStyle w:val="ConsPlusNormal"/>
        <w:ind w:firstLine="540"/>
        <w:jc w:val="both"/>
      </w:pPr>
      <w:r>
        <w:t>- о форме общественного обсуждения, а также форме представления замечаний и предложений;</w:t>
      </w:r>
    </w:p>
    <w:p w:rsidR="00900D5B" w:rsidRDefault="00900D5B">
      <w:pPr>
        <w:pStyle w:val="ConsPlusNormal"/>
        <w:ind w:firstLine="540"/>
        <w:jc w:val="both"/>
      </w:pPr>
      <w:r>
        <w:t xml:space="preserve">- о сроках и месте доступности </w:t>
      </w:r>
      <w:proofErr w:type="gramStart"/>
      <w:r>
        <w:t>документов</w:t>
      </w:r>
      <w:proofErr w:type="gramEnd"/>
      <w:r>
        <w:t xml:space="preserve"> по объекту намечаемой хозяйственной и иной деятельности.</w:t>
      </w:r>
    </w:p>
    <w:p w:rsidR="00900D5B" w:rsidRDefault="00DF4EB6">
      <w:pPr>
        <w:pStyle w:val="ConsPlusNormal"/>
        <w:ind w:firstLine="540"/>
        <w:jc w:val="both"/>
      </w:pPr>
      <w:hyperlink r:id="rId56" w:history="1">
        <w:r w:rsidR="00900D5B">
          <w:rPr>
            <w:color w:val="0000FF"/>
          </w:rPr>
          <w:t>3.12</w:t>
        </w:r>
      </w:hyperlink>
      <w:r w:rsidR="00900D5B">
        <w:t xml:space="preserve">. Информационное сообщение в течение десяти дней с момента его получения публикуется Заявителем за счет собственных средств в официальных изданиях федеральных органов исполнительной власти (для объектов экспертизы федерального уровня), в официальных изданиях органов исполнительной власти субъектов Российской Федерации и органов местного самоуправления, на территории которых намечается реализация объекта экологической экспертизы, а также на </w:t>
      </w:r>
      <w:proofErr w:type="gramStart"/>
      <w:r w:rsidR="00900D5B">
        <w:t>территории</w:t>
      </w:r>
      <w:proofErr w:type="gramEnd"/>
      <w:r w:rsidR="00900D5B">
        <w:t xml:space="preserve"> которых намечаемая хозяйственная или иная деятельность может оказать воздействие.</w:t>
      </w:r>
    </w:p>
    <w:p w:rsidR="00900D5B" w:rsidRDefault="00900D5B">
      <w:pPr>
        <w:pStyle w:val="ConsPlusNormal"/>
        <w:ind w:firstLine="540"/>
        <w:jc w:val="both"/>
      </w:pPr>
      <w:r>
        <w:t>За два дня до публикации в средствах массовой информации (далее - СМИ) Информационного сообщения Заявитель направляет в Комитет сведения о сроках его публикации.</w:t>
      </w:r>
    </w:p>
    <w:p w:rsidR="00900D5B" w:rsidRDefault="00900D5B">
      <w:pPr>
        <w:pStyle w:val="ConsPlusNormal"/>
        <w:ind w:firstLine="540"/>
        <w:jc w:val="both"/>
      </w:pPr>
      <w:r>
        <w:t>Дополнительное информирование о проведении общественных обсуждений намечаемой хозяйственной и иной деятельности, осуществляемой на территории города Мурманска и подлежащей экологической экспертизе, может осуществляться Заявителем путем распространения Информационного сообщения по радио, на телевидении, в периодической печати, через Интернет и иными способами, обеспечивающими распространение информации.</w:t>
      </w:r>
    </w:p>
    <w:p w:rsidR="00900D5B" w:rsidRDefault="00DF4EB6">
      <w:pPr>
        <w:pStyle w:val="ConsPlusNormal"/>
        <w:ind w:firstLine="540"/>
        <w:jc w:val="both"/>
      </w:pPr>
      <w:hyperlink r:id="rId57" w:history="1">
        <w:r w:rsidR="00900D5B">
          <w:rPr>
            <w:color w:val="0000FF"/>
          </w:rPr>
          <w:t>3.13</w:t>
        </w:r>
      </w:hyperlink>
      <w:r w:rsidR="00900D5B">
        <w:t xml:space="preserve">. Исполнитель одновременно с опубликованием Заявителем в СМИ Информационного </w:t>
      </w:r>
      <w:r w:rsidR="00900D5B">
        <w:lastRenderedPageBreak/>
        <w:t>сообщения организует его размещение на официальном сайте Комитета в сети Интернет (www.murzkh@mail.ru).</w:t>
      </w:r>
    </w:p>
    <w:p w:rsidR="00900D5B" w:rsidRDefault="00DF4EB6">
      <w:pPr>
        <w:pStyle w:val="ConsPlusNormal"/>
        <w:ind w:firstLine="540"/>
        <w:jc w:val="both"/>
      </w:pPr>
      <w:hyperlink r:id="rId58" w:history="1">
        <w:r w:rsidR="00900D5B">
          <w:rPr>
            <w:color w:val="0000FF"/>
          </w:rPr>
          <w:t>3.14</w:t>
        </w:r>
      </w:hyperlink>
      <w:r w:rsidR="00900D5B">
        <w:t>. В течение 30 дней с момента публикации Информационного сообщения в СМИ и на официальном сайте Комитета Заявителем и Исполнителем обеспечивается принятие от граждан и общественных организаций письменных и (или) устных замечаний и предложений.</w:t>
      </w:r>
    </w:p>
    <w:p w:rsidR="00900D5B" w:rsidRDefault="00900D5B">
      <w:pPr>
        <w:pStyle w:val="ConsPlusNormal"/>
        <w:ind w:firstLine="540"/>
        <w:jc w:val="both"/>
      </w:pPr>
      <w:proofErr w:type="gramStart"/>
      <w:r>
        <w:t>В течение трех дней по истечении 30 дней с момента публикации последнего Информационного сообщения Заявитель представляет в адрес Комитета информацию о принятых от граждан и общественных организаций письменных и (или) устных замечаниях и предложениях для обобщения и оформления протокола результатов общественных обсуждений.</w:t>
      </w:r>
      <w:proofErr w:type="gramEnd"/>
    </w:p>
    <w:p w:rsidR="00900D5B" w:rsidRDefault="00900D5B">
      <w:pPr>
        <w:pStyle w:val="ConsPlusNormal"/>
        <w:jc w:val="both"/>
      </w:pPr>
      <w:r>
        <w:t xml:space="preserve">(в ред. </w:t>
      </w:r>
      <w:hyperlink r:id="rId59" w:history="1">
        <w:r>
          <w:rPr>
            <w:color w:val="0000FF"/>
          </w:rPr>
          <w:t>постановления</w:t>
        </w:r>
      </w:hyperlink>
      <w:r>
        <w:t xml:space="preserve"> администрации города Мурманска от 08.06.2015 N 1500)</w:t>
      </w:r>
    </w:p>
    <w:p w:rsidR="00900D5B" w:rsidRDefault="00DF4EB6">
      <w:pPr>
        <w:pStyle w:val="ConsPlusNormal"/>
        <w:ind w:firstLine="540"/>
        <w:jc w:val="both"/>
      </w:pPr>
      <w:hyperlink r:id="rId60" w:history="1">
        <w:proofErr w:type="gramStart"/>
        <w:r w:rsidR="00900D5B">
          <w:rPr>
            <w:color w:val="0000FF"/>
          </w:rPr>
          <w:t>3.15</w:t>
        </w:r>
      </w:hyperlink>
      <w:r w:rsidR="00900D5B">
        <w:t xml:space="preserve">. Исполнитель не позднее пяти дней с момента представления Заявителем информации о принятых от граждан и общественных организаций письменных замечаний и предложений после обобщения представленных сведений производит оформление проекта </w:t>
      </w:r>
      <w:hyperlink w:anchor="P423" w:history="1">
        <w:r w:rsidR="00900D5B">
          <w:rPr>
            <w:color w:val="0000FF"/>
          </w:rPr>
          <w:t>Извещения</w:t>
        </w:r>
      </w:hyperlink>
      <w:r w:rsidR="00900D5B">
        <w:t xml:space="preserve"> по форме согласно приложению N 3, </w:t>
      </w:r>
      <w:hyperlink w:anchor="P457" w:history="1">
        <w:r w:rsidR="00900D5B">
          <w:rPr>
            <w:color w:val="0000FF"/>
          </w:rPr>
          <w:t>протокола</w:t>
        </w:r>
      </w:hyperlink>
      <w:r w:rsidR="00900D5B">
        <w:t xml:space="preserve"> результатов обсуждений по форме согласно приложению N 4 и передает председателю Комитета (лицу, его замещающему) на согласование.</w:t>
      </w:r>
      <w:proofErr w:type="gramEnd"/>
    </w:p>
    <w:p w:rsidR="00900D5B" w:rsidRDefault="00DF4EB6">
      <w:pPr>
        <w:pStyle w:val="ConsPlusNormal"/>
        <w:ind w:firstLine="540"/>
        <w:jc w:val="both"/>
      </w:pPr>
      <w:hyperlink r:id="rId61" w:history="1">
        <w:proofErr w:type="gramStart"/>
        <w:r w:rsidR="00900D5B">
          <w:rPr>
            <w:color w:val="0000FF"/>
          </w:rPr>
          <w:t>3.16</w:t>
        </w:r>
      </w:hyperlink>
      <w:r w:rsidR="00900D5B">
        <w:t>. После согласования председателем Комитета (лицом, его замещающим) зарегистрированное в Комитете в установленном порядке Извещение (с приложениями) о проведении общественных обсуждений с населением и общественными организациями (объединениями) о намечаемой хозяйственной и иной деятельности, осуществляемой на территории города Мурманска и подлежащей экологической экспертизе, направляется в адрес Заявителя с внесением отметки об отправке в журнале регистрации, либо передается Заявителю лично.</w:t>
      </w:r>
      <w:proofErr w:type="gramEnd"/>
      <w:r w:rsidR="00900D5B">
        <w:t xml:space="preserve"> Варианты обращений за предоставлением муниципальной услуги Заявитель определяет самостоятельно.</w:t>
      </w:r>
    </w:p>
    <w:p w:rsidR="00900D5B" w:rsidRDefault="00900D5B">
      <w:pPr>
        <w:pStyle w:val="ConsPlusNormal"/>
        <w:jc w:val="both"/>
      </w:pPr>
    </w:p>
    <w:p w:rsidR="00900D5B" w:rsidRDefault="00900D5B">
      <w:pPr>
        <w:pStyle w:val="ConsPlusNormal"/>
        <w:jc w:val="center"/>
      </w:pPr>
      <w:r>
        <w:t xml:space="preserve">4. Формы </w:t>
      </w:r>
      <w:proofErr w:type="gramStart"/>
      <w:r>
        <w:t>контроля за</w:t>
      </w:r>
      <w:proofErr w:type="gramEnd"/>
      <w:r>
        <w:t xml:space="preserve"> исполнением Регламента</w:t>
      </w:r>
    </w:p>
    <w:p w:rsidR="00900D5B" w:rsidRDefault="00900D5B">
      <w:pPr>
        <w:pStyle w:val="ConsPlusNormal"/>
        <w:jc w:val="both"/>
      </w:pPr>
    </w:p>
    <w:p w:rsidR="00900D5B" w:rsidRDefault="00900D5B">
      <w:pPr>
        <w:pStyle w:val="ConsPlusNormal"/>
        <w:ind w:firstLine="540"/>
        <w:jc w:val="both"/>
      </w:pPr>
      <w:r>
        <w:t xml:space="preserve">4.1. Текущий </w:t>
      </w:r>
      <w:proofErr w:type="gramStart"/>
      <w:r>
        <w:t>контроль за</w:t>
      </w:r>
      <w:proofErr w:type="gramEnd"/>
      <w:r>
        <w:t xml:space="preserve"> предоставлением муниципальной услуги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(лицом, его замещающим).</w:t>
      </w:r>
    </w:p>
    <w:p w:rsidR="00900D5B" w:rsidRDefault="00900D5B">
      <w:pPr>
        <w:pStyle w:val="ConsPlusNormal"/>
        <w:ind w:firstLine="540"/>
        <w:jc w:val="both"/>
      </w:pPr>
      <w:r>
        <w:t xml:space="preserve">4.2. Плановые проверки полноты и качества по предоставлению муниципальной услуги, периодичность их проведения </w:t>
      </w:r>
      <w:proofErr w:type="gramStart"/>
      <w:r>
        <w:t>устанавливаются перспективными планами работы Комитета и утверждаются</w:t>
      </w:r>
      <w:proofErr w:type="gramEnd"/>
      <w:r>
        <w:t xml:space="preserve"> председателем Комитета (лицом, его замещающим).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900D5B" w:rsidRDefault="00900D5B">
      <w:pPr>
        <w:pStyle w:val="ConsPlusNormal"/>
        <w:ind w:firstLine="540"/>
        <w:jc w:val="both"/>
      </w:pPr>
      <w:r>
        <w:t>4.3. Внеплановые проверки проводятся на основании поступивших обращений (жалоб), содержащих сведения о неправомерных решениях, действиях (бездействиях) муниципальных служащих и должностных лиц, ответственных за предоставление муниципальной услуги.</w:t>
      </w:r>
    </w:p>
    <w:p w:rsidR="00900D5B" w:rsidRDefault="00900D5B">
      <w:pPr>
        <w:pStyle w:val="ConsPlusNormal"/>
        <w:ind w:firstLine="540"/>
        <w:jc w:val="both"/>
      </w:pPr>
      <w:r>
        <w:t>4.4. Ответственность должностных лиц и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900D5B" w:rsidRDefault="00900D5B">
      <w:pPr>
        <w:pStyle w:val="ConsPlusNormal"/>
        <w:ind w:firstLine="540"/>
        <w:jc w:val="both"/>
      </w:pPr>
      <w:r>
        <w:t>4.5.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900D5B" w:rsidRDefault="00900D5B">
      <w:pPr>
        <w:pStyle w:val="ConsPlusNormal"/>
        <w:ind w:firstLine="540"/>
        <w:jc w:val="both"/>
      </w:pPr>
      <w:r>
        <w:t>4.6.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его замещающее) дает указания по их устранению и осуществляет контроль их исполнения. О мерах по устранению нарушений, выявленных в ходе проведения проверок по предоставлению муниципальной услуги, сообщается в письменной форме лицу, права и (или) законные интересы которого нарушены.</w:t>
      </w:r>
    </w:p>
    <w:p w:rsidR="00900D5B" w:rsidRDefault="00900D5B">
      <w:pPr>
        <w:pStyle w:val="ConsPlusNormal"/>
        <w:jc w:val="both"/>
      </w:pPr>
    </w:p>
    <w:p w:rsidR="00900D5B" w:rsidRDefault="00900D5B">
      <w:pPr>
        <w:pStyle w:val="ConsPlusNormal"/>
        <w:jc w:val="center"/>
      </w:pPr>
      <w:r>
        <w:t>5. Досудебный (внесудебный) порядок обжалования решений и</w:t>
      </w:r>
      <w:r w:rsidR="00064420">
        <w:t xml:space="preserve"> </w:t>
      </w:r>
      <w:r>
        <w:t>действий (бездействия) органа, предоставляющего</w:t>
      </w:r>
      <w:r w:rsidR="00064420">
        <w:t xml:space="preserve"> </w:t>
      </w:r>
      <w:r>
        <w:t>муниципальную услугу, а также должностных лиц или</w:t>
      </w:r>
      <w:r w:rsidR="00064420">
        <w:t xml:space="preserve"> </w:t>
      </w:r>
      <w:r>
        <w:t>муниципальных служащих</w:t>
      </w:r>
    </w:p>
    <w:p w:rsidR="00900D5B" w:rsidRDefault="00900D5B">
      <w:pPr>
        <w:pStyle w:val="ConsPlusNormal"/>
        <w:jc w:val="center"/>
      </w:pPr>
      <w:r>
        <w:t xml:space="preserve">(в ред. </w:t>
      </w:r>
      <w:hyperlink r:id="rId62" w:history="1">
        <w:r>
          <w:rPr>
            <w:color w:val="0000FF"/>
          </w:rPr>
          <w:t>постановления</w:t>
        </w:r>
      </w:hyperlink>
      <w:r>
        <w:t xml:space="preserve"> администрации города Мурманска</w:t>
      </w:r>
      <w:r w:rsidR="00064420">
        <w:t xml:space="preserve"> </w:t>
      </w:r>
      <w:r>
        <w:t>от 29.04.2013 N 941)</w:t>
      </w:r>
    </w:p>
    <w:p w:rsidR="00900D5B" w:rsidRDefault="00900D5B">
      <w:pPr>
        <w:pStyle w:val="ConsPlusNormal"/>
        <w:jc w:val="both"/>
      </w:pPr>
    </w:p>
    <w:p w:rsidR="00900D5B" w:rsidRDefault="00900D5B">
      <w:pPr>
        <w:pStyle w:val="ConsPlusNormal"/>
        <w:ind w:firstLine="540"/>
        <w:jc w:val="both"/>
      </w:pPr>
      <w: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900D5B" w:rsidRDefault="00900D5B">
      <w:pPr>
        <w:pStyle w:val="ConsPlusNormal"/>
        <w:ind w:firstLine="540"/>
        <w:jc w:val="both"/>
      </w:pPr>
      <w:r>
        <w:t>5.2. Заявитель может обратиться с жалобой, в том числе в следующих случаях:</w:t>
      </w:r>
    </w:p>
    <w:p w:rsidR="00900D5B" w:rsidRDefault="00900D5B">
      <w:pPr>
        <w:pStyle w:val="ConsPlusNormal"/>
        <w:ind w:firstLine="540"/>
        <w:jc w:val="both"/>
      </w:pPr>
      <w:r>
        <w:t>а) нарушение срока регистрации заявления о предоставлении муниципальной услуги;</w:t>
      </w:r>
    </w:p>
    <w:p w:rsidR="00900D5B" w:rsidRDefault="00900D5B">
      <w:pPr>
        <w:pStyle w:val="ConsPlusNormal"/>
        <w:ind w:firstLine="540"/>
        <w:jc w:val="both"/>
      </w:pPr>
      <w:r>
        <w:t>6) нарушение срока предоставления муниципальной услуги;</w:t>
      </w:r>
    </w:p>
    <w:p w:rsidR="00900D5B" w:rsidRDefault="00900D5B">
      <w:pPr>
        <w:pStyle w:val="ConsPlusNormal"/>
        <w:ind w:firstLine="540"/>
        <w:jc w:val="both"/>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900D5B" w:rsidRDefault="00900D5B">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900D5B" w:rsidRDefault="00900D5B">
      <w:pPr>
        <w:pStyle w:val="ConsPlusNormal"/>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900D5B" w:rsidRDefault="00900D5B">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900D5B" w:rsidRDefault="00900D5B">
      <w:pPr>
        <w:pStyle w:val="ConsPlusNormal"/>
        <w:ind w:firstLine="540"/>
        <w:jc w:val="both"/>
      </w:pPr>
      <w:proofErr w:type="gramStart"/>
      <w: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0D5B" w:rsidRDefault="00900D5B">
      <w:pPr>
        <w:pStyle w:val="ConsPlusNormal"/>
        <w:ind w:firstLine="540"/>
        <w:jc w:val="both"/>
      </w:pPr>
      <w:r>
        <w:t>5.3. Жалоба подается в письменной форме, в том числе при личном приеме Заявителя, или в электронной форме. Жалоба в письменной форме может быть направлена по почте.</w:t>
      </w:r>
    </w:p>
    <w:p w:rsidR="00900D5B" w:rsidRDefault="00900D5B">
      <w:pPr>
        <w:pStyle w:val="ConsPlusNormal"/>
        <w:ind w:firstLine="540"/>
        <w:jc w:val="both"/>
      </w:pPr>
      <w:r>
        <w:t>В электронной форме жалоба может быть подана Заявителем посредством:</w:t>
      </w:r>
    </w:p>
    <w:p w:rsidR="00900D5B" w:rsidRDefault="00900D5B">
      <w:pPr>
        <w:pStyle w:val="ConsPlusNormal"/>
        <w:ind w:firstLine="540"/>
        <w:jc w:val="both"/>
      </w:pPr>
      <w:r>
        <w:t>а) официального сайта администрации города Мурманска в информационно-телекоммуникационной сети Интернет (www.citymurmansk.ru);</w:t>
      </w:r>
    </w:p>
    <w:p w:rsidR="00900D5B" w:rsidRDefault="00900D5B">
      <w:pPr>
        <w:pStyle w:val="ConsPlusNormal"/>
        <w:ind w:firstLine="540"/>
        <w:jc w:val="both"/>
      </w:pPr>
      <w:r>
        <w:t>б) федеральной государственной информационной системы "Единый портал государственных и муниципальных услуг (функций)" (www.gosuslugi.ru);</w:t>
      </w:r>
    </w:p>
    <w:p w:rsidR="00900D5B" w:rsidRDefault="00900D5B">
      <w:pPr>
        <w:pStyle w:val="ConsPlusNormal"/>
        <w:ind w:firstLine="540"/>
        <w:jc w:val="both"/>
      </w:pPr>
      <w:r>
        <w:t>в) регионального портала государственных и муниципальных услуг (www.51.gosuslugi.ru).</w:t>
      </w:r>
    </w:p>
    <w:p w:rsidR="00900D5B" w:rsidRDefault="00900D5B">
      <w:pPr>
        <w:pStyle w:val="ConsPlusNormal"/>
        <w:ind w:firstLine="540"/>
        <w:jc w:val="both"/>
      </w:pPr>
      <w:r>
        <w:t xml:space="preserve">5.4. Жалоба </w:t>
      </w:r>
      <w:proofErr w:type="gramStart"/>
      <w:r>
        <w:t>подается в свободной форме и должна</w:t>
      </w:r>
      <w:proofErr w:type="gramEnd"/>
      <w:r>
        <w:t xml:space="preserve"> содержать:</w:t>
      </w:r>
    </w:p>
    <w:p w:rsidR="00900D5B" w:rsidRDefault="00900D5B">
      <w:pPr>
        <w:pStyle w:val="ConsPlusNormal"/>
        <w:ind w:firstLine="540"/>
        <w:jc w:val="both"/>
      </w:pPr>
      <w:r>
        <w:t>а) наименование Комитета, его должностного лица либо муниципального служащего, решения и действия (бездействие) которых обжалуются;</w:t>
      </w:r>
    </w:p>
    <w:p w:rsidR="00900D5B" w:rsidRDefault="00900D5B">
      <w:pPr>
        <w:pStyle w:val="ConsPlusNormal"/>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0D5B" w:rsidRDefault="00900D5B">
      <w:pPr>
        <w:pStyle w:val="ConsPlusNormal"/>
        <w:ind w:firstLine="540"/>
        <w:jc w:val="both"/>
      </w:pPr>
      <w:r>
        <w:t>в) сведения об обжалуемых решениях и действиях (бездействии) Комитета, его должностного лица либо муниципальных служащих;</w:t>
      </w:r>
    </w:p>
    <w:p w:rsidR="00900D5B" w:rsidRDefault="00900D5B">
      <w:pPr>
        <w:pStyle w:val="ConsPlusNormal"/>
        <w:ind w:firstLine="540"/>
        <w:jc w:val="both"/>
      </w:pPr>
      <w: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00D5B" w:rsidRDefault="00900D5B">
      <w:pPr>
        <w:pStyle w:val="ConsPlusNormal"/>
        <w:ind w:firstLine="540"/>
        <w:jc w:val="both"/>
      </w:pPr>
      <w:r>
        <w:t xml:space="preserve">5.5. Прием жалоб осуществляется Комитетом по адресу: г. Мурманск, ул. Профсоюзов, д. 20, в рабочие дни: понедельник - четверг с 9.00 до 17.30, пятница с 9.00 до 16.00; перерыв с 13.00 </w:t>
      </w:r>
      <w:proofErr w:type="gramStart"/>
      <w:r>
        <w:t>до</w:t>
      </w:r>
      <w:proofErr w:type="gramEnd"/>
      <w:r>
        <w:t xml:space="preserve"> 14.00: e-</w:t>
      </w:r>
      <w:proofErr w:type="spellStart"/>
      <w:r>
        <w:t>mail</w:t>
      </w:r>
      <w:proofErr w:type="spellEnd"/>
      <w:r>
        <w:t xml:space="preserve">: murzkh@mail.ru; администрацией города Мурманска по адресу: г. Мурманск, проспект Ленина, д. N 75, в рабочие дни: понедельник - четверг с 9.00 до 17.30, пятница с 9.00 до 16.00; перерыв с 13.00 </w:t>
      </w:r>
      <w:proofErr w:type="gramStart"/>
      <w:r>
        <w:t>до</w:t>
      </w:r>
      <w:proofErr w:type="gramEnd"/>
      <w:r>
        <w:t xml:space="preserve"> 14.00; e-</w:t>
      </w:r>
      <w:proofErr w:type="spellStart"/>
      <w:r>
        <w:t>mail</w:t>
      </w:r>
      <w:proofErr w:type="spellEnd"/>
      <w:r>
        <w:t>: citymurmansk@citymurmansk.ru.</w:t>
      </w:r>
    </w:p>
    <w:p w:rsidR="00900D5B" w:rsidRDefault="00900D5B">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0D5B" w:rsidRDefault="00900D5B">
      <w:pPr>
        <w:pStyle w:val="ConsPlusNormal"/>
        <w:ind w:firstLine="540"/>
        <w:jc w:val="both"/>
      </w:pPr>
      <w:r>
        <w:t>5.6. Жалоба на нарушение порядка предоставления муниципальной услуги подается в Комитет. В случае если обжалуются решения председателя Комитета либо должностного лица, его замещающего, жалоба подается в администрацию города Мурманска.</w:t>
      </w:r>
    </w:p>
    <w:p w:rsidR="00900D5B" w:rsidRDefault="00900D5B">
      <w:pPr>
        <w:pStyle w:val="ConsPlusNormal"/>
        <w:ind w:firstLine="540"/>
        <w:jc w:val="both"/>
      </w:pPr>
      <w:r>
        <w:t xml:space="preserve">5.7. Жалоба может быть подана Заявителем через отделения Государственного областного </w:t>
      </w:r>
      <w:r>
        <w:lastRenderedPageBreak/>
        <w:t>бюджетного учреждения "Многофункциональный центр предоставления государственных и муниципальных услуг Мурманской области" по адресам: г. Мурманск, ул. Хлобыстова, д. 26, г. Мурманск, пр. Ленина, д. 45, г. Мурманск, ул. Щербакова, д. 26.</w:t>
      </w:r>
    </w:p>
    <w:p w:rsidR="00900D5B" w:rsidRDefault="00900D5B">
      <w:pPr>
        <w:pStyle w:val="ConsPlusNormal"/>
        <w:jc w:val="both"/>
      </w:pPr>
      <w:r>
        <w:t xml:space="preserve">(в ред. </w:t>
      </w:r>
      <w:hyperlink r:id="rId63" w:history="1">
        <w:r>
          <w:rPr>
            <w:color w:val="0000FF"/>
          </w:rPr>
          <w:t>постановления</w:t>
        </w:r>
      </w:hyperlink>
      <w:r>
        <w:t xml:space="preserve"> администрации города Мурманска от 08.06.2015 N 1500)</w:t>
      </w:r>
    </w:p>
    <w:p w:rsidR="00900D5B" w:rsidRDefault="00900D5B">
      <w:pPr>
        <w:pStyle w:val="ConsPlusNormal"/>
        <w:ind w:firstLine="540"/>
        <w:jc w:val="both"/>
      </w:pPr>
      <w: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900D5B" w:rsidRDefault="00900D5B">
      <w:pPr>
        <w:pStyle w:val="ConsPlusNormal"/>
        <w:ind w:firstLine="540"/>
        <w:jc w:val="both"/>
      </w:pPr>
      <w: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0D5B" w:rsidRDefault="00900D5B">
      <w:pPr>
        <w:pStyle w:val="ConsPlusNormal"/>
        <w:ind w:firstLine="540"/>
        <w:jc w:val="both"/>
      </w:pPr>
      <w:r>
        <w:t xml:space="preserve">5.9. По результатам рассмотрения жалобы в соответствии с </w:t>
      </w:r>
      <w:hyperlink r:id="rId64"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900D5B" w:rsidRDefault="00900D5B">
      <w:pPr>
        <w:pStyle w:val="ConsPlusNormal"/>
        <w:ind w:firstLine="540"/>
        <w:jc w:val="both"/>
      </w:pPr>
      <w: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900D5B" w:rsidRDefault="00900D5B">
      <w:pPr>
        <w:pStyle w:val="ConsPlusNormal"/>
        <w:jc w:val="both"/>
      </w:pPr>
      <w:r>
        <w:t xml:space="preserve">(п. 5.9 в ред. </w:t>
      </w:r>
      <w:hyperlink r:id="rId65" w:history="1">
        <w:r>
          <w:rPr>
            <w:color w:val="0000FF"/>
          </w:rPr>
          <w:t>постановления</w:t>
        </w:r>
      </w:hyperlink>
      <w:r>
        <w:t xml:space="preserve"> администрации города Мурманска от 13.05.2014 N 1379)</w:t>
      </w:r>
    </w:p>
    <w:p w:rsidR="00900D5B" w:rsidRDefault="00900D5B">
      <w:pPr>
        <w:pStyle w:val="ConsPlusNormal"/>
        <w:ind w:firstLine="540"/>
        <w:jc w:val="both"/>
      </w:pPr>
      <w:r>
        <w:t>5.10. Ответ по результатам рассмотрения жалобы направляется заявителю не позднее дня, следующего за днем принятия решения, в письменной форме.</w:t>
      </w:r>
    </w:p>
    <w:p w:rsidR="00900D5B" w:rsidRDefault="00900D5B">
      <w:pPr>
        <w:pStyle w:val="ConsPlusNormal"/>
        <w:ind w:firstLine="540"/>
        <w:jc w:val="both"/>
      </w:pPr>
      <w:r>
        <w:t>5.11. Ответ по результатам рассмотрения жалобы подписывается председателем Комитета, а в случае рассмотрения жалобы администрацией города Мурманска - главой администрации города Мурманска.</w:t>
      </w:r>
    </w:p>
    <w:p w:rsidR="00900D5B" w:rsidRDefault="00900D5B">
      <w:pPr>
        <w:pStyle w:val="ConsPlusNormal"/>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900D5B" w:rsidRDefault="00900D5B">
      <w:pPr>
        <w:pStyle w:val="ConsPlusNormal"/>
        <w:ind w:firstLine="540"/>
        <w:jc w:val="both"/>
      </w:pPr>
      <w:r>
        <w:t>5.12. Комитет отказывает в удовлетворении жалобы в следующих случаях:</w:t>
      </w:r>
    </w:p>
    <w:p w:rsidR="00900D5B" w:rsidRDefault="00900D5B">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00D5B" w:rsidRDefault="00900D5B">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00D5B" w:rsidRDefault="00900D5B">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900D5B" w:rsidRDefault="00900D5B">
      <w:pPr>
        <w:pStyle w:val="ConsPlusNormal"/>
        <w:ind w:firstLine="540"/>
        <w:jc w:val="both"/>
      </w:pPr>
      <w:r>
        <w:t xml:space="preserve">5.13.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900D5B" w:rsidRDefault="00900D5B">
      <w:pPr>
        <w:pStyle w:val="ConsPlusNormal"/>
        <w:jc w:val="both"/>
      </w:pPr>
    </w:p>
    <w:p w:rsidR="00900D5B" w:rsidRDefault="00900D5B">
      <w:pPr>
        <w:pStyle w:val="ConsPlusNormal"/>
        <w:jc w:val="both"/>
      </w:pPr>
    </w:p>
    <w:p w:rsidR="00900D5B" w:rsidRDefault="00900D5B">
      <w:pPr>
        <w:pStyle w:val="ConsPlusNormal"/>
        <w:jc w:val="both"/>
      </w:pPr>
    </w:p>
    <w:p w:rsidR="00900D5B" w:rsidRDefault="00900D5B">
      <w:pPr>
        <w:pStyle w:val="ConsPlusNormal"/>
        <w:jc w:val="both"/>
      </w:pPr>
    </w:p>
    <w:p w:rsidR="00900D5B" w:rsidRDefault="00900D5B">
      <w:pPr>
        <w:pStyle w:val="ConsPlusNormal"/>
        <w:jc w:val="both"/>
      </w:pPr>
    </w:p>
    <w:p w:rsidR="00900D5B" w:rsidRDefault="00900D5B">
      <w:pPr>
        <w:pStyle w:val="ConsPlusNormal"/>
        <w:jc w:val="right"/>
      </w:pPr>
      <w:r>
        <w:t>Приложение N 1</w:t>
      </w:r>
    </w:p>
    <w:p w:rsidR="00900D5B" w:rsidRDefault="00900D5B">
      <w:pPr>
        <w:pStyle w:val="ConsPlusNormal"/>
        <w:jc w:val="right"/>
      </w:pPr>
      <w:r>
        <w:t>к Административному регламенту</w:t>
      </w:r>
    </w:p>
    <w:p w:rsidR="00900D5B" w:rsidRDefault="00900D5B">
      <w:pPr>
        <w:pStyle w:val="ConsPlusNormal"/>
        <w:jc w:val="both"/>
      </w:pPr>
    </w:p>
    <w:p w:rsidR="00900D5B" w:rsidRDefault="00900D5B">
      <w:pPr>
        <w:pStyle w:val="ConsPlusTitle"/>
        <w:jc w:val="center"/>
      </w:pPr>
      <w:bookmarkStart w:id="14" w:name="P346"/>
      <w:bookmarkEnd w:id="14"/>
      <w:r>
        <w:t>БЛОК-СХЕМА</w:t>
      </w:r>
    </w:p>
    <w:p w:rsidR="00900D5B" w:rsidRDefault="00900D5B">
      <w:pPr>
        <w:pStyle w:val="ConsPlusTitle"/>
        <w:jc w:val="center"/>
      </w:pPr>
      <w:r>
        <w:t>ПРЕДОСТАВЛЕНИЯ МУНИЦИПАЛЬНОЙ УСЛУГИ</w:t>
      </w:r>
    </w:p>
    <w:p w:rsidR="00900D5B" w:rsidRDefault="00900D5B">
      <w:pPr>
        <w:pStyle w:val="ConsPlusNormal"/>
        <w:jc w:val="both"/>
      </w:pPr>
    </w:p>
    <w:p w:rsidR="00900D5B" w:rsidRDefault="00900D5B">
      <w:pPr>
        <w:pStyle w:val="ConsPlusNonformat"/>
        <w:jc w:val="both"/>
      </w:pPr>
      <w:r>
        <w:t xml:space="preserve">               ┌───────────────────────────────────┐</w:t>
      </w:r>
    </w:p>
    <w:p w:rsidR="00900D5B" w:rsidRDefault="00900D5B">
      <w:pPr>
        <w:pStyle w:val="ConsPlusNonformat"/>
        <w:jc w:val="both"/>
      </w:pPr>
      <w:r>
        <w:t xml:space="preserve">               │  Обращение Заявителя в Комитет о  │</w:t>
      </w:r>
    </w:p>
    <w:p w:rsidR="00900D5B" w:rsidRDefault="00900D5B">
      <w:pPr>
        <w:pStyle w:val="ConsPlusNonformat"/>
        <w:jc w:val="both"/>
      </w:pPr>
      <w:r>
        <w:t xml:space="preserve">               │</w:t>
      </w:r>
      <w:proofErr w:type="gramStart"/>
      <w:r>
        <w:t>предоставлении</w:t>
      </w:r>
      <w:proofErr w:type="gramEnd"/>
      <w:r>
        <w:t xml:space="preserve"> муниципальной услуги│</w:t>
      </w:r>
    </w:p>
    <w:p w:rsidR="00900D5B" w:rsidRDefault="00900D5B">
      <w:pPr>
        <w:pStyle w:val="ConsPlusNonformat"/>
        <w:jc w:val="both"/>
      </w:pPr>
      <w:r>
        <w:t xml:space="preserve">               └─────────────────┬─────────────────┘</w:t>
      </w:r>
    </w:p>
    <w:p w:rsidR="00900D5B" w:rsidRDefault="00900D5B">
      <w:pPr>
        <w:pStyle w:val="ConsPlusNonformat"/>
        <w:jc w:val="both"/>
      </w:pPr>
      <w:r>
        <w:t xml:space="preserve">                                 │</w:t>
      </w:r>
    </w:p>
    <w:p w:rsidR="00900D5B" w:rsidRDefault="00900D5B">
      <w:pPr>
        <w:pStyle w:val="ConsPlusNonformat"/>
        <w:jc w:val="both"/>
      </w:pPr>
      <w:r>
        <w:t xml:space="preserve">                                 \/</w:t>
      </w:r>
    </w:p>
    <w:p w:rsidR="00900D5B" w:rsidRDefault="00900D5B">
      <w:pPr>
        <w:pStyle w:val="ConsPlusNonformat"/>
        <w:jc w:val="both"/>
      </w:pPr>
      <w:r>
        <w:t xml:space="preserve">              ┌─────────────────────────────────────┐</w:t>
      </w:r>
    </w:p>
    <w:p w:rsidR="00900D5B" w:rsidRDefault="00900D5B">
      <w:pPr>
        <w:pStyle w:val="ConsPlusNonformat"/>
        <w:jc w:val="both"/>
      </w:pPr>
      <w:r>
        <w:lastRenderedPageBreak/>
        <w:t xml:space="preserve">              │   Прием и регистрация Заявления и   │</w:t>
      </w:r>
    </w:p>
    <w:p w:rsidR="00900D5B" w:rsidRDefault="00900D5B">
      <w:pPr>
        <w:pStyle w:val="ConsPlusNonformat"/>
        <w:jc w:val="both"/>
      </w:pPr>
      <w:r>
        <w:t xml:space="preserve">              │ документов, установление отсутствия │</w:t>
      </w:r>
    </w:p>
    <w:p w:rsidR="00900D5B" w:rsidRDefault="00900D5B">
      <w:pPr>
        <w:pStyle w:val="ConsPlusNonformat"/>
        <w:jc w:val="both"/>
      </w:pPr>
      <w:r>
        <w:t xml:space="preserve">              │оснований для отказа в предоставлении│</w:t>
      </w:r>
    </w:p>
    <w:p w:rsidR="00900D5B" w:rsidRDefault="00900D5B">
      <w:pPr>
        <w:pStyle w:val="ConsPlusNonformat"/>
        <w:jc w:val="both"/>
      </w:pPr>
      <w:r>
        <w:t xml:space="preserve">              │         муниципальной услуги        │</w:t>
      </w:r>
    </w:p>
    <w:p w:rsidR="00900D5B" w:rsidRDefault="00900D5B">
      <w:pPr>
        <w:pStyle w:val="ConsPlusNonformat"/>
        <w:jc w:val="both"/>
      </w:pPr>
      <w:r>
        <w:t xml:space="preserve">              └───┬────────────────────────────┬────┘</w:t>
      </w:r>
    </w:p>
    <w:p w:rsidR="00900D5B" w:rsidRDefault="00900D5B">
      <w:pPr>
        <w:pStyle w:val="ConsPlusNonformat"/>
        <w:jc w:val="both"/>
      </w:pPr>
      <w:r>
        <w:t xml:space="preserve">                  │                            │</w:t>
      </w:r>
    </w:p>
    <w:p w:rsidR="00900D5B" w:rsidRDefault="00900D5B">
      <w:pPr>
        <w:pStyle w:val="ConsPlusNonformat"/>
        <w:jc w:val="both"/>
      </w:pPr>
      <w:r>
        <w:t xml:space="preserve">                  \/                           \/</w:t>
      </w:r>
    </w:p>
    <w:p w:rsidR="00900D5B" w:rsidRDefault="00900D5B">
      <w:pPr>
        <w:pStyle w:val="ConsPlusNonformat"/>
        <w:jc w:val="both"/>
      </w:pPr>
      <w:r>
        <w:t>┌────────────────────┐       ┌─────────────────────────────────────┐</w:t>
      </w:r>
    </w:p>
    <w:p w:rsidR="00900D5B" w:rsidRDefault="00900D5B">
      <w:pPr>
        <w:pStyle w:val="ConsPlusNonformat"/>
        <w:jc w:val="both"/>
      </w:pPr>
      <w:r>
        <w:t>│  При установлении</w:t>
      </w:r>
      <w:proofErr w:type="gramStart"/>
      <w:r>
        <w:t xml:space="preserve">  │       │П</w:t>
      </w:r>
      <w:proofErr w:type="gramEnd"/>
      <w:r>
        <w:t>ри установлении отсутствия оснований│</w:t>
      </w:r>
    </w:p>
    <w:p w:rsidR="00900D5B" w:rsidRDefault="00900D5B">
      <w:pPr>
        <w:pStyle w:val="ConsPlusNonformat"/>
        <w:jc w:val="both"/>
      </w:pPr>
      <w:r>
        <w:t>│ наличия препятствий│       │     для отказа в предоставлении     │</w:t>
      </w:r>
    </w:p>
    <w:p w:rsidR="00900D5B" w:rsidRDefault="00900D5B">
      <w:pPr>
        <w:pStyle w:val="ConsPlusNonformat"/>
        <w:jc w:val="both"/>
      </w:pPr>
      <w:r>
        <w:t>│ для предоставления ├──────&gt;│муниципальной услуги или принятия мер│</w:t>
      </w:r>
    </w:p>
    <w:p w:rsidR="00900D5B" w:rsidRDefault="00900D5B">
      <w:pPr>
        <w:pStyle w:val="ConsPlusNonformat"/>
        <w:jc w:val="both"/>
      </w:pPr>
      <w:r>
        <w:t>│муниципальной услуги│       │    по их устранению подготовка и    │</w:t>
      </w:r>
    </w:p>
    <w:p w:rsidR="00900D5B" w:rsidRDefault="00900D5B">
      <w:pPr>
        <w:pStyle w:val="ConsPlusNonformat"/>
        <w:jc w:val="both"/>
      </w:pPr>
      <w:r>
        <w:t>│ принятие мер по их │       │направление информационного сообщения│</w:t>
      </w:r>
    </w:p>
    <w:p w:rsidR="00900D5B" w:rsidRDefault="00900D5B">
      <w:pPr>
        <w:pStyle w:val="ConsPlusNonformat"/>
        <w:jc w:val="both"/>
      </w:pPr>
      <w:r>
        <w:t>│     устранению     │       │ Заявителю для опубликования в СМИ,  │</w:t>
      </w:r>
    </w:p>
    <w:p w:rsidR="00900D5B" w:rsidRDefault="00900D5B">
      <w:pPr>
        <w:pStyle w:val="ConsPlusNonformat"/>
        <w:jc w:val="both"/>
      </w:pPr>
      <w:r>
        <w:t>└─────────┬──────────┘       │   размещение на официальном сайте   │</w:t>
      </w:r>
    </w:p>
    <w:p w:rsidR="00900D5B" w:rsidRDefault="00900D5B">
      <w:pPr>
        <w:pStyle w:val="ConsPlusNonformat"/>
        <w:jc w:val="both"/>
      </w:pPr>
      <w:r>
        <w:t xml:space="preserve">          </w:t>
      </w:r>
      <w:proofErr w:type="gramStart"/>
      <w:r>
        <w:t>│                  │    Комитета, обобщение принятой     │</w:t>
      </w:r>
      <w:proofErr w:type="gramEnd"/>
    </w:p>
    <w:p w:rsidR="00900D5B" w:rsidRDefault="00900D5B">
      <w:pPr>
        <w:pStyle w:val="ConsPlusNonformat"/>
        <w:jc w:val="both"/>
      </w:pPr>
      <w:r>
        <w:t xml:space="preserve">          \/                 │информации по результатам размещения │</w:t>
      </w:r>
    </w:p>
    <w:p w:rsidR="00900D5B" w:rsidRDefault="00900D5B">
      <w:pPr>
        <w:pStyle w:val="ConsPlusNonformat"/>
        <w:jc w:val="both"/>
      </w:pPr>
      <w:r>
        <w:t>┌─────────────────────┐      └─────────────────┬───────────────────┘</w:t>
      </w:r>
    </w:p>
    <w:p w:rsidR="00900D5B" w:rsidRDefault="00900D5B">
      <w:pPr>
        <w:pStyle w:val="ConsPlusNonformat"/>
        <w:jc w:val="both"/>
      </w:pPr>
      <w:r>
        <w:t>│ В случаи непринятия │                        │</w:t>
      </w:r>
    </w:p>
    <w:p w:rsidR="00900D5B" w:rsidRDefault="00900D5B">
      <w:pPr>
        <w:pStyle w:val="ConsPlusNonformat"/>
        <w:jc w:val="both"/>
      </w:pPr>
      <w:r>
        <w:t>│  мер по устранению  │                        \/</w:t>
      </w:r>
    </w:p>
    <w:p w:rsidR="00900D5B" w:rsidRDefault="00900D5B">
      <w:pPr>
        <w:pStyle w:val="ConsPlusNonformat"/>
        <w:jc w:val="both"/>
      </w:pPr>
      <w:r>
        <w:t>│     препятствий     │       ┌───────────────────────────────────┐</w:t>
      </w:r>
    </w:p>
    <w:p w:rsidR="00900D5B" w:rsidRDefault="00900D5B">
      <w:pPr>
        <w:pStyle w:val="ConsPlusNonformat"/>
        <w:jc w:val="both"/>
      </w:pPr>
      <w:r>
        <w:t>│    оформление и     │       │Оформление и направление Заявителю │</w:t>
      </w:r>
    </w:p>
    <w:p w:rsidR="00900D5B" w:rsidRDefault="00900D5B">
      <w:pPr>
        <w:pStyle w:val="ConsPlusNonformat"/>
        <w:jc w:val="both"/>
      </w:pPr>
      <w:r>
        <w:t>│направление Заявителю│       │ Извещения с приложением протокола │</w:t>
      </w:r>
    </w:p>
    <w:p w:rsidR="00900D5B" w:rsidRDefault="00900D5B">
      <w:pPr>
        <w:pStyle w:val="ConsPlusNonformat"/>
        <w:jc w:val="both"/>
      </w:pPr>
      <w:r>
        <w:t>│     Уведомления     │       │результатов общественных обсуждений│</w:t>
      </w:r>
    </w:p>
    <w:p w:rsidR="00900D5B" w:rsidRDefault="00900D5B">
      <w:pPr>
        <w:pStyle w:val="ConsPlusNonformat"/>
        <w:jc w:val="both"/>
      </w:pPr>
      <w:r>
        <w:t>└─────────────────────┘       └───────────────────────────────────┘</w:t>
      </w:r>
    </w:p>
    <w:p w:rsidR="00900D5B" w:rsidRDefault="00900D5B">
      <w:pPr>
        <w:pStyle w:val="ConsPlusNormal"/>
        <w:jc w:val="both"/>
      </w:pPr>
    </w:p>
    <w:p w:rsidR="00900D5B" w:rsidRDefault="00900D5B">
      <w:pPr>
        <w:pStyle w:val="ConsPlusNormal"/>
        <w:jc w:val="both"/>
      </w:pPr>
    </w:p>
    <w:p w:rsidR="00900D5B" w:rsidRDefault="00900D5B">
      <w:pPr>
        <w:pStyle w:val="ConsPlusNormal"/>
        <w:jc w:val="both"/>
      </w:pPr>
    </w:p>
    <w:p w:rsidR="00900D5B" w:rsidRDefault="00900D5B">
      <w:pPr>
        <w:pStyle w:val="ConsPlusNormal"/>
        <w:jc w:val="both"/>
      </w:pPr>
    </w:p>
    <w:p w:rsidR="00900D5B" w:rsidRDefault="00900D5B">
      <w:pPr>
        <w:pStyle w:val="ConsPlusNormal"/>
        <w:jc w:val="both"/>
      </w:pPr>
    </w:p>
    <w:p w:rsidR="00064420" w:rsidRDefault="00064420">
      <w:pPr>
        <w:pStyle w:val="ConsPlusNormal"/>
        <w:jc w:val="right"/>
      </w:pPr>
    </w:p>
    <w:p w:rsidR="00064420" w:rsidRDefault="00064420">
      <w:pPr>
        <w:pStyle w:val="ConsPlusNormal"/>
        <w:jc w:val="right"/>
      </w:pPr>
    </w:p>
    <w:p w:rsidR="00064420" w:rsidRDefault="00064420">
      <w:pPr>
        <w:pStyle w:val="ConsPlusNormal"/>
        <w:jc w:val="right"/>
      </w:pPr>
    </w:p>
    <w:p w:rsidR="00900D5B" w:rsidRDefault="00900D5B">
      <w:pPr>
        <w:pStyle w:val="ConsPlusNormal"/>
        <w:jc w:val="right"/>
      </w:pPr>
      <w:r>
        <w:t>Приложение N 2</w:t>
      </w:r>
    </w:p>
    <w:p w:rsidR="00900D5B" w:rsidRDefault="00900D5B">
      <w:pPr>
        <w:pStyle w:val="ConsPlusNormal"/>
        <w:jc w:val="right"/>
      </w:pPr>
      <w:r>
        <w:t>к Административному регламенту</w:t>
      </w:r>
    </w:p>
    <w:p w:rsidR="00900D5B" w:rsidRDefault="00900D5B">
      <w:pPr>
        <w:pStyle w:val="ConsPlusNormal"/>
        <w:jc w:val="both"/>
      </w:pPr>
    </w:p>
    <w:p w:rsidR="00900D5B" w:rsidRDefault="00900D5B">
      <w:pPr>
        <w:pStyle w:val="ConsPlusTitle"/>
        <w:jc w:val="center"/>
      </w:pPr>
      <w:bookmarkStart w:id="15" w:name="P389"/>
      <w:bookmarkEnd w:id="15"/>
      <w:r>
        <w:t>ЗАЯВЛЕНИЕ</w:t>
      </w:r>
    </w:p>
    <w:p w:rsidR="00900D5B" w:rsidRDefault="00900D5B">
      <w:pPr>
        <w:pStyle w:val="ConsPlusNormal"/>
        <w:jc w:val="both"/>
      </w:pPr>
    </w:p>
    <w:p w:rsidR="00900D5B" w:rsidRDefault="00900D5B">
      <w:pPr>
        <w:pStyle w:val="ConsPlusNonformat"/>
        <w:jc w:val="both"/>
      </w:pPr>
      <w:r>
        <w:t xml:space="preserve">                                 В комитет по развитию городского хозяйства</w:t>
      </w:r>
    </w:p>
    <w:p w:rsidR="00900D5B" w:rsidRDefault="00900D5B">
      <w:pPr>
        <w:pStyle w:val="ConsPlusNonformat"/>
        <w:jc w:val="both"/>
      </w:pPr>
      <w:r>
        <w:t xml:space="preserve">                                 администрации города Мурманска</w:t>
      </w:r>
    </w:p>
    <w:p w:rsidR="00900D5B" w:rsidRDefault="00900D5B">
      <w:pPr>
        <w:pStyle w:val="ConsPlusNonformat"/>
        <w:jc w:val="both"/>
      </w:pPr>
      <w:r>
        <w:t xml:space="preserve">                                 от _______________________________________</w:t>
      </w:r>
    </w:p>
    <w:p w:rsidR="00900D5B" w:rsidRDefault="00900D5B">
      <w:pPr>
        <w:pStyle w:val="ConsPlusNonformat"/>
        <w:jc w:val="both"/>
      </w:pPr>
      <w:r>
        <w:t xml:space="preserve">                                 Юридический адрес: _______________________</w:t>
      </w:r>
    </w:p>
    <w:p w:rsidR="00900D5B" w:rsidRDefault="00900D5B">
      <w:pPr>
        <w:pStyle w:val="ConsPlusNonformat"/>
        <w:jc w:val="both"/>
      </w:pPr>
      <w:r>
        <w:t xml:space="preserve">                                 Адрес (место нахождения): ________________</w:t>
      </w:r>
    </w:p>
    <w:p w:rsidR="00900D5B" w:rsidRDefault="00900D5B">
      <w:pPr>
        <w:pStyle w:val="ConsPlusNonformat"/>
        <w:jc w:val="both"/>
      </w:pPr>
      <w:r>
        <w:t xml:space="preserve">                                 Телефон (факс): __________________________</w:t>
      </w:r>
    </w:p>
    <w:p w:rsidR="00900D5B" w:rsidRDefault="00900D5B">
      <w:pPr>
        <w:pStyle w:val="ConsPlusNonformat"/>
        <w:jc w:val="both"/>
      </w:pPr>
    </w:p>
    <w:p w:rsidR="00900D5B" w:rsidRDefault="00900D5B">
      <w:pPr>
        <w:pStyle w:val="ConsPlusNonformat"/>
        <w:jc w:val="both"/>
      </w:pPr>
      <w:r>
        <w:t xml:space="preserve">    В  соответствии  с  законодательством  РФ прошу организовать проведение</w:t>
      </w:r>
    </w:p>
    <w:p w:rsidR="00900D5B" w:rsidRDefault="00900D5B">
      <w:pPr>
        <w:pStyle w:val="ConsPlusNonformat"/>
        <w:jc w:val="both"/>
      </w:pPr>
      <w:r>
        <w:t>общественных   обсуждений   с   населением  и  общественными  организациями</w:t>
      </w:r>
    </w:p>
    <w:p w:rsidR="00900D5B" w:rsidRDefault="00900D5B">
      <w:pPr>
        <w:pStyle w:val="ConsPlusNonformat"/>
        <w:jc w:val="both"/>
      </w:pPr>
      <w:r>
        <w:t>(объединениями)   о   намечаемой   хозяйственной   и   иной   деятельности,</w:t>
      </w:r>
    </w:p>
    <w:p w:rsidR="00900D5B" w:rsidRDefault="00900D5B">
      <w:pPr>
        <w:pStyle w:val="ConsPlusNonformat"/>
        <w:jc w:val="both"/>
      </w:pPr>
      <w:proofErr w:type="gramStart"/>
      <w:r>
        <w:t>осуществляемой  на  территории  города Мурманска и подлежащей экологической</w:t>
      </w:r>
      <w:proofErr w:type="gramEnd"/>
    </w:p>
    <w:p w:rsidR="00900D5B" w:rsidRDefault="00900D5B">
      <w:pPr>
        <w:pStyle w:val="ConsPlusNonformat"/>
        <w:jc w:val="both"/>
      </w:pPr>
      <w:r>
        <w:t>экспертизе, объекта: ______________________________________________________</w:t>
      </w:r>
    </w:p>
    <w:p w:rsidR="00900D5B" w:rsidRDefault="00900D5B">
      <w:pPr>
        <w:pStyle w:val="ConsPlusNonformat"/>
        <w:jc w:val="both"/>
      </w:pPr>
      <w:r>
        <w:t xml:space="preserve">                       </w:t>
      </w:r>
      <w:proofErr w:type="gramStart"/>
      <w:r>
        <w:t xml:space="preserve">(сведения об объекте, в </w:t>
      </w:r>
      <w:proofErr w:type="spellStart"/>
      <w:r>
        <w:t>т.ч</w:t>
      </w:r>
      <w:proofErr w:type="spellEnd"/>
      <w:r>
        <w:t>. уровень ведомственной</w:t>
      </w:r>
      <w:proofErr w:type="gramEnd"/>
    </w:p>
    <w:p w:rsidR="00900D5B" w:rsidRDefault="00900D5B">
      <w:pPr>
        <w:pStyle w:val="ConsPlusNonformat"/>
        <w:jc w:val="both"/>
      </w:pPr>
      <w:r>
        <w:t>___________________________________________________________________________</w:t>
      </w:r>
    </w:p>
    <w:p w:rsidR="00900D5B" w:rsidRDefault="00900D5B">
      <w:pPr>
        <w:pStyle w:val="ConsPlusNonformat"/>
        <w:jc w:val="both"/>
      </w:pPr>
      <w:r>
        <w:t xml:space="preserve">                принадлежности - </w:t>
      </w:r>
      <w:proofErr w:type="gramStart"/>
      <w:r>
        <w:t>федеральный</w:t>
      </w:r>
      <w:proofErr w:type="gramEnd"/>
      <w:r>
        <w:t>, региональный)</w:t>
      </w:r>
    </w:p>
    <w:p w:rsidR="00900D5B" w:rsidRDefault="00900D5B">
      <w:pPr>
        <w:pStyle w:val="ConsPlusNonformat"/>
        <w:jc w:val="both"/>
      </w:pPr>
      <w:r>
        <w:t>___________________________________________________________________________</w:t>
      </w:r>
    </w:p>
    <w:p w:rsidR="00900D5B" w:rsidRDefault="00900D5B">
      <w:pPr>
        <w:pStyle w:val="ConsPlusNonformat"/>
        <w:jc w:val="both"/>
      </w:pPr>
      <w:r>
        <w:t xml:space="preserve">      (общее описание намечаемой деятельности, в </w:t>
      </w:r>
      <w:proofErr w:type="spellStart"/>
      <w:r>
        <w:t>т.ч</w:t>
      </w:r>
      <w:proofErr w:type="spellEnd"/>
      <w:r>
        <w:t>. о месте и цели)</w:t>
      </w:r>
    </w:p>
    <w:p w:rsidR="00900D5B" w:rsidRDefault="00900D5B">
      <w:pPr>
        <w:pStyle w:val="ConsPlusNonformat"/>
        <w:jc w:val="both"/>
      </w:pPr>
      <w:r>
        <w:t>__________________________________________________________________________.</w:t>
      </w:r>
    </w:p>
    <w:p w:rsidR="00900D5B" w:rsidRDefault="00900D5B">
      <w:pPr>
        <w:pStyle w:val="ConsPlusNonformat"/>
        <w:jc w:val="both"/>
      </w:pPr>
      <w:r>
        <w:t xml:space="preserve">           (описание условий реализации намечаемой деятельности)</w:t>
      </w:r>
    </w:p>
    <w:p w:rsidR="00900D5B" w:rsidRDefault="00900D5B">
      <w:pPr>
        <w:pStyle w:val="ConsPlusNonformat"/>
        <w:jc w:val="both"/>
      </w:pPr>
    </w:p>
    <w:p w:rsidR="00900D5B" w:rsidRDefault="00900D5B">
      <w:pPr>
        <w:pStyle w:val="ConsPlusNonformat"/>
        <w:jc w:val="both"/>
      </w:pPr>
      <w:r>
        <w:t xml:space="preserve">    Руководитель организации (объединения) __________________</w:t>
      </w:r>
    </w:p>
    <w:p w:rsidR="00900D5B" w:rsidRDefault="00900D5B">
      <w:pPr>
        <w:pStyle w:val="ConsPlusNonformat"/>
        <w:jc w:val="both"/>
      </w:pPr>
    </w:p>
    <w:p w:rsidR="00900D5B" w:rsidRDefault="00900D5B">
      <w:pPr>
        <w:pStyle w:val="ConsPlusNonformat"/>
        <w:jc w:val="both"/>
      </w:pPr>
      <w:r>
        <w:t xml:space="preserve">    ______________                                      ___________________</w:t>
      </w:r>
    </w:p>
    <w:p w:rsidR="00900D5B" w:rsidRDefault="00900D5B">
      <w:pPr>
        <w:pStyle w:val="ConsPlusNonformat"/>
        <w:jc w:val="both"/>
      </w:pPr>
      <w:r>
        <w:t xml:space="preserve">        (дата)                                               (подпись)</w:t>
      </w:r>
    </w:p>
    <w:p w:rsidR="00900D5B" w:rsidRDefault="00900D5B">
      <w:pPr>
        <w:pStyle w:val="ConsPlusNormal"/>
        <w:jc w:val="both"/>
      </w:pPr>
    </w:p>
    <w:p w:rsidR="00900D5B" w:rsidRDefault="00900D5B">
      <w:pPr>
        <w:pStyle w:val="ConsPlusNormal"/>
        <w:jc w:val="both"/>
      </w:pPr>
    </w:p>
    <w:p w:rsidR="00900D5B" w:rsidRDefault="00900D5B">
      <w:pPr>
        <w:pStyle w:val="ConsPlusNormal"/>
        <w:jc w:val="both"/>
      </w:pPr>
    </w:p>
    <w:p w:rsidR="00900D5B" w:rsidRDefault="00900D5B">
      <w:pPr>
        <w:pStyle w:val="ConsPlusNormal"/>
        <w:jc w:val="both"/>
      </w:pPr>
    </w:p>
    <w:p w:rsidR="00900D5B" w:rsidRDefault="00900D5B">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900D5B" w:rsidRDefault="00900D5B">
      <w:pPr>
        <w:pStyle w:val="ConsPlusNormal"/>
        <w:jc w:val="right"/>
      </w:pPr>
      <w:r>
        <w:t>Приложение N 3</w:t>
      </w:r>
    </w:p>
    <w:p w:rsidR="00900D5B" w:rsidRDefault="00900D5B">
      <w:pPr>
        <w:pStyle w:val="ConsPlusNormal"/>
        <w:jc w:val="right"/>
      </w:pPr>
      <w:r>
        <w:t>к Административному регламенту</w:t>
      </w:r>
    </w:p>
    <w:p w:rsidR="00900D5B" w:rsidRDefault="00900D5B">
      <w:pPr>
        <w:pStyle w:val="ConsPlusNormal"/>
        <w:jc w:val="both"/>
      </w:pPr>
    </w:p>
    <w:p w:rsidR="00900D5B" w:rsidRDefault="00900D5B">
      <w:pPr>
        <w:pStyle w:val="ConsPlusTitle"/>
        <w:jc w:val="center"/>
      </w:pPr>
      <w:bookmarkStart w:id="16" w:name="P423"/>
      <w:bookmarkEnd w:id="16"/>
      <w:r>
        <w:t>ИЗВЕЩЕНИЕ</w:t>
      </w:r>
    </w:p>
    <w:p w:rsidR="00900D5B" w:rsidRDefault="00900D5B">
      <w:pPr>
        <w:pStyle w:val="ConsPlusTitle"/>
        <w:jc w:val="center"/>
      </w:pPr>
      <w:r>
        <w:t>О ПРОВЕДЕНИИ ОБЩЕСТВЕННЫХ ОБСУЖДЕНИЙ С НАСЕЛЕНИЕМ</w:t>
      </w:r>
    </w:p>
    <w:p w:rsidR="00900D5B" w:rsidRDefault="00900D5B">
      <w:pPr>
        <w:pStyle w:val="ConsPlusTitle"/>
        <w:jc w:val="center"/>
      </w:pPr>
      <w:r>
        <w:t>И ОБЩЕСТВЕННЫМИ ОРГАНИЗАЦИЯМИ (ОБЪЕДИНЕНИЯМИ)</w:t>
      </w:r>
    </w:p>
    <w:p w:rsidR="00900D5B" w:rsidRDefault="00900D5B">
      <w:pPr>
        <w:pStyle w:val="ConsPlusTitle"/>
        <w:jc w:val="center"/>
      </w:pPr>
      <w:r>
        <w:t>О НАМЕЧАЕМОЙ ХОЗЯЙСТВЕННОЙ И ИНОЙ ДЕЯТЕЛЬНОСТИ,</w:t>
      </w:r>
    </w:p>
    <w:p w:rsidR="00900D5B" w:rsidRDefault="00900D5B">
      <w:pPr>
        <w:pStyle w:val="ConsPlusTitle"/>
        <w:jc w:val="center"/>
      </w:pPr>
      <w:proofErr w:type="gramStart"/>
      <w:r>
        <w:t>ОСУЩЕСТВЛЯЕМОЙ НА ТЕРРИТОРИИ ГОРОДА МУРМАНСКА</w:t>
      </w:r>
      <w:proofErr w:type="gramEnd"/>
    </w:p>
    <w:p w:rsidR="00900D5B" w:rsidRDefault="00900D5B">
      <w:pPr>
        <w:pStyle w:val="ConsPlusTitle"/>
        <w:jc w:val="center"/>
      </w:pPr>
      <w:r>
        <w:t>И ПОДЛЕЖАЩЕЙ ЭКОЛОГИЧЕСКОЙ ЭКСПЕРТИЗЕ</w:t>
      </w:r>
    </w:p>
    <w:p w:rsidR="00900D5B" w:rsidRDefault="00900D5B">
      <w:pPr>
        <w:pStyle w:val="ConsPlusNormal"/>
        <w:jc w:val="both"/>
      </w:pPr>
    </w:p>
    <w:p w:rsidR="00900D5B" w:rsidRDefault="00900D5B">
      <w:pPr>
        <w:pStyle w:val="ConsPlusNonformat"/>
        <w:jc w:val="both"/>
      </w:pPr>
      <w:r>
        <w:t xml:space="preserve">    "___" ____________ 20___ г.                                     N _____</w:t>
      </w:r>
    </w:p>
    <w:p w:rsidR="00900D5B" w:rsidRDefault="00900D5B">
      <w:pPr>
        <w:pStyle w:val="ConsPlusNonformat"/>
        <w:jc w:val="both"/>
      </w:pPr>
    </w:p>
    <w:p w:rsidR="00900D5B" w:rsidRDefault="00900D5B">
      <w:pPr>
        <w:pStyle w:val="ConsPlusNonformat"/>
        <w:jc w:val="both"/>
      </w:pPr>
      <w:r>
        <w:t xml:space="preserve">    Настоящее извещение выдано: ___________________________________________</w:t>
      </w:r>
    </w:p>
    <w:p w:rsidR="00900D5B" w:rsidRDefault="00900D5B">
      <w:pPr>
        <w:pStyle w:val="ConsPlusNonformat"/>
        <w:jc w:val="both"/>
      </w:pPr>
      <w:r>
        <w:t>__________________________________________________________________________,</w:t>
      </w:r>
    </w:p>
    <w:p w:rsidR="00900D5B" w:rsidRDefault="00900D5B">
      <w:pPr>
        <w:pStyle w:val="ConsPlusNonformat"/>
        <w:jc w:val="both"/>
      </w:pPr>
      <w:r>
        <w:t xml:space="preserve"> (наименование объекта, проводящего общественные обсуждения с населением)</w:t>
      </w:r>
    </w:p>
    <w:p w:rsidR="00900D5B" w:rsidRDefault="00900D5B">
      <w:pPr>
        <w:pStyle w:val="ConsPlusNonformat"/>
        <w:jc w:val="both"/>
      </w:pPr>
      <w:r>
        <w:t>расположенного ___________________________________________________________.</w:t>
      </w:r>
    </w:p>
    <w:p w:rsidR="00900D5B" w:rsidRDefault="00900D5B">
      <w:pPr>
        <w:pStyle w:val="ConsPlusNonformat"/>
        <w:jc w:val="both"/>
      </w:pPr>
      <w:r>
        <w:t xml:space="preserve">                                (местонахождение объекта)</w:t>
      </w:r>
    </w:p>
    <w:p w:rsidR="00900D5B" w:rsidRDefault="00900D5B">
      <w:pPr>
        <w:pStyle w:val="ConsPlusNonformat"/>
        <w:jc w:val="both"/>
      </w:pPr>
      <w:r>
        <w:t xml:space="preserve">    Итоги проведения общественных обсуждений: _____________________________</w:t>
      </w:r>
    </w:p>
    <w:p w:rsidR="00900D5B" w:rsidRDefault="00900D5B">
      <w:pPr>
        <w:pStyle w:val="ConsPlusNonformat"/>
        <w:jc w:val="both"/>
      </w:pPr>
      <w:r>
        <w:t>__________________________________________________________________________.</w:t>
      </w:r>
    </w:p>
    <w:p w:rsidR="00900D5B" w:rsidRDefault="00900D5B">
      <w:pPr>
        <w:pStyle w:val="ConsPlusNonformat"/>
        <w:jc w:val="both"/>
      </w:pPr>
    </w:p>
    <w:p w:rsidR="00900D5B" w:rsidRDefault="00900D5B">
      <w:pPr>
        <w:pStyle w:val="ConsPlusNonformat"/>
        <w:jc w:val="both"/>
      </w:pPr>
      <w:r>
        <w:t xml:space="preserve">    Приложение:</w:t>
      </w:r>
    </w:p>
    <w:p w:rsidR="00900D5B" w:rsidRDefault="00900D5B">
      <w:pPr>
        <w:pStyle w:val="ConsPlusNonformat"/>
        <w:jc w:val="both"/>
      </w:pPr>
      <w:r>
        <w:t xml:space="preserve">    1. Копия протокола результатов общественных обсуждений </w:t>
      </w:r>
      <w:proofErr w:type="gramStart"/>
      <w:r>
        <w:t>от</w:t>
      </w:r>
      <w:proofErr w:type="gramEnd"/>
      <w:r>
        <w:t xml:space="preserve"> _____________</w:t>
      </w:r>
    </w:p>
    <w:p w:rsidR="00900D5B" w:rsidRDefault="00900D5B">
      <w:pPr>
        <w:pStyle w:val="ConsPlusNonformat"/>
        <w:jc w:val="both"/>
      </w:pPr>
      <w:r>
        <w:t>N _____ на _____ л., в 1 экз.</w:t>
      </w:r>
    </w:p>
    <w:p w:rsidR="00900D5B" w:rsidRDefault="00900D5B">
      <w:pPr>
        <w:pStyle w:val="ConsPlusNonformat"/>
        <w:jc w:val="both"/>
      </w:pPr>
      <w:r>
        <w:t xml:space="preserve">    2. Список участников общественных обсуждений на _____ л., в 1 экз.</w:t>
      </w:r>
    </w:p>
    <w:p w:rsidR="00900D5B" w:rsidRDefault="00900D5B">
      <w:pPr>
        <w:pStyle w:val="ConsPlusNonformat"/>
        <w:jc w:val="both"/>
      </w:pPr>
    </w:p>
    <w:p w:rsidR="00900D5B" w:rsidRDefault="00900D5B">
      <w:pPr>
        <w:pStyle w:val="ConsPlusNonformat"/>
        <w:jc w:val="both"/>
      </w:pPr>
      <w:r>
        <w:t xml:space="preserve">    Председатель комитета по развитию</w:t>
      </w:r>
    </w:p>
    <w:p w:rsidR="00900D5B" w:rsidRDefault="00900D5B">
      <w:pPr>
        <w:pStyle w:val="ConsPlusNonformat"/>
        <w:jc w:val="both"/>
      </w:pPr>
      <w:r>
        <w:t xml:space="preserve">    городского хозяйства администрации</w:t>
      </w:r>
    </w:p>
    <w:p w:rsidR="00900D5B" w:rsidRDefault="00900D5B">
      <w:pPr>
        <w:pStyle w:val="ConsPlusNonformat"/>
        <w:jc w:val="both"/>
      </w:pPr>
      <w:r>
        <w:t xml:space="preserve">    города Мурманска                                 ______________________</w:t>
      </w:r>
    </w:p>
    <w:p w:rsidR="00900D5B" w:rsidRDefault="00900D5B">
      <w:pPr>
        <w:pStyle w:val="ConsPlusNonformat"/>
        <w:jc w:val="both"/>
      </w:pPr>
      <w:r>
        <w:lastRenderedPageBreak/>
        <w:t xml:space="preserve">                                                             Ф.И.О.</w:t>
      </w:r>
    </w:p>
    <w:p w:rsidR="00900D5B" w:rsidRDefault="00900D5B">
      <w:pPr>
        <w:pStyle w:val="ConsPlusNormal"/>
        <w:jc w:val="both"/>
      </w:pPr>
    </w:p>
    <w:p w:rsidR="00900D5B" w:rsidRDefault="00900D5B">
      <w:pPr>
        <w:pStyle w:val="ConsPlusNormal"/>
        <w:jc w:val="both"/>
      </w:pPr>
    </w:p>
    <w:p w:rsidR="00900D5B" w:rsidRDefault="00900D5B">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900D5B" w:rsidRDefault="00900D5B">
      <w:pPr>
        <w:pStyle w:val="ConsPlusNormal"/>
        <w:jc w:val="both"/>
      </w:pPr>
    </w:p>
    <w:p w:rsidR="00900D5B" w:rsidRDefault="00900D5B">
      <w:pPr>
        <w:pStyle w:val="ConsPlusNormal"/>
        <w:jc w:val="both"/>
      </w:pPr>
    </w:p>
    <w:p w:rsidR="00900D5B" w:rsidRDefault="00900D5B">
      <w:pPr>
        <w:pStyle w:val="ConsPlusNormal"/>
        <w:jc w:val="right"/>
      </w:pPr>
      <w:r>
        <w:t>Приложение N 4</w:t>
      </w:r>
    </w:p>
    <w:p w:rsidR="00900D5B" w:rsidRDefault="00900D5B">
      <w:pPr>
        <w:pStyle w:val="ConsPlusNormal"/>
        <w:jc w:val="right"/>
      </w:pPr>
      <w:r>
        <w:t>к Административному регламенту</w:t>
      </w:r>
    </w:p>
    <w:p w:rsidR="00900D5B" w:rsidRDefault="00900D5B">
      <w:pPr>
        <w:pStyle w:val="ConsPlusNormal"/>
        <w:jc w:val="both"/>
      </w:pPr>
    </w:p>
    <w:p w:rsidR="00900D5B" w:rsidRDefault="00900D5B">
      <w:pPr>
        <w:pStyle w:val="ConsPlusTitle"/>
        <w:jc w:val="center"/>
      </w:pPr>
      <w:bookmarkStart w:id="17" w:name="P457"/>
      <w:bookmarkEnd w:id="17"/>
      <w:r>
        <w:t>ПРОТОКОЛ</w:t>
      </w:r>
    </w:p>
    <w:p w:rsidR="00900D5B" w:rsidRDefault="00900D5B">
      <w:pPr>
        <w:pStyle w:val="ConsPlusTitle"/>
        <w:jc w:val="center"/>
      </w:pPr>
      <w:r>
        <w:t>РЕЗУЛЬТАТОВ ОБЩЕСТВЕННЫХ ОБСУЖДЕНИЙ</w:t>
      </w:r>
    </w:p>
    <w:p w:rsidR="00900D5B" w:rsidRDefault="00900D5B">
      <w:pPr>
        <w:pStyle w:val="ConsPlusNormal"/>
        <w:jc w:val="both"/>
      </w:pPr>
    </w:p>
    <w:p w:rsidR="00900D5B" w:rsidRDefault="00900D5B">
      <w:pPr>
        <w:pStyle w:val="ConsPlusNonformat"/>
        <w:jc w:val="both"/>
      </w:pPr>
      <w:r>
        <w:t xml:space="preserve">    "___" ____________ 20___  г.                                    N _____</w:t>
      </w:r>
    </w:p>
    <w:p w:rsidR="00900D5B" w:rsidRDefault="00900D5B">
      <w:pPr>
        <w:pStyle w:val="ConsPlusNonformat"/>
        <w:jc w:val="both"/>
      </w:pPr>
    </w:p>
    <w:p w:rsidR="00900D5B" w:rsidRDefault="00900D5B">
      <w:pPr>
        <w:pStyle w:val="ConsPlusNonformat"/>
        <w:jc w:val="both"/>
      </w:pPr>
      <w:r>
        <w:t xml:space="preserve">    Полное наименование объекта экологической экспертизы __________________</w:t>
      </w:r>
    </w:p>
    <w:p w:rsidR="00900D5B" w:rsidRDefault="00900D5B">
      <w:pPr>
        <w:pStyle w:val="ConsPlusNonformat"/>
        <w:jc w:val="both"/>
      </w:pPr>
      <w:r>
        <w:t>__________________________________________________________________________.</w:t>
      </w:r>
    </w:p>
    <w:p w:rsidR="00900D5B" w:rsidRDefault="00900D5B">
      <w:pPr>
        <w:pStyle w:val="ConsPlusNonformat"/>
        <w:jc w:val="both"/>
      </w:pPr>
      <w:r>
        <w:t xml:space="preserve">    Заявитель ____________________________________________________________.</w:t>
      </w:r>
    </w:p>
    <w:p w:rsidR="00900D5B" w:rsidRDefault="00900D5B">
      <w:pPr>
        <w:pStyle w:val="ConsPlusNonformat"/>
        <w:jc w:val="both"/>
      </w:pPr>
      <w:r>
        <w:t xml:space="preserve">    Перечень   поступивших   письменных   обращений  граждан,  общественных</w:t>
      </w:r>
    </w:p>
    <w:p w:rsidR="00900D5B" w:rsidRDefault="00900D5B">
      <w:pPr>
        <w:pStyle w:val="ConsPlusNonformat"/>
        <w:jc w:val="both"/>
      </w:pPr>
      <w:r>
        <w:t>организаций (объединений):</w:t>
      </w:r>
    </w:p>
    <w:p w:rsidR="00900D5B" w:rsidRDefault="00900D5B">
      <w:pPr>
        <w:pStyle w:val="ConsPlusNonformat"/>
        <w:jc w:val="both"/>
      </w:pPr>
      <w:r>
        <w:t xml:space="preserve">    _______________________________________________________________________</w:t>
      </w:r>
    </w:p>
    <w:p w:rsidR="00900D5B" w:rsidRDefault="00900D5B">
      <w:pPr>
        <w:pStyle w:val="ConsPlusNonformat"/>
        <w:jc w:val="both"/>
      </w:pPr>
      <w:r>
        <w:t>__________________________________________________________________________.</w:t>
      </w:r>
    </w:p>
    <w:p w:rsidR="00900D5B" w:rsidRDefault="00900D5B">
      <w:pPr>
        <w:pStyle w:val="ConsPlusNonformat"/>
        <w:jc w:val="both"/>
      </w:pPr>
      <w:r>
        <w:t xml:space="preserve">    В  период  общественных  обсуждений  с  "___" ____________ 20___ г.  </w:t>
      </w:r>
      <w:proofErr w:type="gramStart"/>
      <w:r>
        <w:t>по</w:t>
      </w:r>
      <w:proofErr w:type="gramEnd"/>
    </w:p>
    <w:p w:rsidR="00900D5B" w:rsidRDefault="00900D5B">
      <w:pPr>
        <w:pStyle w:val="ConsPlusNonformat"/>
        <w:jc w:val="both"/>
      </w:pPr>
      <w:r>
        <w:t>"___" ____________ 20___ г. проведено:</w:t>
      </w:r>
    </w:p>
    <w:p w:rsidR="00900D5B" w:rsidRDefault="00900D5B">
      <w:pPr>
        <w:pStyle w:val="ConsPlusNonformat"/>
        <w:jc w:val="both"/>
      </w:pPr>
      <w:r>
        <w:t xml:space="preserve">    1. Информирование общественности:</w:t>
      </w:r>
    </w:p>
    <w:p w:rsidR="00900D5B" w:rsidRDefault="00900D5B">
      <w:pPr>
        <w:pStyle w:val="ConsPlusNonformat"/>
        <w:jc w:val="both"/>
      </w:pPr>
      <w:r>
        <w:t xml:space="preserve">    публикация ___________________________________________________________.</w:t>
      </w:r>
    </w:p>
    <w:p w:rsidR="00900D5B" w:rsidRDefault="00900D5B">
      <w:pPr>
        <w:pStyle w:val="ConsPlusNonformat"/>
        <w:jc w:val="both"/>
      </w:pPr>
      <w:r>
        <w:t xml:space="preserve">                    (наименование средства массовой информации, дата)</w:t>
      </w:r>
    </w:p>
    <w:p w:rsidR="00900D5B" w:rsidRDefault="00900D5B">
      <w:pPr>
        <w:pStyle w:val="ConsPlusNonformat"/>
        <w:jc w:val="both"/>
      </w:pPr>
      <w:r>
        <w:t xml:space="preserve">    2.  Организация  ответов  на  запросы граждан, общественных организаций</w:t>
      </w:r>
    </w:p>
    <w:p w:rsidR="00900D5B" w:rsidRDefault="00900D5B">
      <w:pPr>
        <w:pStyle w:val="ConsPlusNonformat"/>
        <w:jc w:val="both"/>
      </w:pPr>
      <w:r>
        <w:t>(объединений) ____________________________________________________________.</w:t>
      </w:r>
    </w:p>
    <w:p w:rsidR="00900D5B" w:rsidRDefault="00900D5B">
      <w:pPr>
        <w:pStyle w:val="ConsPlusNonformat"/>
        <w:jc w:val="both"/>
      </w:pPr>
      <w:r>
        <w:t xml:space="preserve">    В  ходе  общественных  обсуждений  по  обобщенным материалам могут быть</w:t>
      </w:r>
    </w:p>
    <w:p w:rsidR="00900D5B" w:rsidRDefault="00900D5B">
      <w:pPr>
        <w:pStyle w:val="ConsPlusNonformat"/>
        <w:jc w:val="both"/>
      </w:pPr>
      <w:r>
        <w:t>приняты к рассмотрению следующие замечания и предложения:</w:t>
      </w:r>
    </w:p>
    <w:p w:rsidR="00900D5B" w:rsidRDefault="00900D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tblGrid>
      <w:tr w:rsidR="00900D5B">
        <w:tc>
          <w:tcPr>
            <w:tcW w:w="660" w:type="dxa"/>
          </w:tcPr>
          <w:p w:rsidR="00900D5B" w:rsidRDefault="00900D5B">
            <w:pPr>
              <w:pStyle w:val="ConsPlusNormal"/>
              <w:jc w:val="center"/>
            </w:pPr>
            <w:r>
              <w:t xml:space="preserve">N </w:t>
            </w:r>
            <w:proofErr w:type="gramStart"/>
            <w:r>
              <w:t>п</w:t>
            </w:r>
            <w:proofErr w:type="gramEnd"/>
            <w:r>
              <w:t>/п</w:t>
            </w:r>
          </w:p>
        </w:tc>
        <w:tc>
          <w:tcPr>
            <w:tcW w:w="3960" w:type="dxa"/>
          </w:tcPr>
          <w:p w:rsidR="00900D5B" w:rsidRDefault="00900D5B">
            <w:pPr>
              <w:pStyle w:val="ConsPlusNormal"/>
              <w:jc w:val="both"/>
            </w:pPr>
            <w:r>
              <w:t>Замечания и предложения</w:t>
            </w:r>
          </w:p>
        </w:tc>
      </w:tr>
      <w:tr w:rsidR="00900D5B">
        <w:tc>
          <w:tcPr>
            <w:tcW w:w="660" w:type="dxa"/>
          </w:tcPr>
          <w:p w:rsidR="00900D5B" w:rsidRDefault="00900D5B">
            <w:pPr>
              <w:pStyle w:val="ConsPlusNormal"/>
            </w:pPr>
          </w:p>
        </w:tc>
        <w:tc>
          <w:tcPr>
            <w:tcW w:w="3960" w:type="dxa"/>
          </w:tcPr>
          <w:p w:rsidR="00900D5B" w:rsidRDefault="00900D5B">
            <w:pPr>
              <w:pStyle w:val="ConsPlusNormal"/>
            </w:pPr>
          </w:p>
        </w:tc>
      </w:tr>
      <w:tr w:rsidR="00900D5B">
        <w:tc>
          <w:tcPr>
            <w:tcW w:w="660" w:type="dxa"/>
          </w:tcPr>
          <w:p w:rsidR="00900D5B" w:rsidRDefault="00900D5B">
            <w:pPr>
              <w:pStyle w:val="ConsPlusNormal"/>
            </w:pPr>
          </w:p>
        </w:tc>
        <w:tc>
          <w:tcPr>
            <w:tcW w:w="3960" w:type="dxa"/>
          </w:tcPr>
          <w:p w:rsidR="00900D5B" w:rsidRDefault="00900D5B">
            <w:pPr>
              <w:pStyle w:val="ConsPlusNormal"/>
            </w:pPr>
          </w:p>
        </w:tc>
      </w:tr>
      <w:tr w:rsidR="00900D5B">
        <w:tc>
          <w:tcPr>
            <w:tcW w:w="660" w:type="dxa"/>
          </w:tcPr>
          <w:p w:rsidR="00900D5B" w:rsidRDefault="00900D5B">
            <w:pPr>
              <w:pStyle w:val="ConsPlusNormal"/>
            </w:pPr>
          </w:p>
        </w:tc>
        <w:tc>
          <w:tcPr>
            <w:tcW w:w="3960" w:type="dxa"/>
          </w:tcPr>
          <w:p w:rsidR="00900D5B" w:rsidRDefault="00900D5B">
            <w:pPr>
              <w:pStyle w:val="ConsPlusNormal"/>
            </w:pPr>
          </w:p>
        </w:tc>
      </w:tr>
    </w:tbl>
    <w:p w:rsidR="00900D5B" w:rsidRDefault="00900D5B">
      <w:pPr>
        <w:pStyle w:val="ConsPlusNormal"/>
        <w:jc w:val="both"/>
      </w:pPr>
    </w:p>
    <w:p w:rsidR="00900D5B" w:rsidRDefault="00900D5B">
      <w:pPr>
        <w:pStyle w:val="ConsPlusNonformat"/>
        <w:jc w:val="both"/>
      </w:pPr>
      <w:r>
        <w:t xml:space="preserve">    Приложение: список участников общественных обсуждений</w:t>
      </w:r>
    </w:p>
    <w:p w:rsidR="00900D5B" w:rsidRDefault="00900D5B">
      <w:pPr>
        <w:pStyle w:val="ConsPlusNonformat"/>
        <w:jc w:val="both"/>
      </w:pPr>
    </w:p>
    <w:p w:rsidR="00900D5B" w:rsidRDefault="00900D5B">
      <w:pPr>
        <w:pStyle w:val="ConsPlusNonformat"/>
        <w:jc w:val="both"/>
      </w:pPr>
      <w:r>
        <w:t xml:space="preserve">    Комитет по развитию городского хозяйства</w:t>
      </w:r>
    </w:p>
    <w:p w:rsidR="00900D5B" w:rsidRDefault="00900D5B">
      <w:pPr>
        <w:pStyle w:val="ConsPlusNonformat"/>
        <w:jc w:val="both"/>
      </w:pPr>
      <w:r>
        <w:t xml:space="preserve">    администрации города Мурманска          _______________________________</w:t>
      </w:r>
    </w:p>
    <w:p w:rsidR="00900D5B" w:rsidRDefault="00900D5B">
      <w:pPr>
        <w:pStyle w:val="ConsPlusNonformat"/>
        <w:jc w:val="both"/>
      </w:pPr>
      <w:r>
        <w:t xml:space="preserve">                                                  (должность, Ф.И.О.)</w:t>
      </w:r>
    </w:p>
    <w:p w:rsidR="00900D5B" w:rsidRDefault="00900D5B">
      <w:pPr>
        <w:pStyle w:val="ConsPlusNonformat"/>
        <w:jc w:val="both"/>
      </w:pPr>
      <w:r>
        <w:t xml:space="preserve">    Представитель заявителя                 _______________________________</w:t>
      </w:r>
    </w:p>
    <w:p w:rsidR="00900D5B" w:rsidRDefault="00900D5B">
      <w:pPr>
        <w:pStyle w:val="ConsPlusNonformat"/>
        <w:jc w:val="both"/>
      </w:pPr>
      <w:r>
        <w:t xml:space="preserve">                                                  (должность, Ф.И.О.)</w:t>
      </w:r>
    </w:p>
    <w:p w:rsidR="00900D5B" w:rsidRDefault="00900D5B">
      <w:pPr>
        <w:pStyle w:val="ConsPlusNormal"/>
        <w:jc w:val="both"/>
      </w:pPr>
    </w:p>
    <w:p w:rsidR="00900D5B" w:rsidRDefault="00900D5B">
      <w:pPr>
        <w:pStyle w:val="ConsPlusNormal"/>
        <w:jc w:val="both"/>
      </w:pPr>
    </w:p>
    <w:p w:rsidR="00900D5B" w:rsidRDefault="00900D5B">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064420" w:rsidRDefault="00064420">
      <w:pPr>
        <w:pStyle w:val="ConsPlusNormal"/>
        <w:jc w:val="both"/>
      </w:pPr>
    </w:p>
    <w:p w:rsidR="00900D5B" w:rsidRDefault="00900D5B">
      <w:pPr>
        <w:pStyle w:val="ConsPlusNormal"/>
        <w:jc w:val="both"/>
      </w:pPr>
    </w:p>
    <w:p w:rsidR="00900D5B" w:rsidRDefault="00900D5B">
      <w:pPr>
        <w:pStyle w:val="ConsPlusNormal"/>
        <w:jc w:val="both"/>
      </w:pPr>
    </w:p>
    <w:p w:rsidR="00900D5B" w:rsidRDefault="00900D5B">
      <w:pPr>
        <w:pStyle w:val="ConsPlusNormal"/>
        <w:jc w:val="right"/>
      </w:pPr>
      <w:r>
        <w:t>Приложение N 5</w:t>
      </w:r>
    </w:p>
    <w:p w:rsidR="00900D5B" w:rsidRDefault="00900D5B">
      <w:pPr>
        <w:pStyle w:val="ConsPlusNormal"/>
        <w:jc w:val="right"/>
      </w:pPr>
      <w:r>
        <w:t>к Административному регламенту</w:t>
      </w:r>
    </w:p>
    <w:p w:rsidR="00900D5B" w:rsidRDefault="00900D5B">
      <w:pPr>
        <w:pStyle w:val="ConsPlusNormal"/>
        <w:jc w:val="center"/>
      </w:pPr>
      <w:r>
        <w:t xml:space="preserve">(в ред. </w:t>
      </w:r>
      <w:hyperlink r:id="rId66" w:history="1">
        <w:r>
          <w:rPr>
            <w:color w:val="0000FF"/>
          </w:rPr>
          <w:t>постановления</w:t>
        </w:r>
      </w:hyperlink>
      <w:r>
        <w:t xml:space="preserve"> администрации города Мурманска</w:t>
      </w:r>
      <w:r w:rsidR="00064420">
        <w:t xml:space="preserve"> </w:t>
      </w:r>
      <w:r>
        <w:t>от 01.06.2012 N 1214)</w:t>
      </w:r>
    </w:p>
    <w:p w:rsidR="00900D5B" w:rsidRDefault="00900D5B">
      <w:pPr>
        <w:pStyle w:val="ConsPlusNormal"/>
        <w:jc w:val="both"/>
      </w:pPr>
    </w:p>
    <w:p w:rsidR="00900D5B" w:rsidRDefault="00900D5B">
      <w:pPr>
        <w:pStyle w:val="ConsPlusTitle"/>
        <w:jc w:val="center"/>
      </w:pPr>
      <w:bookmarkStart w:id="18" w:name="P505"/>
      <w:bookmarkEnd w:id="18"/>
      <w:r>
        <w:t>УВЕДОМЛЕНИЕ</w:t>
      </w:r>
    </w:p>
    <w:p w:rsidR="00900D5B" w:rsidRDefault="00900D5B">
      <w:pPr>
        <w:pStyle w:val="ConsPlusTitle"/>
        <w:jc w:val="center"/>
      </w:pPr>
      <w:r>
        <w:t>ОБ ОТКАЗЕ В ПРОВЕДЕНИИ ОБЩЕСТВЕННЫХ ОБСУЖДЕНИЙ С НАСЕЛЕНИЕМ</w:t>
      </w:r>
    </w:p>
    <w:p w:rsidR="00900D5B" w:rsidRDefault="00900D5B">
      <w:pPr>
        <w:pStyle w:val="ConsPlusTitle"/>
        <w:jc w:val="center"/>
      </w:pPr>
      <w:r>
        <w:t xml:space="preserve">И ОБЩЕСТВЕННЫМИ ОРГАНИЗАЦИЯМИ (ОБЪЕДИНЕНИЯМИ) О </w:t>
      </w:r>
      <w:proofErr w:type="gramStart"/>
      <w:r>
        <w:t>НАМЕЧАЕМОЙ</w:t>
      </w:r>
      <w:proofErr w:type="gramEnd"/>
    </w:p>
    <w:p w:rsidR="00900D5B" w:rsidRDefault="00900D5B">
      <w:pPr>
        <w:pStyle w:val="ConsPlusTitle"/>
        <w:jc w:val="center"/>
      </w:pPr>
      <w:r>
        <w:t xml:space="preserve">ХОЗЯЙСТВЕННОЙ И ИНОЙ ДЕЯТЕЛЬНОСТИ, ОСУЩЕСТВЛЯЕМОЙ </w:t>
      </w:r>
      <w:proofErr w:type="gramStart"/>
      <w:r>
        <w:t>НА</w:t>
      </w:r>
      <w:proofErr w:type="gramEnd"/>
    </w:p>
    <w:p w:rsidR="00900D5B" w:rsidRDefault="00900D5B">
      <w:pPr>
        <w:pStyle w:val="ConsPlusTitle"/>
        <w:jc w:val="center"/>
      </w:pPr>
      <w:r>
        <w:t>ТЕРРИТОРИИ ГОРОДА МУРМАНСКА И ПОДЛЕЖАЩЕЙ ЭКОЛОГИЧЕСКОЙ</w:t>
      </w:r>
    </w:p>
    <w:p w:rsidR="00900D5B" w:rsidRDefault="00900D5B">
      <w:pPr>
        <w:pStyle w:val="ConsPlusTitle"/>
        <w:jc w:val="center"/>
      </w:pPr>
      <w:r>
        <w:t>ЭКСПЕРТИЗЕ</w:t>
      </w:r>
    </w:p>
    <w:p w:rsidR="00900D5B" w:rsidRDefault="00900D5B">
      <w:pPr>
        <w:pStyle w:val="ConsPlusNormal"/>
        <w:jc w:val="both"/>
      </w:pPr>
    </w:p>
    <w:p w:rsidR="00900D5B" w:rsidRDefault="00900D5B">
      <w:pPr>
        <w:pStyle w:val="ConsPlusNonformat"/>
        <w:jc w:val="both"/>
      </w:pPr>
      <w:r>
        <w:t xml:space="preserve">    В    соответствии    с   </w:t>
      </w:r>
      <w:hyperlink w:anchor="P169" w:history="1">
        <w:r>
          <w:rPr>
            <w:color w:val="0000FF"/>
          </w:rPr>
          <w:t>пунктом   2.8</w:t>
        </w:r>
      </w:hyperlink>
      <w:r>
        <w:t xml:space="preserve">   административного   регламента</w:t>
      </w:r>
    </w:p>
    <w:p w:rsidR="00900D5B" w:rsidRDefault="00900D5B">
      <w:pPr>
        <w:pStyle w:val="ConsPlusNonformat"/>
        <w:jc w:val="both"/>
      </w:pPr>
      <w:r>
        <w:t xml:space="preserve">предоставления  муниципальной  услуги  "Организация проведения </w:t>
      </w:r>
      <w:proofErr w:type="gramStart"/>
      <w:r>
        <w:t>общественных</w:t>
      </w:r>
      <w:proofErr w:type="gramEnd"/>
    </w:p>
    <w:p w:rsidR="00900D5B" w:rsidRDefault="00900D5B">
      <w:pPr>
        <w:pStyle w:val="ConsPlusNonformat"/>
        <w:jc w:val="both"/>
      </w:pPr>
      <w:r>
        <w:t>обсуждений  с  населением  и  общественными организациями (объединениями) о</w:t>
      </w:r>
    </w:p>
    <w:p w:rsidR="00900D5B" w:rsidRDefault="00900D5B">
      <w:pPr>
        <w:pStyle w:val="ConsPlusNonformat"/>
        <w:jc w:val="both"/>
      </w:pPr>
      <w:r>
        <w:t>намечаемой  хозяйственной и иной деятельности, осуществляемой на территории</w:t>
      </w:r>
    </w:p>
    <w:p w:rsidR="00900D5B" w:rsidRDefault="00900D5B">
      <w:pPr>
        <w:pStyle w:val="ConsPlusNonformat"/>
        <w:jc w:val="both"/>
      </w:pPr>
      <w:r>
        <w:t>города  Мурманска  и  подлежащей  экологической  экспертизе", утвержденного</w:t>
      </w:r>
    </w:p>
    <w:p w:rsidR="00900D5B" w:rsidRDefault="00900D5B">
      <w:pPr>
        <w:pStyle w:val="ConsPlusNonformat"/>
        <w:jc w:val="both"/>
      </w:pPr>
      <w:r>
        <w:t>постановлением администрации города Мурманска от __________________ N ____,</w:t>
      </w:r>
    </w:p>
    <w:p w:rsidR="00900D5B" w:rsidRDefault="00900D5B">
      <w:pPr>
        <w:pStyle w:val="ConsPlusNonformat"/>
        <w:jc w:val="both"/>
      </w:pPr>
      <w:r>
        <w:t>комитет  по  развитию  городского  хозяйства администрации города Мурманска</w:t>
      </w:r>
    </w:p>
    <w:p w:rsidR="00900D5B" w:rsidRDefault="00900D5B">
      <w:pPr>
        <w:pStyle w:val="ConsPlusNonformat"/>
        <w:jc w:val="both"/>
      </w:pPr>
      <w:r>
        <w:t>отказывает в организации проведения общественных обсуждений _______________</w:t>
      </w:r>
    </w:p>
    <w:p w:rsidR="00900D5B" w:rsidRDefault="00900D5B">
      <w:pPr>
        <w:pStyle w:val="ConsPlusNonformat"/>
        <w:jc w:val="both"/>
      </w:pPr>
      <w:r>
        <w:t>___________________________________________________________________________</w:t>
      </w:r>
    </w:p>
    <w:p w:rsidR="00900D5B" w:rsidRDefault="00900D5B">
      <w:pPr>
        <w:pStyle w:val="ConsPlusNonformat"/>
        <w:jc w:val="both"/>
      </w:pPr>
      <w:r>
        <w:t xml:space="preserve">       </w:t>
      </w:r>
      <w:proofErr w:type="gramStart"/>
      <w:r>
        <w:t>(наименование Заявителя, подававшего заявление об организации</w:t>
      </w:r>
      <w:proofErr w:type="gramEnd"/>
    </w:p>
    <w:p w:rsidR="00900D5B" w:rsidRDefault="00900D5B">
      <w:pPr>
        <w:pStyle w:val="ConsPlusNonformat"/>
        <w:jc w:val="both"/>
      </w:pPr>
      <w:r>
        <w:t>___________________________________________________________________________</w:t>
      </w:r>
    </w:p>
    <w:p w:rsidR="00900D5B" w:rsidRDefault="00900D5B">
      <w:pPr>
        <w:pStyle w:val="ConsPlusNonformat"/>
        <w:jc w:val="both"/>
      </w:pPr>
      <w:r>
        <w:t xml:space="preserve">                    проведения общественных обсуждений)</w:t>
      </w:r>
    </w:p>
    <w:p w:rsidR="00900D5B" w:rsidRDefault="00900D5B">
      <w:pPr>
        <w:pStyle w:val="ConsPlusNonformat"/>
        <w:jc w:val="both"/>
      </w:pPr>
      <w:r>
        <w:t>по объекту _______________________________________________________________,</w:t>
      </w:r>
    </w:p>
    <w:p w:rsidR="00900D5B" w:rsidRDefault="00900D5B">
      <w:pPr>
        <w:pStyle w:val="ConsPlusNonformat"/>
        <w:jc w:val="both"/>
      </w:pPr>
      <w:r>
        <w:t xml:space="preserve">                                   (наименование)</w:t>
      </w:r>
    </w:p>
    <w:p w:rsidR="00900D5B" w:rsidRDefault="00900D5B">
      <w:pPr>
        <w:pStyle w:val="ConsPlusNonformat"/>
        <w:jc w:val="both"/>
      </w:pPr>
      <w:r>
        <w:t>расположенному ___________________________________________________________.</w:t>
      </w:r>
    </w:p>
    <w:p w:rsidR="00900D5B" w:rsidRDefault="00900D5B">
      <w:pPr>
        <w:pStyle w:val="ConsPlusNonformat"/>
        <w:jc w:val="both"/>
      </w:pPr>
      <w:r>
        <w:lastRenderedPageBreak/>
        <w:t xml:space="preserve">                                (местонахождение объекта)</w:t>
      </w:r>
    </w:p>
    <w:p w:rsidR="00900D5B" w:rsidRDefault="00900D5B">
      <w:pPr>
        <w:pStyle w:val="ConsPlusNonformat"/>
        <w:jc w:val="both"/>
      </w:pPr>
    </w:p>
    <w:p w:rsidR="00900D5B" w:rsidRDefault="00900D5B">
      <w:pPr>
        <w:pStyle w:val="ConsPlusNonformat"/>
        <w:jc w:val="both"/>
      </w:pPr>
      <w:r>
        <w:t xml:space="preserve">    Председатель комитета по развитию</w:t>
      </w:r>
    </w:p>
    <w:p w:rsidR="00900D5B" w:rsidRDefault="00900D5B">
      <w:pPr>
        <w:pStyle w:val="ConsPlusNonformat"/>
        <w:jc w:val="both"/>
      </w:pPr>
      <w:r>
        <w:t xml:space="preserve">    городского хозяйства администрации</w:t>
      </w:r>
    </w:p>
    <w:p w:rsidR="00900D5B" w:rsidRDefault="00900D5B">
      <w:pPr>
        <w:pStyle w:val="ConsPlusNonformat"/>
        <w:jc w:val="both"/>
      </w:pPr>
      <w:r>
        <w:t xml:space="preserve">    города Мурманска                               ________________________</w:t>
      </w:r>
    </w:p>
    <w:p w:rsidR="00900D5B" w:rsidRDefault="00900D5B">
      <w:pPr>
        <w:pStyle w:val="ConsPlusNonformat"/>
        <w:jc w:val="both"/>
      </w:pPr>
      <w:r>
        <w:t xml:space="preserve">                                                           (Ф.И.О.)</w:t>
      </w:r>
    </w:p>
    <w:p w:rsidR="00900D5B" w:rsidRDefault="00900D5B">
      <w:pPr>
        <w:sectPr w:rsidR="00900D5B" w:rsidSect="001549CD">
          <w:headerReference w:type="default" r:id="rId67"/>
          <w:pgSz w:w="11906" w:h="16838"/>
          <w:pgMar w:top="1134" w:right="850" w:bottom="993" w:left="1134" w:header="708" w:footer="708" w:gutter="0"/>
          <w:cols w:space="708"/>
          <w:titlePg/>
          <w:docGrid w:linePitch="360"/>
        </w:sectPr>
      </w:pPr>
    </w:p>
    <w:p w:rsidR="00900D5B" w:rsidRDefault="00900D5B">
      <w:pPr>
        <w:pStyle w:val="ConsPlusNormal"/>
        <w:jc w:val="both"/>
      </w:pPr>
    </w:p>
    <w:p w:rsidR="00900D5B" w:rsidRDefault="00900D5B">
      <w:pPr>
        <w:pStyle w:val="ConsPlusNormal"/>
        <w:jc w:val="both"/>
      </w:pPr>
    </w:p>
    <w:p w:rsidR="00900D5B" w:rsidRDefault="00900D5B">
      <w:pPr>
        <w:pStyle w:val="ConsPlusNormal"/>
        <w:jc w:val="both"/>
      </w:pPr>
    </w:p>
    <w:p w:rsidR="00900D5B" w:rsidRDefault="00900D5B">
      <w:pPr>
        <w:pStyle w:val="ConsPlusNormal"/>
        <w:jc w:val="both"/>
      </w:pPr>
    </w:p>
    <w:p w:rsidR="00900D5B" w:rsidRDefault="00900D5B">
      <w:pPr>
        <w:pStyle w:val="ConsPlusNormal"/>
        <w:jc w:val="both"/>
      </w:pPr>
    </w:p>
    <w:p w:rsidR="00900D5B" w:rsidRDefault="00900D5B">
      <w:pPr>
        <w:pStyle w:val="ConsPlusNormal"/>
        <w:jc w:val="right"/>
      </w:pPr>
      <w:r>
        <w:t>Приложение N 6</w:t>
      </w:r>
    </w:p>
    <w:p w:rsidR="00900D5B" w:rsidRDefault="00900D5B">
      <w:pPr>
        <w:pStyle w:val="ConsPlusNormal"/>
        <w:jc w:val="right"/>
      </w:pPr>
      <w:r>
        <w:t>к Административному регламенту</w:t>
      </w:r>
    </w:p>
    <w:p w:rsidR="00900D5B" w:rsidRDefault="00900D5B">
      <w:pPr>
        <w:pStyle w:val="ConsPlusNormal"/>
        <w:jc w:val="both"/>
      </w:pPr>
    </w:p>
    <w:p w:rsidR="00900D5B" w:rsidRDefault="00900D5B">
      <w:pPr>
        <w:pStyle w:val="ConsPlusTitle"/>
        <w:jc w:val="center"/>
      </w:pPr>
      <w:bookmarkStart w:id="19" w:name="P541"/>
      <w:bookmarkEnd w:id="19"/>
      <w:r>
        <w:t>ПОКАЗАТЕЛИ ДОСТУПНОСТИ И КАЧЕСТВА</w:t>
      </w:r>
    </w:p>
    <w:p w:rsidR="00900D5B" w:rsidRDefault="00900D5B">
      <w:pPr>
        <w:pStyle w:val="ConsPlusTitle"/>
        <w:jc w:val="center"/>
      </w:pPr>
      <w:r>
        <w:t>ПРЕДОСТАВЛЕНИЯ МУНИЦИПАЛЬНОЙ УСЛУГИ</w:t>
      </w:r>
    </w:p>
    <w:p w:rsidR="00900D5B" w:rsidRDefault="00900D5B">
      <w:pPr>
        <w:pStyle w:val="ConsPlusNormal"/>
        <w:jc w:val="center"/>
      </w:pPr>
      <w:proofErr w:type="gramStart"/>
      <w:r>
        <w:t xml:space="preserve">(в ред. </w:t>
      </w:r>
      <w:hyperlink r:id="rId68" w:history="1">
        <w:r>
          <w:rPr>
            <w:color w:val="0000FF"/>
          </w:rPr>
          <w:t>постановления</w:t>
        </w:r>
      </w:hyperlink>
      <w:r>
        <w:t xml:space="preserve"> администрации города Мурманска</w:t>
      </w:r>
      <w:proofErr w:type="gramEnd"/>
    </w:p>
    <w:p w:rsidR="00900D5B" w:rsidRDefault="00900D5B">
      <w:pPr>
        <w:pStyle w:val="ConsPlusNormal"/>
        <w:jc w:val="center"/>
      </w:pPr>
      <w:r>
        <w:t>от 29.04.2013 N 941)</w:t>
      </w:r>
    </w:p>
    <w:p w:rsidR="00900D5B" w:rsidRDefault="00900D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415"/>
        <w:gridCol w:w="1980"/>
      </w:tblGrid>
      <w:tr w:rsidR="00900D5B">
        <w:tc>
          <w:tcPr>
            <w:tcW w:w="660" w:type="dxa"/>
          </w:tcPr>
          <w:p w:rsidR="00900D5B" w:rsidRDefault="00900D5B">
            <w:pPr>
              <w:pStyle w:val="ConsPlusNormal"/>
              <w:jc w:val="center"/>
            </w:pPr>
            <w:r>
              <w:t xml:space="preserve">N </w:t>
            </w:r>
            <w:proofErr w:type="gramStart"/>
            <w:r>
              <w:t>п</w:t>
            </w:r>
            <w:proofErr w:type="gramEnd"/>
            <w:r>
              <w:t>/п</w:t>
            </w:r>
          </w:p>
        </w:tc>
        <w:tc>
          <w:tcPr>
            <w:tcW w:w="8415" w:type="dxa"/>
          </w:tcPr>
          <w:p w:rsidR="00900D5B" w:rsidRDefault="00900D5B">
            <w:pPr>
              <w:pStyle w:val="ConsPlusNormal"/>
              <w:jc w:val="center"/>
            </w:pPr>
            <w:r>
              <w:t>Показатели доступности и качества предоставления муниципальной услуги</w:t>
            </w:r>
          </w:p>
        </w:tc>
        <w:tc>
          <w:tcPr>
            <w:tcW w:w="1980" w:type="dxa"/>
          </w:tcPr>
          <w:p w:rsidR="00900D5B" w:rsidRDefault="00900D5B">
            <w:pPr>
              <w:pStyle w:val="ConsPlusNormal"/>
              <w:jc w:val="center"/>
            </w:pPr>
            <w:r>
              <w:t>Нормативное значение показателя</w:t>
            </w:r>
            <w:proofErr w:type="gramStart"/>
            <w:r>
              <w:t xml:space="preserve"> (%)</w:t>
            </w:r>
            <w:proofErr w:type="gramEnd"/>
          </w:p>
        </w:tc>
      </w:tr>
      <w:tr w:rsidR="00900D5B">
        <w:tc>
          <w:tcPr>
            <w:tcW w:w="11055" w:type="dxa"/>
            <w:gridSpan w:val="3"/>
          </w:tcPr>
          <w:p w:rsidR="00900D5B" w:rsidRDefault="00900D5B">
            <w:pPr>
              <w:pStyle w:val="ConsPlusNormal"/>
              <w:jc w:val="center"/>
            </w:pPr>
            <w:r>
              <w:t>Показатели доступности предоставления муниципальной услуги</w:t>
            </w:r>
          </w:p>
        </w:tc>
      </w:tr>
      <w:tr w:rsidR="00900D5B">
        <w:tc>
          <w:tcPr>
            <w:tcW w:w="660" w:type="dxa"/>
          </w:tcPr>
          <w:p w:rsidR="00900D5B" w:rsidRDefault="00900D5B">
            <w:pPr>
              <w:pStyle w:val="ConsPlusNormal"/>
              <w:jc w:val="center"/>
            </w:pPr>
            <w:r>
              <w:t>1</w:t>
            </w:r>
          </w:p>
        </w:tc>
        <w:tc>
          <w:tcPr>
            <w:tcW w:w="8415" w:type="dxa"/>
          </w:tcPr>
          <w:p w:rsidR="00900D5B" w:rsidRDefault="00900D5B">
            <w:pPr>
              <w:pStyle w:val="ConsPlusNormal"/>
            </w:pPr>
            <w:r>
              <w:t>% Заявителей, удовлетворенных графиком работы Комитета (за отчетный период)</w:t>
            </w:r>
          </w:p>
        </w:tc>
        <w:tc>
          <w:tcPr>
            <w:tcW w:w="1980" w:type="dxa"/>
          </w:tcPr>
          <w:p w:rsidR="00900D5B" w:rsidRDefault="00900D5B">
            <w:pPr>
              <w:pStyle w:val="ConsPlusNormal"/>
              <w:jc w:val="right"/>
            </w:pPr>
            <w:r>
              <w:t>80</w:t>
            </w:r>
          </w:p>
        </w:tc>
      </w:tr>
      <w:tr w:rsidR="00900D5B">
        <w:tc>
          <w:tcPr>
            <w:tcW w:w="660" w:type="dxa"/>
          </w:tcPr>
          <w:p w:rsidR="00900D5B" w:rsidRDefault="00900D5B">
            <w:pPr>
              <w:pStyle w:val="ConsPlusNormal"/>
              <w:jc w:val="center"/>
            </w:pPr>
            <w:r>
              <w:t>2</w:t>
            </w:r>
          </w:p>
        </w:tc>
        <w:tc>
          <w:tcPr>
            <w:tcW w:w="8415" w:type="dxa"/>
          </w:tcPr>
          <w:p w:rsidR="00900D5B" w:rsidRDefault="00900D5B">
            <w:pPr>
              <w:pStyle w:val="ConsPlusNormal"/>
            </w:pPr>
            <w:r>
              <w:t>% Заявителей, удовлетворенных местом расположения Комитета (за отчетный период)</w:t>
            </w:r>
          </w:p>
        </w:tc>
        <w:tc>
          <w:tcPr>
            <w:tcW w:w="1980" w:type="dxa"/>
          </w:tcPr>
          <w:p w:rsidR="00900D5B" w:rsidRDefault="00900D5B">
            <w:pPr>
              <w:pStyle w:val="ConsPlusNormal"/>
              <w:jc w:val="right"/>
            </w:pPr>
            <w:r>
              <w:t>80</w:t>
            </w:r>
          </w:p>
        </w:tc>
      </w:tr>
      <w:tr w:rsidR="00900D5B">
        <w:tc>
          <w:tcPr>
            <w:tcW w:w="660" w:type="dxa"/>
          </w:tcPr>
          <w:p w:rsidR="00900D5B" w:rsidRDefault="00900D5B">
            <w:pPr>
              <w:pStyle w:val="ConsPlusNormal"/>
              <w:jc w:val="center"/>
            </w:pPr>
            <w:r>
              <w:t>3</w:t>
            </w:r>
          </w:p>
        </w:tc>
        <w:tc>
          <w:tcPr>
            <w:tcW w:w="8415" w:type="dxa"/>
          </w:tcPr>
          <w:p w:rsidR="00900D5B" w:rsidRDefault="00900D5B">
            <w:pPr>
              <w:pStyle w:val="ConsPlusNormal"/>
            </w:pPr>
            <w:r>
              <w:t>% Заявителей, ожидавших в очереди при подаче документов не более 15 минут (за отчетный период)</w:t>
            </w:r>
          </w:p>
        </w:tc>
        <w:tc>
          <w:tcPr>
            <w:tcW w:w="1980" w:type="dxa"/>
          </w:tcPr>
          <w:p w:rsidR="00900D5B" w:rsidRDefault="00900D5B">
            <w:pPr>
              <w:pStyle w:val="ConsPlusNormal"/>
              <w:jc w:val="right"/>
            </w:pPr>
            <w:r>
              <w:t>90</w:t>
            </w:r>
          </w:p>
        </w:tc>
      </w:tr>
      <w:tr w:rsidR="00900D5B">
        <w:tc>
          <w:tcPr>
            <w:tcW w:w="660" w:type="dxa"/>
          </w:tcPr>
          <w:p w:rsidR="00900D5B" w:rsidRDefault="00900D5B">
            <w:pPr>
              <w:pStyle w:val="ConsPlusNormal"/>
              <w:jc w:val="center"/>
            </w:pPr>
            <w:r>
              <w:t>4</w:t>
            </w:r>
          </w:p>
        </w:tc>
        <w:tc>
          <w:tcPr>
            <w:tcW w:w="8415" w:type="dxa"/>
          </w:tcPr>
          <w:p w:rsidR="00900D5B" w:rsidRDefault="00900D5B">
            <w:pPr>
              <w:pStyle w:val="ConsPlusNormal"/>
            </w:pPr>
            <w:r>
              <w:t>Правдивость (достоверность) информации о предоставляемой услуге</w:t>
            </w:r>
          </w:p>
        </w:tc>
        <w:tc>
          <w:tcPr>
            <w:tcW w:w="1980" w:type="dxa"/>
          </w:tcPr>
          <w:p w:rsidR="00900D5B" w:rsidRDefault="00900D5B">
            <w:pPr>
              <w:pStyle w:val="ConsPlusNormal"/>
              <w:jc w:val="right"/>
            </w:pPr>
            <w:r>
              <w:t>100</w:t>
            </w:r>
          </w:p>
        </w:tc>
      </w:tr>
      <w:tr w:rsidR="00900D5B">
        <w:tc>
          <w:tcPr>
            <w:tcW w:w="660" w:type="dxa"/>
          </w:tcPr>
          <w:p w:rsidR="00900D5B" w:rsidRDefault="00900D5B">
            <w:pPr>
              <w:pStyle w:val="ConsPlusNormal"/>
              <w:jc w:val="center"/>
            </w:pPr>
            <w:r>
              <w:t>5</w:t>
            </w:r>
          </w:p>
        </w:tc>
        <w:tc>
          <w:tcPr>
            <w:tcW w:w="8415" w:type="dxa"/>
          </w:tcPr>
          <w:p w:rsidR="00900D5B" w:rsidRDefault="00900D5B">
            <w:pPr>
              <w:pStyle w:val="ConsPlusNormal"/>
            </w:pPr>
            <w: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1980" w:type="dxa"/>
          </w:tcPr>
          <w:p w:rsidR="00900D5B" w:rsidRDefault="00900D5B">
            <w:pPr>
              <w:pStyle w:val="ConsPlusNormal"/>
              <w:jc w:val="right"/>
            </w:pPr>
            <w:r>
              <w:t>5</w:t>
            </w:r>
          </w:p>
        </w:tc>
      </w:tr>
      <w:tr w:rsidR="00900D5B">
        <w:tc>
          <w:tcPr>
            <w:tcW w:w="660" w:type="dxa"/>
          </w:tcPr>
          <w:p w:rsidR="00900D5B" w:rsidRDefault="00900D5B">
            <w:pPr>
              <w:pStyle w:val="ConsPlusNormal"/>
              <w:jc w:val="center"/>
            </w:pPr>
            <w:r>
              <w:t>6</w:t>
            </w:r>
          </w:p>
        </w:tc>
        <w:tc>
          <w:tcPr>
            <w:tcW w:w="8415" w:type="dxa"/>
          </w:tcPr>
          <w:p w:rsidR="00900D5B" w:rsidRDefault="00900D5B">
            <w:pPr>
              <w:pStyle w:val="ConsPlusNormal"/>
            </w:pPr>
            <w:r>
              <w:t>Количество взаимодействий Заявителя с должностными лицами при предоставлении муниципальной услуги - не более 2</w:t>
            </w:r>
          </w:p>
        </w:tc>
        <w:tc>
          <w:tcPr>
            <w:tcW w:w="1980" w:type="dxa"/>
          </w:tcPr>
          <w:p w:rsidR="00900D5B" w:rsidRDefault="00900D5B">
            <w:pPr>
              <w:pStyle w:val="ConsPlusNormal"/>
              <w:jc w:val="right"/>
            </w:pPr>
            <w:r>
              <w:t>100</w:t>
            </w:r>
          </w:p>
        </w:tc>
      </w:tr>
      <w:tr w:rsidR="00900D5B">
        <w:tc>
          <w:tcPr>
            <w:tcW w:w="11055" w:type="dxa"/>
            <w:gridSpan w:val="3"/>
          </w:tcPr>
          <w:p w:rsidR="00900D5B" w:rsidRDefault="00900D5B">
            <w:pPr>
              <w:pStyle w:val="ConsPlusNormal"/>
              <w:jc w:val="both"/>
            </w:pPr>
            <w:r>
              <w:t xml:space="preserve">строка введена </w:t>
            </w:r>
            <w:hyperlink r:id="rId69" w:history="1">
              <w:r>
                <w:rPr>
                  <w:color w:val="0000FF"/>
                </w:rPr>
                <w:t>постановлением</w:t>
              </w:r>
            </w:hyperlink>
            <w:r>
              <w:t xml:space="preserve"> администрации города Мурманска от 29.04.2013 N 941</w:t>
            </w:r>
          </w:p>
        </w:tc>
      </w:tr>
      <w:tr w:rsidR="00900D5B">
        <w:tc>
          <w:tcPr>
            <w:tcW w:w="11055" w:type="dxa"/>
            <w:gridSpan w:val="3"/>
          </w:tcPr>
          <w:p w:rsidR="00900D5B" w:rsidRDefault="00900D5B">
            <w:pPr>
              <w:pStyle w:val="ConsPlusNormal"/>
              <w:jc w:val="center"/>
            </w:pPr>
            <w:r>
              <w:lastRenderedPageBreak/>
              <w:t>Показатели качества предоставления муниципальной услуги</w:t>
            </w:r>
          </w:p>
        </w:tc>
      </w:tr>
      <w:tr w:rsidR="00900D5B">
        <w:tc>
          <w:tcPr>
            <w:tcW w:w="660" w:type="dxa"/>
          </w:tcPr>
          <w:p w:rsidR="00900D5B" w:rsidRDefault="00DF4EB6">
            <w:pPr>
              <w:pStyle w:val="ConsPlusNormal"/>
              <w:jc w:val="center"/>
            </w:pPr>
            <w:hyperlink r:id="rId70" w:history="1">
              <w:r w:rsidR="00900D5B">
                <w:rPr>
                  <w:color w:val="0000FF"/>
                </w:rPr>
                <w:t>7</w:t>
              </w:r>
            </w:hyperlink>
          </w:p>
        </w:tc>
        <w:tc>
          <w:tcPr>
            <w:tcW w:w="8415" w:type="dxa"/>
          </w:tcPr>
          <w:p w:rsidR="00900D5B" w:rsidRDefault="00900D5B">
            <w:pPr>
              <w:pStyle w:val="ConsPlusNormal"/>
            </w:pPr>
            <w:r>
              <w:t>Соблюдение сроков предоставления муниципальной услуги</w:t>
            </w:r>
            <w:proofErr w:type="gramStart"/>
            <w:r>
              <w:t xml:space="preserve"> (%) </w:t>
            </w:r>
            <w:proofErr w:type="gramEnd"/>
            <w:r>
              <w:t>в случае предоставления муниципальной услуги в установленный срок с момента приема документов (за отчетный период)</w:t>
            </w:r>
          </w:p>
        </w:tc>
        <w:tc>
          <w:tcPr>
            <w:tcW w:w="1980" w:type="dxa"/>
          </w:tcPr>
          <w:p w:rsidR="00900D5B" w:rsidRDefault="00900D5B">
            <w:pPr>
              <w:pStyle w:val="ConsPlusNormal"/>
              <w:jc w:val="right"/>
            </w:pPr>
            <w:r>
              <w:t>100</w:t>
            </w:r>
          </w:p>
        </w:tc>
      </w:tr>
      <w:tr w:rsidR="00900D5B">
        <w:tc>
          <w:tcPr>
            <w:tcW w:w="660" w:type="dxa"/>
          </w:tcPr>
          <w:p w:rsidR="00900D5B" w:rsidRDefault="00DF4EB6">
            <w:pPr>
              <w:pStyle w:val="ConsPlusNormal"/>
              <w:jc w:val="center"/>
            </w:pPr>
            <w:hyperlink r:id="rId71" w:history="1">
              <w:r w:rsidR="00900D5B">
                <w:rPr>
                  <w:color w:val="0000FF"/>
                </w:rPr>
                <w:t>8</w:t>
              </w:r>
            </w:hyperlink>
          </w:p>
        </w:tc>
        <w:tc>
          <w:tcPr>
            <w:tcW w:w="8415" w:type="dxa"/>
          </w:tcPr>
          <w:p w:rsidR="00900D5B" w:rsidRDefault="00900D5B">
            <w:pPr>
              <w:pStyle w:val="ConsPlusNormal"/>
            </w:pPr>
            <w:r>
              <w:t>Количество обоснованных жалоб (% от количества поступивших за отчетный период жалоб)</w:t>
            </w:r>
          </w:p>
        </w:tc>
        <w:tc>
          <w:tcPr>
            <w:tcW w:w="1980" w:type="dxa"/>
          </w:tcPr>
          <w:p w:rsidR="00900D5B" w:rsidRDefault="00900D5B">
            <w:pPr>
              <w:pStyle w:val="ConsPlusNormal"/>
              <w:jc w:val="right"/>
            </w:pPr>
            <w:r>
              <w:t>0</w:t>
            </w:r>
          </w:p>
        </w:tc>
      </w:tr>
      <w:tr w:rsidR="00900D5B">
        <w:tc>
          <w:tcPr>
            <w:tcW w:w="660" w:type="dxa"/>
          </w:tcPr>
          <w:p w:rsidR="00900D5B" w:rsidRDefault="00DF4EB6">
            <w:pPr>
              <w:pStyle w:val="ConsPlusNormal"/>
              <w:jc w:val="center"/>
            </w:pPr>
            <w:hyperlink r:id="rId72" w:history="1">
              <w:r w:rsidR="00900D5B">
                <w:rPr>
                  <w:color w:val="0000FF"/>
                </w:rPr>
                <w:t>9</w:t>
              </w:r>
            </w:hyperlink>
          </w:p>
        </w:tc>
        <w:tc>
          <w:tcPr>
            <w:tcW w:w="8415" w:type="dxa"/>
          </w:tcPr>
          <w:p w:rsidR="00900D5B" w:rsidRDefault="00900D5B">
            <w:pPr>
              <w:pStyle w:val="ConsPlusNormal"/>
            </w:pPr>
            <w:r>
              <w:t>% Заявителей, удовлетворенных культурой обслуживания (вежливостью) (за отчетный период)</w:t>
            </w:r>
          </w:p>
        </w:tc>
        <w:tc>
          <w:tcPr>
            <w:tcW w:w="1980" w:type="dxa"/>
          </w:tcPr>
          <w:p w:rsidR="00900D5B" w:rsidRDefault="00900D5B">
            <w:pPr>
              <w:pStyle w:val="ConsPlusNormal"/>
              <w:jc w:val="right"/>
            </w:pPr>
            <w:r>
              <w:t>90</w:t>
            </w:r>
          </w:p>
        </w:tc>
      </w:tr>
      <w:tr w:rsidR="00900D5B">
        <w:tc>
          <w:tcPr>
            <w:tcW w:w="660" w:type="dxa"/>
          </w:tcPr>
          <w:p w:rsidR="00900D5B" w:rsidRDefault="00DF4EB6">
            <w:pPr>
              <w:pStyle w:val="ConsPlusNormal"/>
            </w:pPr>
            <w:hyperlink r:id="rId73" w:history="1">
              <w:r w:rsidR="00900D5B">
                <w:rPr>
                  <w:color w:val="0000FF"/>
                </w:rPr>
                <w:t>10</w:t>
              </w:r>
            </w:hyperlink>
          </w:p>
        </w:tc>
        <w:tc>
          <w:tcPr>
            <w:tcW w:w="8415" w:type="dxa"/>
          </w:tcPr>
          <w:p w:rsidR="00900D5B" w:rsidRDefault="00900D5B">
            <w:pPr>
              <w:pStyle w:val="ConsPlusNormal"/>
            </w:pPr>
            <w:r>
              <w:t>% Заявителей, удовлетворенных эффективностью результатов труда (профессионализмом) (за отчетный период)</w:t>
            </w:r>
          </w:p>
        </w:tc>
        <w:tc>
          <w:tcPr>
            <w:tcW w:w="1980" w:type="dxa"/>
          </w:tcPr>
          <w:p w:rsidR="00900D5B" w:rsidRDefault="00900D5B">
            <w:pPr>
              <w:pStyle w:val="ConsPlusNormal"/>
              <w:jc w:val="right"/>
            </w:pPr>
            <w:r>
              <w:t>100</w:t>
            </w:r>
          </w:p>
        </w:tc>
      </w:tr>
    </w:tbl>
    <w:p w:rsidR="00900D5B" w:rsidRDefault="00900D5B">
      <w:pPr>
        <w:pStyle w:val="ConsPlusNormal"/>
        <w:jc w:val="both"/>
      </w:pPr>
    </w:p>
    <w:p w:rsidR="00900D5B" w:rsidRDefault="00900D5B">
      <w:pPr>
        <w:pStyle w:val="ConsPlusNormal"/>
        <w:jc w:val="both"/>
      </w:pPr>
    </w:p>
    <w:p w:rsidR="00900D5B" w:rsidRDefault="00900D5B">
      <w:pPr>
        <w:pStyle w:val="ConsPlusNormal"/>
        <w:pBdr>
          <w:top w:val="single" w:sz="6" w:space="0" w:color="auto"/>
        </w:pBdr>
        <w:spacing w:before="100" w:after="100"/>
        <w:jc w:val="both"/>
        <w:rPr>
          <w:sz w:val="2"/>
          <w:szCs w:val="2"/>
        </w:rPr>
      </w:pPr>
    </w:p>
    <w:p w:rsidR="001A4D6B" w:rsidRDefault="001A4D6B"/>
    <w:sectPr w:rsidR="001A4D6B" w:rsidSect="007C6913">
      <w:pgSz w:w="16838" w:h="11905"/>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B6" w:rsidRDefault="00DF4EB6" w:rsidP="00064420">
      <w:pPr>
        <w:spacing w:after="0" w:line="240" w:lineRule="auto"/>
      </w:pPr>
      <w:r>
        <w:separator/>
      </w:r>
    </w:p>
  </w:endnote>
  <w:endnote w:type="continuationSeparator" w:id="0">
    <w:p w:rsidR="00DF4EB6" w:rsidRDefault="00DF4EB6" w:rsidP="0006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B6" w:rsidRDefault="00DF4EB6" w:rsidP="00064420">
      <w:pPr>
        <w:spacing w:after="0" w:line="240" w:lineRule="auto"/>
      </w:pPr>
      <w:r>
        <w:separator/>
      </w:r>
    </w:p>
  </w:footnote>
  <w:footnote w:type="continuationSeparator" w:id="0">
    <w:p w:rsidR="00DF4EB6" w:rsidRDefault="00DF4EB6" w:rsidP="00064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917060"/>
      <w:docPartObj>
        <w:docPartGallery w:val="Page Numbers (Top of Page)"/>
        <w:docPartUnique/>
      </w:docPartObj>
    </w:sdtPr>
    <w:sdtEndPr/>
    <w:sdtContent>
      <w:p w:rsidR="007C6913" w:rsidRDefault="007C6913">
        <w:pPr>
          <w:pStyle w:val="a3"/>
          <w:jc w:val="center"/>
        </w:pPr>
        <w:r>
          <w:fldChar w:fldCharType="begin"/>
        </w:r>
        <w:r>
          <w:instrText>PAGE   \* MERGEFORMAT</w:instrText>
        </w:r>
        <w:r>
          <w:fldChar w:fldCharType="separate"/>
        </w:r>
        <w:r w:rsidR="001549CD">
          <w:rPr>
            <w:noProof/>
          </w:rPr>
          <w:t>8</w:t>
        </w:r>
        <w:r>
          <w:fldChar w:fldCharType="end"/>
        </w:r>
      </w:p>
    </w:sdtContent>
  </w:sdt>
  <w:p w:rsidR="007C6913" w:rsidRDefault="007C69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5B"/>
    <w:rsid w:val="00064420"/>
    <w:rsid w:val="001549CD"/>
    <w:rsid w:val="001A4D6B"/>
    <w:rsid w:val="007C6913"/>
    <w:rsid w:val="007F2855"/>
    <w:rsid w:val="00871D41"/>
    <w:rsid w:val="0087741A"/>
    <w:rsid w:val="00900D5B"/>
    <w:rsid w:val="00DF4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4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420"/>
  </w:style>
  <w:style w:type="paragraph" w:styleId="a5">
    <w:name w:val="footer"/>
    <w:basedOn w:val="a"/>
    <w:link w:val="a6"/>
    <w:uiPriority w:val="99"/>
    <w:unhideWhenUsed/>
    <w:rsid w:val="000644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420"/>
  </w:style>
  <w:style w:type="paragraph" w:customStyle="1" w:styleId="ConsPlusTitle">
    <w:name w:val="ConsPlusTitle"/>
    <w:rsid w:val="00900D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00D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D5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4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420"/>
  </w:style>
  <w:style w:type="paragraph" w:styleId="a5">
    <w:name w:val="footer"/>
    <w:basedOn w:val="a"/>
    <w:link w:val="a6"/>
    <w:uiPriority w:val="99"/>
    <w:unhideWhenUsed/>
    <w:rsid w:val="000644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420"/>
  </w:style>
  <w:style w:type="paragraph" w:customStyle="1" w:styleId="ConsPlusTitle">
    <w:name w:val="ConsPlusTitle"/>
    <w:rsid w:val="00900D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00D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D5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BC57764286C86F055AC9488A42759D25E36D23FB1C7B61FF706C2D45A3AC83EE6ACBBBA01759CC66S4H" TargetMode="External"/><Relationship Id="rId18" Type="http://schemas.openxmlformats.org/officeDocument/2006/relationships/hyperlink" Target="consultantplus://offline/ref=93BC57764286C86F055AD7459C2E2B9823E03127F7177534AB2F377012AAA6D4A92592F9E41A59CC62CC7C6DS8H" TargetMode="External"/><Relationship Id="rId26" Type="http://schemas.openxmlformats.org/officeDocument/2006/relationships/hyperlink" Target="consultantplus://offline/ref=93BC57764286C86F055AD7459C2E2B9823E03127F7167432AA2F377012AAA6D4A92592F9E41A59CC63C57D6DS8H" TargetMode="External"/><Relationship Id="rId39" Type="http://schemas.openxmlformats.org/officeDocument/2006/relationships/hyperlink" Target="consultantplus://offline/ref=93BC57764286C86F055AC9488A42759D25EE6B2AFA1D7B61FF706C2D456AS3H" TargetMode="External"/><Relationship Id="rId21" Type="http://schemas.openxmlformats.org/officeDocument/2006/relationships/hyperlink" Target="consultantplus://offline/ref=93BC57764286C86F055AD7459C2E2B9823E03127F1187132A32F377012AAA6D4A92592F9E41A59CC63C57D6DS6H" TargetMode="External"/><Relationship Id="rId34" Type="http://schemas.openxmlformats.org/officeDocument/2006/relationships/hyperlink" Target="consultantplus://offline/ref=93BC57764286C86F055AD7459C2E2B9823E03127F7167931AB2F377012AAA6D46AS9H" TargetMode="External"/><Relationship Id="rId42" Type="http://schemas.openxmlformats.org/officeDocument/2006/relationships/hyperlink" Target="consultantplus://offline/ref=93BC57764286C86F055AD7459C2E2B9823E03127F7167432AA2F377012AAA6D4A92592F9E41A59CC63C57C6DS8H" TargetMode="External"/><Relationship Id="rId47" Type="http://schemas.openxmlformats.org/officeDocument/2006/relationships/hyperlink" Target="consultantplus://offline/ref=93BC57764286C86F055AD7459C2E2B9823E03127F61C7837A42F377012AAA6D4A92592F9E41A59CC63C57C6DS8H" TargetMode="External"/><Relationship Id="rId50" Type="http://schemas.openxmlformats.org/officeDocument/2006/relationships/hyperlink" Target="consultantplus://offline/ref=93BC57764286C86F055AD7459C2E2B9823E03127F61C7837A42F377012AAA6D4A92592F9E41A59CC63C57E6DS4H" TargetMode="External"/><Relationship Id="rId55" Type="http://schemas.openxmlformats.org/officeDocument/2006/relationships/hyperlink" Target="consultantplus://offline/ref=93BC57764286C86F055AD7459C2E2B9823E03127F61C7837A42F377012AAA6D4A92592F9E41A59CC63C57F6DS0H" TargetMode="External"/><Relationship Id="rId63" Type="http://schemas.openxmlformats.org/officeDocument/2006/relationships/hyperlink" Target="consultantplus://offline/ref=93BC57764286C86F055AD7459C2E2B9823E03127F7167432AA2F377012AAA6D4A92592F9E41A59CC63C5796DS7H" TargetMode="External"/><Relationship Id="rId68" Type="http://schemas.openxmlformats.org/officeDocument/2006/relationships/hyperlink" Target="consultantplus://offline/ref=93BC57764286C86F055AD7459C2E2B9823E03127F61C7837A42F377012AAA6D4A92592F9E41A59CC63C57A6DS2H" TargetMode="External"/><Relationship Id="rId7" Type="http://schemas.openxmlformats.org/officeDocument/2006/relationships/hyperlink" Target="consultantplus://offline/ref=93BC57764286C86F055AD7459C2E2B9823E03127F1187132A32F377012AAA6D4A92592F9E41A59CC63C57D6DS5H" TargetMode="External"/><Relationship Id="rId71" Type="http://schemas.openxmlformats.org/officeDocument/2006/relationships/hyperlink" Target="consultantplus://offline/ref=93BC57764286C86F055AD7459C2E2B9823E03127F61C7837A42F377012AAA6D4A92592F9E41A59CC63C57A6DS2H" TargetMode="External"/><Relationship Id="rId2" Type="http://schemas.microsoft.com/office/2007/relationships/stylesWithEffects" Target="stylesWithEffects.xml"/><Relationship Id="rId16" Type="http://schemas.openxmlformats.org/officeDocument/2006/relationships/hyperlink" Target="consultantplus://offline/ref=93BC57764286C86F055AD7459C2E2B9823E03127F7167931AB2F377012AAA6D46AS9H" TargetMode="External"/><Relationship Id="rId29" Type="http://schemas.openxmlformats.org/officeDocument/2006/relationships/hyperlink" Target="consultantplus://offline/ref=93BC57764286C86F055AC9488A42759D25EC6929F5187B61FF706C2D45A3AC83EE6ACBBBA01758C566S7H" TargetMode="External"/><Relationship Id="rId11" Type="http://schemas.openxmlformats.org/officeDocument/2006/relationships/hyperlink" Target="consultantplus://offline/ref=93BC57764286C86F055AD7459C2E2B9823E03127F7167432AA2F377012AAA6D4A92592F9E41A59CC63C57D6DS5H" TargetMode="External"/><Relationship Id="rId24" Type="http://schemas.openxmlformats.org/officeDocument/2006/relationships/hyperlink" Target="consultantplus://offline/ref=93BC57764286C86F055AD7459C2E2B9823E03127F71E7437AB2F377012AAA6D4A92592F9E41A59CC63C57D6DS5H" TargetMode="External"/><Relationship Id="rId32" Type="http://schemas.openxmlformats.org/officeDocument/2006/relationships/hyperlink" Target="consultantplus://offline/ref=93BC57764286C86F055AC9488A42759D25EC6929F5197B61FF706C2D456AS3H" TargetMode="External"/><Relationship Id="rId37" Type="http://schemas.openxmlformats.org/officeDocument/2006/relationships/hyperlink" Target="consultantplus://offline/ref=93BC57764286C86F055AD7459C2E2B9823E03127F7167432AA2F377012AAA6D4A92592F9E41A59CC63C57C6DS5H" TargetMode="External"/><Relationship Id="rId40" Type="http://schemas.openxmlformats.org/officeDocument/2006/relationships/hyperlink" Target="consultantplus://offline/ref=93BC57764286C86F055AC9488A42759D25E96928F2177B61FF706C2D456AS3H" TargetMode="External"/><Relationship Id="rId45" Type="http://schemas.openxmlformats.org/officeDocument/2006/relationships/hyperlink" Target="consultantplus://offline/ref=93BC57764286C86F055AD7459C2E2B9823E03127F61C7837A42F377012AAA6D4A92592F9E41A59CC63C57C6DS3H" TargetMode="External"/><Relationship Id="rId53" Type="http://schemas.openxmlformats.org/officeDocument/2006/relationships/hyperlink" Target="consultantplus://offline/ref=93BC57764286C86F055AD7459C2E2B9823E03127F61C7837A42F377012AAA6D4A92592F9E41A59CC63C57F6DS0H" TargetMode="External"/><Relationship Id="rId58" Type="http://schemas.openxmlformats.org/officeDocument/2006/relationships/hyperlink" Target="consultantplus://offline/ref=93BC57764286C86F055AD7459C2E2B9823E03127F61C7837A42F377012AAA6D4A92592F9E41A59CC63C57F6DS0H" TargetMode="External"/><Relationship Id="rId66" Type="http://schemas.openxmlformats.org/officeDocument/2006/relationships/hyperlink" Target="consultantplus://offline/ref=93BC57764286C86F055AD7459C2E2B9823E03127F1197631A02F377012AAA6D4A92592F9E41A59CC63C57E6DS6H"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3BC57764286C86F055AC9488A42759D26EC672CF615266BF729602F64S2H" TargetMode="External"/><Relationship Id="rId23" Type="http://schemas.openxmlformats.org/officeDocument/2006/relationships/hyperlink" Target="consultantplus://offline/ref=93BC57764286C86F055AD7459C2E2B9823E03127F61C7837A42F377012AAA6D4A92592F9E41A59CC63C57D6DS5H" TargetMode="External"/><Relationship Id="rId28" Type="http://schemas.openxmlformats.org/officeDocument/2006/relationships/hyperlink" Target="consultantplus://offline/ref=93BC57764286C86F055AD7459C2E2B9823E03127F7167432AA2F377012AAA6D4A92592F9E41A59CC63C57C6DS1H" TargetMode="External"/><Relationship Id="rId36" Type="http://schemas.openxmlformats.org/officeDocument/2006/relationships/hyperlink" Target="consultantplus://offline/ref=93BC57764286C86F055AD7459C2E2B9823E03127F0197831A72F377012AAA6D4A92592F9E41A59CC63C57C6DS3H" TargetMode="External"/><Relationship Id="rId49" Type="http://schemas.openxmlformats.org/officeDocument/2006/relationships/hyperlink" Target="consultantplus://offline/ref=93BC57764286C86F055AD7459C2E2B9823E03127F61C7837A42F377012AAA6D4A92592F9E41A59CC63C57F6DS8H" TargetMode="External"/><Relationship Id="rId57" Type="http://schemas.openxmlformats.org/officeDocument/2006/relationships/hyperlink" Target="consultantplus://offline/ref=93BC57764286C86F055AD7459C2E2B9823E03127F61C7837A42F377012AAA6D4A92592F9E41A59CC63C57F6DS0H" TargetMode="External"/><Relationship Id="rId61" Type="http://schemas.openxmlformats.org/officeDocument/2006/relationships/hyperlink" Target="consultantplus://offline/ref=93BC57764286C86F055AD7459C2E2B9823E03127F61C7837A42F377012AAA6D4A92592F9E41A59CC63C57F6DS0H" TargetMode="External"/><Relationship Id="rId10" Type="http://schemas.openxmlformats.org/officeDocument/2006/relationships/hyperlink" Target="consultantplus://offline/ref=93BC57764286C86F055AD7459C2E2B9823E03127F71E7437AB2F377012AAA6D4A92592F9E41A59CC63C57D6DS5H" TargetMode="External"/><Relationship Id="rId19" Type="http://schemas.openxmlformats.org/officeDocument/2006/relationships/hyperlink" Target="consultantplus://offline/ref=93BC57764286C86F055AD7459C2E2B9823E03127F7167432AA2F377012AAA6D4A92592F9E41A59CC63C57D6DS6H" TargetMode="External"/><Relationship Id="rId31" Type="http://schemas.openxmlformats.org/officeDocument/2006/relationships/hyperlink" Target="consultantplus://offline/ref=93BC57764286C86F055AC9488A42759D25E36D23FB1C7B61FF706C2D456AS3H" TargetMode="External"/><Relationship Id="rId44" Type="http://schemas.openxmlformats.org/officeDocument/2006/relationships/hyperlink" Target="consultantplus://offline/ref=93BC57764286C86F055AD7459C2E2B9823E03127F61C7837A42F377012AAA6D4A92592F9E41A59CC63C57C6DS2H" TargetMode="External"/><Relationship Id="rId52" Type="http://schemas.openxmlformats.org/officeDocument/2006/relationships/hyperlink" Target="consultantplus://offline/ref=93BC57764286C86F055AD7459C2E2B9823E03127F7167432AA2F377012AAA6D4A92592F9E41A59CC63C5796DS3H" TargetMode="External"/><Relationship Id="rId60" Type="http://schemas.openxmlformats.org/officeDocument/2006/relationships/hyperlink" Target="consultantplus://offline/ref=93BC57764286C86F055AD7459C2E2B9823E03127F61C7837A42F377012AAA6D4A92592F9E41A59CC63C57F6DS0H" TargetMode="External"/><Relationship Id="rId65" Type="http://schemas.openxmlformats.org/officeDocument/2006/relationships/hyperlink" Target="consultantplus://offline/ref=93BC57764286C86F055AD7459C2E2B9823E03127F71E7437AB2F377012AAA6D4A92592F9E41A59CC63C57D6DS6H" TargetMode="External"/><Relationship Id="rId73" Type="http://schemas.openxmlformats.org/officeDocument/2006/relationships/hyperlink" Target="consultantplus://offline/ref=93BC57764286C86F055AD7459C2E2B9823E03127F61C7837A42F377012AAA6D4A92592F9E41A59CC63C57A6DS2H" TargetMode="External"/><Relationship Id="rId4" Type="http://schemas.openxmlformats.org/officeDocument/2006/relationships/webSettings" Target="webSettings.xml"/><Relationship Id="rId9" Type="http://schemas.openxmlformats.org/officeDocument/2006/relationships/hyperlink" Target="consultantplus://offline/ref=93BC57764286C86F055AD7459C2E2B9823E03127F61C7837A42F377012AAA6D4A92592F9E41A59CC63C57D6DS5H" TargetMode="External"/><Relationship Id="rId14" Type="http://schemas.openxmlformats.org/officeDocument/2006/relationships/hyperlink" Target="consultantplus://offline/ref=93BC57764286C86F055AC9488A42759D25EC6929F5197B61FF706C2D456AS3H" TargetMode="External"/><Relationship Id="rId22" Type="http://schemas.openxmlformats.org/officeDocument/2006/relationships/hyperlink" Target="consultantplus://offline/ref=93BC57764286C86F055AD7459C2E2B9823E03127F1197631A02F377012AAA6D4A92592F9E41A59CC63C57D6DS6H" TargetMode="External"/><Relationship Id="rId27" Type="http://schemas.openxmlformats.org/officeDocument/2006/relationships/hyperlink" Target="consultantplus://offline/ref=93BC57764286C86F055AD7459C2E2B9823E03127F1197631A02F377012AAA6D4A92592F9E41A59CC63C57D6DS9H" TargetMode="External"/><Relationship Id="rId30" Type="http://schemas.openxmlformats.org/officeDocument/2006/relationships/hyperlink" Target="consultantplus://offline/ref=93BC57764286C86F055AC9488A42759D25E36C2AF0167B61FF706C2D456AS3H" TargetMode="External"/><Relationship Id="rId35" Type="http://schemas.openxmlformats.org/officeDocument/2006/relationships/hyperlink" Target="consultantplus://offline/ref=93BC57764286C86F055AD7459C2E2B9823E03127F7167432AA2F377012AAA6D4A92592F9E41A59CC63C57C6DS3H" TargetMode="External"/><Relationship Id="rId43" Type="http://schemas.openxmlformats.org/officeDocument/2006/relationships/hyperlink" Target="consultantplus://offline/ref=93BC57764286C86F055AD7459C2E2B9823E03127F7167432AA2F377012AAA6D4A92592F9E41A59CC63C57F6DS8H" TargetMode="External"/><Relationship Id="rId48" Type="http://schemas.openxmlformats.org/officeDocument/2006/relationships/hyperlink" Target="consultantplus://offline/ref=93BC57764286C86F055AD7459C2E2B9823E03127F7167432AA2F377012AAA6D4A92592F9E41A59CC63C57E6DS3H" TargetMode="External"/><Relationship Id="rId56" Type="http://schemas.openxmlformats.org/officeDocument/2006/relationships/hyperlink" Target="consultantplus://offline/ref=93BC57764286C86F055AD7459C2E2B9823E03127F61C7837A42F377012AAA6D4A92592F9E41A59CC63C57F6DS0H" TargetMode="External"/><Relationship Id="rId64" Type="http://schemas.openxmlformats.org/officeDocument/2006/relationships/hyperlink" Target="consultantplus://offline/ref=93BC57764286C86F055AC9488A42759D25EC6929F5187B61FF706C2D45A3AC83EE6ACBBBA161SFH" TargetMode="External"/><Relationship Id="rId69" Type="http://schemas.openxmlformats.org/officeDocument/2006/relationships/hyperlink" Target="consultantplus://offline/ref=93BC57764286C86F055AD7459C2E2B9823E03127F61C7837A42F377012AAA6D4A92592F9E41A59CC63C57A6DS3H" TargetMode="External"/><Relationship Id="rId8" Type="http://schemas.openxmlformats.org/officeDocument/2006/relationships/hyperlink" Target="consultantplus://offline/ref=93BC57764286C86F055AD7459C2E2B9823E03127F1197631A02F377012AAA6D4A92592F9E41A59CC63C57D6DS5H" TargetMode="External"/><Relationship Id="rId51" Type="http://schemas.openxmlformats.org/officeDocument/2006/relationships/hyperlink" Target="consultantplus://offline/ref=93BC57764286C86F055AD7459C2E2B9823E03127F61C7837A42F377012AAA6D4A92592F9E41A59CC63C57F6DS0H" TargetMode="External"/><Relationship Id="rId72" Type="http://schemas.openxmlformats.org/officeDocument/2006/relationships/hyperlink" Target="consultantplus://offline/ref=93BC57764286C86F055AD7459C2E2B9823E03127F61C7837A42F377012AAA6D4A92592F9E41A59CC63C57A6DS2H" TargetMode="External"/><Relationship Id="rId3" Type="http://schemas.openxmlformats.org/officeDocument/2006/relationships/settings" Target="settings.xml"/><Relationship Id="rId12" Type="http://schemas.openxmlformats.org/officeDocument/2006/relationships/hyperlink" Target="consultantplus://offline/ref=93BC57764286C86F055AC9488A42759D25E36C2AF0167B61FF706C2D45A3AC83EE6ACBBBA0175DC966S1H" TargetMode="External"/><Relationship Id="rId17" Type="http://schemas.openxmlformats.org/officeDocument/2006/relationships/hyperlink" Target="consultantplus://offline/ref=93BC57764286C86F055AD7459C2E2B9823E03127F6197537A22F377012AAA6D4A92592F9E41A59CC63C57F6DS5H" TargetMode="External"/><Relationship Id="rId25" Type="http://schemas.openxmlformats.org/officeDocument/2006/relationships/hyperlink" Target="consultantplus://offline/ref=93BC57764286C86F055AD7459C2E2B9823E03127F7167432AA2F377012AAA6D4A92592F9E41A59CC63C57D6DS7H" TargetMode="External"/><Relationship Id="rId33" Type="http://schemas.openxmlformats.org/officeDocument/2006/relationships/hyperlink" Target="consultantplus://offline/ref=93BC57764286C86F055AC9488A42759D26EC672CF615266BF729602F64S2H" TargetMode="External"/><Relationship Id="rId38" Type="http://schemas.openxmlformats.org/officeDocument/2006/relationships/hyperlink" Target="consultantplus://offline/ref=93BC57764286C86F055AD7459C2E2B9823E03127F7167432AA2F377012AAA6D4A92592F9E41A59CC63C57C6DS7H" TargetMode="External"/><Relationship Id="rId46" Type="http://schemas.openxmlformats.org/officeDocument/2006/relationships/hyperlink" Target="consultantplus://offline/ref=93BC57764286C86F055AD7459C2E2B9823E03127F61C7837A42F377012AAA6D4A92592F9E41A59CC63C57C6DS5H" TargetMode="External"/><Relationship Id="rId59" Type="http://schemas.openxmlformats.org/officeDocument/2006/relationships/hyperlink" Target="consultantplus://offline/ref=93BC57764286C86F055AD7459C2E2B9823E03127F7167432AA2F377012AAA6D4A92592F9E41A59CC63C5796DS6H" TargetMode="External"/><Relationship Id="rId67" Type="http://schemas.openxmlformats.org/officeDocument/2006/relationships/header" Target="header1.xml"/><Relationship Id="rId20" Type="http://schemas.openxmlformats.org/officeDocument/2006/relationships/hyperlink" Target="consultantplus://offline/ref=93BC57764286C86F055AD7459C2E2B9823E03127F1197631A02F377012AAA6D4A92592F9E41A59CC63C57D6DS7H" TargetMode="External"/><Relationship Id="rId41" Type="http://schemas.openxmlformats.org/officeDocument/2006/relationships/hyperlink" Target="consultantplus://offline/ref=93BC57764286C86F055AD7459C2E2B9823E03127F61C7837A42F377012AAA6D4A92592F9E41A59CC63C57C6DS1H" TargetMode="External"/><Relationship Id="rId54" Type="http://schemas.openxmlformats.org/officeDocument/2006/relationships/hyperlink" Target="consultantplus://offline/ref=93BC57764286C86F055AD7459C2E2B9823E03127F61C7837A42F377012AAA6D4A92592F9E41A59CC63C57F6DS0H" TargetMode="External"/><Relationship Id="rId62" Type="http://schemas.openxmlformats.org/officeDocument/2006/relationships/hyperlink" Target="consultantplus://offline/ref=93BC57764286C86F055AD7459C2E2B9823E03127F61C7837A42F377012AAA6D4A92592F9E41A59CC63C57E6DS5H" TargetMode="External"/><Relationship Id="rId70" Type="http://schemas.openxmlformats.org/officeDocument/2006/relationships/hyperlink" Target="consultantplus://offline/ref=93BC57764286C86F055AD7459C2E2B9823E03127F61C7837A42F377012AAA6D4A92592F9E41A59CC63C57A6DS2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19</Pages>
  <Words>9074</Words>
  <Characters>51727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Лыба</dc:creator>
  <cp:lastModifiedBy>Лыба</cp:lastModifiedBy>
  <cp:revision>5</cp:revision>
  <dcterms:created xsi:type="dcterms:W3CDTF">2015-10-10T07:18:00Z</dcterms:created>
  <dcterms:modified xsi:type="dcterms:W3CDTF">2016-02-18T08:55:00Z</dcterms:modified>
</cp:coreProperties>
</file>