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AA6FE0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</w:t>
      </w:r>
      <w:r w:rsidR="002D2B8E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6.0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6</w:t>
      </w:r>
      <w:r w:rsidR="002D2B8E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="00C93C71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2021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</w:t>
      </w:r>
      <w:r w:rsidR="002D2B8E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47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C93C71" w:rsidRPr="00C93C71" w:rsidRDefault="00976DF6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 внесении </w:t>
          </w:r>
          <w:r w:rsidR="00C93C71"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изменений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</w:t>
          </w:r>
        </w:p>
        <w:p w:rsidR="00C93C71" w:rsidRPr="00C93C71" w:rsidRDefault="00C93C71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от 28.05.2020 № 1244 (в ред. постановлений от 22.09.2020 № 2192, </w:t>
          </w:r>
        </w:p>
        <w:p w:rsidR="002D2B8E" w:rsidRDefault="00C93C71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>от 19.10.2020 № 2408, от 30.11.2020 № 2753</w:t>
          </w:r>
          <w:r w:rsidR="00461292">
            <w:rPr>
              <w:rFonts w:ascii="Times New Roman" w:hAnsi="Times New Roman" w:cs="Times New Roman"/>
              <w:b/>
              <w:sz w:val="28"/>
              <w:szCs w:val="28"/>
            </w:rPr>
            <w:t>, от 20.01.2021 № 80</w:t>
          </w:r>
          <w:r w:rsidR="002D2B8E">
            <w:rPr>
              <w:rFonts w:ascii="Times New Roman" w:hAnsi="Times New Roman" w:cs="Times New Roman"/>
              <w:b/>
              <w:sz w:val="28"/>
              <w:szCs w:val="28"/>
            </w:rPr>
            <w:t>,</w:t>
          </w:r>
        </w:p>
        <w:p w:rsidR="00976DF6" w:rsidRPr="00C93C71" w:rsidRDefault="002D2B8E" w:rsidP="00C93C7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от 24.02.2021 № 417</w:t>
          </w:r>
          <w:r w:rsidR="00AA6FE0">
            <w:rPr>
              <w:rFonts w:ascii="Times New Roman" w:hAnsi="Times New Roman" w:cs="Times New Roman"/>
              <w:b/>
              <w:sz w:val="28"/>
              <w:szCs w:val="28"/>
            </w:rPr>
            <w:t>, от 06.04.2021 № 896</w:t>
          </w:r>
          <w:r w:rsidR="002D1E15"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Федеральными законами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от 06.10.2003 № 131-ФЗ           «Об общих принципах организации местного самоуправления в Российской                 Федерации»,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от 28.12.2009 № 381-ФЗ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 Мурманска от 13.06.2013 № 1462 «Об утверждении порядка      организации размещения нестационарных торговых объектов на территории муниципального образования город Мурманск», протокол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AA6FE0">
        <w:rPr>
          <w:rFonts w:ascii="Times New Roman" w:eastAsia="Calibri" w:hAnsi="Times New Roman" w:cs="Times New Roman"/>
          <w:bCs/>
          <w:sz w:val="28"/>
          <w:szCs w:val="28"/>
        </w:rPr>
        <w:t>20.05</w:t>
      </w:r>
      <w:r w:rsidR="002D2B8E">
        <w:rPr>
          <w:rFonts w:ascii="Times New Roman" w:eastAsia="Calibri" w:hAnsi="Times New Roman" w:cs="Times New Roman"/>
          <w:bCs/>
          <w:sz w:val="28"/>
          <w:szCs w:val="28"/>
        </w:rPr>
        <w:t>.2021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A6FE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46129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2B8E" w:rsidRPr="002D2B8E" w:rsidRDefault="00976DF6" w:rsidP="002D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D2B8E" w:rsidRPr="002D2B8E">
        <w:rPr>
          <w:rFonts w:ascii="Times New Roman" w:hAnsi="Times New Roman" w:cs="Times New Roman"/>
          <w:bCs/>
          <w:sz w:val="28"/>
          <w:szCs w:val="28"/>
        </w:rPr>
        <w:t xml:space="preserve">Внести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от 28.05.2020 № 1244 (в ред. постановлений </w:t>
      </w:r>
      <w:r w:rsidR="002D2B8E" w:rsidRPr="002D2B8E">
        <w:rPr>
          <w:rFonts w:ascii="Times New Roman" w:hAnsi="Times New Roman" w:cs="Times New Roman"/>
          <w:sz w:val="28"/>
          <w:szCs w:val="28"/>
        </w:rPr>
        <w:t>от 22.09.2020 № 2192, от 19.10.2020 № 2408, от 30.11.2020               № 2753, от 20.01.2021 № 80, от 24.02.2021 № 417</w:t>
      </w:r>
      <w:r w:rsidR="00AA6FE0">
        <w:rPr>
          <w:rFonts w:ascii="Times New Roman" w:hAnsi="Times New Roman" w:cs="Times New Roman"/>
          <w:sz w:val="28"/>
          <w:szCs w:val="28"/>
        </w:rPr>
        <w:t>, от 06.04.2021 № 896</w:t>
      </w:r>
      <w:r w:rsidR="002D2B8E" w:rsidRPr="002D2B8E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B640F" w:rsidRPr="009B640F" w:rsidRDefault="009B640F" w:rsidP="009B6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40F">
        <w:rPr>
          <w:rFonts w:ascii="Times New Roman" w:hAnsi="Times New Roman" w:cs="Times New Roman"/>
          <w:sz w:val="28"/>
          <w:szCs w:val="28"/>
        </w:rPr>
        <w:t xml:space="preserve">1.1. </w:t>
      </w:r>
      <w:r w:rsidRPr="009B640F">
        <w:rPr>
          <w:rFonts w:ascii="Times New Roman" w:hAnsi="Times New Roman" w:cs="Times New Roman"/>
          <w:bCs/>
          <w:sz w:val="28"/>
          <w:szCs w:val="28"/>
        </w:rPr>
        <w:t>Дополнить раздел 2 таблицы новой строкой 2.24 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425"/>
        <w:gridCol w:w="992"/>
        <w:gridCol w:w="1701"/>
        <w:gridCol w:w="2268"/>
        <w:gridCol w:w="284"/>
        <w:gridCol w:w="1559"/>
      </w:tblGrid>
      <w:tr w:rsidR="009B640F" w:rsidRPr="00670406" w:rsidTr="00637B4E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  <w:p w:rsidR="009B640F" w:rsidRPr="009B640F" w:rsidRDefault="009B640F" w:rsidP="00637B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проспект Ленина, в районе дома 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40F" w:rsidRPr="009B640F" w:rsidRDefault="009B640F" w:rsidP="00637B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9B640F" w:rsidRDefault="009B640F" w:rsidP="0063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F">
              <w:rPr>
                <w:rFonts w:ascii="Times New Roman" w:hAnsi="Times New Roman" w:cs="Times New Roman"/>
                <w:sz w:val="24"/>
                <w:szCs w:val="24"/>
              </w:rPr>
              <w:t>Приложение № 2.24</w:t>
            </w:r>
          </w:p>
        </w:tc>
      </w:tr>
    </w:tbl>
    <w:p w:rsidR="009B640F" w:rsidRPr="009B640F" w:rsidRDefault="009B640F" w:rsidP="009B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F">
        <w:rPr>
          <w:rFonts w:ascii="Times New Roman" w:hAnsi="Times New Roman" w:cs="Times New Roman"/>
          <w:bCs/>
          <w:sz w:val="28"/>
          <w:szCs w:val="28"/>
        </w:rPr>
        <w:t xml:space="preserve">1.2. Дополнить схему размещения нестационарных торговых объектов на территории муниципального образования город Мурманск новым приложением № 2.24 согласно </w:t>
      </w:r>
      <w:proofErr w:type="gramStart"/>
      <w:r w:rsidRPr="009B640F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9B640F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 w:rsidRPr="009B640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9B640F" w:rsidRPr="009B640F" w:rsidRDefault="009B640F" w:rsidP="009B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F">
        <w:rPr>
          <w:rFonts w:ascii="Times New Roman" w:hAnsi="Times New Roman" w:cs="Times New Roman"/>
          <w:sz w:val="28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9B640F" w:rsidRPr="009B640F" w:rsidRDefault="009B640F" w:rsidP="009B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0F" w:rsidRPr="009B640F" w:rsidRDefault="009B640F" w:rsidP="009B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F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9B640F" w:rsidRPr="009B640F" w:rsidRDefault="009B640F" w:rsidP="009B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0F" w:rsidRPr="009B640F" w:rsidRDefault="009B640F" w:rsidP="009B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B640F" w:rsidRPr="009B640F" w:rsidRDefault="009B640F" w:rsidP="009B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9B640F" w:rsidRDefault="009B640F" w:rsidP="009B6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640F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B640F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9B640F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103" w:rsidRPr="00461292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40F" w:rsidRPr="009B640F" w:rsidRDefault="009B640F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74C8" w:rsidRPr="009B640F" w:rsidRDefault="009B640F" w:rsidP="009B640F">
      <w:pPr>
        <w:rPr>
          <w:rFonts w:ascii="Times New Roman" w:hAnsi="Times New Roman" w:cs="Times New Roman"/>
          <w:sz w:val="28"/>
          <w:szCs w:val="28"/>
        </w:rPr>
      </w:pPr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города Мурманска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В.А. </w:t>
      </w:r>
      <w:proofErr w:type="spellStart"/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Доцник</w:t>
      </w:r>
      <w:proofErr w:type="spellEnd"/>
    </w:p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C93C71" w:rsidRDefault="00C93C71"/>
    <w:p w:rsidR="009B640F" w:rsidRDefault="009B640F"/>
    <w:p w:rsidR="009B640F" w:rsidRDefault="009B640F"/>
    <w:p w:rsidR="009B640F" w:rsidRDefault="009B640F"/>
    <w:p w:rsidR="009B640F" w:rsidRDefault="009B640F"/>
    <w:p w:rsidR="009B640F" w:rsidRDefault="009B640F"/>
    <w:p w:rsidR="009B640F" w:rsidRDefault="009B640F"/>
    <w:p w:rsidR="009B640F" w:rsidRDefault="009B640F"/>
    <w:p w:rsidR="009B640F" w:rsidRDefault="009B640F"/>
    <w:p w:rsidR="009B640F" w:rsidRDefault="009B640F"/>
    <w:p w:rsidR="00C93C71" w:rsidRDefault="00C93C71"/>
    <w:p w:rsidR="00C93C71" w:rsidRDefault="00C93C71"/>
    <w:p w:rsidR="00C93C71" w:rsidRDefault="00C93C71"/>
    <w:p w:rsidR="009B640F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 w:rsidR="009B640F">
        <w:rPr>
          <w:rFonts w:ascii="Times New Roman" w:hAnsi="Times New Roman" w:cs="Times New Roman"/>
          <w:sz w:val="28"/>
          <w:szCs w:val="28"/>
        </w:rPr>
        <w:t>16.06</w:t>
      </w:r>
      <w:r w:rsidR="00C93C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 w:rsidR="009B640F">
        <w:rPr>
          <w:rFonts w:ascii="Times New Roman" w:hAnsi="Times New Roman" w:cs="Times New Roman"/>
          <w:sz w:val="28"/>
          <w:szCs w:val="28"/>
        </w:rPr>
        <w:t>1647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B640F" w:rsidRDefault="009B640F" w:rsidP="00F568F0">
      <w:pPr>
        <w:jc w:val="center"/>
      </w:pPr>
      <w:r>
        <w:rPr>
          <w:noProof/>
          <w:lang w:eastAsia="ru-RU"/>
        </w:rPr>
        <w:drawing>
          <wp:inline distT="0" distB="0" distL="0" distR="0" wp14:anchorId="5FC5E2BA" wp14:editId="4BB65894">
            <wp:extent cx="5178752" cy="756045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51" t="21605" r="35203" b="6645"/>
                    <a:stretch/>
                  </pic:blipFill>
                  <pic:spPr bwMode="auto">
                    <a:xfrm>
                      <a:off x="0" y="0"/>
                      <a:ext cx="5207840" cy="7602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40F" w:rsidRDefault="009B640F" w:rsidP="00F568F0">
      <w:pPr>
        <w:jc w:val="center"/>
      </w:pPr>
    </w:p>
    <w:p w:rsidR="00F568F0" w:rsidRDefault="00F568F0" w:rsidP="00F568F0">
      <w:pPr>
        <w:jc w:val="center"/>
      </w:pPr>
      <w:bookmarkStart w:id="0" w:name="_GoBack"/>
      <w:bookmarkEnd w:id="0"/>
      <w:r>
        <w:t>__________________________________</w:t>
      </w:r>
    </w:p>
    <w:p w:rsidR="00F568F0" w:rsidRDefault="00F568F0" w:rsidP="00F568F0">
      <w:pPr>
        <w:jc w:val="center"/>
      </w:pPr>
    </w:p>
    <w:p w:rsidR="00F568F0" w:rsidRDefault="00F568F0"/>
    <w:p w:rsidR="002D2B8E" w:rsidRDefault="002D2B8E"/>
    <w:p w:rsidR="002D2B8E" w:rsidRDefault="002D2B8E" w:rsidP="002D2B8E">
      <w:pPr>
        <w:jc w:val="center"/>
      </w:pPr>
    </w:p>
    <w:p w:rsidR="002D2B8E" w:rsidRPr="002D2B8E" w:rsidRDefault="002D2B8E" w:rsidP="002D2B8E"/>
    <w:p w:rsidR="002D2B8E" w:rsidRDefault="002D2B8E" w:rsidP="002D2B8E"/>
    <w:sectPr w:rsidR="002D2B8E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7539E"/>
    <w:rsid w:val="002D1E15"/>
    <w:rsid w:val="002D2B8E"/>
    <w:rsid w:val="00341103"/>
    <w:rsid w:val="00461292"/>
    <w:rsid w:val="004F61FE"/>
    <w:rsid w:val="00904031"/>
    <w:rsid w:val="00976DF6"/>
    <w:rsid w:val="009B640F"/>
    <w:rsid w:val="009D3FF6"/>
    <w:rsid w:val="00A17B00"/>
    <w:rsid w:val="00AA6FE0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450ED5"/>
    <w:rsid w:val="0070625A"/>
    <w:rsid w:val="00717BE3"/>
    <w:rsid w:val="007A1701"/>
    <w:rsid w:val="00833B6E"/>
    <w:rsid w:val="00AD334D"/>
    <w:rsid w:val="00F84BA1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3</cp:revision>
  <dcterms:created xsi:type="dcterms:W3CDTF">2021-06-16T11:11:00Z</dcterms:created>
  <dcterms:modified xsi:type="dcterms:W3CDTF">2021-06-16T11:21:00Z</dcterms:modified>
</cp:coreProperties>
</file>