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Обращение к адресату. При необходимости удаляется"/>
        <w:id w:val="-1834292982"/>
        <w:placeholder>
          <w:docPart w:val="96CD5F879D30415285CB4DBA91CC5570"/>
        </w:placeholder>
      </w:sdtPr>
      <w:sdtEndPr/>
      <w:sdtContent>
        <w:p w:rsidR="00A1207A" w:rsidRDefault="00A1207A" w:rsidP="00A1207A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>Уведомление о проведении общественных обсуждений</w:t>
          </w:r>
        </w:p>
        <w:p w:rsidR="00A1207A" w:rsidRDefault="00A1207A" w:rsidP="00A1207A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 xml:space="preserve">по объекту государственной экологической экспертизы </w:t>
          </w:r>
          <w:r>
            <w:rPr>
              <w:sz w:val="26"/>
              <w:szCs w:val="26"/>
            </w:rPr>
            <w:t>-</w:t>
          </w:r>
        </w:p>
        <w:p w:rsidR="00A1207A" w:rsidRDefault="00DE06F5" w:rsidP="00A1207A">
          <w:pPr>
            <w:pStyle w:val="a3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Документация, обосновывающая хозяйственную и иную деятельность функционирующего объекта инфраструктуры морского транспорта, который используется для перевалки угля в морском порту АО «ММТП»</w:t>
          </w:r>
          <w:r w:rsidR="00A1207A">
            <w:rPr>
              <w:sz w:val="26"/>
              <w:szCs w:val="26"/>
            </w:rPr>
            <w:t>, включая предварительные материалы оценки воздействия на окружающую среду</w:t>
          </w:r>
        </w:p>
        <w:p w:rsidR="00A1207A" w:rsidRPr="00802546" w:rsidRDefault="00BC22FE" w:rsidP="00A1207A">
          <w:pPr>
            <w:pStyle w:val="a3"/>
            <w:jc w:val="center"/>
            <w:rPr>
              <w:sz w:val="26"/>
              <w:szCs w:val="26"/>
            </w:rPr>
          </w:pPr>
        </w:p>
      </w:sdtContent>
    </w:sdt>
    <w:sdt>
      <w:sdtPr>
        <w:rPr>
          <w:lang w:val="ru-RU"/>
        </w:rPr>
        <w:id w:val="1639299410"/>
        <w:placeholder>
          <w:docPart w:val="289AE5D616C749EEBE5CEDAC5DFE2ED6"/>
        </w:placeholder>
      </w:sdtPr>
      <w:sdtEndPr>
        <w:rPr>
          <w:lang w:val="en-GB"/>
        </w:rPr>
      </w:sdtEndPr>
      <w:sdtContent>
        <w:p w:rsidR="00A1207A" w:rsidRDefault="00A1207A" w:rsidP="00A1207A">
          <w:pPr>
            <w:jc w:val="both"/>
            <w:rPr>
              <w:lang w:val="ru-RU"/>
            </w:rPr>
          </w:pPr>
        </w:p>
        <w:tbl>
          <w:tblPr>
            <w:tblStyle w:val="11"/>
            <w:tblW w:w="10059" w:type="dxa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2268"/>
            <w:gridCol w:w="7229"/>
          </w:tblGrid>
          <w:tr w:rsidR="00A1207A" w:rsidRPr="00E63873" w:rsidTr="000F6D6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З</w:t>
                </w:r>
                <w:r w:rsidRPr="007927AB">
                  <w:rPr>
                    <w:b w:val="0"/>
                    <w:sz w:val="24"/>
                    <w:lang w:val="ru-RU"/>
                  </w:rPr>
                  <w:t>аказчик</w:t>
                </w:r>
                <w:r>
                  <w:rPr>
                    <w:b w:val="0"/>
                    <w:sz w:val="24"/>
                    <w:lang w:val="ru-RU"/>
                  </w:rPr>
                  <w:t xml:space="preserve"> и исполнитель работ по оценке воздействия на окружающую среду</w:t>
                </w:r>
              </w:p>
            </w:tc>
            <w:tc>
              <w:tcPr>
                <w:tcW w:w="7229" w:type="dxa"/>
              </w:tcPr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Заказчик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A1207A" w:rsidRPr="007927AB" w:rsidRDefault="00DE06F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DE06F5">
                  <w:rPr>
                    <w:b w:val="0"/>
                    <w:sz w:val="24"/>
                    <w:lang w:val="ru-RU"/>
                  </w:rPr>
                  <w:t xml:space="preserve">Акционерное общество «Мурманский морской торговый порт» </w:t>
                </w:r>
                <w:r w:rsidR="00A1207A" w:rsidRPr="007927AB">
                  <w:rPr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A1207A" w:rsidRPr="007927AB" w:rsidRDefault="00DE06F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АО «ММТП»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A1207A" w:rsidRPr="007927AB" w:rsidRDefault="00DE06F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DE06F5">
                  <w:rPr>
                    <w:b w:val="0"/>
                    <w:sz w:val="24"/>
                    <w:lang w:val="ru-RU"/>
                  </w:rPr>
                  <w:t>183024, Мурманская область, город Мурманск, Портовый проезд, дом 22</w:t>
                </w:r>
                <w:r w:rsidR="00A1207A" w:rsidRPr="007927AB">
                  <w:rPr>
                    <w:b w:val="0"/>
                    <w:sz w:val="24"/>
                    <w:lang w:val="ru-RU"/>
                  </w:rPr>
                  <w:t>.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A1207A" w:rsidRPr="007927AB" w:rsidRDefault="00DE06F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DE06F5">
                  <w:rPr>
                    <w:b w:val="0"/>
                    <w:sz w:val="24"/>
                    <w:lang w:val="ru-RU"/>
                  </w:rPr>
                  <w:t>183024, Мурманская область, город Мурманск, Портовый проезд, дом 22</w:t>
                </w:r>
                <w:r>
                  <w:rPr>
                    <w:b w:val="0"/>
                    <w:sz w:val="24"/>
                    <w:lang w:val="ru-RU"/>
                  </w:rPr>
                  <w:t>.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ИНН </w:t>
                </w:r>
                <w:r w:rsidR="00DE06F5" w:rsidRPr="00DE06F5">
                  <w:rPr>
                    <w:b w:val="0"/>
                    <w:sz w:val="24"/>
                    <w:lang w:val="ru-RU"/>
                  </w:rPr>
                  <w:t>5190400349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ОГРН </w:t>
                </w:r>
                <w:r w:rsidR="00DE06F5" w:rsidRPr="00DE06F5">
                  <w:rPr>
                    <w:b w:val="0"/>
                    <w:sz w:val="24"/>
                    <w:lang w:val="ru-RU"/>
                  </w:rPr>
                  <w:t>1025100843371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A1207A" w:rsidRPr="007927AB" w:rsidRDefault="00DE06F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DE06F5">
                  <w:rPr>
                    <w:b w:val="0"/>
                    <w:sz w:val="24"/>
                    <w:lang w:val="ru-RU"/>
                  </w:rPr>
                  <w:t>Акционерное общество «Мурманский морской торговый порт»</w:t>
                </w:r>
                <w:r>
                  <w:rPr>
                    <w:b w:val="0"/>
                    <w:sz w:val="24"/>
                    <w:lang w:val="ru-RU"/>
                  </w:rPr>
                  <w:br/>
                  <w:t xml:space="preserve"> </w:t>
                </w:r>
                <w:r w:rsidR="00A1207A">
                  <w:rPr>
                    <w:b w:val="0"/>
                    <w:sz w:val="24"/>
                    <w:lang w:val="ru-RU"/>
                  </w:rPr>
                  <w:t>(</w:t>
                </w:r>
                <w:r>
                  <w:rPr>
                    <w:b w:val="0"/>
                    <w:sz w:val="24"/>
                    <w:lang w:val="ru-RU"/>
                  </w:rPr>
                  <w:t>АО «ММТП»</w:t>
                </w:r>
                <w:r w:rsidR="00A1207A">
                  <w:rPr>
                    <w:b w:val="0"/>
                    <w:sz w:val="24"/>
                    <w:lang w:val="ru-RU"/>
                  </w:rPr>
                  <w:t>)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тел.: 8 (8152) </w:t>
                </w:r>
                <w:r w:rsidR="00DE06F5">
                  <w:rPr>
                    <w:b w:val="0"/>
                    <w:sz w:val="24"/>
                    <w:lang w:val="ru-RU"/>
                  </w:rPr>
                  <w:t>423-127</w:t>
                </w:r>
                <w:r w:rsidRPr="007927AB">
                  <w:rPr>
                    <w:b w:val="0"/>
                    <w:sz w:val="24"/>
                    <w:lang w:val="ru-RU"/>
                  </w:rPr>
                  <w:t xml:space="preserve">, </w:t>
                </w:r>
              </w:p>
              <w:p w:rsidR="00A1207A" w:rsidRPr="00DE06F5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Адрес электронной почты:</w:t>
                </w:r>
                <w:r w:rsidRPr="00F63F57">
                  <w:rPr>
                    <w:b w:val="0"/>
                    <w:sz w:val="24"/>
                    <w:lang w:val="ru-RU"/>
                  </w:rPr>
                  <w:t xml:space="preserve"> </w:t>
                </w:r>
                <w:hyperlink r:id="rId6" w:history="1">
                  <w:r w:rsidR="00DE06F5" w:rsidRPr="00DE06F5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office@portmurmansk.ru</w:t>
                  </w:r>
                </w:hyperlink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Исполнитель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Полное наименование:</w:t>
                </w:r>
              </w:p>
              <w:p w:rsidR="00DE06F5" w:rsidRDefault="00DE06F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DE06F5">
                  <w:rPr>
                    <w:b w:val="0"/>
                    <w:sz w:val="24"/>
                    <w:lang w:val="ru-RU"/>
                  </w:rPr>
                  <w:t>Международный экологический фонд «Чистые моря»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Краткое наименование:</w:t>
                </w:r>
              </w:p>
              <w:p w:rsidR="00A1207A" w:rsidRPr="007927AB" w:rsidRDefault="00120D9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Фонд «Чистые моря»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Фактический (почтовый) адрес:</w:t>
                </w:r>
              </w:p>
              <w:p w:rsidR="00120D95" w:rsidRDefault="00120D9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120D95">
                  <w:rPr>
                    <w:b w:val="0"/>
                    <w:sz w:val="24"/>
                    <w:lang w:val="ru-RU"/>
                  </w:rPr>
                  <w:t>123592, г. Москва, ул. Кулакова, дом 20, строение 1Г</w:t>
                </w:r>
                <w:r>
                  <w:rPr>
                    <w:b w:val="0"/>
                    <w:sz w:val="24"/>
                    <w:lang w:val="ru-RU"/>
                  </w:rPr>
                  <w:t>1</w:t>
                </w:r>
                <w:r w:rsidRPr="00120D95">
                  <w:rPr>
                    <w:b w:val="0"/>
                    <w:sz w:val="24"/>
                    <w:lang w:val="ru-RU"/>
                  </w:rPr>
                  <w:t xml:space="preserve">, </w:t>
                </w:r>
                <w:r>
                  <w:rPr>
                    <w:b w:val="0"/>
                    <w:sz w:val="24"/>
                    <w:lang w:val="ru-RU"/>
                  </w:rPr>
                  <w:t>2 этаж</w:t>
                </w:r>
              </w:p>
              <w:p w:rsidR="00A1207A" w:rsidRPr="00120D95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ИНН </w:t>
                </w:r>
                <w:r w:rsidR="00120D95" w:rsidRPr="00120D95">
                  <w:rPr>
                    <w:b w:val="0"/>
                    <w:sz w:val="24"/>
                    <w:lang w:val="ru-RU"/>
                  </w:rPr>
                  <w:t>7705006011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ОГРН </w:t>
                </w:r>
                <w:r w:rsidR="00120D95" w:rsidRPr="00120D95">
                  <w:rPr>
                    <w:b w:val="0"/>
                    <w:sz w:val="24"/>
                    <w:lang w:val="ru-RU"/>
                  </w:rPr>
                  <w:t>1097799005248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A1207A" w:rsidRPr="007927AB" w:rsidRDefault="00120D95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proofErr w:type="spellStart"/>
                <w:r>
                  <w:rPr>
                    <w:b w:val="0"/>
                    <w:sz w:val="24"/>
                    <w:lang w:val="ru-RU"/>
                  </w:rPr>
                  <w:t>Фриж</w:t>
                </w:r>
                <w:proofErr w:type="spellEnd"/>
                <w:r>
                  <w:rPr>
                    <w:b w:val="0"/>
                    <w:sz w:val="24"/>
                    <w:lang w:val="ru-RU"/>
                  </w:rPr>
                  <w:t xml:space="preserve"> Дарья Юрьевна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тел.: 8 </w:t>
                </w:r>
                <w:r w:rsidR="00120D95">
                  <w:rPr>
                    <w:b w:val="0"/>
                    <w:sz w:val="24"/>
                    <w:lang w:val="ru-RU"/>
                  </w:rPr>
                  <w:t>916 075-45-73</w:t>
                </w:r>
              </w:p>
              <w:p w:rsidR="00A1207A" w:rsidRPr="00120D95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Адрес электронной почты: </w:t>
                </w:r>
                <w:hyperlink r:id="rId7" w:history="1">
                  <w:r w:rsidR="00120D95" w:rsidRPr="00120D95">
                    <w:rPr>
                      <w:rStyle w:val="a5"/>
                      <w:b w:val="0"/>
                      <w:sz w:val="24"/>
                      <w:lang w:val="en-US"/>
                    </w:rPr>
                    <w:t>frizh</w:t>
                  </w:r>
                  <w:r w:rsidR="00120D95" w:rsidRPr="00120D95">
                    <w:rPr>
                      <w:rStyle w:val="a5"/>
                      <w:b w:val="0"/>
                      <w:sz w:val="24"/>
                      <w:lang w:val="ru-RU"/>
                    </w:rPr>
                    <w:t>@</w:t>
                  </w:r>
                  <w:r w:rsidR="00120D95" w:rsidRPr="00120D95">
                    <w:rPr>
                      <w:rStyle w:val="a5"/>
                      <w:b w:val="0"/>
                      <w:sz w:val="24"/>
                      <w:lang w:val="en-US"/>
                    </w:rPr>
                    <w:t>cleanseas</w:t>
                  </w:r>
                  <w:r w:rsidR="00120D95" w:rsidRPr="00120D95">
                    <w:rPr>
                      <w:rStyle w:val="a5"/>
                      <w:b w:val="0"/>
                      <w:sz w:val="24"/>
                      <w:lang w:val="ru-RU"/>
                    </w:rPr>
                    <w:t>.</w:t>
                  </w:r>
                  <w:proofErr w:type="spellStart"/>
                  <w:r w:rsidR="00120D95" w:rsidRPr="00120D95">
                    <w:rPr>
                      <w:rStyle w:val="a5"/>
                      <w:b w:val="0"/>
                      <w:sz w:val="24"/>
                      <w:lang w:val="en-US"/>
                    </w:rPr>
                    <w:t>ru</w:t>
                  </w:r>
                  <w:proofErr w:type="spellEnd"/>
                </w:hyperlink>
                <w:r w:rsidR="00120D95" w:rsidRPr="00120D95">
                  <w:rPr>
                    <w:b w:val="0"/>
                    <w:bCs w:val="0"/>
                    <w:sz w:val="24"/>
                    <w:lang w:val="ru-RU"/>
                  </w:rPr>
                  <w:t xml:space="preserve"> </w:t>
                </w:r>
              </w:p>
            </w:tc>
          </w:tr>
          <w:tr w:rsidR="00A1207A" w:rsidRPr="00E63873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Наименование, юридический и (или) фактический адрес, контактная информация о</w:t>
                </w:r>
                <w:r w:rsidRPr="007927AB">
                  <w:rPr>
                    <w:sz w:val="24"/>
                    <w:lang w:val="ru-RU"/>
                  </w:rPr>
                  <w:t>рган</w:t>
                </w:r>
                <w:r>
                  <w:rPr>
                    <w:sz w:val="24"/>
                    <w:lang w:val="ru-RU"/>
                  </w:rPr>
                  <w:t>а</w:t>
                </w:r>
                <w:r w:rsidRPr="007927AB">
                  <w:rPr>
                    <w:sz w:val="24"/>
                    <w:lang w:val="ru-RU"/>
                  </w:rPr>
                  <w:t xml:space="preserve"> местно</w:t>
                </w:r>
                <w:r>
                  <w:rPr>
                    <w:sz w:val="24"/>
                    <w:lang w:val="ru-RU"/>
                  </w:rPr>
                  <w:t>го самоуправления, ответственного</w:t>
                </w:r>
                <w:r w:rsidRPr="007927AB">
                  <w:rPr>
                    <w:sz w:val="24"/>
                    <w:lang w:val="ru-RU"/>
                  </w:rPr>
                  <w:t xml:space="preserve"> за организацию</w:t>
                </w:r>
                <w:r>
                  <w:rPr>
                    <w:sz w:val="24"/>
                    <w:lang w:val="ru-RU"/>
                  </w:rPr>
                  <w:t xml:space="preserve"> </w:t>
                </w:r>
                <w:r w:rsidRPr="007927AB">
                  <w:rPr>
                    <w:sz w:val="24"/>
                    <w:lang w:val="ru-RU"/>
                  </w:rPr>
                  <w:t>общественных обсуждений</w:t>
                </w:r>
              </w:p>
            </w:tc>
            <w:tc>
              <w:tcPr>
                <w:tcW w:w="7229" w:type="dxa"/>
              </w:tcPr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Адрес места нахождения и фактический адрес: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7927AB">
                  <w:rPr>
                    <w:sz w:val="24"/>
                    <w:lang w:val="ru-RU"/>
                  </w:rPr>
                  <w:t xml:space="preserve"> Профсоюзов, д. 20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Телефон: 8 (8152) 45-10-39 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Факс: 8 (8152) 45-76-24</w:t>
                </w:r>
              </w:p>
              <w:p w:rsidR="00A1207A" w:rsidRPr="005B26F0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A1207A" w:rsidRPr="00E63873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3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Наименование </w:t>
                </w:r>
                <w:r w:rsidRPr="007927AB">
                  <w:rPr>
                    <w:sz w:val="24"/>
                    <w:lang w:val="ru-RU"/>
                  </w:rPr>
                  <w:lastRenderedPageBreak/>
                  <w:t>планиру</w:t>
                </w:r>
                <w:r>
                  <w:rPr>
                    <w:sz w:val="24"/>
                    <w:lang w:val="ru-RU"/>
                  </w:rPr>
                  <w:t xml:space="preserve">емой (намечаемой) хозяйственной </w:t>
                </w:r>
                <w:r w:rsidRPr="007927AB">
                  <w:rPr>
                    <w:sz w:val="24"/>
                    <w:lang w:val="ru-RU"/>
                  </w:rPr>
                  <w:t>и иной деятельности</w:t>
                </w:r>
              </w:p>
            </w:tc>
            <w:tc>
              <w:tcPr>
                <w:tcW w:w="7229" w:type="dxa"/>
              </w:tcPr>
              <w:p w:rsidR="00A1207A" w:rsidRPr="00120D95" w:rsidRDefault="00120D95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120D95">
                  <w:rPr>
                    <w:sz w:val="24"/>
                    <w:lang w:val="ru-RU"/>
                  </w:rPr>
                  <w:lastRenderedPageBreak/>
                  <w:t xml:space="preserve">«Документация, обосновывающая хозяйственную и иную </w:t>
                </w:r>
                <w:r w:rsidRPr="00120D95">
                  <w:rPr>
                    <w:sz w:val="24"/>
                    <w:lang w:val="ru-RU"/>
                  </w:rPr>
                  <w:lastRenderedPageBreak/>
                  <w:t>деятельность функционирующего объекта инфраструктуры морского транспорта, который используется для перевалки угля в морском порту АО «ММТП», включая материалы оценки воздействия на окружающую среду</w:t>
                </w:r>
              </w:p>
            </w:tc>
          </w:tr>
          <w:tr w:rsidR="00C759AA" w:rsidRPr="00E63873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C759AA" w:rsidRPr="00E63873" w:rsidRDefault="00C759A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E63873">
                  <w:rPr>
                    <w:b w:val="0"/>
                    <w:sz w:val="24"/>
                    <w:lang w:val="ru-RU"/>
                  </w:rPr>
                  <w:lastRenderedPageBreak/>
                  <w:t>4</w:t>
                </w:r>
              </w:p>
            </w:tc>
            <w:tc>
              <w:tcPr>
                <w:tcW w:w="2268" w:type="dxa"/>
              </w:tcPr>
              <w:p w:rsidR="00C759AA" w:rsidRPr="00E63873" w:rsidRDefault="00C759A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E63873">
                  <w:rPr>
                    <w:sz w:val="24"/>
                    <w:lang w:val="ru-RU"/>
                  </w:rPr>
                  <w:t>Объект общественных обсуждений</w:t>
                </w:r>
              </w:p>
            </w:tc>
            <w:tc>
              <w:tcPr>
                <w:tcW w:w="7229" w:type="dxa"/>
              </w:tcPr>
              <w:p w:rsidR="00C759AA" w:rsidRPr="00120D95" w:rsidRDefault="00E63873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120D95">
                  <w:rPr>
                    <w:sz w:val="24"/>
                    <w:lang w:val="ru-RU"/>
                  </w:rPr>
                  <w:t>«Документация, обосновывающая хозяйственную и иную деятельность функционирующего объекта инфраструктуры морского транспорта, который используется для перевалки угля в морском порту АО «ММТП», включая материалы оценки воздействия на окружающую среду</w:t>
                </w:r>
              </w:p>
            </w:tc>
          </w:tr>
          <w:tr w:rsidR="00A1207A" w:rsidRPr="00E63873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C759A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5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Цель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A1207A" w:rsidRDefault="00120D95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О</w:t>
                </w:r>
                <w:r w:rsidRPr="00120D95">
                  <w:rPr>
                    <w:sz w:val="24"/>
                    <w:lang w:val="ru-RU"/>
                  </w:rPr>
                  <w:t>существление перевалки угля в соответствии с требованиями, установленными законодательством Российской Федерации в области охраны окружающей среды, законодательством Российской Федерации об охране атмосферного воздуха, а также технического регламента о безопасности объектов морского транспорта.</w:t>
                </w:r>
              </w:p>
              <w:p w:rsidR="00120D95" w:rsidRPr="00120D95" w:rsidRDefault="00120D95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120D95">
                  <w:rPr>
                    <w:sz w:val="24"/>
                    <w:lang w:val="ru-RU"/>
                  </w:rPr>
                  <w:t>Основным видом хозяйственной деятельности АО «ММТП» является транспортная обработка грузов, а именно каменного угля – хранение, перевалка, транспортно-экспедиционное обслуживание, оказание услуг складского хозяйства</w:t>
                </w:r>
              </w:p>
            </w:tc>
          </w:tr>
          <w:tr w:rsidR="00A1207A" w:rsidRPr="00E63873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C759A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6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Предварительное место реализации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A1207A" w:rsidRPr="007927AB" w:rsidRDefault="00120D95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120D95">
                  <w:rPr>
                    <w:sz w:val="24"/>
                    <w:lang w:val="ru-RU"/>
                  </w:rPr>
                  <w:t>183024, Мурманская область, город Мурманск, Портовый проезд, дом 22</w:t>
                </w:r>
              </w:p>
            </w:tc>
          </w:tr>
          <w:tr w:rsidR="00A1207A" w:rsidRPr="00DE06F5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C759A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7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Планируемые сроки проведения оценки воздействия на окружающую среду</w:t>
                </w:r>
              </w:p>
            </w:tc>
            <w:tc>
              <w:tcPr>
                <w:tcW w:w="7229" w:type="dxa"/>
              </w:tcPr>
              <w:p w:rsidR="00A1207A" w:rsidRPr="00FB40BA" w:rsidRDefault="00120D95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I</w:t>
                </w:r>
                <w:r>
                  <w:rPr>
                    <w:sz w:val="24"/>
                    <w:lang w:val="en-US"/>
                  </w:rPr>
                  <w:t>II</w:t>
                </w:r>
                <w:r w:rsidR="00A1207A">
                  <w:rPr>
                    <w:sz w:val="24"/>
                    <w:lang w:val="ru-RU"/>
                  </w:rPr>
                  <w:t xml:space="preserve"> квартал </w:t>
                </w:r>
                <w:r>
                  <w:rPr>
                    <w:sz w:val="24"/>
                    <w:lang w:val="ru-RU"/>
                  </w:rPr>
                  <w:t>2022 г.</w:t>
                </w:r>
              </w:p>
              <w:p w:rsidR="00A1207A" w:rsidRPr="007927AB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A1207A" w:rsidRPr="00E63873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C759A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8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Место и сроки доступности объекта общественного обсуждения</w:t>
                </w:r>
              </w:p>
            </w:tc>
            <w:tc>
              <w:tcPr>
                <w:tcW w:w="7229" w:type="dxa"/>
              </w:tcPr>
              <w:p w:rsidR="00A1207A" w:rsidRPr="00FB40BA" w:rsidRDefault="00120D95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120D95">
                  <w:rPr>
                    <w:sz w:val="24"/>
                    <w:lang w:val="ru-RU"/>
                  </w:rPr>
                  <w:t>Документация, обосновывающая хозяйственную и иную деятельность функционирующего объекта инфраструктуры морского транспорта, который используется для перевалки угля в морском порту АО «ММТП», включая материалы оценки воздействия на окружающую среду</w:t>
                </w:r>
                <w:r>
                  <w:rPr>
                    <w:sz w:val="24"/>
                    <w:lang w:val="ru-RU"/>
                  </w:rPr>
                  <w:t xml:space="preserve"> </w:t>
                </w:r>
                <w:r w:rsidR="00A1207A">
                  <w:rPr>
                    <w:sz w:val="24"/>
                    <w:lang w:val="ru-RU"/>
                  </w:rPr>
                  <w:t>доступны для ознакомления в:</w:t>
                </w:r>
              </w:p>
              <w:p w:rsidR="00A1207A" w:rsidRPr="00546FC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546FCB">
                  <w:rPr>
                    <w:sz w:val="24"/>
                    <w:lang w:val="ru-RU"/>
                  </w:rPr>
                  <w:t>Комитет</w:t>
                </w:r>
                <w:r>
                  <w:rPr>
                    <w:sz w:val="24"/>
                    <w:lang w:val="ru-RU"/>
                  </w:rPr>
                  <w:t>е</w:t>
                </w:r>
                <w:r w:rsidRPr="00546FCB">
                  <w:rPr>
                    <w:sz w:val="24"/>
                    <w:lang w:val="ru-RU"/>
                  </w:rPr>
                  <w:t xml:space="preserve"> по развитию городского хозяйства администрации города Мурманска:              </w:t>
                </w:r>
              </w:p>
              <w:p w:rsidR="00A1207A" w:rsidRDefault="00A1207A" w:rsidP="00A1207A">
                <w:pPr>
                  <w:numPr>
                    <w:ilvl w:val="0"/>
                    <w:numId w:val="1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на бумажном носителе по адресу: </w:t>
                </w:r>
              </w:p>
              <w:p w:rsidR="00A1207A" w:rsidRPr="00546FCB" w:rsidRDefault="00A1207A" w:rsidP="000F6D6B">
                <w:pPr>
                  <w:ind w:left="7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546FCB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546FCB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546FCB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A1207A" w:rsidRPr="00546FCB" w:rsidRDefault="00A1207A" w:rsidP="00A1207A">
                <w:pPr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8" w:anchor="descr" w:history="1">
                  <w:r w:rsidRPr="00546FCB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546FCB">
                  <w:rPr>
                    <w:sz w:val="24"/>
                    <w:lang w:val="ru-RU"/>
                  </w:rPr>
                  <w:t xml:space="preserve"> </w:t>
                </w:r>
              </w:p>
              <w:p w:rsidR="00A1207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="00BB441A">
                  <w:rPr>
                    <w:sz w:val="24"/>
                    <w:lang w:val="ru-RU"/>
                  </w:rPr>
                  <w:t>Фонд «Чистые моря»</w:t>
                </w:r>
                <w:r w:rsidRPr="00546FCB">
                  <w:rPr>
                    <w:sz w:val="24"/>
                    <w:lang w:val="ru-RU"/>
                  </w:rPr>
                  <w:t xml:space="preserve">: </w:t>
                </w:r>
              </w:p>
              <w:p w:rsidR="00A1207A" w:rsidRPr="008C3702" w:rsidRDefault="00A1207A" w:rsidP="000F6D6B">
                <w:pPr>
                  <w:ind w:left="37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на сайте </w:t>
                </w:r>
                <w:hyperlink r:id="rId9" w:history="1">
                  <w:r w:rsidR="00120D95" w:rsidRPr="00E730FD">
                    <w:rPr>
                      <w:rStyle w:val="a5"/>
                      <w:sz w:val="24"/>
                    </w:rPr>
                    <w:t>https</w:t>
                  </w:r>
                  <w:r w:rsidR="00120D95" w:rsidRPr="00120D95">
                    <w:rPr>
                      <w:rStyle w:val="a5"/>
                      <w:sz w:val="24"/>
                      <w:lang w:val="ru-RU"/>
                    </w:rPr>
                    <w:t>://</w:t>
                  </w:r>
                  <w:proofErr w:type="spellStart"/>
                  <w:r w:rsidR="00120D95" w:rsidRPr="00E730FD">
                    <w:rPr>
                      <w:rStyle w:val="a5"/>
                      <w:sz w:val="24"/>
                    </w:rPr>
                    <w:t>cleanseas</w:t>
                  </w:r>
                  <w:proofErr w:type="spellEnd"/>
                  <w:r w:rsidR="00120D95" w:rsidRPr="00120D95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="00120D95" w:rsidRPr="00E730FD">
                    <w:rPr>
                      <w:rStyle w:val="a5"/>
                      <w:sz w:val="24"/>
                    </w:rPr>
                    <w:t>ru</w:t>
                  </w:r>
                  <w:proofErr w:type="spellEnd"/>
                  <w:r w:rsidR="00120D95" w:rsidRPr="00120D95">
                    <w:rPr>
                      <w:rStyle w:val="a5"/>
                      <w:sz w:val="24"/>
                      <w:lang w:val="ru-RU"/>
                    </w:rPr>
                    <w:t>/</w:t>
                  </w:r>
                </w:hyperlink>
              </w:p>
              <w:p w:rsidR="00A1207A" w:rsidRPr="00546FC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546FCB">
                  <w:rPr>
                    <w:sz w:val="24"/>
                    <w:u w:val="single"/>
                    <w:lang w:val="ru-RU"/>
                  </w:rPr>
                  <w:t xml:space="preserve">Сроки доступности объекта общественного обсуждения: </w:t>
                </w:r>
              </w:p>
              <w:p w:rsidR="00A1207A" w:rsidRPr="007927AB" w:rsidRDefault="00A1207A" w:rsidP="00BB441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FB40BA">
                  <w:rPr>
                    <w:sz w:val="24"/>
                    <w:lang w:val="ru-RU"/>
                  </w:rPr>
                  <w:t>в период проведения опроса</w:t>
                </w:r>
                <w:r>
                  <w:rPr>
                    <w:sz w:val="24"/>
                    <w:lang w:val="ru-RU"/>
                  </w:rPr>
                  <w:t xml:space="preserve"> с </w:t>
                </w:r>
                <w:r w:rsidR="00BB441A">
                  <w:rPr>
                    <w:sz w:val="24"/>
                    <w:lang w:val="ru-RU"/>
                  </w:rPr>
                  <w:t>12.08.2022 до 11.09</w:t>
                </w:r>
                <w:r>
                  <w:rPr>
                    <w:sz w:val="24"/>
                    <w:lang w:val="ru-RU"/>
                  </w:rPr>
                  <w:t>.2022 гг. и в течение 10 дн</w:t>
                </w:r>
                <w:r w:rsidR="00BB441A">
                  <w:rPr>
                    <w:sz w:val="24"/>
                    <w:lang w:val="ru-RU"/>
                  </w:rPr>
                  <w:t>ей после проведения опроса до 21.09</w:t>
                </w:r>
                <w:r>
                  <w:rPr>
                    <w:sz w:val="24"/>
                    <w:lang w:val="ru-RU"/>
                  </w:rPr>
                  <w:t>.2022 г.</w:t>
                </w:r>
              </w:p>
            </w:tc>
          </w:tr>
          <w:tr w:rsidR="00A1207A" w:rsidRPr="00E63873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546FCB" w:rsidRDefault="00C759A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9</w:t>
                </w:r>
              </w:p>
            </w:tc>
            <w:tc>
              <w:tcPr>
                <w:tcW w:w="2268" w:type="dxa"/>
              </w:tcPr>
              <w:p w:rsidR="00A1207A" w:rsidRPr="00546FC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Предполагаемая форма и срок проведения </w:t>
                </w:r>
                <w:r w:rsidRPr="000C7EE2">
                  <w:rPr>
                    <w:sz w:val="24"/>
                    <w:lang w:val="ru-RU"/>
                  </w:rPr>
                  <w:lastRenderedPageBreak/>
                  <w:t>общественных обсуждений, в том числе форма представления замечаний и предложений</w:t>
                </w:r>
              </w:p>
            </w:tc>
            <w:tc>
              <w:tcPr>
                <w:tcW w:w="7229" w:type="dxa"/>
              </w:tcPr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lastRenderedPageBreak/>
                  <w:t>Форма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A1207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форме опроса 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lastRenderedPageBreak/>
                  <w:t>Срок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A1207A" w:rsidRDefault="00BB441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с 12.08.2022 до 11.09</w:t>
                </w:r>
                <w:r w:rsidR="00A1207A" w:rsidRPr="005944AD">
                  <w:rPr>
                    <w:sz w:val="24"/>
                    <w:lang w:val="ru-RU"/>
                  </w:rPr>
                  <w:t>.2022</w:t>
                </w:r>
                <w:r w:rsidR="00A1207A">
                  <w:rPr>
                    <w:sz w:val="24"/>
                    <w:lang w:val="ru-RU"/>
                  </w:rPr>
                  <w:t xml:space="preserve"> гг.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размещения опросных листов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Мурманска:    </w:t>
                </w:r>
              </w:p>
              <w:p w:rsidR="00A1207A" w:rsidRPr="000C7EE2" w:rsidRDefault="00A1207A" w:rsidP="00A1207A">
                <w:pPr>
                  <w:numPr>
                    <w:ilvl w:val="0"/>
                    <w:numId w:val="1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A1207A" w:rsidRPr="000C7EE2" w:rsidRDefault="00A1207A" w:rsidP="00A1207A">
                <w:pPr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10" w:anchor="descr" w:history="1">
                  <w:r w:rsidRPr="000C7EE2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0C7EE2">
                  <w:rPr>
                    <w:sz w:val="24"/>
                    <w:lang w:val="ru-RU"/>
                  </w:rPr>
                  <w:t xml:space="preserve"> </w:t>
                </w:r>
              </w:p>
              <w:p w:rsidR="00A1207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="00BB441A">
                  <w:rPr>
                    <w:sz w:val="24"/>
                    <w:lang w:val="ru-RU"/>
                  </w:rPr>
                  <w:t>Фонд «Чистые моря»</w:t>
                </w:r>
                <w:r>
                  <w:rPr>
                    <w:sz w:val="24"/>
                    <w:lang w:val="ru-RU"/>
                  </w:rPr>
                  <w:t>:</w:t>
                </w:r>
              </w:p>
              <w:p w:rsidR="00A1207A" w:rsidRPr="00C759A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5"/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   </w:t>
                </w:r>
                <w:r w:rsidRPr="000C7EE2">
                  <w:rPr>
                    <w:sz w:val="24"/>
                    <w:lang w:val="ru-RU"/>
                  </w:rPr>
                  <w:t xml:space="preserve">в электронном виде на сайте: </w:t>
                </w:r>
                <w:hyperlink r:id="rId11" w:history="1">
                  <w:r w:rsidR="00BB441A" w:rsidRPr="00E730FD">
                    <w:rPr>
                      <w:rStyle w:val="a5"/>
                      <w:sz w:val="24"/>
                    </w:rPr>
                    <w:t>https</w:t>
                  </w:r>
                  <w:r w:rsidR="00BB441A" w:rsidRPr="00120D95">
                    <w:rPr>
                      <w:rStyle w:val="a5"/>
                      <w:sz w:val="24"/>
                      <w:lang w:val="ru-RU"/>
                    </w:rPr>
                    <w:t>://</w:t>
                  </w:r>
                  <w:proofErr w:type="spellStart"/>
                  <w:r w:rsidR="00BB441A" w:rsidRPr="00E730FD">
                    <w:rPr>
                      <w:rStyle w:val="a5"/>
                      <w:sz w:val="24"/>
                    </w:rPr>
                    <w:t>cleanseas</w:t>
                  </w:r>
                  <w:proofErr w:type="spellEnd"/>
                  <w:r w:rsidR="00BB441A" w:rsidRPr="00120D95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="00BB441A" w:rsidRPr="00E730FD">
                    <w:rPr>
                      <w:rStyle w:val="a5"/>
                      <w:sz w:val="24"/>
                    </w:rPr>
                    <w:t>ru</w:t>
                  </w:r>
                  <w:proofErr w:type="spellEnd"/>
                  <w:r w:rsidR="00BB441A" w:rsidRPr="00120D95">
                    <w:rPr>
                      <w:rStyle w:val="a5"/>
                      <w:sz w:val="24"/>
                      <w:lang w:val="ru-RU"/>
                    </w:rPr>
                    <w:t>/</w:t>
                  </w:r>
                </w:hyperlink>
              </w:p>
              <w:p w:rsidR="00BB441A" w:rsidRPr="000C7EE2" w:rsidRDefault="00BB441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сбора опросных листов, форма представления замечаний и предложений: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В письменной форме на электронные адреса: </w:t>
                </w:r>
              </w:p>
              <w:p w:rsidR="00A1207A" w:rsidRPr="005B26F0" w:rsidRDefault="00A1207A" w:rsidP="00A1207A">
                <w:pPr>
                  <w:numPr>
                    <w:ilvl w:val="0"/>
                    <w:numId w:val="2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5B26F0">
                  <w:rPr>
                    <w:sz w:val="24"/>
                    <w:lang w:val="ru-RU"/>
                  </w:rPr>
                  <w:t xml:space="preserve"> </w:t>
                </w:r>
                <w:r>
                  <w:rPr>
                    <w:sz w:val="24"/>
                    <w:lang w:val="ru-RU"/>
                  </w:rPr>
                  <w:t xml:space="preserve">- </w:t>
                </w:r>
                <w:r w:rsidRPr="005B26F0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Мурманска;</w:t>
                </w:r>
              </w:p>
              <w:p w:rsidR="00A1207A" w:rsidRPr="000C7EE2" w:rsidRDefault="00BC22FE" w:rsidP="00A1207A">
                <w:pPr>
                  <w:numPr>
                    <w:ilvl w:val="0"/>
                    <w:numId w:val="2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hyperlink r:id="rId12" w:history="1">
                  <w:r w:rsidR="00BB441A" w:rsidRPr="00485708">
                    <w:rPr>
                      <w:rStyle w:val="a5"/>
                      <w:sz w:val="24"/>
                    </w:rPr>
                    <w:t>frizh</w:t>
                  </w:r>
                  <w:r w:rsidR="00BB441A" w:rsidRPr="00485708">
                    <w:rPr>
                      <w:rStyle w:val="a5"/>
                      <w:sz w:val="24"/>
                      <w:lang w:val="ru-RU"/>
                    </w:rPr>
                    <w:t>@</w:t>
                  </w:r>
                  <w:r w:rsidR="00BB441A" w:rsidRPr="00485708">
                    <w:rPr>
                      <w:rStyle w:val="a5"/>
                      <w:sz w:val="24"/>
                    </w:rPr>
                    <w:t>cleanseas</w:t>
                  </w:r>
                  <w:r w:rsidR="00BB441A" w:rsidRPr="00485708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="00BB441A" w:rsidRPr="00485708">
                    <w:rPr>
                      <w:rStyle w:val="a5"/>
                      <w:sz w:val="24"/>
                      <w:lang w:val="en-US"/>
                    </w:rPr>
                    <w:t>ru</w:t>
                  </w:r>
                  <w:proofErr w:type="spellEnd"/>
                </w:hyperlink>
                <w:r w:rsidR="00A1207A" w:rsidRPr="000C7EE2">
                  <w:rPr>
                    <w:sz w:val="24"/>
                    <w:lang w:val="ru-RU"/>
                  </w:rPr>
                  <w:t xml:space="preserve"> </w:t>
                </w:r>
                <w:r w:rsidR="00BB441A">
                  <w:rPr>
                    <w:sz w:val="24"/>
                    <w:lang w:val="ru-RU"/>
                  </w:rPr>
                  <w:t>–</w:t>
                </w:r>
                <w:r w:rsidR="00A1207A" w:rsidRPr="000C7EE2">
                  <w:rPr>
                    <w:sz w:val="24"/>
                    <w:lang w:val="ru-RU"/>
                  </w:rPr>
                  <w:t xml:space="preserve"> </w:t>
                </w:r>
                <w:r w:rsidR="00BB441A">
                  <w:rPr>
                    <w:sz w:val="24"/>
                    <w:lang w:val="ru-RU"/>
                  </w:rPr>
                  <w:t>Фонд «Чистые моря».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2. В письменной форме 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</w:t>
                </w:r>
                <w:r>
                  <w:rPr>
                    <w:sz w:val="24"/>
                    <w:lang w:val="ru-RU"/>
                  </w:rPr>
                  <w:t>.</w:t>
                </w:r>
              </w:p>
              <w:p w:rsidR="00A1207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3. Запись в журналах замечаний и предложений общественности, размещенных в местах доступности о</w:t>
                </w:r>
                <w:r>
                  <w:rPr>
                    <w:sz w:val="24"/>
                    <w:lang w:val="ru-RU"/>
                  </w:rPr>
                  <w:t>бъекта общественных обсуждений:</w:t>
                </w:r>
              </w:p>
              <w:p w:rsidR="00A1207A" w:rsidRPr="000C7EE2" w:rsidRDefault="00A1207A" w:rsidP="000F6D6B">
                <w:pPr>
                  <w:ind w:firstLine="742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Мурманска, 183038, Россия, Мурманская область, город Мурманск, улица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вс.).</w:t>
                </w:r>
                <w:r w:rsidRPr="000C7EE2">
                  <w:rPr>
                    <w:sz w:val="24"/>
                    <w:lang w:val="ru-RU"/>
                  </w:rPr>
                  <w:cr/>
                </w:r>
              </w:p>
              <w:p w:rsidR="00A1207A" w:rsidRDefault="00A1207A" w:rsidP="000F6D6B">
                <w:pPr>
                  <w:ind w:firstLine="459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0000"/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Замечания и предложения принимаются в течении всего срока проведения общественных обсуждений и в течении 10 (десять) календарных дней после окончания срока общественных обсуждений </w:t>
                </w:r>
                <w:r w:rsidR="00BB441A">
                  <w:rPr>
                    <w:sz w:val="24"/>
                    <w:lang w:val="ru-RU"/>
                  </w:rPr>
                  <w:t>с 12.08.2022</w:t>
                </w:r>
                <w:r w:rsidRPr="005944AD">
                  <w:rPr>
                    <w:sz w:val="24"/>
                    <w:lang w:val="ru-RU"/>
                  </w:rPr>
                  <w:t xml:space="preserve"> до </w:t>
                </w:r>
                <w:r w:rsidR="00BB441A">
                  <w:rPr>
                    <w:sz w:val="24"/>
                    <w:lang w:val="ru-RU"/>
                  </w:rPr>
                  <w:t>21.09</w:t>
                </w:r>
                <w:r w:rsidRPr="005944AD">
                  <w:rPr>
                    <w:sz w:val="24"/>
                    <w:lang w:val="ru-RU"/>
                  </w:rPr>
                  <w:t>.2022</w:t>
                </w:r>
                <w:r>
                  <w:rPr>
                    <w:sz w:val="24"/>
                    <w:lang w:val="ru-RU"/>
                  </w:rPr>
                  <w:t xml:space="preserve"> гг.</w:t>
                </w:r>
              </w:p>
              <w:p w:rsidR="00A1207A" w:rsidRDefault="00A1207A" w:rsidP="000F6D6B">
                <w:pPr>
                  <w:ind w:firstLine="459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0000"/>
                    <w:sz w:val="24"/>
                    <w:lang w:val="ru-RU"/>
                  </w:rPr>
                </w:pPr>
              </w:p>
              <w:p w:rsidR="00A1207A" w:rsidRPr="00EB26F5" w:rsidRDefault="00A1207A" w:rsidP="000F6D6B">
                <w:pPr>
                  <w:ind w:firstLine="459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0000"/>
                    <w:sz w:val="24"/>
                    <w:highlight w:val="yellow"/>
                    <w:lang w:val="ru-RU"/>
                  </w:rPr>
                </w:pPr>
                <w:r w:rsidRPr="000014F9">
                  <w:rPr>
                    <w:b/>
                    <w:sz w:val="24"/>
                    <w:lang w:val="ru-RU"/>
                  </w:rPr>
                  <w:t>Внимание!</w:t>
                </w:r>
                <w:r w:rsidRPr="000014F9">
                  <w:rPr>
                    <w:sz w:val="24"/>
                    <w:lang w:val="ru-RU"/>
                  </w:rPr>
                  <w:t xml:space="preserve">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 9 Федерального закона от 27.07.2006 № 152-ФЗ «О персональных данных» и включение их в 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</w:t>
                </w:r>
                <w:r>
                  <w:rPr>
                    <w:sz w:val="24"/>
                    <w:lang w:val="ru-RU"/>
                  </w:rPr>
                  <w:t>овленном ч. 2 ст. 9 ФЗ № 152-ФЗ</w:t>
                </w:r>
              </w:p>
            </w:tc>
          </w:tr>
          <w:tr w:rsidR="00A1207A" w:rsidRPr="00E63873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546FCB" w:rsidRDefault="00C759A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lastRenderedPageBreak/>
                  <w:t>10</w:t>
                </w:r>
              </w:p>
            </w:tc>
            <w:tc>
              <w:tcPr>
                <w:tcW w:w="2268" w:type="dxa"/>
              </w:tcPr>
              <w:p w:rsidR="00A1207A" w:rsidRPr="00546FC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Контактные данные ответственных лиц со стороны заказчика </w:t>
                </w:r>
                <w:r w:rsidRPr="000C7EE2">
                  <w:rPr>
                    <w:sz w:val="24"/>
                    <w:lang w:val="ru-RU"/>
                  </w:rPr>
                  <w:lastRenderedPageBreak/>
                  <w:t>(исполнителя) и органа местного самоуправления</w:t>
                </w:r>
              </w:p>
            </w:tc>
            <w:tc>
              <w:tcPr>
                <w:tcW w:w="7229" w:type="dxa"/>
              </w:tcPr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lastRenderedPageBreak/>
                  <w:t>Заказчик</w:t>
                </w:r>
                <w:r w:rsidRPr="000C7EE2">
                  <w:rPr>
                    <w:b/>
                    <w:sz w:val="24"/>
                    <w:lang w:val="ru-RU"/>
                  </w:rPr>
                  <w:t xml:space="preserve"> </w:t>
                </w:r>
              </w:p>
              <w:p w:rsidR="00A1207A" w:rsidRPr="000C7EE2" w:rsidRDefault="00BB441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АО «ММТП»</w:t>
                </w:r>
                <w:r w:rsidR="00A1207A" w:rsidRPr="000C7EE2">
                  <w:rPr>
                    <w:sz w:val="24"/>
                    <w:lang w:val="ru-RU"/>
                  </w:rPr>
                  <w:t xml:space="preserve"> - 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тел. 8 (8152) </w:t>
                </w:r>
                <w:r w:rsidR="00BB441A">
                  <w:rPr>
                    <w:sz w:val="24"/>
                    <w:lang w:val="ru-RU"/>
                  </w:rPr>
                  <w:t>423-127</w:t>
                </w:r>
                <w:r w:rsidRPr="000C7EE2">
                  <w:rPr>
                    <w:sz w:val="24"/>
                    <w:lang w:val="ru-RU"/>
                  </w:rPr>
                  <w:t xml:space="preserve">, </w:t>
                </w:r>
              </w:p>
              <w:p w:rsidR="00A1207A" w:rsidRPr="00BB441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hyperlink r:id="rId13" w:history="1">
                  <w:r w:rsidR="00BB441A" w:rsidRPr="00BB441A">
                    <w:rPr>
                      <w:rStyle w:val="a5"/>
                      <w:sz w:val="24"/>
                      <w:lang w:val="ru-RU"/>
                    </w:rPr>
                    <w:t>office@portmurmansk.ru</w:t>
                  </w:r>
                </w:hyperlink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b/>
                    <w:sz w:val="24"/>
                    <w:lang w:val="ru-RU"/>
                  </w:rPr>
                  <w:t>Исполнитель</w:t>
                </w:r>
              </w:p>
              <w:p w:rsidR="00A1207A" w:rsidRPr="000C7EE2" w:rsidRDefault="00BB441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Фонд «Чистые моря»</w:t>
                </w:r>
                <w:r w:rsidR="00353990">
                  <w:rPr>
                    <w:sz w:val="24"/>
                    <w:lang w:val="ru-RU"/>
                  </w:rPr>
                  <w:t xml:space="preserve"> - </w:t>
                </w:r>
                <w:proofErr w:type="spellStart"/>
                <w:r w:rsidR="00353990">
                  <w:rPr>
                    <w:sz w:val="24"/>
                    <w:lang w:val="ru-RU"/>
                  </w:rPr>
                  <w:t>Фриж</w:t>
                </w:r>
                <w:proofErr w:type="spellEnd"/>
                <w:r w:rsidR="00353990">
                  <w:rPr>
                    <w:sz w:val="24"/>
                    <w:lang w:val="ru-RU"/>
                  </w:rPr>
                  <w:t xml:space="preserve"> Дарья Юрьевна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тел.:</w:t>
                </w:r>
                <w:r w:rsidR="00353990">
                  <w:rPr>
                    <w:sz w:val="24"/>
                    <w:lang w:val="ru-RU"/>
                  </w:rPr>
                  <w:t xml:space="preserve"> 8(495) 640-64-78; </w:t>
                </w:r>
                <w:r w:rsidRPr="000C7EE2">
                  <w:rPr>
                    <w:sz w:val="24"/>
                    <w:lang w:val="ru-RU"/>
                  </w:rPr>
                  <w:t xml:space="preserve"> 8</w:t>
                </w:r>
                <w:r w:rsidRPr="000C7EE2">
                  <w:rPr>
                    <w:sz w:val="24"/>
                    <w:lang w:val="en-US"/>
                  </w:rPr>
                  <w:t> </w:t>
                </w:r>
                <w:r w:rsidR="00353990">
                  <w:rPr>
                    <w:sz w:val="24"/>
                    <w:lang w:val="ru-RU"/>
                  </w:rPr>
                  <w:t>916</w:t>
                </w:r>
                <w:r w:rsidR="00353990">
                  <w:rPr>
                    <w:sz w:val="24"/>
                    <w:lang w:val="en-US"/>
                  </w:rPr>
                  <w:t> </w:t>
                </w:r>
                <w:r w:rsidR="00353990">
                  <w:rPr>
                    <w:sz w:val="24"/>
                    <w:lang w:val="ru-RU"/>
                  </w:rPr>
                  <w:t>075-45-73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hyperlink r:id="rId14" w:history="1">
                  <w:r w:rsidR="00353990" w:rsidRPr="00485708">
                    <w:rPr>
                      <w:rStyle w:val="a5"/>
                      <w:sz w:val="24"/>
                      <w:lang w:val="en-US"/>
                    </w:rPr>
                    <w:t>frizh</w:t>
                  </w:r>
                  <w:r w:rsidR="00353990" w:rsidRPr="00485708">
                    <w:rPr>
                      <w:rStyle w:val="a5"/>
                      <w:sz w:val="24"/>
                      <w:lang w:val="ru-RU"/>
                    </w:rPr>
                    <w:t>@</w:t>
                  </w:r>
                  <w:r w:rsidR="00353990" w:rsidRPr="00485708">
                    <w:rPr>
                      <w:rStyle w:val="a5"/>
                      <w:sz w:val="24"/>
                      <w:lang w:val="en-US"/>
                    </w:rPr>
                    <w:t>cleanseas</w:t>
                  </w:r>
                  <w:r w:rsidR="00353990" w:rsidRPr="00485708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="00353990" w:rsidRPr="00485708">
                    <w:rPr>
                      <w:rStyle w:val="a5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t>Орган местного самоуправления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тел.: 8 (8152) 45-10-39 </w:t>
                </w:r>
              </w:p>
              <w:p w:rsidR="00A1207A" w:rsidRPr="00546FC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BD246A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546FCB">
                  <w:rPr>
                    <w:sz w:val="24"/>
                    <w:lang w:val="ru-RU"/>
                  </w:rPr>
                  <w:t xml:space="preserve"> </w:t>
                </w:r>
              </w:p>
            </w:tc>
          </w:tr>
        </w:tbl>
        <w:p w:rsidR="00E7165E" w:rsidRDefault="00BC22FE"/>
      </w:sdtContent>
    </w:sdt>
    <w:sectPr w:rsidR="00E7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2E"/>
    <w:rsid w:val="00120D95"/>
    <w:rsid w:val="00332B2E"/>
    <w:rsid w:val="00353990"/>
    <w:rsid w:val="00505573"/>
    <w:rsid w:val="00A1207A"/>
    <w:rsid w:val="00B029FC"/>
    <w:rsid w:val="00BB441A"/>
    <w:rsid w:val="00BC22FE"/>
    <w:rsid w:val="00C759AA"/>
    <w:rsid w:val="00DE06F5"/>
    <w:rsid w:val="00E63873"/>
    <w:rsid w:val="00E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A1207A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A1207A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A1207A"/>
    <w:rPr>
      <w:color w:val="0000FF"/>
      <w:u w:val="single"/>
    </w:rPr>
  </w:style>
  <w:style w:type="table" w:customStyle="1" w:styleId="11">
    <w:name w:val="Таблица простая 11"/>
    <w:basedOn w:val="a1"/>
    <w:uiPriority w:val="41"/>
    <w:rsid w:val="00A1207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FollowedHyperlink"/>
    <w:basedOn w:val="a0"/>
    <w:uiPriority w:val="99"/>
    <w:semiHidden/>
    <w:unhideWhenUsed/>
    <w:rsid w:val="00120D9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9A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A1207A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A1207A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A1207A"/>
    <w:rPr>
      <w:color w:val="0000FF"/>
      <w:u w:val="single"/>
    </w:rPr>
  </w:style>
  <w:style w:type="table" w:customStyle="1" w:styleId="11">
    <w:name w:val="Таблица простая 11"/>
    <w:basedOn w:val="a1"/>
    <w:uiPriority w:val="41"/>
    <w:rsid w:val="00A1207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FollowedHyperlink"/>
    <w:basedOn w:val="a0"/>
    <w:uiPriority w:val="99"/>
    <w:semiHidden/>
    <w:unhideWhenUsed/>
    <w:rsid w:val="00120D9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9A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13" Type="http://schemas.openxmlformats.org/officeDocument/2006/relationships/hyperlink" Target="mailto:office@portmurm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zh@cleanseas.ru" TargetMode="External"/><Relationship Id="rId12" Type="http://schemas.openxmlformats.org/officeDocument/2006/relationships/hyperlink" Target="mailto:frizh@cleansea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mailto:office@portmurmansk.ru" TargetMode="External"/><Relationship Id="rId11" Type="http://schemas.openxmlformats.org/officeDocument/2006/relationships/hyperlink" Target="https://cleansea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ymurmansk.ru/strukturnye_podr/?itemid=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eanseas.ru/" TargetMode="External"/><Relationship Id="rId14" Type="http://schemas.openxmlformats.org/officeDocument/2006/relationships/hyperlink" Target="mailto:frizh@cleansea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CD5F879D30415285CB4DBA91CC5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F19BC-BDF1-47C1-BE3A-FF60B8CD2CE1}"/>
      </w:docPartPr>
      <w:docPartBody>
        <w:p w:rsidR="00F43777" w:rsidRDefault="001F3C5E" w:rsidP="001F3C5E">
          <w:pPr>
            <w:pStyle w:val="96CD5F879D30415285CB4DBA91CC5570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289AE5D616C749EEBE5CEDAC5DFE2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6901-8242-456E-BF60-DEA4CB6D5065}"/>
      </w:docPartPr>
      <w:docPartBody>
        <w:p w:rsidR="00F43777" w:rsidRDefault="001F3C5E" w:rsidP="001F3C5E">
          <w:pPr>
            <w:pStyle w:val="289AE5D616C749EEBE5CEDAC5DFE2ED6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E"/>
    <w:rsid w:val="001F3C5E"/>
    <w:rsid w:val="006275C6"/>
    <w:rsid w:val="00C6029D"/>
    <w:rsid w:val="00CD1C0F"/>
    <w:rsid w:val="00D4028F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3C5E"/>
    <w:rPr>
      <w:color w:val="808080"/>
    </w:rPr>
  </w:style>
  <w:style w:type="paragraph" w:customStyle="1" w:styleId="96CD5F879D30415285CB4DBA91CC5570">
    <w:name w:val="96CD5F879D30415285CB4DBA91CC5570"/>
    <w:rsid w:val="001F3C5E"/>
  </w:style>
  <w:style w:type="paragraph" w:customStyle="1" w:styleId="289AE5D616C749EEBE5CEDAC5DFE2ED6">
    <w:name w:val="289AE5D616C749EEBE5CEDAC5DFE2ED6"/>
    <w:rsid w:val="001F3C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3C5E"/>
    <w:rPr>
      <w:color w:val="808080"/>
    </w:rPr>
  </w:style>
  <w:style w:type="paragraph" w:customStyle="1" w:styleId="96CD5F879D30415285CB4DBA91CC5570">
    <w:name w:val="96CD5F879D30415285CB4DBA91CC5570"/>
    <w:rsid w:val="001F3C5E"/>
  </w:style>
  <w:style w:type="paragraph" w:customStyle="1" w:styleId="289AE5D616C749EEBE5CEDAC5DFE2ED6">
    <w:name w:val="289AE5D616C749EEBE5CEDAC5DFE2ED6"/>
    <w:rsid w:val="001F3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Блинова Елена Олеговна</cp:lastModifiedBy>
  <cp:revision>2</cp:revision>
  <cp:lastPrinted>2022-08-04T09:46:00Z</cp:lastPrinted>
  <dcterms:created xsi:type="dcterms:W3CDTF">2022-08-04T11:31:00Z</dcterms:created>
  <dcterms:modified xsi:type="dcterms:W3CDTF">2022-08-04T11:31:00Z</dcterms:modified>
</cp:coreProperties>
</file>