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54A07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05DF6">
        <w:rPr>
          <w:sz w:val="28"/>
        </w:rPr>
        <w:t xml:space="preserve">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Content>
        <w:p w:rsidR="00141812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в </w:t>
          </w:r>
          <w:r w:rsidR="004A5B82">
            <w:rPr>
              <w:rFonts w:eastAsia="Calibri"/>
              <w:b/>
              <w:sz w:val="28"/>
              <w:szCs w:val="28"/>
              <w:lang w:eastAsia="en-US"/>
            </w:rPr>
            <w:t>постановление</w:t>
          </w:r>
          <w:r w:rsidRPr="00E32511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05.10.2011 № 1827 «Об утверждении административного регламента предоставления муниципальной услуги «Выдача</w:t>
          </w:r>
          <w:r w:rsidRPr="00E32511">
            <w:rPr>
              <w:rFonts w:eastAsia="Calibri"/>
              <w:b/>
              <w:sz w:val="28"/>
              <w:szCs w:val="22"/>
              <w:lang w:eastAsia="en-US"/>
            </w:rPr>
            <w:t xml:space="preserve"> </w:t>
          </w: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разрешения </w:t>
          </w:r>
        </w:p>
        <w:p w:rsidR="00776977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proofErr w:type="gramStart"/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на ввод объекта в эксплуатацию»</w:t>
          </w:r>
          <w:r w:rsidR="00776977">
            <w:rPr>
              <w:rFonts w:cs="Courier New"/>
              <w:b/>
              <w:sz w:val="28"/>
              <w:szCs w:val="28"/>
            </w:rPr>
            <w:t xml:space="preserve"> </w:t>
          </w: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(в ред. постановлений </w:t>
          </w:r>
          <w:proofErr w:type="gramEnd"/>
        </w:p>
        <w:p w:rsidR="00776977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26.09.2012 № 2326, от 11.06.2013 № 1461, от 09.07.2014 № 2233,</w:t>
          </w:r>
        </w:p>
        <w:p w:rsidR="00776977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04.12.2015 № 3407, от 26.02.2016 № 475, от 05.04.2016 № 863,</w:t>
          </w:r>
        </w:p>
        <w:p w:rsidR="00776977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11.07.2016 № 2073, от 11.11.2016 № 3447, от 10.03.2017 № 577,</w:t>
          </w:r>
        </w:p>
        <w:p w:rsidR="00141812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от 15.05.2017 № 1391, от 24.01.2018 № 121, от 15.08.2018 № 2631, </w:t>
          </w:r>
        </w:p>
        <w:p w:rsidR="00776977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15.01.2019 № 55, от 16.04.2019 № 1391, от 26.03.2020 № 826,</w:t>
          </w:r>
        </w:p>
        <w:p w:rsidR="00C372C2" w:rsidRPr="00776977" w:rsidRDefault="00E32511" w:rsidP="00776977">
          <w:pPr>
            <w:jc w:val="center"/>
            <w:rPr>
              <w:rFonts w:cs="Courier New"/>
              <w:b/>
              <w:sz w:val="28"/>
              <w:szCs w:val="28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08.10.2020 № 2293</w:t>
          </w:r>
          <w:r w:rsidR="00FB3FDA">
            <w:rPr>
              <w:rFonts w:eastAsia="Calibri"/>
              <w:b/>
              <w:bCs/>
              <w:sz w:val="28"/>
              <w:szCs w:val="28"/>
              <w:lang w:eastAsia="en-US"/>
            </w:rPr>
            <w:t>, от 06.06.2022 № 1475</w:t>
          </w:r>
          <w:r w:rsidR="00C372C2"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3336C2" w:rsidRPr="00DF415F" w:rsidRDefault="00FF2B9A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141812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1812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41812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141812">
        <w:rPr>
          <w:rFonts w:eastAsia="Calibri"/>
          <w:sz w:val="28"/>
          <w:szCs w:val="22"/>
          <w:lang w:eastAsia="en-US"/>
        </w:rPr>
        <w:t>Уставом м</w:t>
      </w:r>
      <w:r w:rsidR="00EE1217" w:rsidRPr="00141812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141812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141812">
        <w:rPr>
          <w:rFonts w:eastAsia="Calibri"/>
          <w:sz w:val="28"/>
          <w:szCs w:val="22"/>
          <w:lang w:eastAsia="en-US"/>
        </w:rPr>
        <w:t>герой Мурманск</w:t>
      </w:r>
      <w:r w:rsidRPr="00141812">
        <w:rPr>
          <w:rFonts w:eastAsia="Calibri"/>
          <w:sz w:val="28"/>
          <w:szCs w:val="22"/>
          <w:lang w:eastAsia="en-US"/>
        </w:rPr>
        <w:t>, постановлениями администрации города Му</w:t>
      </w:r>
      <w:r w:rsidR="00141812">
        <w:rPr>
          <w:rFonts w:eastAsia="Calibri"/>
          <w:sz w:val="28"/>
          <w:szCs w:val="22"/>
          <w:lang w:eastAsia="en-US"/>
        </w:rPr>
        <w:t>рманска от 26.02.2009 № 321 «О п</w:t>
      </w:r>
      <w:r w:rsidRPr="00141812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 Мурманск», </w:t>
      </w:r>
      <w:r w:rsidR="00824EA1" w:rsidRPr="00141812">
        <w:rPr>
          <w:rFonts w:eastAsia="Calibri"/>
          <w:sz w:val="28"/>
          <w:szCs w:val="22"/>
          <w:lang w:eastAsia="en-US"/>
        </w:rPr>
        <w:t xml:space="preserve">          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от 11.01.2013 № 01 </w:t>
      </w:r>
      <w:r w:rsidR="00141812">
        <w:rPr>
          <w:rFonts w:eastAsia="Calibri"/>
          <w:sz w:val="28"/>
          <w:szCs w:val="22"/>
          <w:lang w:eastAsia="en-US"/>
        </w:rPr>
        <w:t>«О</w:t>
      </w:r>
      <w:proofErr w:type="gramEnd"/>
      <w:r w:rsidR="00141812">
        <w:rPr>
          <w:rFonts w:eastAsia="Calibri"/>
          <w:sz w:val="28"/>
          <w:szCs w:val="22"/>
          <w:lang w:eastAsia="en-US"/>
        </w:rPr>
        <w:t xml:space="preserve"> П</w:t>
      </w:r>
      <w:r w:rsidRPr="00141812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141812">
        <w:rPr>
          <w:b/>
          <w:sz w:val="28"/>
          <w:szCs w:val="28"/>
        </w:rPr>
        <w:t xml:space="preserve"> </w:t>
      </w:r>
      <w:proofErr w:type="gramStart"/>
      <w:r w:rsidRPr="00141812">
        <w:rPr>
          <w:b/>
          <w:sz w:val="28"/>
          <w:szCs w:val="28"/>
        </w:rPr>
        <w:t>п</w:t>
      </w:r>
      <w:proofErr w:type="gramEnd"/>
      <w:r w:rsidRPr="00141812">
        <w:rPr>
          <w:b/>
          <w:sz w:val="28"/>
          <w:szCs w:val="28"/>
        </w:rPr>
        <w:t xml:space="preserve"> о с т а н о в л я ю:</w:t>
      </w:r>
      <w:r w:rsidRPr="00141812">
        <w:rPr>
          <w:sz w:val="28"/>
          <w:szCs w:val="28"/>
        </w:rPr>
        <w:t xml:space="preserve"> </w:t>
      </w:r>
    </w:p>
    <w:p w:rsidR="00776977" w:rsidRPr="00141812" w:rsidRDefault="00776977" w:rsidP="00A267E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B1649" w:rsidRPr="00141812" w:rsidRDefault="00A267E3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285D99" w:rsidRPr="00141812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061D31" w:rsidRPr="00141812">
        <w:rPr>
          <w:rFonts w:eastAsia="Calibri"/>
          <w:bCs/>
          <w:sz w:val="28"/>
          <w:szCs w:val="28"/>
          <w:lang w:eastAsia="en-US"/>
        </w:rPr>
        <w:t>Внести</w:t>
      </w:r>
      <w:r w:rsidR="00141812">
        <w:rPr>
          <w:rFonts w:eastAsia="Calibri"/>
          <w:bCs/>
          <w:sz w:val="28"/>
          <w:szCs w:val="28"/>
          <w:lang w:eastAsia="en-US"/>
        </w:rPr>
        <w:t xml:space="preserve"> </w:t>
      </w:r>
      <w:r w:rsidR="00061D31" w:rsidRPr="00141812">
        <w:rPr>
          <w:rFonts w:eastAsia="Calibri"/>
          <w:bCs/>
          <w:sz w:val="28"/>
          <w:szCs w:val="28"/>
          <w:lang w:eastAsia="en-US"/>
        </w:rPr>
        <w:t xml:space="preserve">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объекта в эксплуатацию» (в ред. постановлений от 26.09.2012 № 2326,                от 11.06.2013 № 1461, от 09.07.2014 № 2233, от 04.12.2015 № 3407,                               </w:t>
      </w:r>
      <w:r w:rsidR="00061D31" w:rsidRPr="00141812">
        <w:rPr>
          <w:rFonts w:eastAsia="Calibri"/>
          <w:bCs/>
          <w:sz w:val="28"/>
          <w:szCs w:val="28"/>
          <w:lang w:eastAsia="en-US"/>
        </w:rPr>
        <w:lastRenderedPageBreak/>
        <w:t>от 26.02.2016 № 475, от 05.04.2016 № 863, от 11.07.2016 № 2073, от 11.11.2016 № 3447, от 10.03.2017 № 577, от 15.05.2017 № 1391, от 24.01.2018</w:t>
      </w:r>
      <w:proofErr w:type="gramEnd"/>
      <w:r w:rsidR="00061D31" w:rsidRPr="00141812">
        <w:rPr>
          <w:rFonts w:eastAsia="Calibri"/>
          <w:bCs/>
          <w:sz w:val="28"/>
          <w:szCs w:val="28"/>
          <w:lang w:eastAsia="en-US"/>
        </w:rPr>
        <w:t xml:space="preserve"> № </w:t>
      </w:r>
      <w:proofErr w:type="gramStart"/>
      <w:r w:rsidR="00061D31" w:rsidRPr="00141812">
        <w:rPr>
          <w:rFonts w:eastAsia="Calibri"/>
          <w:bCs/>
          <w:sz w:val="28"/>
          <w:szCs w:val="28"/>
          <w:lang w:eastAsia="en-US"/>
        </w:rPr>
        <w:t>121,                   от 15.08.2018 № 2631, от 15.01.2019 № 55, от 16.04.2019 № 1391, от 26.03.20</w:t>
      </w:r>
      <w:r w:rsidR="00776977" w:rsidRPr="00141812">
        <w:rPr>
          <w:rFonts w:eastAsia="Calibri"/>
          <w:bCs/>
          <w:sz w:val="28"/>
          <w:szCs w:val="28"/>
          <w:lang w:eastAsia="en-US"/>
        </w:rPr>
        <w:t xml:space="preserve">20 № 826, от 08.10.2020 </w:t>
      </w:r>
      <w:r w:rsidR="00061D31" w:rsidRPr="00141812">
        <w:rPr>
          <w:rFonts w:eastAsia="Calibri"/>
          <w:bCs/>
          <w:sz w:val="28"/>
          <w:szCs w:val="28"/>
          <w:lang w:eastAsia="en-US"/>
        </w:rPr>
        <w:t>№ 2293</w:t>
      </w:r>
      <w:r w:rsidR="00FB3FDA">
        <w:rPr>
          <w:rFonts w:eastAsia="Calibri"/>
          <w:bCs/>
          <w:sz w:val="28"/>
          <w:szCs w:val="28"/>
          <w:lang w:eastAsia="en-US"/>
        </w:rPr>
        <w:t>, от 06.06.2022 № 1475</w:t>
      </w:r>
      <w:r w:rsidR="00061D31" w:rsidRPr="00141812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A267E3" w:rsidRPr="00A267E3" w:rsidRDefault="00A267E3" w:rsidP="00A2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E3">
        <w:rPr>
          <w:sz w:val="28"/>
          <w:szCs w:val="28"/>
        </w:rPr>
        <w:t>1.1. Абзац 1</w:t>
      </w:r>
      <w:r>
        <w:rPr>
          <w:sz w:val="28"/>
          <w:szCs w:val="28"/>
        </w:rPr>
        <w:t>4</w:t>
      </w:r>
      <w:r w:rsidRPr="00A267E3">
        <w:rPr>
          <w:sz w:val="28"/>
          <w:szCs w:val="28"/>
        </w:rPr>
        <w:t xml:space="preserve"> подпункта 2.5.1 пункта 2.5 раздела 2 изложить в новой редакции:</w:t>
      </w:r>
    </w:p>
    <w:p w:rsidR="00A267E3" w:rsidRPr="00A267E3" w:rsidRDefault="00A267E3" w:rsidP="00A2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E3">
        <w:rPr>
          <w:sz w:val="28"/>
          <w:szCs w:val="28"/>
        </w:rPr>
        <w:t>«- приказом Минстроя России от 03.06.2022 № 446/</w:t>
      </w:r>
      <w:proofErr w:type="spellStart"/>
      <w:proofErr w:type="gramStart"/>
      <w:r w:rsidRPr="00A267E3">
        <w:rPr>
          <w:sz w:val="28"/>
          <w:szCs w:val="28"/>
        </w:rPr>
        <w:t>пр</w:t>
      </w:r>
      <w:proofErr w:type="spellEnd"/>
      <w:proofErr w:type="gramEnd"/>
      <w:r w:rsidRPr="00A267E3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A267E3">
        <w:rPr>
          <w:sz w:val="28"/>
          <w:szCs w:val="28"/>
          <w:vertAlign w:val="superscript"/>
        </w:rPr>
        <w:t>1</w:t>
      </w:r>
      <w:r w:rsidR="00354A07">
        <w:rPr>
          <w:sz w:val="28"/>
          <w:szCs w:val="28"/>
          <w:vertAlign w:val="superscript"/>
        </w:rPr>
        <w:t>3</w:t>
      </w:r>
      <w:r w:rsidRPr="00A267E3">
        <w:rPr>
          <w:sz w:val="28"/>
          <w:szCs w:val="28"/>
        </w:rPr>
        <w:t>;».</w:t>
      </w:r>
    </w:p>
    <w:p w:rsidR="00C372C2" w:rsidRPr="00141812" w:rsidRDefault="00FF2B9A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1 приложения 1 к Регламенту слова «завершенного работами  по сохранению объекта культурного наследия, при которых затрагивались конструктивные и другие характеристики надежности и безопасности такого объекта» исключить.</w:t>
      </w:r>
      <w:bookmarkStart w:id="0" w:name="_GoBack"/>
      <w:bookmarkEnd w:id="0"/>
    </w:p>
    <w:p w:rsidR="00EB1649" w:rsidRPr="00141812" w:rsidRDefault="00FF2B9A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EB1649" w:rsidRPr="00141812">
        <w:rPr>
          <w:rFonts w:eastAsia="Calibri"/>
          <w:sz w:val="28"/>
          <w:szCs w:val="26"/>
          <w:lang w:eastAsia="en-US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EE1217" w:rsidRPr="00141812">
        <w:rPr>
          <w:rFonts w:eastAsia="Calibri"/>
          <w:sz w:val="28"/>
          <w:szCs w:val="26"/>
          <w:lang w:eastAsia="en-US"/>
        </w:rPr>
        <w:t xml:space="preserve"> 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141812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141812" w:rsidRDefault="00FF2B9A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141812">
        <w:rPr>
          <w:sz w:val="28"/>
          <w:szCs w:val="28"/>
        </w:rPr>
        <w:t>. </w:t>
      </w:r>
      <w:r w:rsidR="00EB1649" w:rsidRPr="00141812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141812">
        <w:rPr>
          <w:spacing w:val="6"/>
          <w:sz w:val="28"/>
          <w:szCs w:val="28"/>
        </w:rPr>
        <w:t>Хабаров</w:t>
      </w:r>
      <w:proofErr w:type="gramEnd"/>
      <w:r w:rsidR="00EB1649" w:rsidRPr="00141812">
        <w:rPr>
          <w:spacing w:val="6"/>
          <w:sz w:val="28"/>
          <w:szCs w:val="28"/>
        </w:rPr>
        <w:t xml:space="preserve"> В.А.) опубликовать настоящее постановление.</w:t>
      </w:r>
    </w:p>
    <w:p w:rsidR="00EB1649" w:rsidRPr="00141812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141812" w:rsidRDefault="00FF2B9A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141812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141812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141812" w:rsidRDefault="00FF2B9A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141812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141812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141812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141812">
        <w:rPr>
          <w:spacing w:val="6"/>
          <w:sz w:val="28"/>
          <w:szCs w:val="28"/>
        </w:rPr>
        <w:t>.</w:t>
      </w:r>
    </w:p>
    <w:p w:rsidR="00304AC8" w:rsidRPr="00141812" w:rsidRDefault="00304AC8" w:rsidP="00304AC8">
      <w:pPr>
        <w:jc w:val="both"/>
        <w:rPr>
          <w:sz w:val="28"/>
          <w:szCs w:val="28"/>
        </w:rPr>
      </w:pPr>
    </w:p>
    <w:p w:rsidR="00304AC8" w:rsidRPr="00141812" w:rsidRDefault="00304AC8" w:rsidP="00304AC8">
      <w:pPr>
        <w:jc w:val="both"/>
        <w:rPr>
          <w:sz w:val="28"/>
          <w:szCs w:val="28"/>
        </w:rPr>
      </w:pPr>
    </w:p>
    <w:p w:rsidR="00A267E3" w:rsidRDefault="00A267E3" w:rsidP="00141812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41812" w:rsidRPr="00141812">
        <w:rPr>
          <w:b/>
          <w:sz w:val="28"/>
        </w:rPr>
        <w:t>лав</w:t>
      </w:r>
      <w:r>
        <w:rPr>
          <w:b/>
          <w:sz w:val="28"/>
        </w:rPr>
        <w:t>а</w:t>
      </w:r>
      <w:r w:rsidR="00141812" w:rsidRPr="00141812">
        <w:rPr>
          <w:b/>
          <w:sz w:val="28"/>
        </w:rPr>
        <w:t xml:space="preserve"> администрации</w:t>
      </w:r>
    </w:p>
    <w:p w:rsidR="00141812" w:rsidRPr="00141812" w:rsidRDefault="00141812" w:rsidP="00141812">
      <w:pPr>
        <w:jc w:val="both"/>
        <w:rPr>
          <w:b/>
          <w:sz w:val="28"/>
        </w:rPr>
      </w:pPr>
      <w:r w:rsidRPr="00141812">
        <w:rPr>
          <w:b/>
          <w:sz w:val="28"/>
        </w:rPr>
        <w:t xml:space="preserve">города Мурманска                                      </w:t>
      </w:r>
      <w:r w:rsidR="00A267E3">
        <w:rPr>
          <w:b/>
          <w:sz w:val="28"/>
        </w:rPr>
        <w:t xml:space="preserve">                                </w:t>
      </w:r>
      <w:r w:rsidRPr="00141812">
        <w:rPr>
          <w:b/>
          <w:sz w:val="28"/>
        </w:rPr>
        <w:t xml:space="preserve"> </w:t>
      </w:r>
      <w:r w:rsidR="00A267E3">
        <w:rPr>
          <w:b/>
          <w:sz w:val="28"/>
        </w:rPr>
        <w:t xml:space="preserve">Ю.В. </w:t>
      </w:r>
      <w:proofErr w:type="spellStart"/>
      <w:r w:rsidR="00A267E3">
        <w:rPr>
          <w:b/>
          <w:sz w:val="28"/>
        </w:rPr>
        <w:t>Сердечкин</w:t>
      </w:r>
      <w:proofErr w:type="spellEnd"/>
    </w:p>
    <w:p w:rsidR="00F159AB" w:rsidRPr="00141812" w:rsidRDefault="00F159AB" w:rsidP="00EB1649">
      <w:pPr>
        <w:jc w:val="both"/>
        <w:rPr>
          <w:sz w:val="28"/>
          <w:szCs w:val="28"/>
        </w:rPr>
      </w:pPr>
    </w:p>
    <w:sectPr w:rsidR="00F159AB" w:rsidRPr="00141812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9A" w:rsidRDefault="00FF2B9A" w:rsidP="0014021E">
      <w:r>
        <w:separator/>
      </w:r>
    </w:p>
  </w:endnote>
  <w:endnote w:type="continuationSeparator" w:id="0">
    <w:p w:rsidR="00FF2B9A" w:rsidRDefault="00FF2B9A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9A" w:rsidRDefault="00FF2B9A" w:rsidP="0014021E">
      <w:r>
        <w:separator/>
      </w:r>
    </w:p>
  </w:footnote>
  <w:footnote w:type="continuationSeparator" w:id="0">
    <w:p w:rsidR="00FF2B9A" w:rsidRDefault="00FF2B9A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9A" w:rsidRPr="00847B3F" w:rsidRDefault="00FF2B9A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Content>
      <w:p w:rsidR="00FF2B9A" w:rsidRDefault="00FF2B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61">
          <w:rPr>
            <w:noProof/>
          </w:rPr>
          <w:t>2</w:t>
        </w:r>
        <w:r>
          <w:fldChar w:fldCharType="end"/>
        </w:r>
      </w:p>
    </w:sdtContent>
  </w:sdt>
  <w:p w:rsidR="00FF2B9A" w:rsidRPr="00D3133B" w:rsidRDefault="00FF2B9A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1161"/>
    <w:rsid w:val="0013233C"/>
    <w:rsid w:val="00134D4F"/>
    <w:rsid w:val="0014021E"/>
    <w:rsid w:val="001408E3"/>
    <w:rsid w:val="00141812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4A07"/>
    <w:rsid w:val="003605E2"/>
    <w:rsid w:val="0036153D"/>
    <w:rsid w:val="00366535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5EA1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977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7E3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5AD0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3FDA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2B9A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B6111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0A66-A284-4CFE-A64D-413C828C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23</cp:revision>
  <cp:lastPrinted>2022-05-25T13:16:00Z</cp:lastPrinted>
  <dcterms:created xsi:type="dcterms:W3CDTF">2022-04-14T14:20:00Z</dcterms:created>
  <dcterms:modified xsi:type="dcterms:W3CDTF">2022-08-08T14:47:00Z</dcterms:modified>
</cp:coreProperties>
</file>