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D6" w:rsidRPr="0021673D" w:rsidRDefault="00D409D6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t>Приложение</w:t>
      </w:r>
    </w:p>
    <w:p w:rsidR="00D409D6" w:rsidRPr="0021673D" w:rsidRDefault="00D409D6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409D6" w:rsidRPr="0021673D" w:rsidRDefault="00D409D6" w:rsidP="00D409D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21673D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234A84" w:rsidRDefault="00D409D6" w:rsidP="00D409D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0C2986">
        <w:rPr>
          <w:rFonts w:ascii="Times New Roman" w:hAnsi="Times New Roman" w:cs="Times New Roman"/>
          <w:sz w:val="28"/>
          <w:szCs w:val="28"/>
        </w:rPr>
        <w:t xml:space="preserve">  от               </w:t>
      </w:r>
      <w:r w:rsidR="001B5BCA">
        <w:rPr>
          <w:rFonts w:ascii="Times New Roman" w:hAnsi="Times New Roman" w:cs="Times New Roman"/>
          <w:sz w:val="28"/>
          <w:szCs w:val="28"/>
        </w:rPr>
        <w:t xml:space="preserve"> </w:t>
      </w:r>
      <w:r w:rsidR="000C2986">
        <w:rPr>
          <w:rFonts w:ascii="Times New Roman" w:hAnsi="Times New Roman" w:cs="Times New Roman"/>
          <w:sz w:val="28"/>
          <w:szCs w:val="28"/>
        </w:rPr>
        <w:t xml:space="preserve">№ </w:t>
      </w:r>
      <w:r w:rsidRPr="0021673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54DB" w:rsidRDefault="006854DB" w:rsidP="00A3486C">
      <w:pPr>
        <w:widowControl w:val="0"/>
        <w:autoSpaceDE w:val="0"/>
        <w:autoSpaceDN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0"/>
      <w:bookmarkEnd w:id="0"/>
    </w:p>
    <w:p w:rsidR="006854DB" w:rsidRDefault="006854DB" w:rsidP="00A3486C">
      <w:pPr>
        <w:widowControl w:val="0"/>
        <w:autoSpaceDE w:val="0"/>
        <w:autoSpaceDN w:val="0"/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0C2986">
        <w:rPr>
          <w:color w:val="1D1B11" w:themeColor="background2" w:themeShade="1A"/>
          <w:sz w:val="28"/>
          <w:szCs w:val="28"/>
        </w:rPr>
        <w:t>А</w:t>
      </w:r>
      <w:r w:rsidR="009A7105" w:rsidRPr="000C2986">
        <w:rPr>
          <w:color w:val="1D1B11" w:themeColor="background2" w:themeShade="1A"/>
          <w:sz w:val="28"/>
          <w:szCs w:val="28"/>
        </w:rPr>
        <w:t xml:space="preserve">дминистративный регламент предоставления муниципальной услуги </w:t>
      </w:r>
    </w:p>
    <w:p w:rsidR="000C2986" w:rsidRDefault="009A7105" w:rsidP="000C298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0C2986">
        <w:rPr>
          <w:sz w:val="28"/>
          <w:szCs w:val="28"/>
        </w:rPr>
        <w:t>«</w:t>
      </w:r>
      <w:r w:rsidR="000C2986" w:rsidRPr="000C2986">
        <w:rPr>
          <w:sz w:val="28"/>
          <w:szCs w:val="28"/>
        </w:rPr>
        <w:t>Выдача разр</w:t>
      </w:r>
      <w:r w:rsidR="000C2986">
        <w:rPr>
          <w:sz w:val="28"/>
          <w:szCs w:val="28"/>
        </w:rPr>
        <w:t>ешения на использование земель</w:t>
      </w:r>
      <w:r w:rsidR="000C2986" w:rsidRPr="000C2986">
        <w:rPr>
          <w:sz w:val="28"/>
          <w:szCs w:val="28"/>
        </w:rPr>
        <w:t xml:space="preserve"> или земельного участка, </w:t>
      </w:r>
    </w:p>
    <w:p w:rsidR="000C2986" w:rsidRDefault="000C2986" w:rsidP="000C298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proofErr w:type="gramStart"/>
      <w:r w:rsidRPr="000C2986">
        <w:rPr>
          <w:sz w:val="28"/>
          <w:szCs w:val="28"/>
        </w:rPr>
        <w:t xml:space="preserve">которые находятся в государственной или муниципальной собственности, </w:t>
      </w:r>
      <w:proofErr w:type="gramEnd"/>
    </w:p>
    <w:p w:rsidR="000C2986" w:rsidRDefault="000C2986" w:rsidP="000C298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0C2986">
        <w:rPr>
          <w:sz w:val="28"/>
          <w:szCs w:val="28"/>
        </w:rPr>
        <w:t xml:space="preserve">без предоставления земельных участков и установления сервитута, </w:t>
      </w:r>
    </w:p>
    <w:p w:rsidR="009A7105" w:rsidRPr="000C2986" w:rsidRDefault="000C2986" w:rsidP="000C2986">
      <w:pPr>
        <w:pStyle w:val="2"/>
        <w:tabs>
          <w:tab w:val="left" w:pos="9781"/>
        </w:tabs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0C2986">
        <w:rPr>
          <w:sz w:val="28"/>
          <w:szCs w:val="28"/>
        </w:rPr>
        <w:t>публичного сервитута</w:t>
      </w:r>
      <w:r w:rsidR="009A7105" w:rsidRPr="000C2986">
        <w:rPr>
          <w:sz w:val="28"/>
          <w:szCs w:val="28"/>
        </w:rPr>
        <w:t>»</w:t>
      </w:r>
    </w:p>
    <w:p w:rsidR="000D79E1" w:rsidRDefault="000D79E1" w:rsidP="00B91A38">
      <w:pPr>
        <w:tabs>
          <w:tab w:val="left" w:pos="1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Default="000C2986" w:rsidP="000C298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58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4B0" w:rsidRDefault="000C2986" w:rsidP="002044B0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52683">
        <w:rPr>
          <w:sz w:val="28"/>
          <w:szCs w:val="28"/>
        </w:rPr>
        <w:t xml:space="preserve">1.1.1. </w:t>
      </w:r>
      <w:proofErr w:type="gramStart"/>
      <w:r w:rsidRPr="00452683">
        <w:rPr>
          <w:sz w:val="28"/>
          <w:szCs w:val="28"/>
        </w:rPr>
        <w:t>Настоящий административный регламент предоставления муниципальной услуги «</w:t>
      </w:r>
      <w:r w:rsidRPr="000C2986">
        <w:rPr>
          <w:sz w:val="28"/>
          <w:szCs w:val="28"/>
        </w:rPr>
        <w:t>Выдача разр</w:t>
      </w:r>
      <w:r>
        <w:rPr>
          <w:sz w:val="28"/>
          <w:szCs w:val="28"/>
        </w:rPr>
        <w:t>ешения на использование земель</w:t>
      </w:r>
      <w:r w:rsidRPr="000C2986">
        <w:rPr>
          <w:sz w:val="28"/>
          <w:szCs w:val="28"/>
        </w:rPr>
        <w:t xml:space="preserve">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rPr>
          <w:sz w:val="28"/>
          <w:szCs w:val="28"/>
        </w:rPr>
        <w:t>» (далее –</w:t>
      </w:r>
      <w:r w:rsidRPr="00452683">
        <w:rPr>
          <w:sz w:val="28"/>
          <w:szCs w:val="28"/>
        </w:rPr>
        <w:t xml:space="preserve"> Регламент и муниципальная услуга соответственно) разработан в целях повышения качества предоставления муниципальной услуги и установления сроков и последовательности действий (административных процедур) при предо</w:t>
      </w:r>
      <w:r w:rsidR="002044B0">
        <w:rPr>
          <w:sz w:val="28"/>
          <w:szCs w:val="28"/>
        </w:rPr>
        <w:t>ставлении муниципальной услуги.</w:t>
      </w:r>
      <w:proofErr w:type="gramEnd"/>
    </w:p>
    <w:p w:rsidR="002044B0" w:rsidRDefault="000C2986" w:rsidP="002044B0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52683">
        <w:rPr>
          <w:sz w:val="28"/>
          <w:szCs w:val="28"/>
        </w:rPr>
        <w:t xml:space="preserve">1.1.2. </w:t>
      </w:r>
      <w:r w:rsidR="002044B0">
        <w:rPr>
          <w:sz w:val="28"/>
          <w:szCs w:val="28"/>
        </w:rPr>
        <w:t>Регламент регулирует порядок выдачи разрешения на использование земель или земельных участков</w:t>
      </w:r>
      <w:r w:rsidR="002044B0" w:rsidRPr="00452683">
        <w:rPr>
          <w:sz w:val="28"/>
          <w:szCs w:val="28"/>
        </w:rPr>
        <w:t>, находящихся в собственности</w:t>
      </w:r>
      <w:r w:rsidR="002044B0" w:rsidRPr="002044B0">
        <w:rPr>
          <w:sz w:val="28"/>
          <w:szCs w:val="28"/>
        </w:rPr>
        <w:t xml:space="preserve"> </w:t>
      </w:r>
      <w:r w:rsidR="002044B0">
        <w:rPr>
          <w:sz w:val="28"/>
          <w:szCs w:val="28"/>
        </w:rPr>
        <w:t>муниципального образования город Мурманск</w:t>
      </w:r>
      <w:r w:rsidR="002044B0" w:rsidRPr="00452683">
        <w:rPr>
          <w:sz w:val="28"/>
          <w:szCs w:val="28"/>
        </w:rPr>
        <w:t xml:space="preserve"> или государственная собственность на которые не разграничена</w:t>
      </w:r>
      <w:r w:rsidR="002044B0">
        <w:rPr>
          <w:sz w:val="28"/>
          <w:szCs w:val="28"/>
        </w:rPr>
        <w:t xml:space="preserve"> на территории муниципального образования город Мурманск, при обращении за</w:t>
      </w:r>
      <w:r w:rsidR="00071607">
        <w:rPr>
          <w:sz w:val="28"/>
          <w:szCs w:val="28"/>
        </w:rPr>
        <w:t xml:space="preserve"> получением</w:t>
      </w:r>
      <w:r w:rsidR="002044B0">
        <w:rPr>
          <w:sz w:val="28"/>
          <w:szCs w:val="28"/>
        </w:rPr>
        <w:t>:</w:t>
      </w:r>
    </w:p>
    <w:p w:rsidR="000C2986" w:rsidRDefault="002044B0" w:rsidP="00071607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607">
        <w:rPr>
          <w:sz w:val="28"/>
          <w:szCs w:val="28"/>
        </w:rPr>
        <w:t xml:space="preserve">разрешения на размещение объектов, утвержденных </w:t>
      </w:r>
      <w:r w:rsidR="000C2986" w:rsidRPr="00452683">
        <w:rPr>
          <w:sz w:val="28"/>
          <w:szCs w:val="28"/>
        </w:rPr>
        <w:t xml:space="preserve">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</w:r>
      <w:r w:rsidR="004955DA">
        <w:rPr>
          <w:sz w:val="28"/>
          <w:szCs w:val="28"/>
        </w:rPr>
        <w:t>(далее – р</w:t>
      </w:r>
      <w:r w:rsidR="00071607" w:rsidRPr="00452683">
        <w:rPr>
          <w:sz w:val="28"/>
          <w:szCs w:val="28"/>
        </w:rPr>
        <w:t>азрешение</w:t>
      </w:r>
      <w:r w:rsidR="00071607">
        <w:rPr>
          <w:sz w:val="28"/>
          <w:szCs w:val="28"/>
        </w:rPr>
        <w:t xml:space="preserve"> на размещение объекта</w:t>
      </w:r>
      <w:r w:rsidR="00071607" w:rsidRPr="00452683">
        <w:rPr>
          <w:sz w:val="28"/>
          <w:szCs w:val="28"/>
        </w:rPr>
        <w:t>)</w:t>
      </w:r>
      <w:r w:rsidR="00071607">
        <w:rPr>
          <w:sz w:val="28"/>
          <w:szCs w:val="28"/>
        </w:rPr>
        <w:t>;</w:t>
      </w:r>
    </w:p>
    <w:p w:rsidR="00071607" w:rsidRDefault="00071607" w:rsidP="00071607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разрешения на использование земель</w:t>
      </w:r>
      <w:r w:rsidR="004955DA">
        <w:rPr>
          <w:sz w:val="28"/>
          <w:szCs w:val="28"/>
        </w:rPr>
        <w:t>, земельных участков (далее –  р</w:t>
      </w:r>
      <w:r>
        <w:rPr>
          <w:sz w:val="28"/>
          <w:szCs w:val="28"/>
        </w:rPr>
        <w:t>азрешение на использование) в случаях:</w:t>
      </w:r>
    </w:p>
    <w:p w:rsidR="00071607" w:rsidRDefault="00071607" w:rsidP="00071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проведение инженерных изысканий;</w:t>
      </w:r>
    </w:p>
    <w:p w:rsidR="00071607" w:rsidRDefault="00071607" w:rsidP="00071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капитальный или текущий ремонт линейного объекта;</w:t>
      </w:r>
    </w:p>
    <w:p w:rsidR="00071607" w:rsidRDefault="00071607" w:rsidP="00071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071607" w:rsidRDefault="00071607" w:rsidP="00071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возведение некапитальных строений, сооружений, предназначенных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(товарного рыбоводства).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1.1.3. </w:t>
      </w:r>
      <w:proofErr w:type="gramStart"/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размещения объектов, указанных в </w:t>
      </w:r>
      <w:r w:rsidR="00071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перечне, утвержденном</w:t>
      </w:r>
      <w:r w:rsidR="00071607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1607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Перечень</w:t>
      </w:r>
      <w:r w:rsidR="000716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716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Мурманской области 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14.04.2016 № 160-ПП «Об утверждении Порядка и условий размещения объектов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Мурманской области».</w:t>
      </w:r>
    </w:p>
    <w:p w:rsidR="000C2986" w:rsidRDefault="00071607" w:rsidP="002F0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</w:t>
      </w:r>
      <w:r w:rsidR="000C2986">
        <w:rPr>
          <w:rFonts w:ascii="Times New Roman" w:hAnsi="Times New Roman" w:cs="Times New Roman"/>
          <w:sz w:val="28"/>
          <w:szCs w:val="28"/>
        </w:rPr>
        <w:t xml:space="preserve">.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использование </w:t>
      </w:r>
      <w:r w:rsidR="000C2986">
        <w:rPr>
          <w:rFonts w:ascii="Times New Roman" w:hAnsi="Times New Roman" w:cs="Times New Roman"/>
          <w:sz w:val="28"/>
          <w:szCs w:val="28"/>
        </w:rPr>
        <w:t>выдаются в порядке, установленном</w:t>
      </w:r>
      <w:r w:rsidR="002F01B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0C2986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2F01BF">
        <w:rPr>
          <w:rFonts w:ascii="Times New Roman" w:hAnsi="Times New Roman" w:cs="Times New Roman"/>
          <w:sz w:val="28"/>
          <w:szCs w:val="28"/>
        </w:rPr>
        <w:t>ийской Федерации от 27.11.2014 № 1244 «</w:t>
      </w:r>
      <w:r w:rsidR="000C2986">
        <w:rPr>
          <w:rFonts w:ascii="Times New Roman" w:hAnsi="Times New Roman" w:cs="Times New Roman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</w:t>
      </w:r>
      <w:r w:rsidR="002F01BF">
        <w:rPr>
          <w:rFonts w:ascii="Times New Roman" w:hAnsi="Times New Roman" w:cs="Times New Roman"/>
          <w:sz w:val="28"/>
          <w:szCs w:val="28"/>
        </w:rPr>
        <w:t>ной собственности»</w:t>
      </w:r>
      <w:r w:rsidR="00707A07">
        <w:rPr>
          <w:rFonts w:ascii="Times New Roman" w:hAnsi="Times New Roman" w:cs="Times New Roman"/>
          <w:sz w:val="28"/>
          <w:szCs w:val="28"/>
        </w:rPr>
        <w:t>.</w:t>
      </w:r>
    </w:p>
    <w:p w:rsidR="00707A07" w:rsidRDefault="00707A07" w:rsidP="002F0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Default="000C2986" w:rsidP="002F01B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заявителей</w:t>
      </w:r>
    </w:p>
    <w:p w:rsidR="000C2986" w:rsidRPr="00452683" w:rsidRDefault="000C2986" w:rsidP="002F01B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pStyle w:val="a3"/>
        <w:tabs>
          <w:tab w:val="left" w:pos="0"/>
          <w:tab w:val="left" w:pos="567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2683">
        <w:rPr>
          <w:rFonts w:ascii="Times New Roman" w:hAnsi="Times New Roman"/>
          <w:sz w:val="28"/>
          <w:szCs w:val="28"/>
        </w:rPr>
        <w:t>1.2.1. Получателями муниципальной услуги являются физические, юридические лица</w:t>
      </w:r>
      <w:r w:rsidR="002F01BF">
        <w:rPr>
          <w:rFonts w:ascii="Times New Roman" w:hAnsi="Times New Roman"/>
          <w:sz w:val="28"/>
          <w:szCs w:val="28"/>
        </w:rPr>
        <w:t>, индивидуальные предприниматели</w:t>
      </w:r>
      <w:r w:rsidRPr="00452683">
        <w:rPr>
          <w:rFonts w:ascii="Times New Roman" w:hAnsi="Times New Roman"/>
          <w:sz w:val="28"/>
          <w:szCs w:val="28"/>
        </w:rPr>
        <w:t xml:space="preserve"> (далее – заявитель).</w:t>
      </w:r>
    </w:p>
    <w:p w:rsidR="000C2986" w:rsidRDefault="000C2986" w:rsidP="000C29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1.2.2. От имени заявителей за предоставлением муниципальной услуги </w:t>
      </w:r>
      <w:r w:rsidRPr="00452683">
        <w:rPr>
          <w:rFonts w:ascii="Times New Roman" w:hAnsi="Times New Roman" w:cs="Times New Roman"/>
          <w:bCs/>
          <w:sz w:val="28"/>
          <w:szCs w:val="28"/>
        </w:rPr>
        <w:t xml:space="preserve">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услугу. </w:t>
      </w:r>
    </w:p>
    <w:p w:rsidR="000C2986" w:rsidRPr="00452683" w:rsidRDefault="000C2986" w:rsidP="000C298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986" w:rsidRPr="00452683" w:rsidRDefault="000C2986" w:rsidP="000C2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порядке </w:t>
      </w:r>
    </w:p>
    <w:p w:rsidR="000C2986" w:rsidRDefault="000C2986" w:rsidP="000C2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C2986" w:rsidRPr="00452683" w:rsidRDefault="000C2986" w:rsidP="000C2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информации; 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1.3.2.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 xml:space="preserve">Информирование о порядке и ходе предоставления муниципальной услуги осуществляют специалисты отдела земельных отношений (далее – Отдел) </w:t>
      </w:r>
      <w:r w:rsidRPr="00CD30E7">
        <w:rPr>
          <w:rFonts w:ascii="Times New Roman" w:hAnsi="Times New Roman" w:cs="Times New Roman"/>
          <w:sz w:val="28"/>
          <w:szCs w:val="28"/>
        </w:rPr>
        <w:t>комитета градостроительства и территориального развития администрации города Мурманска</w:t>
      </w:r>
      <w:r w:rsidRPr="00452683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 Комитета, ответственные за предоставление муниципальной услуги, и Комитет </w:t>
      </w:r>
      <w:r w:rsidRPr="00452683">
        <w:rPr>
          <w:rFonts w:ascii="Times New Roman" w:hAnsi="Times New Roman" w:cs="Times New Roman"/>
          <w:sz w:val="28"/>
          <w:szCs w:val="28"/>
        </w:rPr>
        <w:lastRenderedPageBreak/>
        <w:t>соответственно), работники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ГОБУ «МФЦ МО»).</w:t>
      </w:r>
      <w:proofErr w:type="gramEnd"/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Комитета, ГОБУ «МФЦ МО» размещаются:</w:t>
      </w:r>
    </w:p>
    <w:p w:rsidR="000C2986" w:rsidRPr="00452683" w:rsidRDefault="000C2986" w:rsidP="000C29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на</w:t>
      </w:r>
      <w:r w:rsidRPr="00452683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452683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Мурманска: www.citymurmansk.ru;</w:t>
      </w:r>
    </w:p>
    <w:p w:rsidR="000C2986" w:rsidRPr="00452683" w:rsidRDefault="000C2986" w:rsidP="000C29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«Федеральный реестр государственных и муниципал</w:t>
      </w:r>
      <w:r w:rsidR="004955DA">
        <w:rPr>
          <w:rFonts w:ascii="Times New Roman" w:hAnsi="Times New Roman" w:cs="Times New Roman"/>
          <w:sz w:val="28"/>
          <w:szCs w:val="28"/>
        </w:rPr>
        <w:t>ьных услуг (функций)» (далее – Ф</w:t>
      </w:r>
      <w:r w:rsidRPr="00452683">
        <w:rPr>
          <w:rFonts w:ascii="Times New Roman" w:hAnsi="Times New Roman" w:cs="Times New Roman"/>
          <w:sz w:val="28"/>
          <w:szCs w:val="28"/>
        </w:rPr>
        <w:t>едеральный реестр);</w:t>
      </w:r>
    </w:p>
    <w:p w:rsidR="000C2986" w:rsidRPr="00452683" w:rsidRDefault="000C2986" w:rsidP="000C29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(функций):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2683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090E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0E8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90E8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452683">
        <w:rPr>
          <w:rFonts w:ascii="Times New Roman" w:hAnsi="Times New Roman" w:cs="Times New Roman"/>
          <w:sz w:val="28"/>
          <w:szCs w:val="28"/>
        </w:rPr>
        <w:t xml:space="preserve"> Единый портал);</w:t>
      </w:r>
    </w:p>
    <w:p w:rsidR="000C2986" w:rsidRPr="00452683" w:rsidRDefault="000C2986" w:rsidP="000C29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на официальном сайте ГОБУ «МФЦ МО»;</w:t>
      </w:r>
    </w:p>
    <w:p w:rsidR="000C2986" w:rsidRPr="00452683" w:rsidRDefault="000C2986" w:rsidP="000C29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помещениях Комитета, отделений ГОБУ «МФЦ МО».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1.3.4. На Едином портале размещается следующая информация: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1) способы предоставления муниципальной услуги;</w:t>
      </w:r>
    </w:p>
    <w:p w:rsidR="000C2986" w:rsidRPr="00452683" w:rsidRDefault="000C2986" w:rsidP="000C29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0C2986" w:rsidRPr="00452683" w:rsidRDefault="000C2986" w:rsidP="000C29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0C2986" w:rsidRPr="00452683" w:rsidRDefault="000C2986" w:rsidP="000C29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4) категория заявителей, которым предоставляется муниципальная услуга;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5) срок предоставления муниципальной услуги;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6) описание результата предоставления муниципальной услуги;</w:t>
      </w:r>
    </w:p>
    <w:p w:rsidR="000C2986" w:rsidRPr="00452683" w:rsidRDefault="000C2986" w:rsidP="000C29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7) сведения о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услуги;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10) формы заявлений (уведомлений, сообщений), используемые при предоставлении муниципальной услуги.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1.3.5. </w:t>
      </w:r>
      <w:r w:rsidRPr="00452683">
        <w:rPr>
          <w:rFonts w:ascii="Times New Roman" w:hAnsi="Times New Roman" w:cs="Times New Roman"/>
          <w:sz w:val="28"/>
          <w:szCs w:val="28"/>
          <w:lang w:eastAsia="ru-RU"/>
        </w:rPr>
        <w:t>Информация, указанная в настоящем пункте Регламента, в том числе размещаемая в сети Интернет, на Едином портале, предоставляется заявителю (представителю заявителя) бесплатно.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(представителем заявителя) каких-либо требований, в том числе без использования программного обеспечения, установка которого на технические </w:t>
      </w:r>
      <w:r w:rsidRPr="00452683">
        <w:rPr>
          <w:rFonts w:ascii="Times New Roman" w:hAnsi="Times New Roman" w:cs="Times New Roman"/>
          <w:sz w:val="28"/>
          <w:szCs w:val="28"/>
        </w:rPr>
        <w:lastRenderedPageBreak/>
        <w:t>средства заявителя (представителем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1.3.7. Индивидуальное информирование заявителей о муниципальной услуге осуществляется: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работник ГОБУ «МФЦ МО», ответственный за информирование, обязан проинформировать заявителя:</w:t>
      </w:r>
    </w:p>
    <w:p w:rsidR="000C2986" w:rsidRPr="00452683" w:rsidRDefault="000C2986" w:rsidP="000C29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услуги, в том числе о документах, которые он должен предоставить самостоятельно, и документах, которые Комитет должен получить в рамках межведомственного информационного взаимодействия, если заявитель не предоставит их по собственной инициативе;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 сроках принятия решения о предоставлении муниципальной услуги;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об основаниях и условиях предоставления муниципальной услуги;</w:t>
      </w:r>
    </w:p>
    <w:p w:rsidR="000C2986" w:rsidRPr="00452683" w:rsidRDefault="000C2986" w:rsidP="000C29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об основаниях для отказа в приеме документов, необходимых для предоставления муниципальной услуги;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об основаниях для отказа в предоставлении муниципальной услуги;</w:t>
      </w:r>
    </w:p>
    <w:p w:rsidR="000C2986" w:rsidRPr="00452683" w:rsidRDefault="000C2986" w:rsidP="000C29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0C2986" w:rsidRPr="00452683" w:rsidRDefault="000C2986" w:rsidP="000C29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 порядке обжалования решений, действий или бездействия Комитета, а также должностных лиц и муниципальных служащих Комитета, ГОБУ «МФЦ МО», работников ГОБУ «МФЦ МО».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работник ГОБУ «МФЦ МО» в пределах своей компетенции дает ответ самостоятельно.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работник ГОБУ «МФЦ МО» не может в данный момент ответить на вопрос самостоятельно, он обязан выбрать один из вариантов дальнейших действий: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а) предложить заявителю обратиться за необходимой информацией в письменном виде;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1.3.10. Индивидуальное устное информирование осуществляется не более 10 минут. Время ожидания заявителей при индивидуальном устном </w:t>
      </w:r>
      <w:r w:rsidRPr="00452683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информировании (при обращении заинтересованных лиц за информацией лично) не может превышать 15 минут. </w:t>
      </w:r>
    </w:p>
    <w:p w:rsidR="000C2986" w:rsidRPr="00452683" w:rsidRDefault="000C2986" w:rsidP="000C298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1.3.11. Заявителям предоставляется возможность осуществить предварительную запись на прием по телефону, с использованием электронной почты либо при личном обращении в ГОБУ «МФЦ МО».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1.3.12. Информирование осуществляется также путем публикации информационных материалов в средствах массовой информации.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1.3.13. На информационных стендах размещается следующая информация: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полное наименование Комитета, его структурного подразделения, предоставляющего муниципальную услугу;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 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адрес ГОБУ «МФЦ МО», его отделений, их контактные телефоны, график работы;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образцы оформления заявлений;</w:t>
      </w:r>
    </w:p>
    <w:p w:rsidR="000C2986" w:rsidRPr="00452683" w:rsidRDefault="000C2986" w:rsidP="000C29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0C2986" w:rsidRDefault="000C2986" w:rsidP="000C2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услугу,</w:t>
      </w: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 ГОБУ «МФЦ МО», работника ГОБУ «МФЦ МО».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2F01BF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– «</w:t>
      </w:r>
      <w:r w:rsidR="002F01BF" w:rsidRPr="002F01BF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2F01B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</w:t>
      </w:r>
      <w:r w:rsidRPr="00452683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 </w:t>
      </w:r>
    </w:p>
    <w:p w:rsidR="000C2986" w:rsidRDefault="000C2986" w:rsidP="000C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</w:rPr>
        <w:t>города Мурманска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</w:t>
      </w:r>
    </w:p>
    <w:p w:rsidR="000C2986" w:rsidRPr="00452683" w:rsidRDefault="000C2986" w:rsidP="000C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2986" w:rsidRPr="004955DA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45268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 Комитет, в том числе через ГОБУ «МФЦ МО» в </w:t>
      </w:r>
      <w:r w:rsidRPr="004955DA">
        <w:rPr>
          <w:rFonts w:ascii="Times New Roman" w:hAnsi="Times New Roman" w:cs="Times New Roman"/>
          <w:sz w:val="28"/>
          <w:szCs w:val="28"/>
        </w:rPr>
        <w:t xml:space="preserve">части приема и передачи в Комитет заявлений о предоставлении муниципальной услуги и документов, жалоб, направленных через ГОБУ «МФЦ МО». </w:t>
      </w:r>
      <w:bookmarkStart w:id="1" w:name="P146"/>
      <w:bookmarkEnd w:id="1"/>
    </w:p>
    <w:p w:rsidR="000C2986" w:rsidRPr="004955DA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 предоставлении муниципальной услуги Комитет осуществляет взаимодействие </w:t>
      </w:r>
      <w:proofErr w:type="gramStart"/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986" w:rsidRPr="004955DA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Управлением Федеральной службы государственной регистрации, кадастра и картографи</w:t>
      </w:r>
      <w:r w:rsidR="00090E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Мурманской области (далее –</w:t>
      </w: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</w:t>
      </w:r>
      <w:proofErr w:type="spellStart"/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области) в части получения выписки из Единого государственно</w:t>
      </w:r>
      <w:r w:rsidR="00090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реестра недвижимости (далее –</w:t>
      </w: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ЕГРН) об объекте недвижимости (об испрашиваемом земельном участке) или уведомления об отсутствии в ЕГРН запрашиваемых сведений;</w:t>
      </w:r>
    </w:p>
    <w:p w:rsidR="000C2986" w:rsidRPr="004955DA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Инспекцией Федеральной налоговой службы России по городу Мурманску в части получения выписки из Единого государственного </w:t>
      </w:r>
      <w:r w:rsidR="00090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юридических лиц (далее –</w:t>
      </w: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ЕГРЮЛ) о юридическом лице, являющемся заявителем;</w:t>
      </w:r>
    </w:p>
    <w:p w:rsidR="000C2986" w:rsidRPr="004955DA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Министерством имущественных отношений Мурманской области в части получения документов (сведений, содержащихся в них):</w:t>
      </w:r>
    </w:p>
    <w:p w:rsidR="000C2986" w:rsidRPr="004955DA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наличии на дату поступления </w:t>
      </w:r>
      <w:proofErr w:type="gramStart"/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proofErr w:type="gramEnd"/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ранее поданного другим лицом заявления о предоставлении на торгах либо без проведения торгов земельного участка,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находящихся в государственной собственности, наличии решения о проведении аукциона, об 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 места размещения объекта, об установлении публичного сервитута в отношении земельного участка, заключенного соглашения об установлении сервитута, публичного сервитута в отношении земельного участка, наличии согласия на заключение соглашения о перераспределении земельных участков;</w:t>
      </w:r>
    </w:p>
    <w:p w:rsidR="000C2986" w:rsidRPr="004955DA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полном или частичном совпадении границ предполагаемых к использованию земель или части земельных участков с границами использования земель или части земельных участков, действующего разрешения на размещение объекта, выданного физическому или юридическому лицу Министерством имущественных отношений Мурманской области;</w:t>
      </w:r>
    </w:p>
    <w:p w:rsidR="000C2986" w:rsidRPr="004955DA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Министерством природных ресурсов и экологии Мурманской области в части получения документов и информации о выданных лицензиях на пользование недрами, сроках их действия;</w:t>
      </w:r>
    </w:p>
    <w:p w:rsidR="000C2986" w:rsidRPr="004955DA" w:rsidRDefault="000C2986" w:rsidP="004955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55DA">
        <w:rPr>
          <w:rFonts w:ascii="Times New Roman" w:hAnsi="Times New Roman" w:cs="Times New Roman"/>
          <w:sz w:val="28"/>
          <w:szCs w:val="28"/>
        </w:rPr>
        <w:t>комитетом имущественных отношений города Мурманска в части получения документов (сведений,</w:t>
      </w:r>
      <w:r w:rsidR="004955DA">
        <w:rPr>
          <w:rFonts w:ascii="Times New Roman" w:hAnsi="Times New Roman" w:cs="Times New Roman"/>
          <w:sz w:val="28"/>
          <w:szCs w:val="28"/>
        </w:rPr>
        <w:t xml:space="preserve"> содержащихся в них) о наличии </w:t>
      </w:r>
      <w:r w:rsidRPr="004955DA">
        <w:rPr>
          <w:rFonts w:ascii="Times New Roman" w:hAnsi="Times New Roman" w:cs="Times New Roman"/>
          <w:sz w:val="28"/>
          <w:szCs w:val="28"/>
        </w:rPr>
        <w:t xml:space="preserve">на дату поступления </w:t>
      </w:r>
      <w:proofErr w:type="gramStart"/>
      <w:r w:rsidRPr="004955DA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4955DA">
        <w:rPr>
          <w:rFonts w:ascii="Times New Roman" w:hAnsi="Times New Roman" w:cs="Times New Roman"/>
          <w:sz w:val="28"/>
          <w:szCs w:val="28"/>
        </w:rPr>
        <w:t xml:space="preserve"> в Комитет </w:t>
      </w:r>
      <w:r w:rsidR="004955DA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поданного другим лицом заявления о предоставлении на торгах либо без проведения торгов земельного участка, об установлении сервитута, публичного сервитута, о заключении соглашения о перераспределении земельных участков, наличии решения об установлении публичного сервитута в отношении земельного участка, заключенного соглашения </w:t>
      </w:r>
      <w:proofErr w:type="gramStart"/>
      <w:r w:rsidR="004955DA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сервитута, публичного сервитута в отношении земельного участка, наличии согласия на заключение соглашения о перераспред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елении земельных участков </w:t>
      </w:r>
      <w:r w:rsidRPr="004955DA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 Закона Мурманской области от 27.12.2019 № 2459-01-ЗМО «О </w:t>
      </w:r>
      <w:r w:rsidRPr="004955DA">
        <w:rPr>
          <w:rFonts w:ascii="Times New Roman" w:hAnsi="Times New Roman" w:cs="Times New Roman"/>
          <w:sz w:val="28"/>
          <w:szCs w:val="28"/>
        </w:rPr>
        <w:lastRenderedPageBreak/>
        <w:t>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</w:t>
      </w:r>
      <w:r w:rsidR="00EC7C15" w:rsidRPr="004955DA">
        <w:rPr>
          <w:rFonts w:ascii="Times New Roman" w:hAnsi="Times New Roman" w:cs="Times New Roman"/>
          <w:sz w:val="28"/>
          <w:szCs w:val="28"/>
        </w:rPr>
        <w:t>» (далее – Закон</w:t>
      </w:r>
      <w:proofErr w:type="gramEnd"/>
      <w:r w:rsidR="00EC7C15" w:rsidRPr="004955D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EC7C15" w:rsidRPr="004955DA">
        <w:rPr>
          <w:rFonts w:ascii="Times New Roman" w:hAnsi="Times New Roman" w:cs="Times New Roman"/>
          <w:sz w:val="28"/>
          <w:szCs w:val="28"/>
        </w:rPr>
        <w:t>2459-01-ЗМО);</w:t>
      </w:r>
      <w:proofErr w:type="gramEnd"/>
    </w:p>
    <w:p w:rsidR="00EC7C15" w:rsidRPr="004955DA" w:rsidRDefault="00EC7C15" w:rsidP="00EC7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5DA">
        <w:rPr>
          <w:rFonts w:ascii="Times New Roman" w:hAnsi="Times New Roman" w:cs="Times New Roman"/>
          <w:sz w:val="28"/>
          <w:szCs w:val="28"/>
        </w:rPr>
        <w:t>- Североморским территориальным управлением Федерального агентства по рыболовству в части получения сведений о сроках действия договора пользования рыбоводным участком.</w:t>
      </w:r>
    </w:p>
    <w:p w:rsidR="00EC7C15" w:rsidRPr="00452683" w:rsidRDefault="00EC7C15" w:rsidP="00EC7C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1"/>
      <w:bookmarkEnd w:id="2"/>
      <w:r w:rsidRPr="00452683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EC7C15" w:rsidRDefault="00EC7C15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EC7C15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0C2986" w:rsidRPr="0045268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0C2986" w:rsidRPr="00090E80" w:rsidRDefault="00622E07" w:rsidP="00090E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955DA">
        <w:rPr>
          <w:rFonts w:ascii="Times New Roman" w:hAnsi="Times New Roman" w:cs="Times New Roman"/>
          <w:sz w:val="28"/>
          <w:szCs w:val="28"/>
        </w:rPr>
        <w:t xml:space="preserve"> р</w:t>
      </w:r>
      <w:r w:rsidR="00CD30E7">
        <w:rPr>
          <w:rFonts w:ascii="Times New Roman" w:hAnsi="Times New Roman" w:cs="Times New Roman"/>
          <w:sz w:val="28"/>
          <w:szCs w:val="28"/>
        </w:rPr>
        <w:t>азрешения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EC7C15">
        <w:rPr>
          <w:rFonts w:ascii="Times New Roman" w:hAnsi="Times New Roman" w:cs="Times New Roman"/>
          <w:sz w:val="28"/>
          <w:szCs w:val="28"/>
        </w:rPr>
        <w:t xml:space="preserve">на размещение объекта 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к </w:t>
      </w:r>
      <w:r w:rsidR="00090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и условиям</w:t>
      </w:r>
      <w:r w:rsidR="00090E80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Мурманской области</w:t>
      </w:r>
      <w:r w:rsidR="0009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утвержденному </w:t>
      </w:r>
      <w:r w:rsidR="00090E80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Мурманской области от 14.04.2016 № 160-ПП «Об утверждении»</w:t>
      </w:r>
      <w:r w:rsidR="000C2986" w:rsidRPr="00452683">
        <w:rPr>
          <w:rFonts w:ascii="Times New Roman" w:hAnsi="Times New Roman" w:cs="Times New Roman"/>
          <w:sz w:val="28"/>
          <w:szCs w:val="28"/>
        </w:rPr>
        <w:t>;</w:t>
      </w:r>
    </w:p>
    <w:p w:rsidR="00EC7C15" w:rsidRDefault="00622E07" w:rsidP="00EC7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D30E7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4955DA">
        <w:rPr>
          <w:rFonts w:ascii="Times New Roman" w:hAnsi="Times New Roman" w:cs="Times New Roman"/>
          <w:sz w:val="28"/>
          <w:szCs w:val="28"/>
        </w:rPr>
        <w:t xml:space="preserve"> об отказе в выдаче р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EC7C15">
        <w:rPr>
          <w:rFonts w:ascii="Times New Roman" w:hAnsi="Times New Roman" w:cs="Times New Roman"/>
          <w:sz w:val="28"/>
          <w:szCs w:val="28"/>
        </w:rPr>
        <w:t xml:space="preserve">на размещение объекта 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C2986" w:rsidRPr="004955DA">
        <w:rPr>
          <w:rFonts w:ascii="Times New Roman" w:hAnsi="Times New Roman" w:cs="Times New Roman"/>
          <w:sz w:val="28"/>
          <w:szCs w:val="28"/>
        </w:rPr>
        <w:t>№ 1 к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настоящему Регламенту.</w:t>
      </w:r>
    </w:p>
    <w:p w:rsidR="00EC7C15" w:rsidRDefault="00622E07" w:rsidP="00EC7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955DA">
        <w:rPr>
          <w:rFonts w:ascii="Times New Roman" w:hAnsi="Times New Roman" w:cs="Times New Roman"/>
          <w:sz w:val="28"/>
          <w:szCs w:val="28"/>
        </w:rPr>
        <w:t xml:space="preserve"> р</w:t>
      </w:r>
      <w:r w:rsidR="00CD30E7">
        <w:rPr>
          <w:rFonts w:ascii="Times New Roman" w:hAnsi="Times New Roman" w:cs="Times New Roman"/>
          <w:sz w:val="28"/>
          <w:szCs w:val="28"/>
        </w:rPr>
        <w:t>азрешения</w:t>
      </w:r>
      <w:r w:rsidR="00EC7C15">
        <w:rPr>
          <w:rFonts w:ascii="Times New Roman" w:hAnsi="Times New Roman" w:cs="Times New Roman"/>
          <w:sz w:val="28"/>
          <w:szCs w:val="28"/>
        </w:rPr>
        <w:t xml:space="preserve"> на использование согласно приложению </w:t>
      </w:r>
      <w:r w:rsidR="004955DA" w:rsidRPr="004955DA">
        <w:rPr>
          <w:rFonts w:ascii="Times New Roman" w:hAnsi="Times New Roman" w:cs="Times New Roman"/>
          <w:sz w:val="28"/>
          <w:szCs w:val="28"/>
        </w:rPr>
        <w:t>№ 4</w:t>
      </w:r>
      <w:r w:rsidR="00EC7C15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EC7C15" w:rsidRDefault="00622E07" w:rsidP="00EC7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C7C15">
        <w:rPr>
          <w:rFonts w:ascii="Times New Roman" w:hAnsi="Times New Roman" w:cs="Times New Roman"/>
          <w:sz w:val="28"/>
          <w:szCs w:val="28"/>
        </w:rPr>
        <w:t xml:space="preserve"> </w:t>
      </w:r>
      <w:r w:rsidR="00CD30E7">
        <w:rPr>
          <w:rFonts w:ascii="Times New Roman" w:hAnsi="Times New Roman" w:cs="Times New Roman"/>
          <w:sz w:val="28"/>
          <w:szCs w:val="28"/>
        </w:rPr>
        <w:t>уведомления</w:t>
      </w:r>
      <w:r w:rsidR="004955DA">
        <w:rPr>
          <w:rFonts w:ascii="Times New Roman" w:hAnsi="Times New Roman" w:cs="Times New Roman"/>
          <w:sz w:val="28"/>
          <w:szCs w:val="28"/>
        </w:rPr>
        <w:t xml:space="preserve"> об отказе в выдаче р</w:t>
      </w:r>
      <w:r w:rsidR="00EC7C15">
        <w:rPr>
          <w:rFonts w:ascii="Times New Roman" w:hAnsi="Times New Roman" w:cs="Times New Roman"/>
          <w:sz w:val="28"/>
          <w:szCs w:val="28"/>
        </w:rPr>
        <w:t>азрешения на ис</w:t>
      </w:r>
      <w:r w:rsidR="004955DA">
        <w:rPr>
          <w:rFonts w:ascii="Times New Roman" w:hAnsi="Times New Roman" w:cs="Times New Roman"/>
          <w:sz w:val="28"/>
          <w:szCs w:val="28"/>
        </w:rPr>
        <w:t xml:space="preserve">пользование согласно приложению № 5 </w:t>
      </w:r>
      <w:r w:rsidR="00EC7C15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0C2986" w:rsidRPr="00452683" w:rsidRDefault="00EC7C15" w:rsidP="00EC7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0C2986" w:rsidRPr="00452683">
        <w:rPr>
          <w:rFonts w:ascii="Times New Roman" w:hAnsi="Times New Roman" w:cs="Times New Roman"/>
          <w:sz w:val="28"/>
          <w:szCs w:val="28"/>
        </w:rPr>
        <w:t>Заявителю обеспечиваются по его выбору следующие способы получения результата предоставления муниципальной услуги:</w:t>
      </w:r>
    </w:p>
    <w:p w:rsidR="000C2986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в виде бумажного документа лично в Комитете или почтой;</w:t>
      </w:r>
    </w:p>
    <w:p w:rsidR="00090E80" w:rsidRPr="00452683" w:rsidRDefault="00090E80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бумажного документа по электронной почте;</w:t>
      </w:r>
    </w:p>
    <w:p w:rsidR="00090E80" w:rsidRDefault="000C2986" w:rsidP="00090E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через л</w:t>
      </w:r>
      <w:r w:rsidR="00090E80">
        <w:rPr>
          <w:rFonts w:ascii="Times New Roman" w:hAnsi="Times New Roman" w:cs="Times New Roman"/>
          <w:sz w:val="28"/>
          <w:szCs w:val="28"/>
        </w:rPr>
        <w:t>ичный кабинет на Едином портале.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предоставления муниципальной услуги</w:t>
      </w:r>
      <w:bookmarkStart w:id="3" w:name="P161"/>
      <w:bookmarkEnd w:id="3"/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4955DA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Решение о выдаче р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EC7C15">
        <w:rPr>
          <w:rFonts w:ascii="Times New Roman" w:hAnsi="Times New Roman" w:cs="Times New Roman"/>
          <w:sz w:val="28"/>
          <w:szCs w:val="28"/>
        </w:rPr>
        <w:t xml:space="preserve">на размещение объекта </w:t>
      </w:r>
      <w:r>
        <w:rPr>
          <w:rFonts w:ascii="Times New Roman" w:hAnsi="Times New Roman" w:cs="Times New Roman"/>
          <w:sz w:val="28"/>
          <w:szCs w:val="28"/>
        </w:rPr>
        <w:t>либо об отказе в выдаче р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EC7C15">
        <w:rPr>
          <w:rFonts w:ascii="Times New Roman" w:hAnsi="Times New Roman" w:cs="Times New Roman"/>
          <w:sz w:val="28"/>
          <w:szCs w:val="28"/>
        </w:rPr>
        <w:t xml:space="preserve">на размещение объекта </w:t>
      </w:r>
      <w:r w:rsidR="000C2986" w:rsidRPr="00452683">
        <w:rPr>
          <w:rFonts w:ascii="Times New Roman" w:hAnsi="Times New Roman" w:cs="Times New Roman"/>
          <w:sz w:val="28"/>
          <w:szCs w:val="28"/>
        </w:rPr>
        <w:t>Комитет принимает в сроки: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для объектов, указанных в пунктах 1 – 3, 5, 7 Перечня, в течение 10 рабочих дней со дня </w:t>
      </w:r>
      <w:r w:rsidR="004955DA">
        <w:rPr>
          <w:rFonts w:ascii="Times New Roman" w:hAnsi="Times New Roman" w:cs="Times New Roman"/>
          <w:sz w:val="28"/>
          <w:szCs w:val="28"/>
        </w:rPr>
        <w:t>поступления заявления о выдаче р</w:t>
      </w:r>
      <w:r w:rsidRPr="00452683">
        <w:rPr>
          <w:rFonts w:ascii="Times New Roman" w:hAnsi="Times New Roman" w:cs="Times New Roman"/>
          <w:sz w:val="28"/>
          <w:szCs w:val="28"/>
        </w:rPr>
        <w:t>азрешения на размещ</w:t>
      </w:r>
      <w:r w:rsidR="00622E07">
        <w:rPr>
          <w:rFonts w:ascii="Times New Roman" w:hAnsi="Times New Roman" w:cs="Times New Roman"/>
          <w:sz w:val="28"/>
          <w:szCs w:val="28"/>
        </w:rPr>
        <w:t>ение объекта</w:t>
      </w:r>
      <w:r w:rsidRPr="00452683">
        <w:rPr>
          <w:rFonts w:ascii="Times New Roman" w:hAnsi="Times New Roman" w:cs="Times New Roman"/>
          <w:sz w:val="28"/>
          <w:szCs w:val="28"/>
        </w:rPr>
        <w:t>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для остальных объектов – в течение 20 рабочих дней со дня поступления заявления</w:t>
      </w:r>
      <w:r w:rsidR="00134433">
        <w:rPr>
          <w:rFonts w:ascii="Times New Roman" w:hAnsi="Times New Roman" w:cs="Times New Roman"/>
          <w:sz w:val="28"/>
          <w:szCs w:val="28"/>
        </w:rPr>
        <w:t xml:space="preserve"> о выдаче разрешения на размещение объекта</w:t>
      </w:r>
      <w:r w:rsidRPr="00452683">
        <w:rPr>
          <w:rFonts w:ascii="Times New Roman" w:hAnsi="Times New Roman" w:cs="Times New Roman"/>
          <w:sz w:val="28"/>
          <w:szCs w:val="28"/>
        </w:rPr>
        <w:t>.</w:t>
      </w:r>
    </w:p>
    <w:p w:rsidR="00EC7C15" w:rsidRDefault="000C2986" w:rsidP="00EC7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услуги, указанный в </w:t>
      </w:r>
      <w:r w:rsidR="00622E07">
        <w:rPr>
          <w:rFonts w:ascii="Times New Roman" w:hAnsi="Times New Roman" w:cs="Times New Roman"/>
          <w:sz w:val="28"/>
          <w:szCs w:val="28"/>
        </w:rPr>
        <w:t>подпунктах а), б) пункта</w:t>
      </w:r>
      <w:r w:rsidRPr="00452683">
        <w:rPr>
          <w:rFonts w:ascii="Times New Roman" w:hAnsi="Times New Roman" w:cs="Times New Roman"/>
          <w:sz w:val="28"/>
          <w:szCs w:val="28"/>
        </w:rPr>
        <w:t xml:space="preserve"> 2.3</w:t>
      </w:r>
      <w:r w:rsidR="00622E07">
        <w:rPr>
          <w:rFonts w:ascii="Times New Roman" w:hAnsi="Times New Roman" w:cs="Times New Roman"/>
          <w:sz w:val="28"/>
          <w:szCs w:val="28"/>
        </w:rPr>
        <w:t>.1</w:t>
      </w:r>
      <w:r w:rsidRPr="00452683">
        <w:rPr>
          <w:rFonts w:ascii="Times New Roman" w:hAnsi="Times New Roman" w:cs="Times New Roman"/>
          <w:sz w:val="28"/>
          <w:szCs w:val="28"/>
        </w:rPr>
        <w:t xml:space="preserve"> настоящего Регламента, в течение пяти календарных дней со дня принятия решения выдается</w:t>
      </w:r>
      <w:r w:rsidR="00CD30E7">
        <w:rPr>
          <w:rFonts w:ascii="Times New Roman" w:hAnsi="Times New Roman" w:cs="Times New Roman"/>
          <w:sz w:val="28"/>
          <w:szCs w:val="28"/>
        </w:rPr>
        <w:t xml:space="preserve"> (направляется)</w:t>
      </w:r>
      <w:r w:rsidRPr="00452683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CD30E7">
        <w:rPr>
          <w:rFonts w:ascii="Times New Roman" w:hAnsi="Times New Roman" w:cs="Times New Roman"/>
          <w:sz w:val="28"/>
          <w:szCs w:val="28"/>
        </w:rPr>
        <w:t xml:space="preserve"> способом, указанным</w:t>
      </w:r>
      <w:r w:rsidRPr="00452683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="00CD30E7">
        <w:rPr>
          <w:rFonts w:ascii="Times New Roman" w:hAnsi="Times New Roman" w:cs="Times New Roman"/>
          <w:sz w:val="28"/>
          <w:szCs w:val="28"/>
        </w:rPr>
        <w:t xml:space="preserve"> о выдаче разрешения на размещение объекта</w:t>
      </w:r>
      <w:r w:rsidRPr="00452683">
        <w:rPr>
          <w:rFonts w:ascii="Times New Roman" w:hAnsi="Times New Roman" w:cs="Times New Roman"/>
          <w:sz w:val="28"/>
          <w:szCs w:val="28"/>
        </w:rPr>
        <w:t xml:space="preserve">. </w:t>
      </w:r>
      <w:r w:rsidRPr="00452683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 </w:t>
      </w:r>
      <w:r w:rsidR="00134433">
        <w:rPr>
          <w:rFonts w:ascii="Times New Roman" w:hAnsi="Times New Roman" w:cs="Times New Roman"/>
          <w:sz w:val="28"/>
          <w:szCs w:val="28"/>
        </w:rPr>
        <w:t>приложением к решению о выдаче р</w:t>
      </w:r>
      <w:r w:rsidRPr="00452683">
        <w:rPr>
          <w:rFonts w:ascii="Times New Roman" w:hAnsi="Times New Roman" w:cs="Times New Roman"/>
          <w:sz w:val="28"/>
          <w:szCs w:val="28"/>
        </w:rPr>
        <w:t>азрешения на размещение объекта является схема границ предполагаемых к использованию земель или части земельного участка, выполненная в масштабе, на кадастровом плане территории, с указанием координат характерных точек границ территории в случае, если планируется использовать земли или часть земельного участка.</w:t>
      </w:r>
    </w:p>
    <w:p w:rsidR="00EC7C15" w:rsidRDefault="004955DA" w:rsidP="00EC7C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Решения о выдаче р</w:t>
      </w:r>
      <w:r w:rsidR="00EC7C15">
        <w:rPr>
          <w:rFonts w:ascii="Times New Roman" w:hAnsi="Times New Roman" w:cs="Times New Roman"/>
          <w:sz w:val="28"/>
          <w:szCs w:val="28"/>
        </w:rPr>
        <w:t>азрешения на использ</w:t>
      </w:r>
      <w:r>
        <w:rPr>
          <w:rFonts w:ascii="Times New Roman" w:hAnsi="Times New Roman" w:cs="Times New Roman"/>
          <w:sz w:val="28"/>
          <w:szCs w:val="28"/>
        </w:rPr>
        <w:t>ование либо об отказе в выдаче р</w:t>
      </w:r>
      <w:r w:rsidR="00EC7C15">
        <w:rPr>
          <w:rFonts w:ascii="Times New Roman" w:hAnsi="Times New Roman" w:cs="Times New Roman"/>
          <w:sz w:val="28"/>
          <w:szCs w:val="28"/>
        </w:rPr>
        <w:t>азрешения на использование Комитет принимает в течение 25 дней со дня поступления заявления о предоставлении муниципальной услуги в Комитет. Результат предоставления муниципальной услуги, указанный в</w:t>
      </w:r>
      <w:r w:rsidR="00622E07">
        <w:rPr>
          <w:rFonts w:ascii="Times New Roman" w:hAnsi="Times New Roman" w:cs="Times New Roman"/>
          <w:sz w:val="28"/>
          <w:szCs w:val="28"/>
        </w:rPr>
        <w:t xml:space="preserve"> подпунктах в), г) пункта</w:t>
      </w:r>
      <w:r w:rsidR="00CD30E7">
        <w:rPr>
          <w:rFonts w:ascii="Times New Roman" w:hAnsi="Times New Roman" w:cs="Times New Roman"/>
          <w:sz w:val="28"/>
          <w:szCs w:val="28"/>
        </w:rPr>
        <w:t xml:space="preserve"> 2.3.1 настоящего Р</w:t>
      </w:r>
      <w:r w:rsidR="00EC7C15">
        <w:rPr>
          <w:rFonts w:ascii="Times New Roman" w:hAnsi="Times New Roman" w:cs="Times New Roman"/>
          <w:sz w:val="28"/>
          <w:szCs w:val="28"/>
        </w:rPr>
        <w:t>егламента</w:t>
      </w:r>
      <w:r w:rsidR="00CD30E7">
        <w:rPr>
          <w:rFonts w:ascii="Times New Roman" w:hAnsi="Times New Roman" w:cs="Times New Roman"/>
          <w:sz w:val="28"/>
          <w:szCs w:val="28"/>
        </w:rPr>
        <w:t>,</w:t>
      </w:r>
      <w:r w:rsidR="00CD30E7" w:rsidRPr="00CD30E7">
        <w:rPr>
          <w:rFonts w:ascii="Times New Roman" w:hAnsi="Times New Roman" w:cs="Times New Roman"/>
          <w:sz w:val="28"/>
          <w:szCs w:val="28"/>
        </w:rPr>
        <w:t xml:space="preserve"> </w:t>
      </w:r>
      <w:r w:rsidR="00CD30E7">
        <w:rPr>
          <w:rFonts w:ascii="Times New Roman" w:hAnsi="Times New Roman" w:cs="Times New Roman"/>
          <w:sz w:val="28"/>
          <w:szCs w:val="28"/>
        </w:rPr>
        <w:t xml:space="preserve">с приложением предоставленных им документов </w:t>
      </w:r>
      <w:r w:rsidR="00EC7C15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принятия решения </w:t>
      </w:r>
      <w:r w:rsidR="00CD30E7">
        <w:rPr>
          <w:rFonts w:ascii="Times New Roman" w:hAnsi="Times New Roman" w:cs="Times New Roman"/>
          <w:sz w:val="28"/>
          <w:szCs w:val="28"/>
        </w:rPr>
        <w:t>выдается (</w:t>
      </w:r>
      <w:r w:rsidR="00EC7C15">
        <w:rPr>
          <w:rFonts w:ascii="Times New Roman" w:hAnsi="Times New Roman" w:cs="Times New Roman"/>
          <w:sz w:val="28"/>
          <w:szCs w:val="28"/>
        </w:rPr>
        <w:t>направляется</w:t>
      </w:r>
      <w:r w:rsidR="00CD30E7">
        <w:rPr>
          <w:rFonts w:ascii="Times New Roman" w:hAnsi="Times New Roman" w:cs="Times New Roman"/>
          <w:sz w:val="28"/>
          <w:szCs w:val="28"/>
        </w:rPr>
        <w:t>)</w:t>
      </w:r>
      <w:r w:rsidR="00EC7C15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CD30E7" w:rsidRPr="00CD30E7">
        <w:rPr>
          <w:rFonts w:ascii="Times New Roman" w:hAnsi="Times New Roman" w:cs="Times New Roman"/>
          <w:sz w:val="28"/>
          <w:szCs w:val="28"/>
        </w:rPr>
        <w:t xml:space="preserve"> </w:t>
      </w:r>
      <w:r w:rsidR="00CD30E7">
        <w:rPr>
          <w:rFonts w:ascii="Times New Roman" w:hAnsi="Times New Roman" w:cs="Times New Roman"/>
          <w:sz w:val="28"/>
          <w:szCs w:val="28"/>
        </w:rPr>
        <w:t>способом, указанным</w:t>
      </w:r>
      <w:r w:rsidR="00EC7C15">
        <w:rPr>
          <w:rFonts w:ascii="Times New Roman" w:hAnsi="Times New Roman" w:cs="Times New Roman"/>
          <w:sz w:val="28"/>
          <w:szCs w:val="28"/>
        </w:rPr>
        <w:t xml:space="preserve"> в заявлении о</w:t>
      </w:r>
      <w:r>
        <w:rPr>
          <w:rFonts w:ascii="Times New Roman" w:hAnsi="Times New Roman" w:cs="Times New Roman"/>
          <w:sz w:val="28"/>
          <w:szCs w:val="28"/>
        </w:rPr>
        <w:t xml:space="preserve"> выдаче р</w:t>
      </w:r>
      <w:r w:rsidR="00622E07">
        <w:rPr>
          <w:rFonts w:ascii="Times New Roman" w:hAnsi="Times New Roman" w:cs="Times New Roman"/>
          <w:sz w:val="28"/>
          <w:szCs w:val="28"/>
        </w:rPr>
        <w:t>азрешения на использование</w:t>
      </w:r>
      <w:r w:rsidR="00EC7C15">
        <w:rPr>
          <w:rFonts w:ascii="Times New Roman" w:hAnsi="Times New Roman" w:cs="Times New Roman"/>
          <w:sz w:val="28"/>
          <w:szCs w:val="28"/>
        </w:rPr>
        <w:t>.</w:t>
      </w:r>
    </w:p>
    <w:p w:rsidR="000C2986" w:rsidRPr="00452683" w:rsidRDefault="00EC7C15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2.4.3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предоставления заявления 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4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через ГОБУ «МФЦ МО» </w:t>
      </w:r>
      <w:r w:rsid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решения о</w:t>
      </w:r>
      <w:r w:rsidR="0004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указанный </w:t>
      </w:r>
      <w:r w:rsidR="000C2986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2E07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="000C2986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</w:t>
      </w:r>
      <w:r w:rsidR="00622E07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, 2.4.2</w:t>
      </w:r>
      <w:r w:rsidR="000C2986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исчисляется со дня передачи ГОБУ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«МФЦ МО» </w:t>
      </w:r>
      <w:r w:rsidR="00B36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</w:t>
      </w:r>
      <w:r w:rsidR="00B364C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пунктах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B364CA">
        <w:rPr>
          <w:rFonts w:ascii="Times New Roman" w:eastAsia="Times New Roman" w:hAnsi="Times New Roman" w:cs="Times New Roman"/>
          <w:sz w:val="28"/>
          <w:szCs w:val="28"/>
          <w:lang w:eastAsia="ru-RU"/>
        </w:rPr>
        <w:t>.1, 2.6.2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 Комитет.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ГОБУ «МФЦ МО» </w:t>
      </w: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передачу заявления </w:t>
      </w:r>
      <w:r w:rsidR="004955DA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</w:t>
      </w:r>
      <w:r w:rsidR="00B364CA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указанных в пунктах</w:t>
      </w: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B364CA"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>.1, 2.6.2</w:t>
      </w:r>
      <w:r w:rsidRPr="0049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 Комитет в порядке и сроки, которые установлены соглашением о взаимодействии между ГОБУ «МФЦ МО» и Комитетом, но не позднее рабочего дня, следующего за днем приема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документов.</w:t>
      </w:r>
    </w:p>
    <w:p w:rsidR="000C2986" w:rsidRPr="00452683" w:rsidRDefault="00AC2932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2.4.4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заявителей в очереди при подаче заявления о предоставлении муниципальной услуги непосредственно в Комитет, при получении результата предоставления муниципальной услуги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C2986" w:rsidRPr="00452683" w:rsidRDefault="00AC2932" w:rsidP="000C298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2.4.5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 в письменном виде осуществляется муниципальным служащим Комитета, ответственным за прием и регистрацию документов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, в течение одного рабочего дня после его приема. Заявление, поданное через ГОБУ «МФЦ МО», подлежит регистрации не позднее рабочего дня, следующего за днем получения </w:t>
      </w:r>
      <w:r w:rsidR="002B5929">
        <w:rPr>
          <w:rFonts w:ascii="Times New Roman" w:hAnsi="Times New Roman" w:cs="Times New Roman"/>
          <w:sz w:val="28"/>
          <w:szCs w:val="28"/>
        </w:rPr>
        <w:t>заявления Комитетом. По заявлению, поданному через</w:t>
      </w:r>
      <w:r w:rsidR="004955DA">
        <w:rPr>
          <w:rFonts w:ascii="Times New Roman" w:hAnsi="Times New Roman" w:cs="Times New Roman"/>
          <w:sz w:val="28"/>
          <w:szCs w:val="28"/>
        </w:rPr>
        <w:t xml:space="preserve"> </w:t>
      </w:r>
      <w:r w:rsidR="000C2986" w:rsidRPr="00452683">
        <w:rPr>
          <w:rFonts w:ascii="Times New Roman" w:hAnsi="Times New Roman" w:cs="Times New Roman"/>
          <w:sz w:val="28"/>
          <w:szCs w:val="28"/>
        </w:rPr>
        <w:t>ГОБУ «МФЦ</w:t>
      </w:r>
      <w:r w:rsidR="006A03D2">
        <w:rPr>
          <w:rFonts w:ascii="Times New Roman" w:hAnsi="Times New Roman" w:cs="Times New Roman"/>
          <w:sz w:val="28"/>
          <w:szCs w:val="28"/>
        </w:rPr>
        <w:t xml:space="preserve"> МО», результат муниципальной услуги, указанный в пункте 2.3.1 настоящего Регламента,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оформляется и выдается</w:t>
      </w:r>
      <w:r w:rsidR="006A03D2">
        <w:rPr>
          <w:rFonts w:ascii="Times New Roman" w:hAnsi="Times New Roman" w:cs="Times New Roman"/>
          <w:sz w:val="28"/>
          <w:szCs w:val="28"/>
        </w:rPr>
        <w:t xml:space="preserve"> (направляется)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6A03D2">
        <w:rPr>
          <w:rFonts w:ascii="Times New Roman" w:hAnsi="Times New Roman" w:cs="Times New Roman"/>
          <w:sz w:val="28"/>
          <w:szCs w:val="28"/>
        </w:rPr>
        <w:t>Комитетом.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986" w:rsidRDefault="00AC2932" w:rsidP="000C2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="000C2986" w:rsidRPr="00452683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0C2986" w:rsidRPr="00452683" w:rsidRDefault="000C2986" w:rsidP="000C2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0C2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0C2986" w:rsidRDefault="000C2986" w:rsidP="000C2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C2986" w:rsidRPr="00452683" w:rsidRDefault="000C2986" w:rsidP="000C2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Предоставление муниципальной услуги осуществляется в соответствии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Земельным</w:t>
      </w:r>
      <w:r w:rsid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</w:t>
      </w:r>
      <w:r w:rsidR="00AC293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25.10.2001 № 137-ФЗ «О введении в действие Земельного кодекса Российской Федер</w:t>
      </w:r>
      <w:r w:rsid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ации»</w:t>
      </w:r>
      <w:r w:rsidR="00AC293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06.10.2003 № 131-ФЗ «Об общих принципах организации местного самоупра</w:t>
      </w:r>
      <w:r w:rsid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AC293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27.07.2006 № </w:t>
      </w:r>
      <w:r w:rsidR="00AC2932">
        <w:rPr>
          <w:rFonts w:ascii="Times New Roman" w:hAnsi="Times New Roman" w:cs="Times New Roman"/>
          <w:sz w:val="28"/>
          <w:szCs w:val="28"/>
        </w:rPr>
        <w:t>152-ФЗ «О персональных данных»</w:t>
      </w:r>
      <w:r w:rsidR="00AC2932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452683">
        <w:rPr>
          <w:rFonts w:ascii="Times New Roman" w:hAnsi="Times New Roman" w:cs="Times New Roman"/>
          <w:sz w:val="28"/>
          <w:szCs w:val="28"/>
        </w:rPr>
        <w:t>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Российской Федерации от 27.07.2010 № 210-ФЗ «Об организации предоставления государс</w:t>
      </w:r>
      <w:r w:rsid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и муниципальных услуг»</w:t>
      </w:r>
      <w:r w:rsidR="00AC293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13.07.2015 № 218-ФЗ «О государстве</w:t>
      </w:r>
      <w:r w:rsid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регистрации недвижимости»</w:t>
      </w:r>
      <w:r w:rsidR="00AC293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2932" w:rsidRPr="00452683" w:rsidRDefault="00AC2932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27.11.2014 </w:t>
      </w:r>
      <w:r w:rsidR="006A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выдачи разрешения на использование земель или земельного участка, находящихся в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муниципальной собственности»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Правительства Мурманской области от 14.04.2016 </w:t>
      </w:r>
      <w:r w:rsidR="006A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C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160-ПП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</w:t>
      </w:r>
      <w:r w:rsidR="0057709A" w:rsidRPr="009C3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Мурманской области»</w:t>
      </w:r>
      <w:r w:rsidR="0057709A" w:rsidRPr="009C3D1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Pr="009C3D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Правительства Мурманской области от 10.06.2016 </w:t>
      </w:r>
      <w:r w:rsidR="006A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285-ПП «Об утверждении Перечня случаев, при которых не требуется получение разрешения на строительство на </w:t>
      </w:r>
      <w:r w:rsidR="005770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Мурманской области»</w:t>
      </w:r>
      <w:r w:rsidR="0057709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068A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068A" w:rsidRPr="00452683">
        <w:rPr>
          <w:rFonts w:ascii="Times New Roman" w:hAnsi="Times New Roman" w:cs="Times New Roman"/>
          <w:sz w:val="28"/>
          <w:szCs w:val="28"/>
        </w:rPr>
        <w:t>приказом Министерства градостроительства и благоустройства Мурманской области от 15.02.2021 № 14</w:t>
      </w:r>
      <w:r w:rsidR="00DE068A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город Мурманск»</w:t>
      </w:r>
      <w:r w:rsidR="00DE068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DE068A" w:rsidP="00DE06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986" w:rsidRPr="00452683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городск</w:t>
      </w:r>
      <w:r>
        <w:rPr>
          <w:rFonts w:ascii="Times New Roman" w:hAnsi="Times New Roman" w:cs="Times New Roman"/>
          <w:sz w:val="28"/>
          <w:szCs w:val="28"/>
        </w:rPr>
        <w:t>ой округ город-герой Мурманск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решением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</w:t>
      </w:r>
      <w:r w:rsidRPr="00452683">
        <w:rPr>
          <w:rFonts w:ascii="Times New Roman" w:hAnsi="Times New Roman" w:cs="Times New Roman"/>
          <w:sz w:val="28"/>
          <w:szCs w:val="28"/>
        </w:rPr>
        <w:t xml:space="preserve">а также земель и земельных участков, </w:t>
      </w:r>
      <w:r w:rsidRPr="00452683">
        <w:rPr>
          <w:rFonts w:ascii="Times New Roman" w:hAnsi="Times New Roman" w:cs="Times New Roman"/>
          <w:sz w:val="28"/>
          <w:szCs w:val="28"/>
        </w:rPr>
        <w:lastRenderedPageBreak/>
        <w:t>государственная собственность на которые не разграничена, расположенных на территории муниципального образования город Мурманск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 признании утратившими силу отдельных решений Совет</w:t>
      </w:r>
      <w:r w:rsid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депутатов города Мурманска»</w:t>
      </w:r>
      <w:r w:rsidR="00DE068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</w:t>
      </w:r>
      <w:r w:rsid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 город Мурманск»</w:t>
      </w:r>
      <w:r w:rsidR="00DE068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постановлением администрации города Мурманска от 30.05.2012  </w:t>
      </w:r>
      <w:r w:rsidR="006A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1159 «Об утверждении реестра услуг, предоставляемых по обращениям заявителей в муниципально</w:t>
      </w:r>
      <w:r w:rsid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образовании город Мурманск»</w:t>
      </w:r>
      <w:r w:rsidR="00DE068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068A" w:rsidRPr="00452683" w:rsidRDefault="00DE068A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068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а</w:t>
      </w:r>
      <w:r w:rsidRP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 от 11.01.2013 №</w:t>
      </w:r>
      <w:r w:rsidRP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ги»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Регламентом.</w:t>
      </w:r>
    </w:p>
    <w:p w:rsidR="000C2986" w:rsidRPr="0013443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Pr="00134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</w:t>
      </w:r>
      <w:r w:rsidRPr="00134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указанных в пункте 2.5.1 настоящего Регламента, размещается на официальном сайте администрации город</w:t>
      </w:r>
      <w:r w:rsidR="00134433" w:rsidRPr="001344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Мурманска в сети Интернет, в Ф</w:t>
      </w:r>
      <w:r w:rsidRPr="001344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едеральном реестре и на Едином портале.</w:t>
      </w:r>
    </w:p>
    <w:p w:rsidR="00240740" w:rsidRDefault="00240740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73"/>
      <w:bookmarkEnd w:id="4"/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76"/>
      <w:bookmarkEnd w:id="5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="002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</w:t>
      </w:r>
      <w:r w:rsidR="0075552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</w:t>
      </w:r>
      <w:r w:rsidR="0024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на размещение объекта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либо представитель заявителя предоставляет в Комитет или ГОБУ «МФЦ МО» заявление согласно </w:t>
      </w:r>
      <w:r w:rsidRPr="00755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2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</w:t>
      </w:r>
      <w:r w:rsidR="0024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 </w:t>
      </w:r>
      <w:r w:rsidR="00E26A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</w:t>
      </w:r>
      <w:r w:rsidR="0004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40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размещение объекта)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для предоставления муниципальной услуги необходимы следующие документы: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79"/>
      <w:bookmarkEnd w:id="6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документов, удостоверяющих личность заявителя и представителя заявителя</w:t>
      </w:r>
      <w:r w:rsidR="0024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740">
        <w:rPr>
          <w:rFonts w:ascii="Times New Roman" w:hAnsi="Times New Roman" w:cs="Times New Roman"/>
          <w:sz w:val="28"/>
          <w:szCs w:val="28"/>
        </w:rPr>
        <w:t>(паспорт гражданина Российской Федерации, удостоверение личности военнослужащего, военный билет, временное удостоверение личности гражданина РФ)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документа, подтверждающего полномочия представителя заявителя (в случае если заявление подается представителем заявителя);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80"/>
      <w:bookmarkEnd w:id="7"/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согласно </w:t>
      </w:r>
      <w:r w:rsidR="00755524" w:rsidRPr="00755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3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Регламенту;</w:t>
      </w:r>
      <w:proofErr w:type="gramEnd"/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81"/>
      <w:bookmarkEnd w:id="8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ЕГРН об объекте недвижимости (об испрашиваемом земельном участке) либо уведомление об отсутствии в ЕГРН запрашиваемых сведений об объекте недвижимости (при - наличии);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83"/>
      <w:bookmarkEnd w:id="9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выписка из ЕГРЮЛ о юридическом лице, являющемся заявителем;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документы (сведения, содержащиеся в них):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2683">
        <w:rPr>
          <w:rFonts w:ascii="Times New Roman" w:hAnsi="Times New Roman" w:cs="Times New Roman"/>
          <w:sz w:val="28"/>
          <w:szCs w:val="28"/>
        </w:rPr>
        <w:t>о наличии на дату поступления заявления в Комитет на рассмотрении уполномоченного на предоставление земельных участков органа находится ранее поданное другим лицом заявление о предоставлении на торгах либо без проведения торгов земельного участка,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находящихся в государственной или муниципальной собственности, имеются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решения о проведен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>кциона, об 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 места размещения объекта, об установлении публичного сервитута в отношении земельного участка, заключенного соглашения об установлении сервитута, публичного сервитута в отношении земельного участка, наличии согласия на заключение соглашения о перераспределении земельных участков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сведения о выданных лицензиях на пользование недрами, сроках их действия;</w:t>
      </w:r>
    </w:p>
    <w:p w:rsidR="00240740" w:rsidRDefault="000C2986" w:rsidP="002407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452683">
        <w:rPr>
          <w:rFonts w:ascii="Times New Roman" w:hAnsi="Times New Roman" w:cs="Times New Roman"/>
          <w:sz w:val="28"/>
          <w:szCs w:val="28"/>
        </w:rPr>
        <w:t>копия проекта организации строительства – в случае, если планируется использовать земли или часть земельного участка для размещения объекта в соответствии с пунктом 31 Перечня.</w:t>
      </w:r>
    </w:p>
    <w:p w:rsidR="00240740" w:rsidRDefault="00755524" w:rsidP="002407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Для получения р</w:t>
      </w:r>
      <w:r w:rsidR="000433B6">
        <w:rPr>
          <w:rFonts w:ascii="Times New Roman" w:hAnsi="Times New Roman" w:cs="Times New Roman"/>
          <w:sz w:val="28"/>
          <w:szCs w:val="28"/>
        </w:rPr>
        <w:t xml:space="preserve">азрешения на использование </w:t>
      </w:r>
      <w:r w:rsidR="00240740">
        <w:rPr>
          <w:rFonts w:ascii="Times New Roman" w:hAnsi="Times New Roman" w:cs="Times New Roman"/>
          <w:sz w:val="28"/>
          <w:szCs w:val="28"/>
        </w:rPr>
        <w:t xml:space="preserve">заявитель предоставляет в Комитет заявление согласно </w:t>
      </w:r>
      <w:r w:rsidRPr="00755524">
        <w:rPr>
          <w:rFonts w:ascii="Times New Roman" w:hAnsi="Times New Roman" w:cs="Times New Roman"/>
          <w:sz w:val="28"/>
          <w:szCs w:val="28"/>
        </w:rPr>
        <w:t>приложению № 6</w:t>
      </w:r>
      <w:r w:rsidR="00240740">
        <w:rPr>
          <w:rFonts w:ascii="Times New Roman" w:hAnsi="Times New Roman" w:cs="Times New Roman"/>
          <w:sz w:val="28"/>
          <w:szCs w:val="28"/>
        </w:rPr>
        <w:t xml:space="preserve"> к настоящему Регламенту (далее – заявление</w:t>
      </w:r>
      <w:r w:rsidR="00E26A19">
        <w:rPr>
          <w:rFonts w:ascii="Times New Roman" w:hAnsi="Times New Roman" w:cs="Times New Roman"/>
          <w:sz w:val="28"/>
          <w:szCs w:val="28"/>
        </w:rPr>
        <w:t xml:space="preserve"> о выдаче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40740">
        <w:rPr>
          <w:rFonts w:ascii="Times New Roman" w:hAnsi="Times New Roman" w:cs="Times New Roman"/>
          <w:sz w:val="28"/>
          <w:szCs w:val="28"/>
        </w:rPr>
        <w:t>азрешения на использование).</w:t>
      </w:r>
    </w:p>
    <w:p w:rsidR="00240740" w:rsidRDefault="00240740" w:rsidP="0024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240740" w:rsidRDefault="00240740" w:rsidP="0024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копия одного из документов, удостоверяющих личность заявителя, представителя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РФ), и документ, подтверждающий полномочия представителя заявителя, в случае если заявление подается представителем заявителя;</w:t>
      </w:r>
    </w:p>
    <w:p w:rsidR="00240740" w:rsidRDefault="00240740" w:rsidP="0024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240740" w:rsidRDefault="00240740" w:rsidP="0024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выписка из ЕГРН об объекте недвижимости (об испрашиваемом земельном участке);</w:t>
      </w:r>
    </w:p>
    <w:p w:rsidR="00240740" w:rsidRDefault="00240740" w:rsidP="0024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выписка из Единого государственного реестра юридических лиц (для юридических лиц);</w:t>
      </w:r>
    </w:p>
    <w:p w:rsidR="00240740" w:rsidRDefault="00240740" w:rsidP="0024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выписка из Единого государственного реестра индивидуальных предпринимателей (для физических лиц, зарегистрированных в качестве индивидуальных предпринимателей);</w:t>
      </w:r>
    </w:p>
    <w:p w:rsidR="00240740" w:rsidRDefault="00240740" w:rsidP="0024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 сроках действия договора пользования рыбоводным участком.</w:t>
      </w:r>
    </w:p>
    <w:p w:rsidR="000C2986" w:rsidRPr="00452683" w:rsidRDefault="00240740" w:rsidP="002407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</w:t>
      </w:r>
      <w:r w:rsidR="0075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о выдаче р</w:t>
      </w:r>
      <w:r w:rsidR="00E2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на размещение объекта, заявлению о </w:t>
      </w:r>
      <w:r w:rsidR="00755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</w:t>
      </w:r>
      <w:r w:rsidR="00E2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на использование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заверяются подписью заявителя, за исключением документов, выданных нотариусом (копия должна быть заверена нотариально).</w:t>
      </w:r>
    </w:p>
    <w:p w:rsidR="000C2986" w:rsidRPr="00452683" w:rsidRDefault="00E26A19" w:rsidP="002407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2.6.4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Обязанность по предоставлению документов, указанных в подпунктах а), б), ж) пункта 2.6.1 настоящего Регламента,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а), б)</w:t>
      </w:r>
      <w:r w:rsidRPr="00E26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2.6.2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возложена на заявителя.</w:t>
      </w:r>
    </w:p>
    <w:p w:rsidR="00E26A19" w:rsidRPr="00755524" w:rsidRDefault="00E26A19" w:rsidP="007555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88"/>
      <w:bookmarkEnd w:id="10"/>
      <w:r>
        <w:rPr>
          <w:rFonts w:ascii="Times New Roman" w:hAnsi="Times New Roman" w:cs="Times New Roman"/>
          <w:sz w:val="28"/>
          <w:szCs w:val="28"/>
        </w:rPr>
        <w:t>2.6.5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2986" w:rsidRPr="00452683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подпунктах в), г), д), е) пункта 2.6.1 настоящего Регламента, </w:t>
      </w:r>
      <w:r w:rsidR="00755524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755524" w:rsidRPr="00755524">
        <w:rPr>
          <w:rFonts w:ascii="Times New Roman" w:hAnsi="Times New Roman" w:cs="Times New Roman"/>
          <w:sz w:val="28"/>
          <w:szCs w:val="28"/>
        </w:rPr>
        <w:t>в), г), д), е) пункта 2.6.2 настоящего Регламента,</w:t>
      </w:r>
      <w:r w:rsidR="00755524"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Комитет запрашивает в рамках межведомственного информационного взаимодействия в Управлении </w:t>
      </w:r>
      <w:proofErr w:type="spellStart"/>
      <w:r w:rsidR="000C2986" w:rsidRPr="0045268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C2986" w:rsidRPr="00452683">
        <w:rPr>
          <w:rFonts w:ascii="Times New Roman" w:hAnsi="Times New Roman" w:cs="Times New Roman"/>
          <w:sz w:val="28"/>
          <w:szCs w:val="28"/>
        </w:rPr>
        <w:t xml:space="preserve"> по Мурманской области, Инспекции Федеральной налоговой службы России по городу Мурманску, Министерстве имущественных отношений Мурманской области, Министерстве природных ресурсов и экологии Мурманской области, </w:t>
      </w:r>
      <w:r w:rsidR="00755524">
        <w:rPr>
          <w:rFonts w:ascii="Times New Roman" w:hAnsi="Times New Roman" w:cs="Times New Roman"/>
          <w:sz w:val="28"/>
          <w:szCs w:val="28"/>
        </w:rPr>
        <w:t>Североморском территориальном</w:t>
      </w:r>
      <w:proofErr w:type="gramEnd"/>
      <w:r w:rsidR="007555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524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="00755524"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рыболовству, </w:t>
      </w:r>
      <w:r w:rsidR="00755524" w:rsidRPr="00452683">
        <w:rPr>
          <w:rFonts w:ascii="Times New Roman" w:hAnsi="Times New Roman" w:cs="Times New Roman"/>
          <w:sz w:val="28"/>
          <w:szCs w:val="28"/>
        </w:rPr>
        <w:t>комитет</w:t>
      </w:r>
      <w:r w:rsidR="00755524">
        <w:rPr>
          <w:rFonts w:ascii="Times New Roman" w:hAnsi="Times New Roman" w:cs="Times New Roman"/>
          <w:sz w:val="28"/>
          <w:szCs w:val="28"/>
        </w:rPr>
        <w:t>е</w:t>
      </w:r>
      <w:r w:rsidR="00755524" w:rsidRPr="00452683">
        <w:rPr>
          <w:rFonts w:ascii="Times New Roman" w:hAnsi="Times New Roman" w:cs="Times New Roman"/>
          <w:sz w:val="28"/>
          <w:szCs w:val="28"/>
        </w:rPr>
        <w:t xml:space="preserve"> имущественных отношений города Мурманска </w:t>
      </w:r>
      <w:r w:rsidR="000C2986" w:rsidRPr="00452683">
        <w:rPr>
          <w:rFonts w:ascii="Times New Roman" w:hAnsi="Times New Roman" w:cs="Times New Roman"/>
          <w:sz w:val="28"/>
          <w:szCs w:val="28"/>
        </w:rPr>
        <w:t>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</w:t>
      </w:r>
      <w:r w:rsidR="00755524">
        <w:rPr>
          <w:rFonts w:ascii="Times New Roman" w:hAnsi="Times New Roman" w:cs="Times New Roman"/>
          <w:sz w:val="28"/>
          <w:szCs w:val="28"/>
        </w:rPr>
        <w:t xml:space="preserve"> предоставил их самостоятельно.</w:t>
      </w:r>
    </w:p>
    <w:p w:rsidR="000C2986" w:rsidRPr="00452683" w:rsidRDefault="00755524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2.6.6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доку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указанных в пункте 2.6.5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не является основанием для отказа в предоставлении муниципальной услуги.</w:t>
      </w:r>
    </w:p>
    <w:p w:rsidR="000C2986" w:rsidRPr="00452683" w:rsidRDefault="00E26A19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5524">
        <w:rPr>
          <w:rFonts w:ascii="Times New Roman" w:hAnsi="Times New Roman" w:cs="Times New Roman"/>
          <w:sz w:val="28"/>
          <w:szCs w:val="28"/>
        </w:rPr>
        <w:t>6.7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. Заявление </w:t>
      </w:r>
      <w:r w:rsidR="00755524">
        <w:rPr>
          <w:rFonts w:ascii="Times New Roman" w:hAnsi="Times New Roman" w:cs="Times New Roman"/>
          <w:sz w:val="28"/>
          <w:szCs w:val="28"/>
        </w:rPr>
        <w:t>о выдаче разрешения на размещение объекта, заявление о выдаче разрешения на использование и документы, указанные в пунктах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2.6.1</w:t>
      </w:r>
      <w:r w:rsidR="00755524">
        <w:rPr>
          <w:rFonts w:ascii="Times New Roman" w:hAnsi="Times New Roman" w:cs="Times New Roman"/>
          <w:sz w:val="28"/>
          <w:szCs w:val="28"/>
        </w:rPr>
        <w:t>, 2.6.2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заявителем в электронной форме посредством Единого портала.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</w:t>
      </w:r>
      <w:r w:rsidR="00755524">
        <w:rPr>
          <w:rFonts w:ascii="Times New Roman" w:hAnsi="Times New Roman" w:cs="Times New Roman"/>
          <w:sz w:val="28"/>
          <w:szCs w:val="28"/>
        </w:rPr>
        <w:t xml:space="preserve">о выдаче разрешения на размещение объекта, заявление о выдаче разрешения на использование </w:t>
      </w:r>
      <w:r w:rsidRPr="00452683">
        <w:rPr>
          <w:rFonts w:ascii="Times New Roman" w:hAnsi="Times New Roman" w:cs="Times New Roman"/>
          <w:sz w:val="28"/>
          <w:szCs w:val="28"/>
        </w:rPr>
        <w:t>и документов, указа</w:t>
      </w:r>
      <w:r w:rsidR="00E26A19">
        <w:rPr>
          <w:rFonts w:ascii="Times New Roman" w:hAnsi="Times New Roman" w:cs="Times New Roman"/>
          <w:sz w:val="28"/>
          <w:szCs w:val="28"/>
        </w:rPr>
        <w:t xml:space="preserve">нных в </w:t>
      </w:r>
      <w:r w:rsidR="00E26A19" w:rsidRPr="00755524">
        <w:rPr>
          <w:rFonts w:ascii="Times New Roman" w:hAnsi="Times New Roman" w:cs="Times New Roman"/>
          <w:sz w:val="28"/>
          <w:szCs w:val="28"/>
        </w:rPr>
        <w:t>пунктах</w:t>
      </w:r>
      <w:r w:rsidRPr="00755524">
        <w:rPr>
          <w:rFonts w:ascii="Times New Roman" w:hAnsi="Times New Roman" w:cs="Times New Roman"/>
          <w:sz w:val="28"/>
          <w:szCs w:val="28"/>
        </w:rPr>
        <w:t xml:space="preserve"> 2.6.1</w:t>
      </w:r>
      <w:r w:rsidR="00E26A19" w:rsidRPr="00755524">
        <w:rPr>
          <w:rFonts w:ascii="Times New Roman" w:hAnsi="Times New Roman" w:cs="Times New Roman"/>
          <w:sz w:val="28"/>
          <w:szCs w:val="28"/>
        </w:rPr>
        <w:t>, 2.6.2</w:t>
      </w:r>
      <w:r w:rsidRPr="00755524">
        <w:rPr>
          <w:rFonts w:ascii="Times New Roman" w:hAnsi="Times New Roman" w:cs="Times New Roman"/>
          <w:sz w:val="28"/>
          <w:szCs w:val="28"/>
        </w:rPr>
        <w:t xml:space="preserve"> настоящего Регламента, посредством </w:t>
      </w:r>
      <w:r w:rsidRPr="00452683">
        <w:rPr>
          <w:rFonts w:ascii="Times New Roman" w:hAnsi="Times New Roman" w:cs="Times New Roman"/>
          <w:sz w:val="28"/>
          <w:szCs w:val="28"/>
        </w:rPr>
        <w:t xml:space="preserve">Единого портала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</w:t>
      </w:r>
      <w:r w:rsidRPr="00452683">
        <w:rPr>
          <w:rFonts w:ascii="Times New Roman" w:hAnsi="Times New Roman" w:cs="Times New Roman"/>
          <w:sz w:val="28"/>
          <w:szCs w:val="28"/>
        </w:rPr>
        <w:lastRenderedPageBreak/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 без необходимости дополнительной подачи заявления в какой-либо иной форме.</w:t>
      </w:r>
      <w:proofErr w:type="gramEnd"/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вместе с прикрепленными электронными </w:t>
      </w:r>
      <w:r w:rsidR="00E26A19">
        <w:rPr>
          <w:rFonts w:ascii="Times New Roman" w:hAnsi="Times New Roman" w:cs="Times New Roman"/>
          <w:sz w:val="28"/>
          <w:szCs w:val="28"/>
        </w:rPr>
        <w:t>документами, указанными в пунктах</w:t>
      </w:r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r w:rsidRPr="00E02958">
        <w:rPr>
          <w:rFonts w:ascii="Times New Roman" w:hAnsi="Times New Roman" w:cs="Times New Roman"/>
          <w:sz w:val="28"/>
          <w:szCs w:val="28"/>
        </w:rPr>
        <w:t>2.6.1</w:t>
      </w:r>
      <w:r w:rsidR="00E26A19" w:rsidRPr="00E02958">
        <w:rPr>
          <w:rFonts w:ascii="Times New Roman" w:hAnsi="Times New Roman" w:cs="Times New Roman"/>
          <w:sz w:val="28"/>
          <w:szCs w:val="28"/>
        </w:rPr>
        <w:t>, 2.6.2</w:t>
      </w:r>
      <w:r w:rsidRPr="00E0295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52683">
        <w:rPr>
          <w:rFonts w:ascii="Times New Roman" w:hAnsi="Times New Roman" w:cs="Times New Roman"/>
          <w:sz w:val="28"/>
          <w:szCs w:val="28"/>
        </w:rPr>
        <w:t xml:space="preserve"> Регламента. 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усиленной квалифицированной электронной подписью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подписи», а также при наличии у владельцев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Федерации от 25.01.2013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Сведения из документа, подтверждающего полномочия представителя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полномочия представителя заявителя, выданный организацией, удостоверяется усиленной квалифицированной электронной подписью правомочного должностного лица организации.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заявителя, выданный физическим лицом, удостоверяется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452683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452683">
        <w:rPr>
          <w:rFonts w:ascii="Times New Roman" w:hAnsi="Times New Roman" w:cs="Times New Roman"/>
          <w:sz w:val="28"/>
          <w:szCs w:val="28"/>
        </w:rPr>
        <w:t>.</w:t>
      </w:r>
    </w:p>
    <w:p w:rsidR="000C2986" w:rsidRPr="00452683" w:rsidRDefault="00E02958" w:rsidP="000C298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2.6.8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2986" w:rsidRPr="00452683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  <w:lang w:eastAsia="ru-RU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 города Мурманска,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452683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</w:t>
      </w:r>
      <w:r w:rsidRPr="0045268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  <w:r w:rsidR="009C3D16">
        <w:rPr>
          <w:rFonts w:ascii="Times New Roman" w:hAnsi="Times New Roman" w:cs="Times New Roman"/>
          <w:sz w:val="28"/>
          <w:szCs w:val="28"/>
        </w:rPr>
        <w:t xml:space="preserve"> и муниципальных услуг» (далее –</w:t>
      </w:r>
      <w:r w:rsidRPr="00452683">
        <w:rPr>
          <w:rFonts w:ascii="Times New Roman" w:hAnsi="Times New Roman" w:cs="Times New Roman"/>
          <w:sz w:val="28"/>
          <w:szCs w:val="28"/>
        </w:rPr>
        <w:t xml:space="preserve"> Федеральный закон)</w:t>
      </w:r>
      <w:r w:rsidRPr="0045268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452683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452683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0C2986" w:rsidRDefault="00E0295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2.6.9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вправе отозвать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выдаче разрешения на размещение объекта, заявление о выдаче разрешения на использование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подачи заявления о прекращении предоставления услуги в произвольной форме в Комитет.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</w:rPr>
        <w:t>2.7. П</w:t>
      </w:r>
      <w:r w:rsidRPr="00452683">
        <w:rPr>
          <w:rFonts w:ascii="Times New Roman" w:hAnsi="Times New Roman" w:cs="Times New Roman"/>
          <w:sz w:val="28"/>
          <w:szCs w:val="28"/>
          <w:lang w:eastAsia="ru-RU"/>
        </w:rPr>
        <w:t>еречень оснований для отказа в приеме документов,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>для приостановления и (или) отказа в предоставлении</w:t>
      </w:r>
    </w:p>
    <w:p w:rsidR="000C2986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2.7.1. Основания для отказа в приеме документов на бумажном носителе отсутствуют.</w:t>
      </w:r>
    </w:p>
    <w:p w:rsidR="000C2986" w:rsidRPr="00452683" w:rsidRDefault="00E02958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2.7.2. 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Основаниями </w:t>
      </w:r>
      <w:proofErr w:type="gramStart"/>
      <w:r w:rsidR="000C2986" w:rsidRPr="00452683">
        <w:rPr>
          <w:rFonts w:ascii="Times New Roman" w:hAnsi="Times New Roman" w:cs="Times New Roman"/>
          <w:sz w:val="28"/>
          <w:szCs w:val="28"/>
        </w:rPr>
        <w:t xml:space="preserve">для отказа в приеме к рассмотрению заявления </w:t>
      </w:r>
      <w:r>
        <w:rPr>
          <w:rFonts w:ascii="Times New Roman" w:hAnsi="Times New Roman" w:cs="Times New Roman"/>
          <w:sz w:val="28"/>
          <w:szCs w:val="28"/>
        </w:rPr>
        <w:t>о выдаче р</w:t>
      </w:r>
      <w:r w:rsidR="00356158">
        <w:rPr>
          <w:rFonts w:ascii="Times New Roman" w:hAnsi="Times New Roman" w:cs="Times New Roman"/>
          <w:sz w:val="28"/>
          <w:szCs w:val="28"/>
        </w:rPr>
        <w:t>азрешения на размещен</w:t>
      </w:r>
      <w:r>
        <w:rPr>
          <w:rFonts w:ascii="Times New Roman" w:hAnsi="Times New Roman" w:cs="Times New Roman"/>
          <w:sz w:val="28"/>
          <w:szCs w:val="28"/>
        </w:rPr>
        <w:t>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объекта, заявления о выдаче р</w:t>
      </w:r>
      <w:r w:rsidR="00356158">
        <w:rPr>
          <w:rFonts w:ascii="Times New Roman" w:hAnsi="Times New Roman" w:cs="Times New Roman"/>
          <w:sz w:val="28"/>
          <w:szCs w:val="28"/>
        </w:rPr>
        <w:t xml:space="preserve">азрешения на использование </w:t>
      </w:r>
      <w:r w:rsidR="000C2986" w:rsidRPr="00452683">
        <w:rPr>
          <w:rFonts w:ascii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поступивших через личный кабинет на Едином портале, являются: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а) представление неполного комплекта документов;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б) представленные документы утратили силу на дату обращения за муниципальной услугой;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д) несоблюдение установленных статьей 11 Федерального закона                             от 06.04.2011 № 63-ФЗ «Об электронной подписи» условий признания действительности усиленной квалифицированной электронной подписи;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е)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</w:rPr>
        <w:t>ж) неполное заполнение полей в форме запроса, в том числе в интерактивной форме на Едином портале</w:t>
      </w:r>
    </w:p>
    <w:p w:rsidR="000C2986" w:rsidRPr="00452683" w:rsidRDefault="00E0295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2.7.3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2986" w:rsidRPr="00452683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C2986" w:rsidRPr="00452683" w:rsidRDefault="00E0295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 w:rsidR="000C2986" w:rsidRPr="00452683">
        <w:rPr>
          <w:rFonts w:ascii="Times New Roman" w:hAnsi="Times New Roman" w:cs="Times New Roman"/>
          <w:sz w:val="28"/>
          <w:szCs w:val="28"/>
        </w:rPr>
        <w:t xml:space="preserve">. 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</w:t>
      </w:r>
      <w:r w:rsidR="00356158" w:rsidRPr="0035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выдаче р</w:t>
      </w:r>
      <w:r w:rsidR="00356158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</w:t>
      </w:r>
      <w:r w:rsidR="00E02958">
        <w:rPr>
          <w:rFonts w:ascii="Times New Roman" w:hAnsi="Times New Roman" w:cs="Times New Roman"/>
          <w:sz w:val="28"/>
          <w:szCs w:val="28"/>
        </w:rPr>
        <w:t>о выдаче р</w:t>
      </w:r>
      <w:r w:rsidR="00356158">
        <w:rPr>
          <w:rFonts w:ascii="Times New Roman" w:hAnsi="Times New Roman" w:cs="Times New Roman"/>
          <w:sz w:val="28"/>
          <w:szCs w:val="28"/>
        </w:rPr>
        <w:t xml:space="preserve">азрешения на размещение объекта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с нарушением т</w:t>
      </w:r>
      <w:r w:rsidR="0035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ребований, установленных </w:t>
      </w:r>
      <w:r w:rsidR="00D36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Pr="0035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</w:t>
      </w:r>
      <w:r w:rsidR="00D36E3A">
        <w:rPr>
          <w:rFonts w:ascii="Times New Roman" w:eastAsia="Times New Roman" w:hAnsi="Times New Roman" w:cs="Times New Roman"/>
          <w:sz w:val="28"/>
          <w:szCs w:val="28"/>
          <w:lang w:eastAsia="ru-RU"/>
        </w:rPr>
        <w:t>, 2.6.3</w:t>
      </w:r>
      <w:r w:rsidR="00356158" w:rsidRPr="0035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заявлении </w:t>
      </w:r>
      <w:r w:rsidR="00E02958">
        <w:rPr>
          <w:rFonts w:ascii="Times New Roman" w:hAnsi="Times New Roman" w:cs="Times New Roman"/>
          <w:sz w:val="28"/>
          <w:szCs w:val="28"/>
        </w:rPr>
        <w:t>о выдаче р</w:t>
      </w:r>
      <w:r w:rsidR="00356158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356158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объекты, не предусмотренные Перечнем;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земельный участок, на исполь</w:t>
      </w:r>
      <w:r w:rsidR="00D36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 которого испрашивается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азрешение</w:t>
      </w:r>
      <w:r w:rsidR="00D3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объекта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 физическому или юридическому лицу;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границы предполагаемых к использованию земель или части земельных участков полностью или частично совпадают с границами использования земель или части з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емельных участков действующего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азрешения, выданного иному лицу;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размещение объекта приведет к невозможности использования земель, разрешенного использования земельных участков и (или) расположенных на них объектов недвижимости в соответствии с утвержденными документами территориального планирования, правилами землепользования и застройки, документами по планировке территории;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е) размещение такого объекта не допускается в соответствии с документами территориального планирования, документацией по планировке </w:t>
      </w:r>
      <w:r w:rsidRPr="00452683">
        <w:rPr>
          <w:rFonts w:ascii="Times New Roman" w:hAnsi="Times New Roman" w:cs="Times New Roman"/>
          <w:sz w:val="28"/>
          <w:szCs w:val="28"/>
        </w:rPr>
        <w:lastRenderedPageBreak/>
        <w:t>территории, правилами землепользования и застройки, правилами благоустройства, документами лесного планирования и иными нормативными правовыми актами;</w:t>
      </w:r>
    </w:p>
    <w:p w:rsidR="00356158" w:rsidRDefault="000C2986" w:rsidP="0035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 xml:space="preserve">ж) на дату поступления в Комитет заявления </w:t>
      </w:r>
      <w:r w:rsidR="00601888">
        <w:rPr>
          <w:rFonts w:ascii="Times New Roman" w:hAnsi="Times New Roman" w:cs="Times New Roman"/>
          <w:sz w:val="28"/>
          <w:szCs w:val="28"/>
        </w:rPr>
        <w:t xml:space="preserve">о выдаче разрешения на размещении объекта </w:t>
      </w:r>
      <w:r w:rsidRPr="00452683">
        <w:rPr>
          <w:rFonts w:ascii="Times New Roman" w:hAnsi="Times New Roman" w:cs="Times New Roman"/>
          <w:sz w:val="28"/>
          <w:szCs w:val="28"/>
        </w:rPr>
        <w:t>на рассмотрении уполномоченного на предоставление земельных участков органа находится ранее поданное другим лицом заявление о предоставлении на торгах либо без проведения торгов земельного участка, об установлении сервитута, публичного сервитута, о заключении соглашения о перераспределении земельных участков, о выдаче разрешения на использование земель или земельного участка, находящихся в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собственности, имеются решения о проведении аукциона, об 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 места размещения объекта, об установлении публичного сервитута в отношении земельного участка, заключено соглашение об установлении сервитута, публичного сервитута в отношении земельного участка, имеется согласие на заключение соглашения о перераспределении земельных участков.</w:t>
      </w:r>
      <w:proofErr w:type="gramEnd"/>
    </w:p>
    <w:p w:rsidR="00356158" w:rsidRDefault="00E02958" w:rsidP="0035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</w:t>
      </w:r>
      <w:r w:rsidR="001F44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отказа выдаче р</w:t>
      </w:r>
      <w:r w:rsidR="001F4458">
        <w:rPr>
          <w:rFonts w:ascii="Times New Roman" w:hAnsi="Times New Roman" w:cs="Times New Roman"/>
          <w:sz w:val="28"/>
          <w:szCs w:val="28"/>
        </w:rPr>
        <w:t>азрешения на использование</w:t>
      </w:r>
      <w:r w:rsidR="00356158">
        <w:rPr>
          <w:rFonts w:ascii="Times New Roman" w:hAnsi="Times New Roman" w:cs="Times New Roman"/>
          <w:sz w:val="28"/>
          <w:szCs w:val="28"/>
        </w:rPr>
        <w:t>:</w:t>
      </w:r>
    </w:p>
    <w:p w:rsidR="00356158" w:rsidRDefault="00E02958" w:rsidP="0035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выдаче р</w:t>
      </w:r>
      <w:r w:rsidR="00356158">
        <w:rPr>
          <w:rFonts w:ascii="Times New Roman" w:hAnsi="Times New Roman" w:cs="Times New Roman"/>
          <w:sz w:val="28"/>
          <w:szCs w:val="28"/>
        </w:rPr>
        <w:t>азрешения на использование подано с нарушением т</w:t>
      </w:r>
      <w:r w:rsidR="00D36E3A">
        <w:rPr>
          <w:rFonts w:ascii="Times New Roman" w:hAnsi="Times New Roman" w:cs="Times New Roman"/>
          <w:sz w:val="28"/>
          <w:szCs w:val="28"/>
        </w:rPr>
        <w:t>ребований, установленных пунктами</w:t>
      </w:r>
      <w:r w:rsidR="00356158">
        <w:rPr>
          <w:rFonts w:ascii="Times New Roman" w:hAnsi="Times New Roman" w:cs="Times New Roman"/>
          <w:sz w:val="28"/>
          <w:szCs w:val="28"/>
        </w:rPr>
        <w:t xml:space="preserve"> 2.6.2</w:t>
      </w:r>
      <w:r w:rsidR="00D36E3A">
        <w:rPr>
          <w:rFonts w:ascii="Times New Roman" w:hAnsi="Times New Roman" w:cs="Times New Roman"/>
          <w:sz w:val="28"/>
          <w:szCs w:val="28"/>
        </w:rPr>
        <w:t>, 2.6.3</w:t>
      </w:r>
      <w:r w:rsidR="00356158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356158" w:rsidRDefault="00E02958" w:rsidP="0035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заявлении о выдаче р</w:t>
      </w:r>
      <w:r w:rsidR="00356158">
        <w:rPr>
          <w:rFonts w:ascii="Times New Roman" w:hAnsi="Times New Roman" w:cs="Times New Roman"/>
          <w:sz w:val="28"/>
          <w:szCs w:val="28"/>
        </w:rPr>
        <w:t xml:space="preserve">азрешения на использование указаны цели использования земель или земельного участка или объекты, предполагаемые к размещению, не предусмотренные </w:t>
      </w:r>
      <w:r w:rsidR="00601888">
        <w:rPr>
          <w:rFonts w:ascii="Times New Roman" w:hAnsi="Times New Roman" w:cs="Times New Roman"/>
          <w:sz w:val="28"/>
          <w:szCs w:val="28"/>
        </w:rPr>
        <w:t>абзацами 4 - 7 пункта 1.1.2</w:t>
      </w:r>
      <w:r w:rsidR="00356158" w:rsidRPr="0035615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56158" w:rsidRPr="0060188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56158">
        <w:rPr>
          <w:rFonts w:ascii="Times New Roman" w:hAnsi="Times New Roman" w:cs="Times New Roman"/>
          <w:sz w:val="28"/>
          <w:szCs w:val="28"/>
        </w:rPr>
        <w:t>Регламента;</w:t>
      </w:r>
    </w:p>
    <w:p w:rsidR="00356158" w:rsidRDefault="00356158" w:rsidP="0035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земельный участок, на исполь</w:t>
      </w:r>
      <w:r w:rsidR="00601888">
        <w:rPr>
          <w:rFonts w:ascii="Times New Roman" w:hAnsi="Times New Roman" w:cs="Times New Roman"/>
          <w:sz w:val="28"/>
          <w:szCs w:val="28"/>
        </w:rPr>
        <w:t>зование которого испрашивается р</w:t>
      </w:r>
      <w:r>
        <w:rPr>
          <w:rFonts w:ascii="Times New Roman" w:hAnsi="Times New Roman" w:cs="Times New Roman"/>
          <w:sz w:val="28"/>
          <w:szCs w:val="28"/>
        </w:rPr>
        <w:t>азрешение</w:t>
      </w:r>
      <w:r w:rsidR="00601888">
        <w:rPr>
          <w:rFonts w:ascii="Times New Roman" w:hAnsi="Times New Roman" w:cs="Times New Roman"/>
          <w:sz w:val="28"/>
          <w:szCs w:val="28"/>
        </w:rPr>
        <w:t xml:space="preserve"> на использование</w:t>
      </w:r>
      <w:r>
        <w:rPr>
          <w:rFonts w:ascii="Times New Roman" w:hAnsi="Times New Roman" w:cs="Times New Roman"/>
          <w:sz w:val="28"/>
          <w:szCs w:val="28"/>
        </w:rPr>
        <w:t>, предоставлен физическому или юридическому лицу.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Размер платы, взимаемой с заявителя при предоставлении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заявителям на бесплатной основе.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Требования к местам предоставления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Центральный вход в здание, в котором расположен Комитет,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быть оборудован специальной информационной табличкой (вывеской), содержащей информацию о наименовании Комитета.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Места для ожидания и заполнения заявлений должны быть оборудованы сидениями, столами, а также информационными стендами.</w:t>
      </w:r>
    </w:p>
    <w:p w:rsidR="000C2986" w:rsidRPr="00452683" w:rsidRDefault="000C2986" w:rsidP="000C29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2.9.4. На информационных стендах в помещениях, где предоставляется муниципальная услуга, размещается информация, указанная в пункте </w:t>
      </w:r>
      <w:r w:rsidRPr="00356158">
        <w:rPr>
          <w:rFonts w:ascii="Times New Roman" w:hAnsi="Times New Roman" w:cs="Times New Roman"/>
          <w:color w:val="C00000"/>
          <w:sz w:val="28"/>
          <w:szCs w:val="28"/>
        </w:rPr>
        <w:t>1.3.13</w:t>
      </w:r>
      <w:r w:rsidRPr="0045268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C2986" w:rsidRPr="00452683" w:rsidRDefault="000C2986" w:rsidP="000C29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в помещениях </w:t>
      </w:r>
      <w:r w:rsidRPr="00452683">
        <w:rPr>
          <w:rFonts w:ascii="Times New Roman" w:hAnsi="Times New Roman" w:cs="Times New Roman"/>
          <w:sz w:val="28"/>
          <w:szCs w:val="28"/>
        </w:rPr>
        <w:t>ГОБУ «МФЦ МО»</w:t>
      </w: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на основании соглашения, заключенного между </w:t>
      </w:r>
      <w:r w:rsidRPr="00452683">
        <w:rPr>
          <w:rFonts w:ascii="Times New Roman" w:hAnsi="Times New Roman" w:cs="Times New Roman"/>
          <w:sz w:val="28"/>
          <w:szCs w:val="28"/>
        </w:rPr>
        <w:t>ГОБУ «МФЦ МО» и Комитетом,</w:t>
      </w: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настоящим Регламентом</w:t>
      </w:r>
      <w:r w:rsidRPr="00452683">
        <w:rPr>
          <w:rFonts w:ascii="Times New Roman" w:hAnsi="Times New Roman" w:cs="Times New Roman"/>
          <w:sz w:val="28"/>
          <w:szCs w:val="28"/>
        </w:rPr>
        <w:t>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2.9.5.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Федерации.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2.9.6.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Показатели доступности и качества предоставления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предоставления муниципальной услуги, а также их зна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приведены в приложении № 7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Прочие требования к предоставлению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2.11.1. Бланк</w:t>
      </w:r>
      <w:r w:rsidR="00356158">
        <w:rPr>
          <w:rFonts w:ascii="Times New Roman" w:hAnsi="Times New Roman" w:cs="Times New Roman"/>
          <w:sz w:val="28"/>
          <w:szCs w:val="28"/>
        </w:rPr>
        <w:t>и заявлений</w:t>
      </w:r>
      <w:r w:rsidRPr="0045268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перечень документов, необходимых для принятия решения о предоставлении муниципальной услуги, указанные в </w:t>
      </w:r>
      <w:r w:rsidRPr="00601888">
        <w:rPr>
          <w:rFonts w:ascii="Times New Roman" w:hAnsi="Times New Roman" w:cs="Times New Roman"/>
          <w:sz w:val="28"/>
          <w:szCs w:val="28"/>
        </w:rPr>
        <w:t>пун</w:t>
      </w:r>
      <w:r w:rsidR="00356158" w:rsidRPr="00601888">
        <w:rPr>
          <w:rFonts w:ascii="Times New Roman" w:hAnsi="Times New Roman" w:cs="Times New Roman"/>
          <w:sz w:val="28"/>
          <w:szCs w:val="28"/>
        </w:rPr>
        <w:t>ктах</w:t>
      </w:r>
      <w:r w:rsidRPr="00601888">
        <w:rPr>
          <w:rFonts w:ascii="Times New Roman" w:hAnsi="Times New Roman" w:cs="Times New Roman"/>
          <w:sz w:val="28"/>
          <w:szCs w:val="28"/>
        </w:rPr>
        <w:t xml:space="preserve"> 2.6.1</w:t>
      </w:r>
      <w:r w:rsidR="00356158" w:rsidRPr="00601888">
        <w:rPr>
          <w:rFonts w:ascii="Times New Roman" w:hAnsi="Times New Roman" w:cs="Times New Roman"/>
          <w:sz w:val="28"/>
          <w:szCs w:val="28"/>
        </w:rPr>
        <w:t>, 2.6.2</w:t>
      </w:r>
      <w:r w:rsidRPr="0060188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52683">
        <w:rPr>
          <w:rFonts w:ascii="Times New Roman" w:hAnsi="Times New Roman" w:cs="Times New Roman"/>
          <w:sz w:val="28"/>
          <w:szCs w:val="28"/>
        </w:rPr>
        <w:t xml:space="preserve"> Регламента, заявитель может получить в электронном виде на официальном сайте администрации города Мурманска в сети Интернет, Едином портале. 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2.11.2. При предоставлении муниципальной услуги в электронной форме осуществляются: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1) предоставление в порядке, установленном настоящим Регламентом, информации заявителям и обеспечение доступа заявителей к сведениям о муниципальной услуге;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2) подача заявления о предоставлении муниципальной услуги и иных документов, необходимых для предоставления муниципальной услуги, в Комитет с использованием Единого портала;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>3) поступление заявления и документов, необходимых для предоставления муниципальной услуги, в интегрированную с Единого портала ведомственную информационную систему;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4) обработка и регистрация заявления и документов, необходимых для предоставления муниципальной услуги, в ведомственной информационной системе;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5) получение заявителем уведомлений о ходе предоставления муниципальной услуги в личный кабинет на Едином портале;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6) взаимодействие Комитета и иных органов, указанных в пункте 2.2.2 настоящего Регламента, посредством межведомственного информационного взаимодействия;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7)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8) получение заявителем результата предоставления муниципальной услуги в личном кабинете на Едином портале в форме автоматически формируемого электронного документа, подписанного усиленной квалифицированной электронной подписью уполномоченного должностного лица Комитета;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9) направление жалобы на решения, действия (бездействие) Комитета, должностных лиц Комитета, в порядке, установленном в разделе 5 настоящего Регламента.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2.11.3.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в форме электронного документа в личном кабинете на Едином портале;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 документа.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2.11.4.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Российской Федерации.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2.11.5. Требования к форматам заявлений и иных документов, предоставляемых в форме электронных документов, необходимых для предоставления муниципальной услуги: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2.11.5.1. Электронные документы предоставляются в следующих форматах: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>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</w:t>
      </w:r>
      <w:bookmarkStart w:id="11" w:name="Par21"/>
      <w:bookmarkEnd w:id="11"/>
      <w:r w:rsidRPr="00452683">
        <w:rPr>
          <w:rFonts w:ascii="Times New Roman" w:hAnsi="Times New Roman" w:cs="Times New Roman"/>
          <w:sz w:val="28"/>
          <w:szCs w:val="28"/>
        </w:rPr>
        <w:t>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683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r w:rsidRPr="00452683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r w:rsidRPr="00452683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452683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г) </w:t>
      </w:r>
      <w:r w:rsidRPr="00452683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683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 – для сжатых в один файл документов;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д) </w:t>
      </w:r>
      <w:r w:rsidRPr="00452683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452683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2.11.5.2.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2.11.5.3. Электронные документы должны: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обеспечивать возможность идентифицировать документ и количество листов в документе;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содержать оглавление, соответствующее их смыслу и содержанию;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обеспечивать переходы по оглавлению и (или) к содержащимся в тексте рисункам и таблицам (для документов, содержащих структурированные по частям, главам, разделам (подразделам) данные и закладки).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2.11.5.4. Документы, подлежащие представлению в форматах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2.11.5.5. Максимально допустимый размер прикрепленного пакета документов не должен превышать 10 ГБ.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процедур, требования к порядку их выполнения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Общие положения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и регистрация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рассмотрение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прилагаемыми документами;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решения по заявлению</w:t>
      </w:r>
      <w:r w:rsidR="001B1CA3" w:rsidRPr="001B1CA3">
        <w:rPr>
          <w:rFonts w:ascii="Times New Roman" w:hAnsi="Times New Roman" w:cs="Times New Roman"/>
          <w:sz w:val="28"/>
          <w:szCs w:val="28"/>
        </w:rPr>
        <w:t xml:space="preserve">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заявлению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2986" w:rsidRPr="00452683" w:rsidRDefault="000C2986" w:rsidP="006018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</w:t>
      </w:r>
      <w:r w:rsidR="001B1CA3">
        <w:rPr>
          <w:rFonts w:ascii="Times New Roman" w:hAnsi="Times New Roman" w:cs="Times New Roman"/>
          <w:sz w:val="28"/>
          <w:szCs w:val="28"/>
        </w:rPr>
        <w:t>на размещение объекта</w:t>
      </w:r>
      <w:r w:rsidR="000F3FD6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уведомления об отказе 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B1CA3" w:rsidRPr="001B1CA3">
        <w:rPr>
          <w:rFonts w:ascii="Times New Roman" w:hAnsi="Times New Roman" w:cs="Times New Roman"/>
          <w:sz w:val="28"/>
          <w:szCs w:val="28"/>
        </w:rPr>
        <w:t xml:space="preserve"> </w:t>
      </w:r>
      <w:r w:rsidR="001B1CA3">
        <w:rPr>
          <w:rFonts w:ascii="Times New Roman" w:hAnsi="Times New Roman" w:cs="Times New Roman"/>
          <w:sz w:val="28"/>
          <w:szCs w:val="28"/>
        </w:rPr>
        <w:t>на размещение объекта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уведомления об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986" w:rsidRPr="00452683" w:rsidRDefault="000C2986" w:rsidP="000C298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Перечень административных процедур, выполняемых ГОБУ «МФЦ МО»: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услуги;</w:t>
      </w:r>
    </w:p>
    <w:p w:rsidR="000C2986" w:rsidRPr="00452683" w:rsidRDefault="000C2986" w:rsidP="000C298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при личном приеме в ГОБУ «МФЦ МО».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Порядок исправления допущенных опечаток и ошибок в выданных в результате предоставления муниципальной услуги документах приведен в подразделе 3.8 настоящего Регламента.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3.1.4. Порядок осуществления административных процедур (действий) в электронной форме с использованием Единого портала приведен в подразделе  3.9 настоящего Регламента.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5A" w:rsidRDefault="000C2986" w:rsidP="00902E5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2E5A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и регистрация заявления </w:t>
      </w:r>
      <w:r w:rsidR="00902E5A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</w:p>
    <w:p w:rsidR="00902E5A" w:rsidRDefault="00902E5A" w:rsidP="00902E5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заявления о выдаче разрешения </w:t>
      </w:r>
    </w:p>
    <w:p w:rsidR="000C2986" w:rsidRDefault="00902E5A" w:rsidP="00902E5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административного действия в рамках предоставления муниципальной услуги является поступление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B02E7B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B0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на использование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приложенных к нему документов в Комитет.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Прием и регистрация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заявления о выдаче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Комитете осуществляется муниципальным служащим Комитета, ответственным за прием и регистрацию документов. </w:t>
      </w:r>
      <w:r w:rsidRPr="0045268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виде, принятое к рассмотрению, подлежит регистрации </w:t>
      </w:r>
      <w:r w:rsidRPr="00452683">
        <w:rPr>
          <w:rFonts w:ascii="Times New Roman" w:hAnsi="Times New Roman" w:cs="Times New Roman"/>
          <w:sz w:val="28"/>
          <w:szCs w:val="28"/>
        </w:rPr>
        <w:t>в течение одного рабочего дня после его приема. Заявление</w:t>
      </w:r>
      <w:r w:rsidR="001B1CA3" w:rsidRPr="001B1CA3">
        <w:rPr>
          <w:rFonts w:ascii="Times New Roman" w:hAnsi="Times New Roman" w:cs="Times New Roman"/>
          <w:sz w:val="28"/>
          <w:szCs w:val="28"/>
        </w:rPr>
        <w:t xml:space="preserve">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Pr="00452683">
        <w:rPr>
          <w:rFonts w:ascii="Times New Roman" w:hAnsi="Times New Roman" w:cs="Times New Roman"/>
          <w:sz w:val="28"/>
          <w:szCs w:val="28"/>
        </w:rPr>
        <w:t>, поданное через ГОБУ «МФЦ МО», подлежит регистрации не позднее рабочего дня, следующего за днем получения заявления Комитетом.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Муниципальный служащий Комитета, ответственный за прием и регистрацию документов, ставит на заявлении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отметку с указанием номера входящего документа и передает председателю Комитета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резолюции.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5A" w:rsidRDefault="000C2986" w:rsidP="00902E5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2E5A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заявления </w:t>
      </w:r>
      <w:r w:rsidR="00902E5A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</w:p>
    <w:p w:rsidR="00902E5A" w:rsidRDefault="00902E5A" w:rsidP="00902E5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заявления о выдаче разрешения </w:t>
      </w:r>
    </w:p>
    <w:p w:rsidR="000C2986" w:rsidRDefault="00902E5A" w:rsidP="00902E5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прилагаемыми документами</w:t>
      </w:r>
    </w:p>
    <w:p w:rsidR="00902E5A" w:rsidRPr="00452683" w:rsidRDefault="00902E5A" w:rsidP="00902E5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получение зарегистрированного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приложенных к нему документов председателем Комитета (лицом, исполняющим его обязанности).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Председатель Комитета (лицо, исполняющее его обязанности) рассматривает заявление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приложенные к нему документы и выносит резолюцию, адресованную начальнику Отдела</w:t>
      </w:r>
      <w:r w:rsidR="000F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(лицу, исполняющему</w:t>
      </w:r>
      <w:r w:rsidR="000F3FD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обязанности)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Начальник Отдела </w:t>
      </w:r>
      <w:r w:rsidR="000F3FD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(лицо, исполняющее его обязанности)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со дня получения заявления</w:t>
      </w:r>
      <w:r w:rsidR="001B1CA3" w:rsidRPr="001B1CA3">
        <w:rPr>
          <w:rFonts w:ascii="Times New Roman" w:hAnsi="Times New Roman" w:cs="Times New Roman"/>
          <w:sz w:val="28"/>
          <w:szCs w:val="28"/>
        </w:rPr>
        <w:t xml:space="preserve">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заявления о выдаче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его и приложенные к нему документы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Муниципальный служащий Комитета, ответственный за предоставление муниципальной услуги, получив заявление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1B1CA3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1B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прилагаемыми документами от начальника Отдела</w:t>
      </w:r>
      <w:r w:rsidR="000F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(лица, исполняющего</w:t>
      </w:r>
      <w:r w:rsidR="000F3FD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обязанности)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устанавливает необходимость получения документов, указанных в </w:t>
      </w:r>
      <w:r w:rsidRPr="00452683">
        <w:rPr>
          <w:rFonts w:ascii="Times New Roman" w:hAnsi="Times New Roman" w:cs="Times New Roman"/>
          <w:sz w:val="28"/>
          <w:szCs w:val="28"/>
        </w:rPr>
        <w:t>подпунктах в), г), д), е)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2.6.1 настоящего Регламента, </w:t>
      </w:r>
      <w:r w:rsidR="001B1CA3">
        <w:rPr>
          <w:rFonts w:ascii="Times New Roman" w:hAnsi="Times New Roman" w:cs="Times New Roman"/>
          <w:sz w:val="28"/>
          <w:szCs w:val="28"/>
        </w:rPr>
        <w:t>в), г), д), е) пункта 2.6.2 настоящего Регламента,</w:t>
      </w:r>
      <w:r w:rsidR="001B1CA3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органах, с которыми Комитет взаимодействует при предоставлении муниципальной услуги (</w:t>
      </w:r>
      <w:r w:rsidRP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2.2.2 настоящего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Регламента);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заносит координаты характерных точек границ территории в информационную систему обеспечения градостроительной деятельности (в случае если планируется использовать земли или часть земельного участка).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В случае необходимости получения документов, указанных в подпункте д) пункта 2.6.1 настоящего Регламента, в комитете имущественных отношений города Мурманска муниципальный служащий Комитета, ответственный за предоставление муниципальной услуги, для получения документов (актуальных сведений, содержащихся в них) формирует запрос в комитет имущественных отношений города Мурманска и передает на подпись председателю Комитета (лицу, исполняющему его обязанности).</w:t>
      </w:r>
      <w:proofErr w:type="gramEnd"/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3.3.6. Председатель Комитета (лицо, исполняющее его обязанности) при получении проекта запроса в комитет имущественных отношений города </w:t>
      </w:r>
      <w:r w:rsidRPr="00452683">
        <w:rPr>
          <w:rFonts w:ascii="Times New Roman" w:hAnsi="Times New Roman" w:cs="Times New Roman"/>
          <w:sz w:val="28"/>
          <w:szCs w:val="28"/>
        </w:rPr>
        <w:lastRenderedPageBreak/>
        <w:t>Мурманска подписывает его и передает муниципальному служащему Комитета, ответственному за прием и регистрацию документов, для регистрации в системе автоматизации делопроизводства и электронного документооборота.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3.3.7. Муниципальный служащий Комитета, ответственный за прием и регистрацию документов, при поступлении подписанного председателем Комитета (лицом, исполняющим его обязанности) запроса в комитет имущественных отношений города Мурманска регистрирует его в системе автоматизации делопроизводства и электронного документооборота и направляет по электронной почте или посредством факсимильной связи.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3.3.8. Муниципальный служащий Комитета, ответственный за прием и регистрацию документов, в день поступления ответа на запрос из комитета имущественных отношений города Мурманска регистрирует его в системе автоматизации делопроизводства и электронного документооборота и передает председателю Комитета (лицу, исполняющему его обязанности).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</w:rPr>
        <w:t>3.3.9. Председатель Комитета (лицо, исполняющее его обязанности) в день получения ответа на запрос из комитета имущественных отношений города Мурманска выносит резолюцию начальнику Отдела (лицу, исполняющему его обязанности), начальник Отдела (лицо, исполняющее его обязанности) – муниципальному служащему Комитета, ответственному за предоставление муниципальной услуги.</w:t>
      </w:r>
    </w:p>
    <w:p w:rsidR="00601888" w:rsidRPr="00601888" w:rsidRDefault="000C2986" w:rsidP="006018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3.3.10. </w:t>
      </w:r>
      <w:proofErr w:type="gramStart"/>
      <w:r w:rsidRPr="00601888">
        <w:rPr>
          <w:rFonts w:ascii="Times New Roman" w:hAnsi="Times New Roman" w:cs="Times New Roman"/>
          <w:sz w:val="28"/>
          <w:szCs w:val="28"/>
        </w:rPr>
        <w:t>Срок рассмотрения заявле</w:t>
      </w:r>
      <w:r w:rsidR="001D44FD" w:rsidRPr="00601888">
        <w:rPr>
          <w:rFonts w:ascii="Times New Roman" w:hAnsi="Times New Roman" w:cs="Times New Roman"/>
          <w:sz w:val="28"/>
          <w:szCs w:val="28"/>
        </w:rPr>
        <w:t xml:space="preserve">ния </w:t>
      </w:r>
      <w:r w:rsidR="00601888" w:rsidRPr="00601888">
        <w:rPr>
          <w:rFonts w:ascii="Times New Roman" w:hAnsi="Times New Roman" w:cs="Times New Roman"/>
          <w:sz w:val="28"/>
          <w:szCs w:val="28"/>
        </w:rPr>
        <w:t>о выдаче р</w:t>
      </w:r>
      <w:r w:rsidR="001D44FD" w:rsidRPr="00601888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1D44FD" w:rsidRP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888">
        <w:rPr>
          <w:rFonts w:ascii="Times New Roman" w:hAnsi="Times New Roman" w:cs="Times New Roman"/>
          <w:sz w:val="28"/>
          <w:szCs w:val="28"/>
        </w:rPr>
        <w:t>с прилагаемыми документами и направления запросов в комитет имущественных отношений города Мурманска составляет не более двух рабочих</w:t>
      </w:r>
      <w:r w:rsidR="001B263E">
        <w:rPr>
          <w:rFonts w:ascii="Times New Roman" w:hAnsi="Times New Roman" w:cs="Times New Roman"/>
          <w:sz w:val="28"/>
          <w:szCs w:val="28"/>
        </w:rPr>
        <w:t xml:space="preserve"> дней при рассмотрении заявления, в котором</w:t>
      </w:r>
      <w:r w:rsidRPr="00601888">
        <w:rPr>
          <w:rFonts w:ascii="Times New Roman" w:hAnsi="Times New Roman" w:cs="Times New Roman"/>
          <w:sz w:val="28"/>
          <w:szCs w:val="28"/>
        </w:rPr>
        <w:t xml:space="preserve"> указаны объекты, перечисленные в пунктах 1 – 3, 5, </w:t>
      </w:r>
      <w:r w:rsidR="001D44FD" w:rsidRPr="00601888">
        <w:rPr>
          <w:rFonts w:ascii="Times New Roman" w:hAnsi="Times New Roman" w:cs="Times New Roman"/>
          <w:sz w:val="28"/>
          <w:szCs w:val="28"/>
        </w:rPr>
        <w:t>7 Перечня, не более 10</w:t>
      </w:r>
      <w:r w:rsidRPr="00601888">
        <w:rPr>
          <w:rFonts w:ascii="Times New Roman" w:hAnsi="Times New Roman" w:cs="Times New Roman"/>
          <w:sz w:val="28"/>
          <w:szCs w:val="28"/>
        </w:rPr>
        <w:t xml:space="preserve"> рабочих дней при рассмотрении заявлений, в которых указаны остальные объекты.</w:t>
      </w:r>
      <w:proofErr w:type="gramEnd"/>
    </w:p>
    <w:p w:rsidR="001D44FD" w:rsidRPr="00601888" w:rsidRDefault="00B95896" w:rsidP="006018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01888">
        <w:rPr>
          <w:rFonts w:ascii="Times New Roman" w:hAnsi="Times New Roman" w:cs="Times New Roman"/>
          <w:sz w:val="28"/>
          <w:szCs w:val="28"/>
        </w:rPr>
        <w:t xml:space="preserve">3.3.11. </w:t>
      </w:r>
      <w:r w:rsidR="001D44FD" w:rsidRPr="00601888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о выдаче </w:t>
      </w:r>
      <w:r w:rsidR="00601888" w:rsidRPr="00601888">
        <w:rPr>
          <w:rFonts w:ascii="Times New Roman" w:hAnsi="Times New Roman" w:cs="Times New Roman"/>
          <w:sz w:val="28"/>
          <w:szCs w:val="28"/>
        </w:rPr>
        <w:t>р</w:t>
      </w:r>
      <w:r w:rsidR="001D44FD" w:rsidRPr="00601888">
        <w:rPr>
          <w:rFonts w:ascii="Times New Roman" w:hAnsi="Times New Roman" w:cs="Times New Roman"/>
          <w:sz w:val="28"/>
          <w:szCs w:val="28"/>
        </w:rPr>
        <w:t>азрешения</w:t>
      </w:r>
      <w:r w:rsidR="001D44FD">
        <w:rPr>
          <w:rFonts w:ascii="Times New Roman" w:hAnsi="Times New Roman" w:cs="Times New Roman"/>
          <w:sz w:val="28"/>
          <w:szCs w:val="28"/>
        </w:rPr>
        <w:t xml:space="preserve"> на использование с прилагаемыми документами составляет не более 10 дней.</w:t>
      </w:r>
    </w:p>
    <w:p w:rsidR="00B95896" w:rsidRPr="00B95896" w:rsidRDefault="00B95896" w:rsidP="006018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C2986" w:rsidRDefault="000C2986" w:rsidP="0082551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Формирование и направление межведомственных запросов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Основанием для начала административной процедуры является необходимость получения документов, указанных в </w:t>
      </w:r>
      <w:r w:rsidRPr="00452683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Pr="00601888">
        <w:rPr>
          <w:rFonts w:ascii="Times New Roman" w:hAnsi="Times New Roman" w:cs="Times New Roman"/>
          <w:sz w:val="28"/>
          <w:szCs w:val="28"/>
        </w:rPr>
        <w:t xml:space="preserve">в), г), д), е) </w:t>
      </w:r>
      <w:r w:rsidRP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2.6.1 настоящего Регламента</w:t>
      </w:r>
      <w:r w:rsidR="00B95896" w:rsidRP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5896" w:rsidRPr="00601888">
        <w:rPr>
          <w:rFonts w:ascii="Times New Roman" w:hAnsi="Times New Roman" w:cs="Times New Roman"/>
          <w:sz w:val="28"/>
          <w:szCs w:val="28"/>
        </w:rPr>
        <w:t>в), г), д), е) пункта 2.6.2</w:t>
      </w:r>
      <w:r w:rsidR="00B95896" w:rsidRPr="00452683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Муниципальный служащий Комитета, ответственный за предоставление муниципальной услуги, в течение одного рабочего дня 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взаимодействия: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Управление </w:t>
      </w:r>
      <w:proofErr w:type="spell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 (в случае если планируется использовать земельный участок, часть земельного участка);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Инспекцию Федеральной налоговой службы России по городу Мурманску (в случае если заявителем является юридическое лицо).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3.4.3.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 электронного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Комитета, ответственный за предоставление муниципальной услуги, для получения документов (актуальных сведений, содержащихся в них), указанных в подпунктах д), е) пункта 2.6.1 настоящего Регламента, </w:t>
      </w:r>
      <w:r w:rsidR="00B364CA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B364CA" w:rsidRPr="00601888">
        <w:rPr>
          <w:rFonts w:ascii="Times New Roman" w:hAnsi="Times New Roman" w:cs="Times New Roman"/>
          <w:sz w:val="28"/>
          <w:szCs w:val="28"/>
        </w:rPr>
        <w:t>е) пункта 2.6.2</w:t>
      </w:r>
      <w:r w:rsidR="00B364CA">
        <w:rPr>
          <w:rFonts w:ascii="Times New Roman" w:hAnsi="Times New Roman" w:cs="Times New Roman"/>
          <w:sz w:val="28"/>
          <w:szCs w:val="28"/>
        </w:rPr>
        <w:t xml:space="preserve"> настоящего Регламента,</w:t>
      </w:r>
      <w:r w:rsidR="00B364CA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необходимости получения документов (актуальных сведений, содержащихся в них),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формирует запросы в соответствии со статьей 7.2 Федерального закона в Министерство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Мурманской области, Министерство природных ресурсов и экологии Мурманской области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64CA" w:rsidRPr="00601888">
        <w:rPr>
          <w:rFonts w:ascii="Times New Roman" w:hAnsi="Times New Roman" w:cs="Times New Roman"/>
          <w:sz w:val="28"/>
          <w:szCs w:val="28"/>
        </w:rPr>
        <w:t>Североморское территориальное управление Федерального агентства по рыболовству</w:t>
      </w:r>
      <w:r w:rsid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передает на подпись председателю Комитета (лицу, исполняющему его обязанности).</w:t>
      </w:r>
    </w:p>
    <w:p w:rsidR="00B95896" w:rsidRDefault="000C2986" w:rsidP="00B958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Муниципальный служащий Комитета, ответственный за прием и регистрацию документов, регистрирует в день получения подписанные председателем Комитета (лицом, исполняющим его обязанности) межведомственные запросы и направляет их адресату посредством электронной почты, факсимильной связи, с последующим досылом по почте.</w:t>
      </w:r>
    </w:p>
    <w:p w:rsidR="000C2986" w:rsidRPr="00452683" w:rsidRDefault="00B364CA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3.4.6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поступлении ответов на межведомственные запросы из Министерства имущественных отношений Мурманской области, Министерства природных ресурсов и экологии Мурманской области</w:t>
      </w:r>
      <w:r w:rsidR="00B9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1888">
        <w:rPr>
          <w:rFonts w:ascii="Times New Roman" w:hAnsi="Times New Roman" w:cs="Times New Roman"/>
          <w:sz w:val="28"/>
          <w:szCs w:val="28"/>
        </w:rPr>
        <w:t>Североморского территориального управления</w:t>
      </w:r>
      <w:r w:rsidR="00B95896" w:rsidRPr="00601888"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</w:t>
      </w:r>
      <w:r w:rsidR="000C2986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служащий Комитета, ответственный за прием и регистрацию документов, в день поступления ответов на межведомственные запросы регистрирует их в базе данных автоматизированной системы электронного документооборота Комитета и передает на рассмотрение и резолюцию председателю Комитета (лицу, исполняющему его обязанности);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Комитета (лицо, исполняющее его обязанности) в день получения зарегистрированных ответов на межведомственные запросы рассматривает их и выносит резолюцию начальнику Отдела (лицу, исполняющему его обязанности);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(лицо, исполняющее его обязанности) в день получения ответов на межведомственные запросы с резолюцией председателя Комитета (лица, исполняющего его обязанности) рассматривает их и выносит резолюцию муниципальному служащему Комитета, ответственному за предоставление муниципальной услуги.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закона.</w:t>
      </w:r>
    </w:p>
    <w:p w:rsidR="00601888" w:rsidRDefault="0060188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5A" w:rsidRDefault="000C2986" w:rsidP="00902E5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="00902E5A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решения по заявлению</w:t>
      </w:r>
      <w:r w:rsidR="00902E5A" w:rsidRPr="001B1CA3">
        <w:rPr>
          <w:rFonts w:ascii="Times New Roman" w:hAnsi="Times New Roman" w:cs="Times New Roman"/>
          <w:sz w:val="28"/>
          <w:szCs w:val="28"/>
        </w:rPr>
        <w:t xml:space="preserve"> </w:t>
      </w:r>
      <w:r w:rsidR="00902E5A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</w:p>
    <w:p w:rsidR="000C2986" w:rsidRDefault="00902E5A" w:rsidP="00902E5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заявлению о выдаче разрешения на использование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Основанием для начала административной процедуры является окончание рассмотрения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B9532F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B95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B9532F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</w:t>
      </w:r>
      <w:bookmarkStart w:id="12" w:name="_GoBack"/>
      <w:bookmarkEnd w:id="12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документов, а также документов, поступивших из </w:t>
      </w:r>
      <w:r w:rsidRPr="00452683">
        <w:rPr>
          <w:rFonts w:ascii="Times New Roman" w:hAnsi="Times New Roman" w:cs="Times New Roman"/>
          <w:sz w:val="28"/>
          <w:szCs w:val="28"/>
        </w:rPr>
        <w:t>органов, указанных в пункте 2.2.2 настоящего Регламента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Муниципальный служащий Комитета, ответственный за предоставление муниципальной услуги, по результатам рассмотрения заявления </w:t>
      </w:r>
      <w:r w:rsidR="00601888">
        <w:rPr>
          <w:rFonts w:ascii="Times New Roman" w:hAnsi="Times New Roman" w:cs="Times New Roman"/>
          <w:sz w:val="28"/>
          <w:szCs w:val="28"/>
        </w:rPr>
        <w:t>о выдаче р</w:t>
      </w:r>
      <w:r w:rsidR="00B9532F">
        <w:rPr>
          <w:rFonts w:ascii="Times New Roman" w:hAnsi="Times New Roman" w:cs="Times New Roman"/>
          <w:sz w:val="28"/>
          <w:szCs w:val="28"/>
        </w:rPr>
        <w:t>азрешения на размещение объекта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о выдаче р</w:t>
      </w:r>
      <w:r w:rsidR="00B95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B9532F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использование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документов, а также документов, поступивших из </w:t>
      </w:r>
      <w:r w:rsidRPr="00452683">
        <w:rPr>
          <w:rFonts w:ascii="Times New Roman" w:hAnsi="Times New Roman" w:cs="Times New Roman"/>
          <w:sz w:val="28"/>
          <w:szCs w:val="28"/>
        </w:rPr>
        <w:t>органов, указанных в пункте 2.2.2 настоящего Регламента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наличия оснований для отказа в предоставлении муниципа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услуги, указанных в пунктах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2.7.4, 2.7.5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готовит проект уведомления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объекта, уведомлен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об отказе в выдаче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на использование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передает на подпись председателю Комитета (лицу, исполняющему его обязанности). В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 об отказе 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объекта,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 об отказе в выдаче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1F4458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мотивированное обоснование причин отказа;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отсутствия оснований для отказа в предоставлении муниципа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услуги, указанных в пунктах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4, 2.7.5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Регламента, готовит проект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объекта, проект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сопроводительное письмо и передает на подпись председателю Комитета (лицу, исполняющему его обязанности).</w:t>
      </w: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(лицо, исполняющее его обязанности) в день получения проекта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F4458" w:rsidRP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размещение объекта,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уведомлении об отказе в выдаче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проекта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F4458" w:rsidRP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объекта, проект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сопроводительного письма подписывает их и передает муниципальному служащему Комитета, ответственному за прием и регистрацию документов, для регистрации в системе автоматизации делопроизводства и электронного документооборота.</w:t>
      </w:r>
      <w:proofErr w:type="gramEnd"/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Комитета, ответственный за прием и регистрацию документов, в день поступления подписанного председателем Комитета (лицом, исполняющим его обязанности) 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объекта, 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выдаче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сопроводительного письма к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азрешению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объекта,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азрешению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F4458" w:rsidRP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объекта, уведомление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</w:t>
      </w:r>
      <w:proofErr w:type="gramEnd"/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сопроводительное письмо в системе автоматизации делопроизводства и электронного документооборота.</w:t>
      </w:r>
    </w:p>
    <w:p w:rsidR="001B263E" w:rsidRDefault="001B263E" w:rsidP="001B26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3.5.5</w:t>
      </w:r>
      <w:r w:rsidRP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1888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выполнения административной процедуры </w:t>
      </w:r>
      <w:r w:rsidRPr="00601888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263E" w:rsidRPr="00601888" w:rsidRDefault="001B263E" w:rsidP="001B26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01888">
        <w:rPr>
          <w:rFonts w:ascii="Times New Roman" w:hAnsi="Times New Roman" w:cs="Times New Roman"/>
          <w:sz w:val="28"/>
          <w:szCs w:val="28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601888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>
        <w:rPr>
          <w:rFonts w:ascii="Times New Roman" w:hAnsi="Times New Roman" w:cs="Times New Roman"/>
          <w:sz w:val="28"/>
          <w:szCs w:val="28"/>
        </w:rPr>
        <w:t>со дня поступления заявления о выдаче разрешения на размещение объекта, в котором</w:t>
      </w:r>
      <w:r w:rsidRPr="00601888">
        <w:rPr>
          <w:rFonts w:ascii="Times New Roman" w:hAnsi="Times New Roman" w:cs="Times New Roman"/>
          <w:sz w:val="28"/>
          <w:szCs w:val="28"/>
        </w:rPr>
        <w:t xml:space="preserve"> указаны объекты, перечисленные в пунктах 1 – 3, 5, </w:t>
      </w:r>
      <w:r>
        <w:rPr>
          <w:rFonts w:ascii="Times New Roman" w:hAnsi="Times New Roman" w:cs="Times New Roman"/>
          <w:sz w:val="28"/>
          <w:szCs w:val="28"/>
        </w:rPr>
        <w:t>7 Перечня, не более 20</w:t>
      </w:r>
      <w:r w:rsidRPr="00601888">
        <w:rPr>
          <w:rFonts w:ascii="Times New Roman" w:hAnsi="Times New Roman" w:cs="Times New Roman"/>
          <w:sz w:val="28"/>
          <w:szCs w:val="28"/>
        </w:rPr>
        <w:t xml:space="preserve"> рабочих дней при рассмотрении заявлений, в которых указаны остальные объекты.</w:t>
      </w:r>
    </w:p>
    <w:p w:rsidR="001B263E" w:rsidRDefault="001B263E" w:rsidP="001B26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более 25 дней</w:t>
      </w:r>
      <w:r w:rsidRPr="00601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Pr="00601888">
        <w:rPr>
          <w:rFonts w:ascii="Times New Roman" w:hAnsi="Times New Roman" w:cs="Times New Roman"/>
          <w:sz w:val="28"/>
          <w:szCs w:val="28"/>
        </w:rPr>
        <w:t>заявления о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использование.</w:t>
      </w:r>
    </w:p>
    <w:p w:rsidR="001B263E" w:rsidRPr="00452683" w:rsidRDefault="001B263E" w:rsidP="001B26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5A" w:rsidRDefault="000C2986" w:rsidP="00902E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902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</w:t>
      </w:r>
      <w:r w:rsidR="00902E5A"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</w:t>
      </w:r>
      <w:r w:rsidR="00902E5A">
        <w:rPr>
          <w:rFonts w:ascii="Times New Roman" w:hAnsi="Times New Roman" w:cs="Times New Roman"/>
          <w:sz w:val="28"/>
          <w:szCs w:val="28"/>
        </w:rPr>
        <w:t xml:space="preserve">на размещение </w:t>
      </w:r>
    </w:p>
    <w:p w:rsidR="00902E5A" w:rsidRDefault="00902E5A" w:rsidP="00902E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уведомления об отказе в выдаче </w:t>
      </w:r>
    </w:p>
    <w:p w:rsidR="00902E5A" w:rsidRPr="00452683" w:rsidRDefault="00902E5A" w:rsidP="00902E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Pr="001B1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размещение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уведомления об отказе в выдаче разрешения на использование</w:t>
      </w:r>
    </w:p>
    <w:p w:rsidR="000C2986" w:rsidRPr="00452683" w:rsidRDefault="000C2986" w:rsidP="00902E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выполнения административной процедуры является передача муниципальным служащим Комитета, ответственным за </w:t>
      </w:r>
      <w:r w:rsidRPr="00452683">
        <w:rPr>
          <w:rFonts w:ascii="Times New Roman" w:hAnsi="Times New Roman" w:cs="Times New Roman"/>
          <w:sz w:val="28"/>
          <w:szCs w:val="28"/>
        </w:rPr>
        <w:t>прием и регистрацию документов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муниципальному служащему Комитета, ответственному за предос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муниципальной услуги,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объекта,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на использование 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зарегистрированного сопроводительного письма или зарегистрированного уведомления об отказе в выдаче 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объекта, уведомление</w:t>
      </w:r>
      <w:r w:rsidR="00601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выдаче р</w:t>
      </w:r>
      <w:r w:rsidR="001F44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C2986" w:rsidRPr="00452683" w:rsidRDefault="000C2986" w:rsidP="000C29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3.6.2.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</w:t>
      </w:r>
      <w:r w:rsidR="00056942">
        <w:rPr>
          <w:rFonts w:ascii="Times New Roman" w:eastAsia="Times New Roman" w:hAnsi="Times New Roman" w:cs="Times New Roman"/>
          <w:sz w:val="28"/>
          <w:szCs w:val="28"/>
        </w:rPr>
        <w:t>й услуги, указанный в пункте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5F3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1F4458" w:rsidRPr="00BA35F3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с приложением схемы границ предполагаемых к использованию земель или части земельного участка, выполненной в масштабе, на кадастровом плане территории, с указанием координат характерных точек границ территории, в случае если планируется использовать земли или часть земельного участка, муниципальным служащим Комитета, ответственным за предоставление муниципальной услуги, выдается (направляется) заявителю одним из способов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в заявлении:</w:t>
      </w:r>
    </w:p>
    <w:p w:rsidR="000C2986" w:rsidRPr="00452683" w:rsidRDefault="000C2986" w:rsidP="000C29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</w:rPr>
        <w:t>- непосредственно в Комитете при личном обращении;</w:t>
      </w:r>
    </w:p>
    <w:p w:rsidR="000C2986" w:rsidRDefault="000C2986" w:rsidP="000C29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</w:rPr>
        <w:t>- заказным почтовым отправлением с уведомлением о вручении по</w:t>
      </w:r>
      <w:r w:rsidR="00BA35F3">
        <w:rPr>
          <w:rFonts w:ascii="Times New Roman" w:eastAsia="Times New Roman" w:hAnsi="Times New Roman" w:cs="Times New Roman"/>
          <w:sz w:val="28"/>
          <w:szCs w:val="28"/>
        </w:rPr>
        <w:t xml:space="preserve"> адресу, указанному в заявлении;</w:t>
      </w:r>
    </w:p>
    <w:p w:rsidR="00BA35F3" w:rsidRPr="00452683" w:rsidRDefault="00BA35F3" w:rsidP="000C29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адресу электронной почты, указанному в заявлении о выдаче разрешения на размещение объекта, заявлении о выдаче разрешения на использование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B263E">
        <w:rPr>
          <w:rFonts w:ascii="Times New Roman" w:eastAsia="Times New Roman" w:hAnsi="Times New Roman" w:cs="Times New Roman"/>
          <w:sz w:val="28"/>
          <w:szCs w:val="28"/>
        </w:rPr>
        <w:t xml:space="preserve">виде </w:t>
      </w:r>
      <w:proofErr w:type="spellStart"/>
      <w:r w:rsidRPr="001B263E">
        <w:rPr>
          <w:rFonts w:ascii="Times New Roman" w:eastAsia="Times New Roman" w:hAnsi="Times New Roman" w:cs="Times New Roman"/>
          <w:sz w:val="28"/>
          <w:szCs w:val="28"/>
        </w:rPr>
        <w:t>сканкопии</w:t>
      </w:r>
      <w:proofErr w:type="spellEnd"/>
      <w:r w:rsidRPr="001B26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986" w:rsidRPr="00452683" w:rsidRDefault="000C2986" w:rsidP="000C29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3.6.3.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услуги, указанного </w:t>
      </w:r>
      <w:r w:rsidRPr="00BA35F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56942" w:rsidRPr="00BA35F3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BA35F3">
        <w:rPr>
          <w:rFonts w:ascii="Times New Roman" w:eastAsia="Times New Roman" w:hAnsi="Times New Roman" w:cs="Times New Roman"/>
          <w:sz w:val="28"/>
          <w:szCs w:val="28"/>
        </w:rPr>
        <w:t xml:space="preserve"> 2.3</w:t>
      </w:r>
      <w:r w:rsidR="00056942" w:rsidRPr="00BA35F3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BA35F3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Регламента, с приложением схемы границ предполагаемых к использованию земель или части земельного участка, выполненной в масштабе, на кадастровом плане территории, с указанием координат характерных точек границ территории, в случае если планируется использовать земли или часть земельного участка, в Комитете осуществляется заявителем под подпись при предъявлении документа, удостоверяющего личность.</w:t>
      </w:r>
      <w:proofErr w:type="gramEnd"/>
    </w:p>
    <w:p w:rsidR="000C2986" w:rsidRPr="00452683" w:rsidRDefault="000C2986" w:rsidP="000C29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</w:rPr>
        <w:t>В случае неявки заявителя в Комитет в день, согласованный по телефону, указанному в заявлении, результат предоставления муниципально</w:t>
      </w:r>
      <w:r w:rsidR="00056942">
        <w:rPr>
          <w:rFonts w:ascii="Times New Roman" w:eastAsia="Times New Roman" w:hAnsi="Times New Roman" w:cs="Times New Roman"/>
          <w:sz w:val="28"/>
          <w:szCs w:val="28"/>
        </w:rPr>
        <w:t xml:space="preserve">й услуги, указанный в </w:t>
      </w:r>
      <w:r w:rsidR="00056942" w:rsidRPr="00BA35F3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Pr="00BA35F3">
        <w:rPr>
          <w:rFonts w:ascii="Times New Roman" w:eastAsia="Times New Roman" w:hAnsi="Times New Roman" w:cs="Times New Roman"/>
          <w:sz w:val="28"/>
          <w:szCs w:val="28"/>
        </w:rPr>
        <w:t xml:space="preserve"> 2.3</w:t>
      </w:r>
      <w:r w:rsidR="00056942" w:rsidRPr="00BA35F3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BA35F3">
        <w:rPr>
          <w:rFonts w:ascii="Times New Roman" w:eastAsia="Times New Roman" w:hAnsi="Times New Roman" w:cs="Times New Roman"/>
          <w:sz w:val="28"/>
          <w:szCs w:val="28"/>
        </w:rPr>
        <w:t xml:space="preserve"> настоящего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Регламента, с приложением схемы границ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предполагаемых к использованию земель или части земельного участка, выполненной в масштабе, на кадастровом плане территории, с указанием координат характерных точек границ территории, в случае если планируется использовать земли или часть земельного участка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</w:rPr>
        <w:t>, направляется заказным почтовым отправлением с уведомлением о вручении по адресу, указанному в заявлении.</w:t>
      </w:r>
    </w:p>
    <w:p w:rsidR="00056942" w:rsidRDefault="000C2986" w:rsidP="000569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Срок выполнения административной процедуры составляет не более пяти календарных дней со</w:t>
      </w:r>
      <w:r w:rsidR="00BA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принятия решения о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05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объекта</w:t>
      </w:r>
      <w:r w:rsidR="00BA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отказе в выдаче р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056942" w:rsidRPr="0005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объекта</w:t>
      </w: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942" w:rsidRPr="00056942" w:rsidRDefault="00056942" w:rsidP="000569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3.6.5. </w:t>
      </w: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трех рабочих дней со</w:t>
      </w:r>
      <w:r w:rsidR="00BA35F3">
        <w:rPr>
          <w:rFonts w:ascii="Times New Roman" w:hAnsi="Times New Roman" w:cs="Times New Roman"/>
          <w:sz w:val="28"/>
          <w:szCs w:val="28"/>
        </w:rPr>
        <w:t xml:space="preserve"> дня принятия решения о выдаче р</w:t>
      </w:r>
      <w:r>
        <w:rPr>
          <w:rFonts w:ascii="Times New Roman" w:hAnsi="Times New Roman" w:cs="Times New Roman"/>
          <w:sz w:val="28"/>
          <w:szCs w:val="28"/>
        </w:rPr>
        <w:t>азрешения на испо</w:t>
      </w:r>
      <w:r w:rsidR="00BA35F3">
        <w:rPr>
          <w:rFonts w:ascii="Times New Roman" w:hAnsi="Times New Roman" w:cs="Times New Roman"/>
          <w:sz w:val="28"/>
          <w:szCs w:val="28"/>
        </w:rPr>
        <w:t>льзование либо отказе в выдаче р</w:t>
      </w:r>
      <w:r>
        <w:rPr>
          <w:rFonts w:ascii="Times New Roman" w:hAnsi="Times New Roman" w:cs="Times New Roman"/>
          <w:sz w:val="28"/>
          <w:szCs w:val="28"/>
        </w:rPr>
        <w:t>азрешения на использование.</w:t>
      </w:r>
    </w:p>
    <w:p w:rsidR="000C2986" w:rsidRPr="00452683" w:rsidRDefault="000C2986" w:rsidP="000569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Прием заявления и документов при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proofErr w:type="gramEnd"/>
    </w:p>
    <w:p w:rsidR="000C2986" w:rsidRDefault="000C2986" w:rsidP="000C2986">
      <w:pPr>
        <w:tabs>
          <w:tab w:val="left" w:pos="1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в ГОБУ «МФЦ МО»</w:t>
      </w:r>
    </w:p>
    <w:p w:rsidR="000C2986" w:rsidRPr="00452683" w:rsidRDefault="000C2986" w:rsidP="000C2986">
      <w:pPr>
        <w:tabs>
          <w:tab w:val="left" w:pos="17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0C2986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При личном обращении заявителя работник отделения ГОБУ «МФЦ МО», ответственный за прием документов, выполняет следующие действия:</w:t>
      </w:r>
    </w:p>
    <w:p w:rsidR="000C2986" w:rsidRPr="00452683" w:rsidRDefault="000C2986" w:rsidP="000C29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личность заявителя путем проверки документа, удостоверяющего личность </w:t>
      </w:r>
      <w:r w:rsidRPr="00452683">
        <w:rPr>
          <w:rFonts w:ascii="Times New Roman" w:eastAsia="Arial" w:hAnsi="Times New Roman" w:cs="Times New Roman"/>
          <w:sz w:val="28"/>
          <w:szCs w:val="28"/>
        </w:rPr>
        <w:t>(документа, подтверждающего полномочия представителя заявителя)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C2986" w:rsidRPr="00452683" w:rsidRDefault="000C2986" w:rsidP="000C29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проверяет наличие у заявителя комплекта требуемых документов;</w:t>
      </w:r>
    </w:p>
    <w:p w:rsidR="000C2986" w:rsidRPr="00452683" w:rsidRDefault="000C2986" w:rsidP="000C29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при установлении в ходе приема факта отсутствия документов, необходимых для предоставления муниципальной услуги, или несоответствия представленных документов требованиям, у</w:t>
      </w:r>
      <w:r w:rsidRPr="00452683">
        <w:rPr>
          <w:rFonts w:ascii="Times New Roman" w:eastAsia="Arial" w:hAnsi="Times New Roman" w:cs="Times New Roman"/>
          <w:sz w:val="28"/>
          <w:szCs w:val="28"/>
        </w:rPr>
        <w:t xml:space="preserve">ведомляет заявителя о возможном отказе в предоставлении муниципальной услуги, сообщает о выявленных недостатках,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предлагает принять меры по их устранению и возвращает заявителю заявление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 xml:space="preserve">о выдаче разрешения на размещение объекта, заявление о выдаче разрешения на использование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и представленные им документы;</w:t>
      </w:r>
      <w:proofErr w:type="gramEnd"/>
    </w:p>
    <w:p w:rsidR="000C2986" w:rsidRPr="00452683" w:rsidRDefault="000C2986" w:rsidP="000C29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проверяет правильность заполнения заявления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 xml:space="preserve"> о выдаче разрешения на размещение объекта, заявления о выдаче разрешения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. В случае отсутствия заполненного заявления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="004D4D4F" w:rsidRPr="0045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– оформляет заявление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="004D4D4F" w:rsidRPr="0045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в автоматизированной информационной системе </w:t>
      </w:r>
      <w:r w:rsidRPr="00452683">
        <w:rPr>
          <w:rFonts w:ascii="Times New Roman" w:hAnsi="Times New Roman" w:cs="Times New Roman"/>
          <w:sz w:val="28"/>
          <w:szCs w:val="28"/>
        </w:rPr>
        <w:t>ГОБУ «МФЦ МО»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(далее – АИС МФЦ) и представляет заявителю для подписания. В случае отсутствия технической возможности заполнения заявления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="004D4D4F" w:rsidRPr="0045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в АИС МФЦ – распечатывает заявление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="004D4D4F" w:rsidRPr="0045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и выдает заявителю для заполнения и подписания. При необходимости оказывает помощь в заполнении заявления</w:t>
      </w:r>
      <w:r w:rsidR="004D4D4F" w:rsidRPr="004D4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C2986" w:rsidRPr="00452683" w:rsidRDefault="000C2986" w:rsidP="000C29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заверяет копии предоставленных документов после их сверки с соответствующими оригиналами (кроме заверенных в нотариальном порядке) штампом «копия верна», наименованием должности лица, заверившего копию, личной подписью, ее расшифровкой и датой заверения и возвращает оригиналы документов заявителю (представителю заявителя);</w:t>
      </w:r>
    </w:p>
    <w:p w:rsidR="000C2986" w:rsidRPr="00452683" w:rsidRDefault="000C2986" w:rsidP="000C29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заполняет в АИС МФЦ расписку для заявителя о приеме заявления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="004D4D4F" w:rsidRPr="0045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и документов;</w:t>
      </w:r>
    </w:p>
    <w:p w:rsidR="000C2986" w:rsidRPr="00452683" w:rsidRDefault="000C2986" w:rsidP="000C29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распечатывает два экземпляра расписки и предоставляет заявителю на подпись;</w:t>
      </w:r>
    </w:p>
    <w:p w:rsidR="000C2986" w:rsidRPr="00452683" w:rsidRDefault="000C2986" w:rsidP="000C29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контролирует проставление подписи заявителя об уведомлении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о возможном отказе в предоставлении муниципальной услуги (в случае наличия оснований);</w:t>
      </w:r>
    </w:p>
    <w:p w:rsidR="000C2986" w:rsidRPr="00452683" w:rsidRDefault="000C2986" w:rsidP="000C29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Arial" w:hAnsi="Times New Roman" w:cs="Times New Roman"/>
          <w:sz w:val="28"/>
          <w:szCs w:val="28"/>
        </w:rPr>
        <w:t xml:space="preserve">контролирует проставление подписи заявителя о получении расписки о приеме заявления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="004D4D4F" w:rsidRPr="0045268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52683">
        <w:rPr>
          <w:rFonts w:ascii="Times New Roman" w:eastAsia="Arial" w:hAnsi="Times New Roman" w:cs="Times New Roman"/>
          <w:sz w:val="28"/>
          <w:szCs w:val="28"/>
        </w:rPr>
        <w:t>и документов;</w:t>
      </w:r>
    </w:p>
    <w:p w:rsidR="000C2986" w:rsidRPr="00452683" w:rsidRDefault="000C2986" w:rsidP="000C29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выдает заявителю первый экземпляр расписки о приеме заявления </w:t>
      </w:r>
      <w:r w:rsidR="004D4D4F">
        <w:rPr>
          <w:rFonts w:ascii="Times New Roman" w:eastAsia="Times New Roman" w:hAnsi="Times New Roman" w:cs="Times New Roman"/>
          <w:sz w:val="28"/>
          <w:szCs w:val="28"/>
        </w:rPr>
        <w:t>о выдаче разрешения на размещение объекта, заявления о выдаче разрешения на использование</w:t>
      </w:r>
      <w:r w:rsidR="004D4D4F" w:rsidRPr="00452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>и документов;</w:t>
      </w:r>
    </w:p>
    <w:p w:rsidR="000C2986" w:rsidRPr="00452683" w:rsidRDefault="000C2986" w:rsidP="000C298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в течение рабочего дня передает документы, принятые от заявителя для получения муниципальной услуги, в том числе второй экземпляр расписки о приеме документов, </w:t>
      </w:r>
      <w:r w:rsidRPr="00452683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в отделении </w:t>
      </w:r>
      <w:r w:rsidRPr="00452683">
        <w:rPr>
          <w:rFonts w:ascii="Times New Roman" w:hAnsi="Times New Roman" w:cs="Times New Roman"/>
          <w:sz w:val="28"/>
          <w:szCs w:val="28"/>
        </w:rPr>
        <w:t>ГОБУ «МФЦ МО»,</w:t>
      </w:r>
      <w:r w:rsidRPr="00452683">
        <w:rPr>
          <w:rFonts w:ascii="Times New Roman" w:eastAsia="Arial" w:hAnsi="Times New Roman" w:cs="Times New Roman"/>
          <w:sz w:val="28"/>
          <w:szCs w:val="28"/>
        </w:rPr>
        <w:t xml:space="preserve"> ответственному за прием-передачу документов</w:t>
      </w:r>
      <w:r w:rsidRPr="00452683">
        <w:rPr>
          <w:rFonts w:ascii="Times New Roman" w:eastAsia="Times New Roman" w:hAnsi="Times New Roman" w:cs="Times New Roman"/>
          <w:sz w:val="28"/>
          <w:szCs w:val="28"/>
        </w:rPr>
        <w:t xml:space="preserve"> в Комитет.</w:t>
      </w:r>
    </w:p>
    <w:p w:rsidR="000C2986" w:rsidRDefault="000C2986" w:rsidP="000C2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683">
        <w:rPr>
          <w:rFonts w:ascii="Times New Roman" w:eastAsia="Times New Roman" w:hAnsi="Times New Roman" w:cs="Times New Roman"/>
          <w:sz w:val="28"/>
          <w:szCs w:val="28"/>
        </w:rPr>
        <w:t>Срок выполнения административных действий по приему документов – 15 минут.</w:t>
      </w:r>
    </w:p>
    <w:p w:rsidR="000C2986" w:rsidRPr="00452683" w:rsidRDefault="000C2986" w:rsidP="000C29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986" w:rsidRPr="00452683" w:rsidRDefault="000C2986" w:rsidP="000C298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Исправление допущенных опечаток и ошибок </w:t>
      </w:r>
      <w:proofErr w:type="gramStart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</w:t>
      </w:r>
    </w:p>
    <w:p w:rsidR="000C2986" w:rsidRDefault="000C2986" w:rsidP="000C298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0C2986" w:rsidRPr="00452683" w:rsidRDefault="000C2986" w:rsidP="000C298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bCs/>
          <w:sz w:val="28"/>
          <w:szCs w:val="28"/>
        </w:rPr>
        <w:t xml:space="preserve">3.8.2. </w:t>
      </w:r>
      <w:r w:rsidRPr="00452683">
        <w:rPr>
          <w:rFonts w:ascii="Times New Roman" w:hAnsi="Times New Roman" w:cs="Times New Roman"/>
          <w:sz w:val="28"/>
          <w:szCs w:val="28"/>
        </w:rPr>
        <w:t>Председатель Комитета (лицо, исполняющее его обязанности) в течение одного рабочего дня со дня регистрации заявления рассматривает его и приложенные к нему документы и выносит резолюцию, адресованную начальнику Отдела (лицу, исполняющему его обязанности).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3.8.3. Начальник Отдела (лицо, исполняющее его обязанности) в течение одного рабочего дня со дня получения заявления рассматривает его и выносит резолюцию с указанием фамилии муниципального служащего Комитета, ответственного за предоставление муниципальной услуги.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683">
        <w:rPr>
          <w:rFonts w:ascii="Times New Roman" w:hAnsi="Times New Roman" w:cs="Times New Roman"/>
          <w:bCs/>
          <w:sz w:val="28"/>
          <w:szCs w:val="28"/>
        </w:rPr>
        <w:t xml:space="preserve">3.8.4. Муниципальный служащий Комитета, ответственный за предоставление муниципальной услуги, в срок, не превышающий трех рабочих дней со дня поступления соответствующего заявления, проводит проверку указанных в заявлении сведений. 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683">
        <w:rPr>
          <w:rFonts w:ascii="Times New Roman" w:hAnsi="Times New Roman" w:cs="Times New Roman"/>
          <w:bCs/>
          <w:sz w:val="28"/>
          <w:szCs w:val="28"/>
        </w:rPr>
        <w:lastRenderedPageBreak/>
        <w:t>3.8.5. Критерием принятия решения по административной процедуре является наличие или отсутствие в документах опечаток и ошибок.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683">
        <w:rPr>
          <w:rFonts w:ascii="Times New Roman" w:hAnsi="Times New Roman" w:cs="Times New Roman"/>
          <w:bCs/>
          <w:sz w:val="28"/>
          <w:szCs w:val="28"/>
        </w:rPr>
        <w:t xml:space="preserve">3.8.6. </w:t>
      </w:r>
      <w:proofErr w:type="gramStart"/>
      <w:r w:rsidRPr="00452683">
        <w:rPr>
          <w:rFonts w:ascii="Times New Roman" w:hAnsi="Times New Roman" w:cs="Times New Roman"/>
          <w:bCs/>
          <w:sz w:val="28"/>
          <w:szCs w:val="28"/>
        </w:rPr>
        <w:t>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Комитета, ответственный за предоставление муниципальной услуги,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</w:t>
      </w:r>
      <w:r w:rsidRPr="00452683">
        <w:rPr>
          <w:rFonts w:ascii="Times New Roman" w:hAnsi="Times New Roman" w:cs="Times New Roman"/>
          <w:sz w:val="28"/>
          <w:szCs w:val="28"/>
        </w:rPr>
        <w:t xml:space="preserve"> подпись председателю Комитета (лицу, исполняющему его обязанности).</w:t>
      </w:r>
      <w:proofErr w:type="gramEnd"/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683">
        <w:rPr>
          <w:rFonts w:ascii="Times New Roman" w:hAnsi="Times New Roman" w:cs="Times New Roman"/>
          <w:bCs/>
          <w:sz w:val="28"/>
          <w:szCs w:val="28"/>
        </w:rPr>
        <w:t>Исправление или за</w:t>
      </w:r>
      <w:r w:rsidR="004D4D4F">
        <w:rPr>
          <w:rFonts w:ascii="Times New Roman" w:hAnsi="Times New Roman" w:cs="Times New Roman"/>
          <w:bCs/>
          <w:sz w:val="28"/>
          <w:szCs w:val="28"/>
        </w:rPr>
        <w:t>мена допущенных опечаток и</w:t>
      </w:r>
      <w:r w:rsidRPr="00452683">
        <w:rPr>
          <w:rFonts w:ascii="Times New Roman" w:hAnsi="Times New Roman" w:cs="Times New Roman"/>
          <w:bCs/>
          <w:sz w:val="28"/>
          <w:szCs w:val="28"/>
        </w:rPr>
        <w:t xml:space="preserve"> ошибок осуществляется путем подготовки Разрешения взамен ранее выданного.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bCs/>
          <w:sz w:val="28"/>
          <w:szCs w:val="28"/>
        </w:rPr>
        <w:t xml:space="preserve">3.8.7. </w:t>
      </w:r>
      <w:r w:rsidRPr="00452683">
        <w:rPr>
          <w:rFonts w:ascii="Times New Roman" w:hAnsi="Times New Roman" w:cs="Times New Roman"/>
          <w:sz w:val="28"/>
          <w:szCs w:val="28"/>
        </w:rPr>
        <w:t xml:space="preserve">Председатель Комитета (лицо, исполняющее его обязанности) в день получения проекта Разрешения, сопроводительного письма либо </w:t>
      </w:r>
      <w:r w:rsidRPr="00452683">
        <w:rPr>
          <w:rFonts w:ascii="Times New Roman" w:hAnsi="Times New Roman" w:cs="Times New Roman"/>
          <w:bCs/>
          <w:sz w:val="28"/>
          <w:szCs w:val="28"/>
        </w:rPr>
        <w:t xml:space="preserve">уведомления об отказе в исправлении опечаток и ошибок </w:t>
      </w:r>
      <w:r w:rsidRPr="00452683">
        <w:rPr>
          <w:rFonts w:ascii="Times New Roman" w:hAnsi="Times New Roman" w:cs="Times New Roman"/>
          <w:sz w:val="28"/>
          <w:szCs w:val="28"/>
        </w:rPr>
        <w:t>подписывает их и передает муниципальному служащему Комитета, ответственному за делопроизводство, для регистрации в системе автоматизации делопроизводства и электронного документооборота.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3.8.8. Муниципальный служащий Комитета, ответственный за делопроизводство, в день поступления подписанных председателем Комитета (лицом, исполняющим его обязанности) сопроводительного письма либо </w:t>
      </w:r>
      <w:r w:rsidRPr="00452683">
        <w:rPr>
          <w:rFonts w:ascii="Times New Roman" w:hAnsi="Times New Roman" w:cs="Times New Roman"/>
          <w:bCs/>
          <w:sz w:val="28"/>
          <w:szCs w:val="28"/>
        </w:rPr>
        <w:t xml:space="preserve">уведомления об отказе в исправлении опечаток и ошибок </w:t>
      </w:r>
      <w:r w:rsidRPr="00452683">
        <w:rPr>
          <w:rFonts w:ascii="Times New Roman" w:hAnsi="Times New Roman" w:cs="Times New Roman"/>
          <w:sz w:val="28"/>
          <w:szCs w:val="28"/>
        </w:rPr>
        <w:t>регистрирует их в системе автоматизации делопроизводства и электронного документооборота.</w:t>
      </w:r>
    </w:p>
    <w:p w:rsidR="000C2986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683">
        <w:rPr>
          <w:rFonts w:ascii="Times New Roman" w:hAnsi="Times New Roman" w:cs="Times New Roman"/>
          <w:bCs/>
          <w:sz w:val="28"/>
          <w:szCs w:val="28"/>
        </w:rPr>
        <w:t xml:space="preserve">3.8.9. Разрешение, сопроводительное письмо </w:t>
      </w:r>
      <w:r w:rsidRPr="00452683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52683">
        <w:rPr>
          <w:rFonts w:ascii="Times New Roman" w:hAnsi="Times New Roman" w:cs="Times New Roman"/>
          <w:bCs/>
          <w:sz w:val="28"/>
          <w:szCs w:val="28"/>
        </w:rPr>
        <w:t>уведомление об отказе в исправлении опечаток и ошибок направляется заявителю заказным почтовым отправлением с уведомлением о вручении по адресу, указанному в заявлении, в срок, не превышающий семи рабочих дней со дня регистрации заявления.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3.9. Порядок осуществления административных процедур (действий) </w:t>
      </w:r>
    </w:p>
    <w:p w:rsidR="000C2986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 электронной форме с использованием Единого портала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3.9.1. Сформированное и подписанное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направляются в Комитет посредством Единого портала.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3.9.2. Комитет обеспечивает в срок не позднее рабочего дня, следующего за днем поступления заявления, а в случае его поступления в нерабочий или праздничный день - в следующий за ним первый рабочий день: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3.9.3. Муниципальный служащий Комитета, ответственный за предоставление муниципальной услуги: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проверяет наличие электронных заявлений, поступивших посредством Единого портала, с периодом не реже одного раза в день;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>- рассматривает поступившие заявления и приложенные образы документов (документы).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3.9.4. Решение об отказе в приеме документов, необходимых для предоставления муниципальной услуги, направленных посредством Единого портала, по основа</w:t>
      </w:r>
      <w:r w:rsidR="004D4D4F">
        <w:rPr>
          <w:rFonts w:ascii="Times New Roman" w:hAnsi="Times New Roman" w:cs="Times New Roman"/>
          <w:sz w:val="28"/>
          <w:szCs w:val="28"/>
        </w:rPr>
        <w:t>ниям, приведенным в пункте 2.7.2</w:t>
      </w:r>
      <w:r w:rsidRPr="00452683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направляется в личный кабинет заявителя на Едином портале не позднее первого рабочего дня, следующего за днем подачи заявления.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3.9.5. Решение о предоставлении муниципальной услуги принимается на основании электронных образов документов, представленных заявителем, а также сведений, находящихся в распоряжении иных органов власти, органов местного самоуправления и полученных Комитетом посредством межведомственного взаимодействия.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3.9.6. Заявителю в качестве результата предоставления муниципальной</w:t>
      </w:r>
      <w:r w:rsidR="00056942">
        <w:rPr>
          <w:rFonts w:ascii="Times New Roman" w:hAnsi="Times New Roman" w:cs="Times New Roman"/>
          <w:sz w:val="28"/>
          <w:szCs w:val="28"/>
        </w:rPr>
        <w:t xml:space="preserve"> услуги, указанного </w:t>
      </w:r>
      <w:r w:rsidR="00056942" w:rsidRPr="004D4D4F">
        <w:rPr>
          <w:rFonts w:ascii="Times New Roman" w:hAnsi="Times New Roman" w:cs="Times New Roman"/>
          <w:sz w:val="28"/>
          <w:szCs w:val="28"/>
        </w:rPr>
        <w:t>в пункте</w:t>
      </w:r>
      <w:r w:rsidRPr="004D4D4F">
        <w:rPr>
          <w:rFonts w:ascii="Times New Roman" w:hAnsi="Times New Roman" w:cs="Times New Roman"/>
          <w:sz w:val="28"/>
          <w:szCs w:val="28"/>
        </w:rPr>
        <w:t xml:space="preserve"> 2.3</w:t>
      </w:r>
      <w:r w:rsidR="00056942" w:rsidRPr="004D4D4F">
        <w:rPr>
          <w:rFonts w:ascii="Times New Roman" w:hAnsi="Times New Roman" w:cs="Times New Roman"/>
          <w:sz w:val="28"/>
          <w:szCs w:val="28"/>
        </w:rPr>
        <w:t>.1</w:t>
      </w:r>
      <w:r w:rsidRPr="00452683">
        <w:rPr>
          <w:rFonts w:ascii="Times New Roman" w:hAnsi="Times New Roman" w:cs="Times New Roman"/>
          <w:sz w:val="28"/>
          <w:szCs w:val="28"/>
        </w:rPr>
        <w:t xml:space="preserve"> настоящего Регламента, обеспечивается возможность получения документа: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в форме электронного документа, подписанного усиленной квалифицированной электронной подписью уполномоченного должностного лица Комитета, направленного заявителю в личный кабинет на Едином портале;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 документа.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3.9.7. При предоставлении муниципальной услуги в электронной форме заявителю направляется: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0C2986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986" w:rsidRDefault="000C2986" w:rsidP="000C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452683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Регламента</w:t>
      </w:r>
    </w:p>
    <w:p w:rsidR="000C2986" w:rsidRPr="00452683" w:rsidRDefault="000C2986" w:rsidP="000C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452683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лицами, муниципальными служащими Комитета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муниципальными служащими Комитета</w:t>
      </w:r>
    </w:p>
    <w:p w:rsidR="000C2986" w:rsidRPr="00452683" w:rsidRDefault="000C2986" w:rsidP="000C29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4.1.1. Текущий </w:t>
      </w:r>
      <w:proofErr w:type="gramStart"/>
      <w:r w:rsidRPr="0045268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Комитета, ответственными за предоставление муниципальной услуги, осуществляет председатель Комитета (лицо, исполняющее его обязанности).</w:t>
      </w:r>
    </w:p>
    <w:p w:rsidR="000C2986" w:rsidRDefault="000C2986" w:rsidP="000C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4.1.2.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 Комитета.</w:t>
      </w:r>
    </w:p>
    <w:p w:rsidR="000C2986" w:rsidRPr="00452683" w:rsidRDefault="000C2986" w:rsidP="000C2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Default="000C2986" w:rsidP="000C29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52683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0C2986" w:rsidRPr="00452683" w:rsidRDefault="000C2986" w:rsidP="000C29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4.2.1. Плановые проверки проводятся на основании годовых планов работы Комитета.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0C2986" w:rsidRPr="00452683" w:rsidRDefault="000C2986" w:rsidP="000C29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4.2.2.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услуг, а также на основании документов и сведений, указывающих на нарушение исполнения Регламента. </w:t>
      </w:r>
    </w:p>
    <w:p w:rsidR="000C2986" w:rsidRPr="00452683" w:rsidRDefault="000C2986" w:rsidP="000C29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>В ходе проверок:</w:t>
      </w:r>
    </w:p>
    <w:p w:rsidR="000C2986" w:rsidRPr="00452683" w:rsidRDefault="000C2986" w:rsidP="000C29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- проверяется соблюдение сроков и последовательности выполнения административных процедур; </w:t>
      </w:r>
    </w:p>
    <w:p w:rsidR="000C2986" w:rsidRPr="00452683" w:rsidRDefault="000C2986" w:rsidP="000C29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0C2986" w:rsidRDefault="000C2986" w:rsidP="000C29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>4.2.3.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</w:t>
      </w:r>
    </w:p>
    <w:p w:rsidR="000C2986" w:rsidRPr="00452683" w:rsidRDefault="000C2986" w:rsidP="000C29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должностных лиц, муниципальных служащих</w:t>
      </w:r>
    </w:p>
    <w:p w:rsidR="000C2986" w:rsidRDefault="000C2986" w:rsidP="000C29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>Комитета за решения и действия (бездействие), принимаемые (осуществляемые) в ходе предоставления муниципальной услуги</w:t>
      </w:r>
    </w:p>
    <w:p w:rsidR="000C2986" w:rsidRPr="00452683" w:rsidRDefault="000C2986" w:rsidP="000C29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86" w:rsidRPr="00452683" w:rsidRDefault="000C2986" w:rsidP="000C29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 требований Регламента закрепляется в должностных инструкциях, </w:t>
      </w:r>
      <w:r w:rsidRPr="004526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утверждаемых председателем Комитета, исходя из прав и обязанностей Комитета. </w:t>
      </w:r>
    </w:p>
    <w:p w:rsidR="000C2986" w:rsidRPr="00452683" w:rsidRDefault="000C2986" w:rsidP="000C29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4.3.2. Муниципальный служащий Комитета,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0C2986" w:rsidRPr="00452683" w:rsidRDefault="000C2986" w:rsidP="000C29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служащий Комитета, ответственный за ведение делопроизводства, несет персональную ответственность за прием, регистрацию, передачу на исполнение и направление документов адресатам в установленные Регламентом сроки. </w:t>
      </w:r>
    </w:p>
    <w:p w:rsidR="000C2986" w:rsidRDefault="000C2986" w:rsidP="000C29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683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 </w:t>
      </w:r>
    </w:p>
    <w:p w:rsidR="000C2986" w:rsidRPr="00452683" w:rsidRDefault="000C2986" w:rsidP="000C29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(бездействия), принимаемых и выполняемых (не выполненных) при предоставлении муниципальной услуги</w:t>
      </w:r>
    </w:p>
    <w:p w:rsidR="000C2986" w:rsidRPr="00452683" w:rsidRDefault="000C2986" w:rsidP="000C29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2986" w:rsidRDefault="000C2986" w:rsidP="000C2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56942" w:rsidRPr="00452683" w:rsidRDefault="00056942" w:rsidP="000C2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5.1.1. </w:t>
      </w:r>
      <w:proofErr w:type="gramStart"/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подать жалобу на решения и (или) действия (бездействие) Комитета, его </w:t>
      </w:r>
      <w:r w:rsidRPr="00452683">
        <w:rPr>
          <w:rFonts w:ascii="Times New Roman" w:eastAsia="Calibri" w:hAnsi="Times New Roman" w:cs="Times New Roman"/>
          <w:bCs/>
          <w:sz w:val="28"/>
          <w:szCs w:val="28"/>
        </w:rPr>
        <w:t>должностных лиц, муниципальных служащих при предоставлении муниципальной услуги, а также решения и (или) действия (бездействие) ГОБУ «МФЦ МО», его работников при приеме заявления о предоставлении муниципальной услуги, запроса, указанного в статье 15.1 Федерального закона (далее – жалоба).</w:t>
      </w:r>
      <w:proofErr w:type="gramEnd"/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0C2986" w:rsidRPr="00452683" w:rsidRDefault="000C2986" w:rsidP="000C298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а) нарушение срока регистрации заявления о предоставлении муниципальной услуги;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услуги; 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452683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45268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452683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683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  <w:proofErr w:type="gramEnd"/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</w:t>
      </w:r>
    </w:p>
    <w:p w:rsidR="000C2986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Pr="0045268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5.2.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5.2.1. Прием жалоб осуществляется Комитетом, администрацией города Мурманска, ГОБУ «МФЦ МО», </w:t>
      </w:r>
      <w:r w:rsidRPr="00452683">
        <w:rPr>
          <w:rFonts w:ascii="Times New Roman" w:hAnsi="Times New Roman" w:cs="Times New Roman"/>
          <w:bCs/>
          <w:sz w:val="28"/>
          <w:szCs w:val="28"/>
        </w:rPr>
        <w:t>Министерством цифрового развития Мурманской области</w:t>
      </w:r>
      <w:r w:rsidRPr="00452683">
        <w:rPr>
          <w:rFonts w:ascii="Times New Roman" w:hAnsi="Times New Roman" w:cs="Times New Roman"/>
          <w:sz w:val="28"/>
          <w:szCs w:val="28"/>
        </w:rPr>
        <w:t>.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>Жалоба может быть принята при личном приеме заявителя или направлена: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по почте;</w:t>
      </w:r>
    </w:p>
    <w:p w:rsidR="000C2986" w:rsidRPr="00452683" w:rsidRDefault="000C2986" w:rsidP="000C29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</w:t>
      </w:r>
      <w:r w:rsidRPr="00452683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Pr="00452683">
        <w:rPr>
          <w:rFonts w:ascii="Times New Roman" w:hAnsi="Times New Roman" w:cs="Times New Roman"/>
          <w:sz w:val="28"/>
          <w:szCs w:val="28"/>
        </w:rPr>
        <w:t>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452683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>- через официальный сайт ГОБУ «МФЦ МО»;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 xml:space="preserve">- через официальный сайт </w:t>
      </w:r>
      <w:r w:rsidRPr="00452683">
        <w:rPr>
          <w:rFonts w:ascii="Times New Roman" w:eastAsia="Calibri" w:hAnsi="Times New Roman" w:cs="Times New Roman"/>
          <w:bCs/>
          <w:sz w:val="28"/>
          <w:szCs w:val="28"/>
        </w:rPr>
        <w:t>Министерства цифрового развития Мурманской области</w:t>
      </w:r>
      <w:r w:rsidRPr="004526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2986" w:rsidRPr="00452683" w:rsidRDefault="000C2986" w:rsidP="000C298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52683">
        <w:rPr>
          <w:rFonts w:ascii="Times New Roman" w:eastAsia="Calibri" w:hAnsi="Times New Roman" w:cs="Times New Roman"/>
          <w:sz w:val="28"/>
          <w:szCs w:val="28"/>
        </w:rPr>
        <w:t>- посредством Единого портала.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5.2.2. Жалоба на решения и действия (бездействие) муниципальных служащих Комитета подается председателю Комитета (лицу, исполняющему его обязанности).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структурного подразделения администрации города Мурманска, предоставляющего муниципальную услугу, подается главе администрации города Мурманска.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5.2.3. Жалоба рассматривается ГОБУ «МФЦ МО» в случае, если жалоба подана на решения и действия (бездействие) ГОБУ «МФЦ МО», его работника при приеме Заявления и документов, необходимых для предоставления муниципальной услуги. 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 xml:space="preserve"> если обжалуются решения и действия (бездействие) руководителя ГОБУ «МФЦ МО», жалоба подается в </w:t>
      </w:r>
      <w:r w:rsidRPr="00452683">
        <w:rPr>
          <w:rFonts w:ascii="Times New Roman" w:hAnsi="Times New Roman" w:cs="Times New Roman"/>
          <w:bCs/>
          <w:sz w:val="28"/>
          <w:szCs w:val="28"/>
        </w:rPr>
        <w:t>Министерство цифрового развития Мурманской области</w:t>
      </w:r>
      <w:r w:rsidRPr="00452683">
        <w:rPr>
          <w:rFonts w:ascii="Times New Roman" w:hAnsi="Times New Roman" w:cs="Times New Roman"/>
          <w:sz w:val="28"/>
          <w:szCs w:val="28"/>
        </w:rPr>
        <w:t>, который осуществляет функции и полномочия учредителя ГОБУ «МФЦ МО», и рассматривается учредителем ГОБУ «МФЦ МО».</w:t>
      </w:r>
    </w:p>
    <w:p w:rsidR="000C2986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5.2.4. Жалоба на решения и действия (бездействие) Комитета, его должностных лиц и (или) муниципальных служащих может быть подана заявителем через ГОБУ «МФЦ МО». При поступлении такой жалобы ГОБУ «МФЦ МО» обеспечивает ее передачу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0C2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5.3. Способы информирования заявителей о порядке подачи </w:t>
      </w:r>
    </w:p>
    <w:p w:rsidR="000C2986" w:rsidRDefault="000C2986" w:rsidP="000C2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 портала</w:t>
      </w:r>
    </w:p>
    <w:p w:rsidR="000C2986" w:rsidRPr="00452683" w:rsidRDefault="000C2986" w:rsidP="000C2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0C2986" w:rsidRPr="00452683" w:rsidRDefault="000C2986" w:rsidP="000C2986">
      <w:pPr>
        <w:tabs>
          <w:tab w:val="left" w:pos="851"/>
          <w:tab w:val="left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</w:t>
      </w:r>
      <w:r w:rsidRPr="00452683">
        <w:rPr>
          <w:rFonts w:ascii="Times New Roman" w:hAnsi="Times New Roman" w:cs="Times New Roman"/>
          <w:sz w:val="28"/>
          <w:szCs w:val="28"/>
        </w:rPr>
        <w:tab/>
        <w:t>в информационно-телекоммуникационной сети Интернет на официальном сайте администрации города Мурманска;</w:t>
      </w:r>
    </w:p>
    <w:p w:rsidR="000C2986" w:rsidRPr="00452683" w:rsidRDefault="000C2986" w:rsidP="000C2986">
      <w:pPr>
        <w:tabs>
          <w:tab w:val="left" w:pos="1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0C2986" w:rsidRPr="00452683" w:rsidRDefault="000C2986" w:rsidP="000C2986">
      <w:pPr>
        <w:tabs>
          <w:tab w:val="left" w:pos="851"/>
          <w:tab w:val="left" w:pos="1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</w:t>
      </w:r>
      <w:r w:rsidRPr="00452683">
        <w:rPr>
          <w:rFonts w:ascii="Times New Roman" w:hAnsi="Times New Roman" w:cs="Times New Roman"/>
          <w:sz w:val="28"/>
          <w:szCs w:val="28"/>
        </w:rPr>
        <w:tab/>
        <w:t>на информационных стендах в местах предоставления муниципальной услуги;</w:t>
      </w:r>
      <w:bookmarkStart w:id="13" w:name="page9"/>
      <w:bookmarkEnd w:id="13"/>
    </w:p>
    <w:p w:rsidR="000C2986" w:rsidRDefault="000C2986" w:rsidP="000C2986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(в </w:t>
      </w:r>
      <w:proofErr w:type="spellStart"/>
      <w:r w:rsidRPr="0045268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52683">
        <w:rPr>
          <w:rFonts w:ascii="Times New Roman" w:hAnsi="Times New Roman" w:cs="Times New Roman"/>
          <w:sz w:val="28"/>
          <w:szCs w:val="28"/>
        </w:rPr>
        <w:t>. по телефону, по электронной почте, почтовой связью) в Комитет, ГОБУ «МФЦ МО».</w:t>
      </w:r>
    </w:p>
    <w:p w:rsidR="000C2986" w:rsidRPr="00452683" w:rsidRDefault="000C2986" w:rsidP="000C2986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0C2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</w:t>
      </w:r>
    </w:p>
    <w:p w:rsidR="000C2986" w:rsidRPr="00452683" w:rsidRDefault="000C2986" w:rsidP="000C2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0C2986" w:rsidRDefault="000C2986" w:rsidP="000C2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0C2986" w:rsidRPr="00452683" w:rsidRDefault="000C2986" w:rsidP="000C29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986" w:rsidRPr="00452683" w:rsidRDefault="000C2986" w:rsidP="000C2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lastRenderedPageBreak/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4526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2683">
        <w:rPr>
          <w:rFonts w:ascii="Times New Roman" w:hAnsi="Times New Roman" w:cs="Times New Roman"/>
          <w:sz w:val="28"/>
          <w:szCs w:val="28"/>
        </w:rPr>
        <w:t>:</w:t>
      </w:r>
    </w:p>
    <w:p w:rsidR="000C2986" w:rsidRPr="00452683" w:rsidRDefault="000C2986" w:rsidP="000C29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- Федеральным законом;</w:t>
      </w:r>
    </w:p>
    <w:p w:rsidR="000C2986" w:rsidRPr="0045268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2683">
        <w:rPr>
          <w:rFonts w:ascii="Times New Roman" w:eastAsia="Calibri" w:hAnsi="Times New Roman" w:cs="Times New Roman"/>
          <w:iCs/>
          <w:sz w:val="28"/>
          <w:szCs w:val="28"/>
        </w:rPr>
        <w:t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0C2986" w:rsidRPr="00452683" w:rsidRDefault="000C2986" w:rsidP="000C2986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83">
        <w:rPr>
          <w:rFonts w:ascii="Times New Roman" w:hAnsi="Times New Roman" w:cs="Times New Roman"/>
          <w:sz w:val="28"/>
          <w:szCs w:val="28"/>
        </w:rPr>
        <w:t>Информация, указанная в</w:t>
      </w:r>
      <w:r w:rsidR="004D4D4F">
        <w:rPr>
          <w:rFonts w:ascii="Times New Roman" w:hAnsi="Times New Roman" w:cs="Times New Roman"/>
          <w:sz w:val="28"/>
          <w:szCs w:val="28"/>
        </w:rPr>
        <w:t xml:space="preserve"> данном разделе, размещается в Ф</w:t>
      </w:r>
      <w:r w:rsidRPr="00452683">
        <w:rPr>
          <w:rFonts w:ascii="Times New Roman" w:hAnsi="Times New Roman" w:cs="Times New Roman"/>
          <w:sz w:val="28"/>
          <w:szCs w:val="28"/>
        </w:rPr>
        <w:t>едеральном реестре и на Едином портале.</w:t>
      </w:r>
    </w:p>
    <w:p w:rsidR="000C2986" w:rsidRDefault="000C2986" w:rsidP="000C2986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9A3" w:rsidRPr="00452683" w:rsidRDefault="006D69A3" w:rsidP="000C2986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Default="000C2986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9A3" w:rsidRDefault="006D69A3" w:rsidP="009C3D16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4CA" w:rsidRDefault="002B5929" w:rsidP="000C29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49.2pt;margin-top:-11pt;width:130.5pt;height:39.75pt;z-index:251668480" stroked="f">
            <v:textbox>
              <w:txbxContent>
                <w:p w:rsidR="002B5929" w:rsidRDefault="002B5929" w:rsidP="000363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1</w:t>
                  </w:r>
                </w:p>
                <w:p w:rsidR="002B5929" w:rsidRPr="003B5803" w:rsidRDefault="002B5929" w:rsidP="000363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Регламенту</w:t>
                  </w:r>
                </w:p>
                <w:p w:rsidR="002B5929" w:rsidRDefault="002B5929"/>
              </w:txbxContent>
            </v:textbox>
          </v:shape>
        </w:pict>
      </w:r>
    </w:p>
    <w:p w:rsidR="00B364CA" w:rsidRDefault="00B364CA" w:rsidP="000C29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выдаче разрешения</w:t>
      </w:r>
      <w:r w:rsidR="0005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объекта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Угловой штамп 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(данные о заявителе: фамилия, имя, </w:t>
      </w:r>
      <w:proofErr w:type="gramEnd"/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отчество/наименование юридического лица)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адрес и (или) адрес</w:t>
      </w:r>
      <w:proofErr w:type="gramEnd"/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proofErr w:type="gramEnd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почты заявителя)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выдаче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размещение объекта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4D4D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Сообщаем, что Вам отказано в выдаче разрешения на размещение объекта____________________________________________________________ (указывается наименование объекта)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(указывается мотивированное обоснование причин отказа)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(лицо, исполняющее его обязанности)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Фамилия И.О.,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0C2986" w:rsidRDefault="002B5929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573"/>
      <w:bookmarkEnd w:id="14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6" type="#_x0000_t202" style="position:absolute;left:0;text-align:left;margin-left:363.45pt;margin-top:-18.5pt;width:118.5pt;height:42.75pt;z-index:251669504" stroked="f">
            <v:textbox>
              <w:txbxContent>
                <w:p w:rsidR="002B5929" w:rsidRPr="003B5803" w:rsidRDefault="002B5929" w:rsidP="000363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2</w:t>
                  </w:r>
                </w:p>
                <w:p w:rsidR="002B5929" w:rsidRPr="003B5803" w:rsidRDefault="002B5929" w:rsidP="000363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Регламенту</w:t>
                  </w:r>
                </w:p>
                <w:p w:rsidR="002B5929" w:rsidRDefault="002B5929"/>
              </w:txbxContent>
            </v:textbox>
          </v:shape>
        </w:pict>
      </w:r>
    </w:p>
    <w:p w:rsidR="0003635F" w:rsidRDefault="0003635F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размещение объекта</w:t>
      </w:r>
    </w:p>
    <w:p w:rsidR="000C2986" w:rsidRDefault="002B5929" w:rsidP="000C2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6" type="#_x0000_t202" style="position:absolute;margin-left:120.45pt;margin-top:10.15pt;width:357pt;height:503.25pt;z-index:251678720" stroked="f">
            <v:textbox>
              <w:txbxContent>
                <w:p w:rsidR="002B5929" w:rsidRPr="003B5803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Председателю комитета градостроительства </w:t>
                  </w:r>
                </w:p>
                <w:p w:rsidR="002B5929" w:rsidRPr="003B5803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территориального развития администрации города </w:t>
                  </w:r>
                </w:p>
                <w:p w:rsidR="002B5929" w:rsidRPr="003B5803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Мурманска</w:t>
                  </w:r>
                </w:p>
                <w:p w:rsidR="002B5929" w:rsidRPr="003B5803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1</w:t>
                  </w:r>
                  <w:proofErr w:type="gramEnd"/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___________________________,</w:t>
                  </w:r>
                </w:p>
                <w:p w:rsidR="002B5929" w:rsidRPr="00F83CC6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имя и (при наличии) отчество представителя заявителя)</w:t>
                  </w:r>
                </w:p>
                <w:p w:rsidR="002B5929" w:rsidRPr="003B5803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еквизиты документа, подтверждающие полномочия </w:t>
                  </w:r>
                </w:p>
                <w:p w:rsidR="002B5929" w:rsidRPr="003B5803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представителя заявителя ________________________</w:t>
                  </w:r>
                </w:p>
                <w:p w:rsidR="002B5929" w:rsidRPr="00F83CC6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</w:t>
                  </w: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(наименование документа)</w:t>
                  </w:r>
                </w:p>
                <w:p w:rsidR="002B5929" w:rsidRPr="003B5803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___________________________.</w:t>
                  </w:r>
                </w:p>
                <w:p w:rsidR="002B5929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место, дата выдачи, полное наименование</w:t>
                  </w:r>
                  <w:proofErr w:type="gramEnd"/>
                </w:p>
                <w:p w:rsidR="002B5929" w:rsidRPr="00F83CC6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представляемого </w:t>
                  </w: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документа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2B5929" w:rsidRPr="003B5803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2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_____________________________________________,</w:t>
                  </w:r>
                </w:p>
                <w:p w:rsidR="002B5929" w:rsidRPr="00F83CC6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имя и (при наличии) отчество физического лица)</w:t>
                  </w:r>
                </w:p>
                <w:p w:rsidR="002B5929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жительства: ________________________________</w:t>
                  </w:r>
                </w:p>
                <w:p w:rsidR="002B5929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________________________________________________,</w:t>
                  </w:r>
                </w:p>
                <w:p w:rsidR="002B5929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реквизиты документа, удостоверяющего личность гражданина: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</w:t>
                  </w:r>
                </w:p>
                <w:p w:rsidR="002B5929" w:rsidRPr="00F83CC6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(наименование документа)</w:t>
                  </w:r>
                </w:p>
                <w:p w:rsidR="002B5929" w:rsidRPr="003B5803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___________________________.</w:t>
                  </w:r>
                </w:p>
                <w:p w:rsidR="002B5929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(серия, номер, когда и кем выдан)</w:t>
                  </w:r>
                </w:p>
                <w:p w:rsidR="002B5929" w:rsidRPr="00F83CC6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3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_____________________________________________,</w:t>
                  </w:r>
                </w:p>
                <w:p w:rsidR="002B5929" w:rsidRPr="00F83CC6" w:rsidRDefault="002B5929" w:rsidP="0056407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</w:t>
                  </w:r>
                  <w:r w:rsidRPr="00F83C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(наименование юридического лица)</w:t>
                  </w:r>
                </w:p>
                <w:p w:rsidR="002B5929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 нахождения юридического лица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______________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________________________________________________,</w:t>
                  </w:r>
                </w:p>
                <w:p w:rsidR="002B5929" w:rsidRPr="003B5803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______________________________,</w:t>
                  </w:r>
                </w:p>
                <w:p w:rsidR="002B5929" w:rsidRPr="003B5803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ЕГРЮЛ:____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___________________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4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2B5929" w:rsidRPr="003B5803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ИНН: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B5929" w:rsidRPr="003B5803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Почтовый адрес, адрес электронной почты, номер телефона для связи с заявителем (представителем заявителя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____________________________________</w:t>
                  </w:r>
                </w:p>
                <w:p w:rsidR="002B5929" w:rsidRDefault="002B5929" w:rsidP="00F83CC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_____________________________________________.</w:t>
                  </w:r>
                </w:p>
                <w:p w:rsidR="002B5929" w:rsidRDefault="002B5929"/>
              </w:txbxContent>
            </v:textbox>
          </v:shape>
        </w:pic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3F7C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CC6" w:rsidRDefault="00F83CC6" w:rsidP="005640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разрешения на размещение объекта</w:t>
      </w:r>
    </w:p>
    <w:p w:rsidR="004D4D4F" w:rsidRPr="003B5803" w:rsidRDefault="004D4D4F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размещение объекта __________________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.</w:t>
      </w:r>
    </w:p>
    <w:p w:rsidR="000C2986" w:rsidRPr="004D4D4F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вид объекта, предполагаемого к размещению,</w:t>
      </w:r>
      <w:proofErr w:type="gramEnd"/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Перечнем </w:t>
      </w:r>
      <w:r w:rsidRPr="004D4D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кратким описанием его технических характеристик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 (</w:t>
      </w:r>
      <w:r w:rsidRPr="0084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планируется </w:t>
      </w:r>
      <w:r w:rsidRPr="008442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земельного участка или части земельного участка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</w:t>
      </w:r>
      <w:r w:rsidR="003F7C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кадастрового квартала (</w:t>
      </w:r>
      <w:r w:rsidRPr="008442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планируется использование земель, кадастровый учет которых в установленном порядке не произведен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</w:t>
      </w:r>
      <w:r w:rsidR="003F7C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986" w:rsidRPr="003B5803" w:rsidRDefault="000C2986" w:rsidP="006D69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земель или части земельного участка:__________________________________________________________</w:t>
      </w:r>
      <w:r w:rsidR="006D69A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28D" w:rsidRDefault="000C2986" w:rsidP="008442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срок размещения объекта </w:t>
      </w:r>
      <w:r w:rsidR="008442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4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сроками, установленными в пункте 2.6 </w:t>
      </w:r>
      <w:r w:rsidR="0084428D" w:rsidRPr="008442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на территории Мурманской области</w:t>
      </w:r>
      <w:r w:rsidRPr="008442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428D" w:rsidRPr="0084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Правительства Мурманской области от 14.04.2016 № 160-ПП)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2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________________________________.</w:t>
      </w:r>
      <w:proofErr w:type="gramEnd"/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земельного участка, части земельного участка или земель, испрашиваемых для размещения объекта, ______________________________.</w:t>
      </w:r>
    </w:p>
    <w:p w:rsidR="000C2986" w:rsidRPr="003B5803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03">
        <w:rPr>
          <w:rFonts w:ascii="Times New Roman" w:hAnsi="Times New Roman" w:cs="Times New Roman"/>
          <w:sz w:val="28"/>
          <w:szCs w:val="28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земель, в отношении которых подано заявление (в случае такой необходимости), ___________________________________________________</w:t>
      </w:r>
      <w:r w:rsidR="006D69A3">
        <w:rPr>
          <w:rFonts w:ascii="Times New Roman" w:hAnsi="Times New Roman" w:cs="Times New Roman"/>
          <w:sz w:val="28"/>
          <w:szCs w:val="28"/>
        </w:rPr>
        <w:t>__</w:t>
      </w:r>
      <w:r w:rsidRPr="003B5803">
        <w:rPr>
          <w:rFonts w:ascii="Times New Roman" w:hAnsi="Times New Roman" w:cs="Times New Roman"/>
          <w:sz w:val="28"/>
          <w:szCs w:val="28"/>
        </w:rPr>
        <w:t>.</w:t>
      </w:r>
    </w:p>
    <w:p w:rsidR="004D4D4F" w:rsidRDefault="000C2986" w:rsidP="000C2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03">
        <w:rPr>
          <w:rFonts w:ascii="Times New Roman" w:hAnsi="Times New Roman" w:cs="Times New Roman"/>
          <w:sz w:val="28"/>
          <w:szCs w:val="28"/>
        </w:rPr>
        <w:t>Спос</w:t>
      </w:r>
      <w:r w:rsidR="004D4D4F">
        <w:rPr>
          <w:rFonts w:ascii="Times New Roman" w:hAnsi="Times New Roman" w:cs="Times New Roman"/>
          <w:sz w:val="28"/>
          <w:szCs w:val="28"/>
        </w:rPr>
        <w:t>об получения результата муниципальной услуги ________________.</w:t>
      </w:r>
    </w:p>
    <w:p w:rsidR="004D4D4F" w:rsidRDefault="004D4D4F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</w:t>
      </w:r>
      <w:proofErr w:type="gramStart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предоставление ложных или неполных сведений. Настоящим во исполнение требований Федерального закона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564078" w:rsidRDefault="0056407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заявлению:</w:t>
      </w:r>
    </w:p>
    <w:p w:rsidR="004D4D4F" w:rsidRDefault="004D4D4F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D4F" w:rsidRDefault="004D4D4F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D4F" w:rsidRDefault="004D4D4F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_____________ </w:t>
      </w:r>
      <w:r w:rsidR="000363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C2986" w:rsidRPr="003B5803" w:rsidRDefault="000C2986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(дата) </w:t>
      </w:r>
      <w:r w:rsidR="0003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 w:rsidR="00036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564078" w:rsidRDefault="0056407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64078" w:rsidRDefault="0056407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-------------------------------------------------------</w:t>
      </w:r>
    </w:p>
    <w:p w:rsidR="000C2986" w:rsidRPr="00564078" w:rsidRDefault="0056407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56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0C2986" w:rsidRPr="005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 подачи заявления и документов представителем заявителя.</w:t>
      </w:r>
    </w:p>
    <w:p w:rsidR="000C2986" w:rsidRPr="00564078" w:rsidRDefault="0056407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56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0C2986" w:rsidRPr="005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физическим лицом.</w:t>
      </w:r>
    </w:p>
    <w:p w:rsidR="000C2986" w:rsidRPr="00564078" w:rsidRDefault="0056407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0C2986" w:rsidRPr="0056407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юридическим лицом.</w:t>
      </w:r>
    </w:p>
    <w:p w:rsidR="000C2986" w:rsidRPr="00564078" w:rsidRDefault="00564078" w:rsidP="000C29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4D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0C2986" w:rsidRPr="005640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 не заполняется, если заявителем является иностранное юридическое лицо.</w: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5F" w:rsidRDefault="000C2986" w:rsidP="004D4D4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3F7CD1" w:rsidRDefault="003F7CD1" w:rsidP="0003635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86" w:rsidRDefault="002B5929" w:rsidP="0003635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7" type="#_x0000_t202" style="position:absolute;margin-left:362.7pt;margin-top:.25pt;width:118.5pt;height:46.5pt;z-index:251670528" stroked="f">
            <v:textbox>
              <w:txbxContent>
                <w:p w:rsidR="002B5929" w:rsidRPr="003B5803" w:rsidRDefault="002B5929" w:rsidP="000363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3</w:t>
                  </w:r>
                </w:p>
                <w:p w:rsidR="002B5929" w:rsidRPr="003B5803" w:rsidRDefault="002B5929" w:rsidP="0003635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Регламенту</w:t>
                  </w:r>
                </w:p>
                <w:p w:rsidR="002B5929" w:rsidRDefault="002B5929"/>
              </w:txbxContent>
            </v:textbox>
          </v:shape>
        </w:pict>
      </w:r>
    </w:p>
    <w:p w:rsidR="000C2986" w:rsidRDefault="000C2986" w:rsidP="000C29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5F" w:rsidRDefault="0003635F" w:rsidP="000C29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5F" w:rsidRDefault="0003635F" w:rsidP="0003635F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5F" w:rsidRPr="003B5803" w:rsidRDefault="0003635F" w:rsidP="0003635F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предполагаемых к использованию</w:t>
      </w:r>
    </w:p>
    <w:p w:rsidR="0003635F" w:rsidRDefault="0003635F" w:rsidP="00036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или части земельного участка</w:t>
      </w:r>
    </w:p>
    <w:p w:rsidR="0003635F" w:rsidRPr="003B5803" w:rsidRDefault="0003635F" w:rsidP="000363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Объект_________________________________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 xml:space="preserve">(наименование объекта в соответствии с Перечнем)  </w:t>
      </w:r>
    </w:p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Площадь земель, части земель</w:t>
      </w:r>
      <w:r w:rsidR="004D4D4F">
        <w:rPr>
          <w:spacing w:val="2"/>
          <w:sz w:val="28"/>
          <w:szCs w:val="28"/>
        </w:rPr>
        <w:t>ного участка</w:t>
      </w:r>
      <w:r>
        <w:rPr>
          <w:spacing w:val="2"/>
          <w:sz w:val="28"/>
          <w:szCs w:val="28"/>
        </w:rPr>
        <w:t xml:space="preserve"> ___________</w:t>
      </w:r>
      <w:r w:rsidR="004D4D4F">
        <w:rPr>
          <w:spacing w:val="2"/>
          <w:sz w:val="28"/>
          <w:szCs w:val="28"/>
        </w:rPr>
        <w:t>__________________</w:t>
      </w:r>
      <w:r>
        <w:rPr>
          <w:spacing w:val="2"/>
          <w:sz w:val="28"/>
          <w:szCs w:val="28"/>
        </w:rPr>
        <w:t>.</w:t>
      </w: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3635F" w:rsidRPr="003B5803" w:rsidTr="004955DA">
        <w:tc>
          <w:tcPr>
            <w:tcW w:w="9854" w:type="dxa"/>
            <w:gridSpan w:val="3"/>
          </w:tcPr>
          <w:p w:rsidR="0003635F" w:rsidRPr="003B5803" w:rsidRDefault="0003635F" w:rsidP="004955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B5803">
              <w:rPr>
                <w:sz w:val="28"/>
                <w:szCs w:val="28"/>
              </w:rPr>
              <w:t xml:space="preserve">Каталог координат характерных точек границ предполагаемых </w:t>
            </w:r>
          </w:p>
          <w:p w:rsidR="0003635F" w:rsidRPr="003B5803" w:rsidRDefault="0003635F" w:rsidP="004955DA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B5803">
              <w:rPr>
                <w:rFonts w:ascii="Times New Roman" w:hAnsi="Times New Roman" w:cs="Times New Roman"/>
                <w:sz w:val="28"/>
                <w:szCs w:val="28"/>
              </w:rPr>
              <w:t>к использованию земель или части земельного участка</w:t>
            </w:r>
          </w:p>
        </w:tc>
      </w:tr>
      <w:tr w:rsidR="0003635F" w:rsidRPr="003B5803" w:rsidTr="004955DA">
        <w:trPr>
          <w:trHeight w:val="227"/>
        </w:trPr>
        <w:tc>
          <w:tcPr>
            <w:tcW w:w="3284" w:type="dxa"/>
          </w:tcPr>
          <w:p w:rsidR="0003635F" w:rsidRPr="003B5803" w:rsidRDefault="0003635F" w:rsidP="004955DA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B5803">
              <w:rPr>
                <w:rFonts w:ascii="Times New Roman" w:hAnsi="Times New Roman" w:cs="Times New Roman"/>
                <w:sz w:val="28"/>
                <w:szCs w:val="28"/>
              </w:rPr>
              <w:t>№ точки</w:t>
            </w:r>
          </w:p>
        </w:tc>
        <w:tc>
          <w:tcPr>
            <w:tcW w:w="3285" w:type="dxa"/>
          </w:tcPr>
          <w:p w:rsidR="0003635F" w:rsidRPr="003B5803" w:rsidRDefault="0003635F" w:rsidP="004955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B5803">
              <w:rPr>
                <w:sz w:val="28"/>
                <w:szCs w:val="28"/>
              </w:rPr>
              <w:t>X</w:t>
            </w:r>
          </w:p>
        </w:tc>
        <w:tc>
          <w:tcPr>
            <w:tcW w:w="3285" w:type="dxa"/>
          </w:tcPr>
          <w:p w:rsidR="0003635F" w:rsidRPr="003B5803" w:rsidRDefault="0003635F" w:rsidP="004955DA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B5803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03635F" w:rsidRPr="003B5803" w:rsidTr="004955DA">
        <w:tc>
          <w:tcPr>
            <w:tcW w:w="3284" w:type="dxa"/>
          </w:tcPr>
          <w:p w:rsidR="0003635F" w:rsidRPr="003B5803" w:rsidRDefault="0003635F" w:rsidP="004955DA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285" w:type="dxa"/>
          </w:tcPr>
          <w:p w:rsidR="0003635F" w:rsidRPr="003B5803" w:rsidRDefault="0003635F" w:rsidP="004955DA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285" w:type="dxa"/>
          </w:tcPr>
          <w:p w:rsidR="0003635F" w:rsidRPr="003B5803" w:rsidRDefault="0003635F" w:rsidP="004955DA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Масштаб: _____________________________</w:t>
      </w:r>
      <w:r w:rsidR="004A072B">
        <w:rPr>
          <w:spacing w:val="2"/>
          <w:sz w:val="28"/>
          <w:szCs w:val="28"/>
        </w:rPr>
        <w:t>___________________________</w:t>
      </w:r>
      <w:r w:rsidRPr="003B5803">
        <w:rPr>
          <w:spacing w:val="2"/>
          <w:sz w:val="28"/>
          <w:szCs w:val="28"/>
        </w:rPr>
        <w:t>.  </w:t>
      </w:r>
    </w:p>
    <w:p w:rsidR="0003635F" w:rsidRDefault="0003635F" w:rsidP="00036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3635F" w:rsidRPr="003B5803" w:rsidRDefault="0003635F" w:rsidP="00036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hAnsi="Times New Roman" w:cs="Times New Roman"/>
          <w:spacing w:val="2"/>
          <w:sz w:val="28"/>
          <w:szCs w:val="28"/>
        </w:rPr>
        <w:t xml:space="preserve">Изображение границ </w:t>
      </w: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предполагаемых к использованию земель или части земельного участка </w:t>
      </w:r>
      <w:r w:rsidRPr="003B5803">
        <w:rPr>
          <w:rFonts w:ascii="Times New Roman" w:hAnsi="Times New Roman" w:cs="Times New Roman"/>
          <w:spacing w:val="2"/>
          <w:sz w:val="28"/>
          <w:szCs w:val="28"/>
        </w:rPr>
        <w:t>на кадастровом плане территории:</w:t>
      </w:r>
    </w:p>
    <w:p w:rsidR="0003635F" w:rsidRPr="003B5803" w:rsidRDefault="002B5929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noProof/>
          <w:spacing w:val="2"/>
          <w:sz w:val="28"/>
          <w:szCs w:val="28"/>
          <w:lang w:bidi="ar-SA"/>
        </w:rPr>
        <w:pict>
          <v:shape id="_x0000_s1041" type="#_x0000_t202" style="position:absolute;left:0;text-align:left;margin-left:-.3pt;margin-top:12.35pt;width:485.25pt;height:87.75pt;z-index:251674624">
            <v:textbox style="mso-next-textbox:#_x0000_s1041">
              <w:txbxContent>
                <w:p w:rsidR="002B5929" w:rsidRDefault="002B5929" w:rsidP="0003635F"/>
              </w:txbxContent>
            </v:textbox>
          </v:shape>
        </w:pict>
      </w: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Условные обозначения:</w:t>
      </w: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граница предполагаемых к использованию земель или части земельного участка</w:t>
      </w:r>
      <w:proofErr w:type="gramStart"/>
      <w:r w:rsidRPr="003B5803">
        <w:rPr>
          <w:spacing w:val="2"/>
          <w:sz w:val="28"/>
          <w:szCs w:val="28"/>
        </w:rPr>
        <w:t xml:space="preserve"> -;</w:t>
      </w:r>
      <w:proofErr w:type="gramEnd"/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кадастровые номера земельных участков</w:t>
      </w:r>
      <w:proofErr w:type="gramStart"/>
      <w:r w:rsidRPr="003B5803">
        <w:rPr>
          <w:spacing w:val="2"/>
          <w:sz w:val="28"/>
          <w:szCs w:val="28"/>
        </w:rPr>
        <w:t xml:space="preserve"> -; </w:t>
      </w:r>
      <w:proofErr w:type="gramEnd"/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номер кадастрового квартала</w:t>
      </w:r>
      <w:proofErr w:type="gramStart"/>
      <w:r w:rsidRPr="003B5803">
        <w:rPr>
          <w:spacing w:val="2"/>
          <w:sz w:val="28"/>
          <w:szCs w:val="28"/>
        </w:rPr>
        <w:t xml:space="preserve"> - ;</w:t>
      </w:r>
      <w:proofErr w:type="gramEnd"/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граница кадастрового квартала</w:t>
      </w:r>
      <w:proofErr w:type="gramStart"/>
      <w:r w:rsidRPr="003B5803">
        <w:rPr>
          <w:spacing w:val="2"/>
          <w:sz w:val="28"/>
          <w:szCs w:val="28"/>
        </w:rPr>
        <w:t xml:space="preserve"> - ;</w:t>
      </w:r>
      <w:proofErr w:type="gramEnd"/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поворотные точки границ предполагаемых к использованию земель или части земельного участка</w:t>
      </w:r>
      <w:proofErr w:type="gramStart"/>
      <w:r w:rsidRPr="003B5803">
        <w:rPr>
          <w:spacing w:val="2"/>
          <w:sz w:val="28"/>
          <w:szCs w:val="28"/>
        </w:rPr>
        <w:t xml:space="preserve"> -. </w:t>
      </w:r>
      <w:proofErr w:type="gramEnd"/>
    </w:p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Заявитель:</w:t>
      </w: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_____________ ________________________________ ____________________</w:t>
      </w: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 xml:space="preserve">(дата) </w:t>
      </w:r>
      <w:r>
        <w:rPr>
          <w:spacing w:val="2"/>
          <w:sz w:val="28"/>
          <w:szCs w:val="28"/>
        </w:rPr>
        <w:t xml:space="preserve">                                </w:t>
      </w:r>
      <w:r w:rsidRPr="003B5803">
        <w:rPr>
          <w:spacing w:val="2"/>
          <w:sz w:val="28"/>
          <w:szCs w:val="28"/>
        </w:rPr>
        <w:t xml:space="preserve">(подпись) </w:t>
      </w:r>
      <w:r>
        <w:rPr>
          <w:spacing w:val="2"/>
          <w:sz w:val="28"/>
          <w:szCs w:val="28"/>
        </w:rPr>
        <w:t xml:space="preserve">                                </w:t>
      </w:r>
      <w:r w:rsidRPr="003B5803">
        <w:rPr>
          <w:spacing w:val="2"/>
          <w:sz w:val="28"/>
          <w:szCs w:val="28"/>
        </w:rPr>
        <w:t>(расшифровка подписи)</w:t>
      </w:r>
    </w:p>
    <w:p w:rsidR="0003635F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М.П.</w:t>
      </w:r>
    </w:p>
    <w:p w:rsidR="0003635F" w:rsidRPr="003B5803" w:rsidRDefault="0003635F" w:rsidP="0003635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B5803">
        <w:rPr>
          <w:spacing w:val="2"/>
          <w:sz w:val="28"/>
          <w:szCs w:val="28"/>
        </w:rPr>
        <w:t xml:space="preserve">(для юридических лиц и индивидуальных </w:t>
      </w:r>
      <w:proofErr w:type="gramEnd"/>
    </w:p>
    <w:p w:rsidR="0003635F" w:rsidRPr="00691268" w:rsidRDefault="0003635F" w:rsidP="00691268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B5803">
        <w:rPr>
          <w:spacing w:val="2"/>
          <w:sz w:val="28"/>
          <w:szCs w:val="28"/>
        </w:rPr>
        <w:t>предпринимателей (при наличии)</w:t>
      </w:r>
    </w:p>
    <w:p w:rsidR="000C2986" w:rsidRPr="00EE3EE0" w:rsidRDefault="000C2986" w:rsidP="000C298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C2986" w:rsidRPr="00EE3EE0" w:rsidRDefault="002B5929" w:rsidP="000C29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43" type="#_x0000_t202" style="position:absolute;left:0;text-align:left;margin-left:359.7pt;margin-top:-10.25pt;width:130.5pt;height:43.5pt;z-index:251677696" strokecolor="white [3212]">
            <v:textbox>
              <w:txbxContent>
                <w:p w:rsidR="002B5929" w:rsidRPr="003B5803" w:rsidRDefault="002B5929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4</w:t>
                  </w:r>
                </w:p>
                <w:p w:rsidR="002B5929" w:rsidRPr="003B5803" w:rsidRDefault="002B5929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Регламенту</w:t>
                  </w:r>
                </w:p>
                <w:p w:rsidR="002B5929" w:rsidRDefault="002B5929"/>
              </w:txbxContent>
            </v:textbox>
          </v:shape>
        </w:pict>
      </w:r>
    </w:p>
    <w:p w:rsidR="000C2986" w:rsidRDefault="000C2986" w:rsidP="000C2986">
      <w:pPr>
        <w:tabs>
          <w:tab w:val="left" w:pos="3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5F" w:rsidRPr="00A16A4D" w:rsidRDefault="0003635F" w:rsidP="00036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Форма Разрешения</w:t>
      </w:r>
    </w:p>
    <w:p w:rsidR="0003635F" w:rsidRPr="00A16A4D" w:rsidRDefault="002B5929" w:rsidP="00036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9" o:spid="_x0000_s1040" type="#_x0000_t202" style="position:absolute;left:0;text-align:left;margin-left:166.95pt;margin-top:11.3pt;width:318.75pt;height:11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" fillcolor="white [3201]" stroked="f" strokeweight=".5pt">
            <v:textbox>
              <w:txbxContent>
                <w:p w:rsidR="002B5929" w:rsidRPr="009E65FE" w:rsidRDefault="002B5929" w:rsidP="00036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B1B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Кому </w:t>
                  </w: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(наименование заявителя (фамилия, имя, отчество – для граждан, полное наименование </w:t>
                  </w:r>
                  <w:proofErr w:type="gramEnd"/>
                </w:p>
                <w:p w:rsidR="002B5929" w:rsidRPr="009E65FE" w:rsidRDefault="002B5929" w:rsidP="00036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организации – для юридических лиц)</w:t>
                  </w:r>
                </w:p>
                <w:p w:rsidR="002B5929" w:rsidRPr="009E65FE" w:rsidRDefault="002B5929" w:rsidP="0003635F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B5929" w:rsidRPr="009E65FE" w:rsidRDefault="002B5929" w:rsidP="00036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(почтовый индекс, адрес, номер телефона)</w:t>
                  </w:r>
                </w:p>
                <w:p w:rsidR="002B5929" w:rsidRPr="009E65FE" w:rsidRDefault="002B5929" w:rsidP="000363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65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65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(ИНН, ОГРН – для юридических лиц)</w:t>
                  </w:r>
                </w:p>
                <w:p w:rsidR="002B5929" w:rsidRDefault="002B5929" w:rsidP="0003635F"/>
              </w:txbxContent>
            </v:textbox>
          </v:shape>
        </w:pict>
      </w:r>
    </w:p>
    <w:p w:rsidR="0003635F" w:rsidRPr="00A16A4D" w:rsidRDefault="0003635F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3635F" w:rsidRPr="00A16A4D" w:rsidRDefault="0003635F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35F" w:rsidRPr="00691268" w:rsidRDefault="0003635F" w:rsidP="00036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912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1268">
        <w:rPr>
          <w:rFonts w:ascii="Times New Roman" w:hAnsi="Times New Roman" w:cs="Times New Roman"/>
          <w:sz w:val="28"/>
          <w:szCs w:val="28"/>
        </w:rPr>
        <w:t xml:space="preserve"> А З Р Е Ш Е Н И Е №        от             </w:t>
      </w:r>
    </w:p>
    <w:p w:rsidR="0003635F" w:rsidRDefault="0003635F" w:rsidP="0003635F">
      <w:pPr>
        <w:spacing w:after="0" w:line="240" w:lineRule="auto"/>
        <w:jc w:val="center"/>
        <w:rPr>
          <w:sz w:val="28"/>
          <w:szCs w:val="28"/>
        </w:rPr>
      </w:pPr>
      <w:r w:rsidRPr="00691268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274401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администрации города Мурманска на основании </w:t>
      </w:r>
      <w:r w:rsidRPr="002744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564078">
        <w:rPr>
          <w:rFonts w:ascii="Times New Roman" w:hAnsi="Times New Roman" w:cs="Times New Roman"/>
          <w:sz w:val="28"/>
          <w:szCs w:val="28"/>
        </w:rPr>
        <w:t>основания выдачи р</w:t>
      </w:r>
      <w:r w:rsidRPr="00274401">
        <w:rPr>
          <w:rFonts w:ascii="Times New Roman" w:hAnsi="Times New Roman" w:cs="Times New Roman"/>
          <w:sz w:val="28"/>
          <w:szCs w:val="28"/>
        </w:rPr>
        <w:t>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использование</w:t>
      </w:r>
      <w:r w:rsidRPr="00274401">
        <w:rPr>
          <w:rFonts w:ascii="Times New Roman" w:hAnsi="Times New Roman" w:cs="Times New Roman"/>
          <w:sz w:val="28"/>
          <w:szCs w:val="28"/>
        </w:rPr>
        <w:t>).</w:t>
      </w:r>
    </w:p>
    <w:p w:rsidR="0003635F" w:rsidRPr="009E65FE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1. Разрешает использование земель (или земельных участков) для выполнения </w:t>
      </w:r>
      <w:r w:rsidRPr="009E65FE">
        <w:rPr>
          <w:rFonts w:ascii="Times New Roman" w:hAnsi="Times New Roman" w:cs="Times New Roman"/>
          <w:sz w:val="28"/>
          <w:szCs w:val="28"/>
        </w:rPr>
        <w:t>(цель, срок использования земель или земельного участка, местоположение).</w:t>
      </w:r>
    </w:p>
    <w:p w:rsidR="0003635F" w:rsidRPr="009E65FE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2. (наименование заявителя):</w:t>
      </w:r>
    </w:p>
    <w:p w:rsidR="0003635F" w:rsidRPr="00A16A4D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2.1. В случае, если использование </w:t>
      </w:r>
      <w:r w:rsidR="00564078">
        <w:rPr>
          <w:rFonts w:ascii="Times New Roman" w:hAnsi="Times New Roman" w:cs="Times New Roman"/>
          <w:sz w:val="28"/>
          <w:szCs w:val="28"/>
        </w:rPr>
        <w:t>земель на основании настоящего р</w:t>
      </w:r>
      <w:r w:rsidRPr="00A16A4D">
        <w:rPr>
          <w:rFonts w:ascii="Times New Roman" w:hAnsi="Times New Roman" w:cs="Times New Roman"/>
          <w:sz w:val="28"/>
          <w:szCs w:val="28"/>
        </w:rPr>
        <w:t>азрешения привело к порче либо уничтожению плодородного слоя почвы в границах территории, у</w:t>
      </w:r>
      <w:r>
        <w:rPr>
          <w:rFonts w:ascii="Times New Roman" w:hAnsi="Times New Roman" w:cs="Times New Roman"/>
          <w:sz w:val="28"/>
          <w:szCs w:val="28"/>
        </w:rPr>
        <w:t>казанной в пункте 1 настоящего р</w:t>
      </w:r>
      <w:r w:rsidRPr="00A16A4D">
        <w:rPr>
          <w:rFonts w:ascii="Times New Roman" w:hAnsi="Times New Roman" w:cs="Times New Roman"/>
          <w:sz w:val="28"/>
          <w:szCs w:val="28"/>
        </w:rPr>
        <w:t>азрешения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6A4D">
        <w:rPr>
          <w:rFonts w:ascii="Times New Roman" w:hAnsi="Times New Roman" w:cs="Times New Roman"/>
          <w:sz w:val="28"/>
          <w:szCs w:val="28"/>
        </w:rPr>
        <w:t xml:space="preserve"> обяза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>о):</w:t>
      </w:r>
    </w:p>
    <w:p w:rsidR="0003635F" w:rsidRPr="00A16A4D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привести такие земли в состояние, пригодное для их использования в соответствии с разрешенным использованием;</w:t>
      </w:r>
    </w:p>
    <w:p w:rsidR="0003635F" w:rsidRPr="00A16A4D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 выполнить необходимые работы по рекультивации таких земель.</w:t>
      </w:r>
    </w:p>
    <w:p w:rsidR="0003635F" w:rsidRPr="009E65FE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A4D">
        <w:rPr>
          <w:rFonts w:ascii="Times New Roman" w:hAnsi="Times New Roman" w:cs="Times New Roman"/>
          <w:sz w:val="28"/>
          <w:szCs w:val="28"/>
        </w:rPr>
        <w:t xml:space="preserve">2.2. </w:t>
      </w:r>
      <w:r w:rsidRPr="009E65FE">
        <w:rPr>
          <w:rFonts w:ascii="Times New Roman" w:hAnsi="Times New Roman" w:cs="Times New Roman"/>
          <w:sz w:val="28"/>
          <w:szCs w:val="28"/>
        </w:rPr>
        <w:t>(иные условия использования земель (или земельных участков).</w:t>
      </w:r>
      <w:proofErr w:type="gramEnd"/>
    </w:p>
    <w:p w:rsidR="0003635F" w:rsidRPr="00A16A4D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A16A4D">
        <w:rPr>
          <w:rFonts w:ascii="Times New Roman" w:hAnsi="Times New Roman" w:cs="Times New Roman"/>
          <w:sz w:val="28"/>
          <w:szCs w:val="28"/>
        </w:rPr>
        <w:t>азрешение не дает право на строительство или реконструкцию объектов капитального строительства.</w:t>
      </w:r>
    </w:p>
    <w:p w:rsidR="0003635F" w:rsidRPr="00A16A4D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Действие настоящего р</w:t>
      </w:r>
      <w:r w:rsidRPr="00A16A4D">
        <w:rPr>
          <w:rFonts w:ascii="Times New Roman" w:hAnsi="Times New Roman" w:cs="Times New Roman"/>
          <w:sz w:val="28"/>
          <w:szCs w:val="28"/>
        </w:rPr>
        <w:t xml:space="preserve">азрешения в целях </w:t>
      </w:r>
      <w:r w:rsidRPr="009E65FE">
        <w:rPr>
          <w:rFonts w:ascii="Times New Roman" w:hAnsi="Times New Roman" w:cs="Times New Roman"/>
          <w:sz w:val="28"/>
          <w:szCs w:val="28"/>
        </w:rPr>
        <w:t xml:space="preserve">(указывается цель использования земель или земельного участка) </w:t>
      </w:r>
      <w:r w:rsidRPr="00A16A4D">
        <w:rPr>
          <w:rFonts w:ascii="Times New Roman" w:hAnsi="Times New Roman" w:cs="Times New Roman"/>
          <w:sz w:val="28"/>
          <w:szCs w:val="28"/>
        </w:rPr>
        <w:t>прекращается со дня предоставления земельного участка гра</w:t>
      </w:r>
      <w:r>
        <w:rPr>
          <w:rFonts w:ascii="Times New Roman" w:hAnsi="Times New Roman" w:cs="Times New Roman"/>
          <w:sz w:val="28"/>
          <w:szCs w:val="28"/>
        </w:rPr>
        <w:t xml:space="preserve">жданину или юридическому лицу. </w:t>
      </w:r>
    </w:p>
    <w:p w:rsidR="0003635F" w:rsidRPr="00A16A4D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5. Комитету градостроительства и территориального развития администрации города Мурманска направить уведомление </w:t>
      </w:r>
      <w:r w:rsidRPr="00303F43">
        <w:rPr>
          <w:rFonts w:ascii="Times New Roman" w:hAnsi="Times New Roman" w:cs="Times New Roman"/>
          <w:sz w:val="28"/>
          <w:szCs w:val="28"/>
        </w:rPr>
        <w:t>(наименование заявителя)</w:t>
      </w:r>
      <w:r w:rsidRPr="00A16A4D">
        <w:rPr>
          <w:rFonts w:ascii="Times New Roman" w:hAnsi="Times New Roman" w:cs="Times New Roman"/>
          <w:sz w:val="28"/>
          <w:szCs w:val="28"/>
        </w:rPr>
        <w:t xml:space="preserve"> о досрочном прекращении действия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6A4D">
        <w:rPr>
          <w:rFonts w:ascii="Times New Roman" w:hAnsi="Times New Roman" w:cs="Times New Roman"/>
          <w:sz w:val="28"/>
          <w:szCs w:val="28"/>
        </w:rPr>
        <w:t xml:space="preserve">азрешения в семидневный срок со дня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A16A4D">
        <w:rPr>
          <w:rFonts w:ascii="Times New Roman" w:hAnsi="Times New Roman" w:cs="Times New Roman"/>
          <w:sz w:val="28"/>
          <w:szCs w:val="28"/>
        </w:rPr>
        <w:t>информации о принятии решения о предоставлении земельного участка гражданину или юридическому лицу.</w:t>
      </w:r>
    </w:p>
    <w:p w:rsidR="0003635F" w:rsidRPr="00A16A4D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03635F" w:rsidRPr="00A16A4D" w:rsidRDefault="0003635F" w:rsidP="00036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Председатель комитета           (подпись)                        (расшифровка подписи) </w:t>
      </w:r>
    </w:p>
    <w:p w:rsidR="0003635F" w:rsidRPr="00A16A4D" w:rsidRDefault="0003635F" w:rsidP="0003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(лицо, исполняющее его обязанности) </w:t>
      </w:r>
    </w:p>
    <w:p w:rsidR="0003635F" w:rsidRPr="00A16A4D" w:rsidRDefault="0003635F" w:rsidP="0003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03635F" w:rsidRDefault="0003635F" w:rsidP="000C2986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0C2986" w:rsidRPr="003B5803" w:rsidRDefault="000C2986" w:rsidP="000C2986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</w:t>
      </w: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59E" w:rsidRDefault="00E0759E" w:rsidP="00E0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268" w:rsidRDefault="002B5929" w:rsidP="00E07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3" type="#_x0000_t202" style="position:absolute;left:0;text-align:left;margin-left:349.95pt;margin-top:-10.7pt;width:128.9pt;height:41.7pt;z-index:251666432" stroked="f">
            <v:textbox>
              <w:txbxContent>
                <w:p w:rsidR="002B5929" w:rsidRPr="003B5803" w:rsidRDefault="002B5929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5</w:t>
                  </w:r>
                </w:p>
                <w:p w:rsidR="002B5929" w:rsidRPr="003B5803" w:rsidRDefault="002B5929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Регламенту</w:t>
                  </w:r>
                </w:p>
                <w:p w:rsidR="002B5929" w:rsidRDefault="002B5929"/>
              </w:txbxContent>
            </v:textbox>
          </v:shape>
        </w:pict>
      </w:r>
    </w:p>
    <w:p w:rsidR="006854DB" w:rsidRDefault="006854DB" w:rsidP="00685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942" w:rsidRDefault="00056942" w:rsidP="000569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1268" w:rsidRDefault="00691268" w:rsidP="000569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635F" w:rsidRDefault="0003635F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Форма уведомления об отказе в выдаче </w:t>
      </w:r>
    </w:p>
    <w:p w:rsidR="0003635F" w:rsidRPr="00A16A4D" w:rsidRDefault="00564078" w:rsidP="000363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3635F" w:rsidRPr="00A16A4D">
        <w:rPr>
          <w:rFonts w:ascii="Times New Roman" w:hAnsi="Times New Roman" w:cs="Times New Roman"/>
          <w:sz w:val="28"/>
          <w:szCs w:val="28"/>
        </w:rPr>
        <w:t>азрешения</w:t>
      </w:r>
      <w:r w:rsidR="0003635F">
        <w:rPr>
          <w:rFonts w:ascii="Times New Roman" w:hAnsi="Times New Roman" w:cs="Times New Roman"/>
          <w:sz w:val="28"/>
          <w:szCs w:val="28"/>
        </w:rPr>
        <w:t xml:space="preserve"> на использование</w:t>
      </w:r>
    </w:p>
    <w:tbl>
      <w:tblPr>
        <w:tblW w:w="9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0"/>
        <w:gridCol w:w="4875"/>
      </w:tblGrid>
      <w:tr w:rsidR="0003635F" w:rsidRPr="00A16A4D" w:rsidTr="004955DA">
        <w:trPr>
          <w:trHeight w:val="1419"/>
        </w:trPr>
        <w:tc>
          <w:tcPr>
            <w:tcW w:w="4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35F" w:rsidRPr="00A16A4D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5F" w:rsidRPr="00A16A4D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D">
              <w:rPr>
                <w:rFonts w:ascii="Times New Roman" w:hAnsi="Times New Roman" w:cs="Times New Roman"/>
                <w:sz w:val="28"/>
                <w:szCs w:val="28"/>
              </w:rPr>
              <w:t>Угловой штамп</w:t>
            </w:r>
          </w:p>
          <w:p w:rsidR="0003635F" w:rsidRPr="00A16A4D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6A4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</w:p>
          <w:p w:rsidR="0003635F" w:rsidRPr="00A16A4D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3635F" w:rsidRPr="009E65FE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5F" w:rsidRPr="009E65FE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3635F" w:rsidRPr="009E65FE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>(данные о заявителе: фамилия, имя, отчество/наименование юридического лица)</w:t>
            </w:r>
          </w:p>
        </w:tc>
      </w:tr>
      <w:tr w:rsidR="0003635F" w:rsidRPr="00A16A4D" w:rsidTr="004955DA">
        <w:trPr>
          <w:trHeight w:val="146"/>
        </w:trPr>
        <w:tc>
          <w:tcPr>
            <w:tcW w:w="4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35F" w:rsidRPr="00A16A4D" w:rsidRDefault="0003635F" w:rsidP="004955D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03635F" w:rsidRPr="009E65FE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5F" w:rsidRPr="009E65FE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</w:t>
            </w:r>
          </w:p>
          <w:p w:rsidR="0003635F" w:rsidRPr="009E65FE" w:rsidRDefault="0003635F" w:rsidP="0049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E">
              <w:rPr>
                <w:rFonts w:ascii="Times New Roman" w:hAnsi="Times New Roman" w:cs="Times New Roman"/>
                <w:sz w:val="28"/>
                <w:szCs w:val="28"/>
              </w:rPr>
              <w:t>(почтовый адрес и (или) адрес электронный почты заявителя)</w:t>
            </w:r>
          </w:p>
        </w:tc>
      </w:tr>
    </w:tbl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i/>
          <w:sz w:val="28"/>
          <w:szCs w:val="28"/>
        </w:rPr>
        <w:t xml:space="preserve">Уведомление об отказе </w:t>
      </w: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A4D">
        <w:rPr>
          <w:rFonts w:ascii="Times New Roman" w:hAnsi="Times New Roman" w:cs="Times New Roman"/>
          <w:i/>
          <w:sz w:val="28"/>
          <w:szCs w:val="28"/>
        </w:rPr>
        <w:t>в выдаче разрешения</w:t>
      </w:r>
    </w:p>
    <w:p w:rsidR="0003635F" w:rsidRPr="00A16A4D" w:rsidRDefault="0003635F" w:rsidP="00036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707A07" w:rsidRDefault="0003635F" w:rsidP="0003635F">
      <w:pPr>
        <w:spacing w:after="0" w:line="240" w:lineRule="auto"/>
        <w:ind w:firstLine="709"/>
        <w:jc w:val="both"/>
        <w:rPr>
          <w:sz w:val="28"/>
          <w:szCs w:val="28"/>
        </w:rPr>
      </w:pPr>
      <w:r w:rsidRPr="00691268">
        <w:rPr>
          <w:rFonts w:ascii="Times New Roman" w:hAnsi="Times New Roman" w:cs="Times New Roman"/>
          <w:sz w:val="28"/>
          <w:szCs w:val="28"/>
        </w:rPr>
        <w:t>Сообщаю, что Вам отказано в 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A16A4D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D69A3">
        <w:rPr>
          <w:rFonts w:ascii="Times New Roman" w:hAnsi="Times New Roman" w:cs="Times New Roman"/>
          <w:sz w:val="28"/>
          <w:szCs w:val="28"/>
        </w:rPr>
        <w:t>_</w:t>
      </w:r>
    </w:p>
    <w:p w:rsidR="006D69A3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D69A3">
        <w:rPr>
          <w:rFonts w:ascii="Times New Roman" w:hAnsi="Times New Roman" w:cs="Times New Roman"/>
          <w:sz w:val="28"/>
          <w:szCs w:val="28"/>
        </w:rPr>
        <w:t>__</w:t>
      </w:r>
    </w:p>
    <w:p w:rsidR="0003635F" w:rsidRPr="009E65FE" w:rsidRDefault="0003635F" w:rsidP="00036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(цель использования земель или земельного участка, местоположение)</w:t>
      </w:r>
    </w:p>
    <w:p w:rsidR="0003635F" w:rsidRPr="009E65FE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D69A3">
        <w:rPr>
          <w:rFonts w:ascii="Times New Roman" w:hAnsi="Times New Roman" w:cs="Times New Roman"/>
          <w:sz w:val="28"/>
          <w:szCs w:val="28"/>
        </w:rPr>
        <w:t>__</w:t>
      </w:r>
    </w:p>
    <w:p w:rsidR="0003635F" w:rsidRPr="009E65FE" w:rsidRDefault="0003635F" w:rsidP="00036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5FE">
        <w:rPr>
          <w:rFonts w:ascii="Times New Roman" w:hAnsi="Times New Roman" w:cs="Times New Roman"/>
          <w:sz w:val="28"/>
          <w:szCs w:val="28"/>
        </w:rPr>
        <w:t>(указывается причина отказа)</w:t>
      </w:r>
    </w:p>
    <w:p w:rsidR="0003635F" w:rsidRPr="00A16A4D" w:rsidRDefault="0003635F" w:rsidP="00036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Председатель комитета                  (подпись)                (расшифровка подписи)</w:t>
      </w: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(лицо, исполняющее его обязанности) </w:t>
      </w: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исполнитель Фамилия И.О., контактный телефон</w:t>
      </w:r>
    </w:p>
    <w:p w:rsidR="00056942" w:rsidRDefault="00056942" w:rsidP="000569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6942" w:rsidRDefault="00056942" w:rsidP="00056942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6942" w:rsidRDefault="00056942" w:rsidP="000569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6942" w:rsidRPr="00A16A4D" w:rsidRDefault="00056942" w:rsidP="000569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56942" w:rsidRPr="00A16A4D" w:rsidRDefault="002B5929" w:rsidP="00056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589"/>
      <w:bookmarkEnd w:id="15"/>
      <w:r>
        <w:rPr>
          <w:noProof/>
        </w:rPr>
        <w:lastRenderedPageBreak/>
        <w:pict>
          <v:shape id="Поле 5" o:spid="_x0000_s1030" type="#_x0000_t202" style="position:absolute;left:0;text-align:left;margin-left:334.2pt;margin-top:4.75pt;width:156.75pt;height:45.75pt;z-index:251665408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" fillcolor="white [3201]" stroked="f" strokeweight=".5pt">
            <v:textbox>
              <w:txbxContent>
                <w:p w:rsidR="002B5929" w:rsidRDefault="002B5929" w:rsidP="00056942">
                  <w:pPr>
                    <w:pStyle w:val="ConsPlusNormal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6</w:t>
                  </w:r>
                </w:p>
                <w:p w:rsidR="002B5929" w:rsidRPr="0081518A" w:rsidRDefault="002B5929" w:rsidP="00056942">
                  <w:pPr>
                    <w:pStyle w:val="ConsPlusNormal"/>
                    <w:ind w:firstLine="567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Регламенту</w:t>
                  </w:r>
                </w:p>
                <w:p w:rsidR="002B5929" w:rsidRDefault="002B5929" w:rsidP="00056942"/>
              </w:txbxContent>
            </v:textbox>
          </v:shape>
        </w:pict>
      </w:r>
    </w:p>
    <w:p w:rsidR="00056942" w:rsidRDefault="00056942" w:rsidP="00056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34676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3635F" w:rsidRPr="00A16A4D" w:rsidRDefault="0003635F" w:rsidP="000363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6A4D">
        <w:rPr>
          <w:rFonts w:ascii="Times New Roman" w:hAnsi="Times New Roman" w:cs="Times New Roman"/>
          <w:b w:val="0"/>
          <w:sz w:val="28"/>
          <w:szCs w:val="28"/>
        </w:rPr>
        <w:t xml:space="preserve">Форма заявления о выдаче разрешения на использование </w:t>
      </w:r>
    </w:p>
    <w:p w:rsidR="0003635F" w:rsidRPr="00A16A4D" w:rsidRDefault="002B5929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3" o:spid="_x0000_s1042" type="#_x0000_t202" style="position:absolute;left:0;text-align:left;margin-left:159.35pt;margin-top:11.3pt;width:319.5pt;height:591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" fillcolor="white [3201]" stroked="f" strokeweight=".5pt">
            <v:textbox>
              <w:txbxContent>
                <w:p w:rsidR="002B5929" w:rsidRPr="0081518A" w:rsidRDefault="002B5929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Председателю комитета градостроительства</w:t>
                  </w:r>
                </w:p>
                <w:p w:rsidR="002B5929" w:rsidRPr="0081518A" w:rsidRDefault="002B5929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территориального развития администрации</w:t>
                  </w:r>
                </w:p>
                <w:p w:rsidR="002B5929" w:rsidRDefault="002B5929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 Мурманска</w:t>
                  </w:r>
                </w:p>
                <w:p w:rsidR="002B5929" w:rsidRPr="003B5803" w:rsidRDefault="002B5929" w:rsidP="0034676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1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</w:t>
                  </w:r>
                </w:p>
                <w:p w:rsidR="002B5929" w:rsidRPr="00691268" w:rsidRDefault="002B5929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имя и (при наличии) отчество представителя заявителя)</w:t>
                  </w:r>
                </w:p>
                <w:p w:rsidR="002B5929" w:rsidRPr="003B5803" w:rsidRDefault="002B5929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изиты документа, подтверждающие 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полномочия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представителя заявителя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__________,</w:t>
                  </w:r>
                </w:p>
                <w:p w:rsidR="002B5929" w:rsidRPr="00691268" w:rsidRDefault="002B5929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(наименование документа)</w:t>
                  </w:r>
                </w:p>
                <w:p w:rsidR="002B5929" w:rsidRPr="003B5803" w:rsidRDefault="002B5929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5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B5929" w:rsidRPr="00346763" w:rsidRDefault="002B5929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7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(место, дата выдачи, полное наименование представляемого документа)</w:t>
                  </w:r>
                </w:p>
                <w:p w:rsidR="002B5929" w:rsidRPr="00691268" w:rsidRDefault="002B5929" w:rsidP="0069126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2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2B5929" w:rsidRDefault="002B5929" w:rsidP="0003635F">
                  <w:pPr>
                    <w:pStyle w:val="ConsPlusNonformat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имя и (при наличии) отчество)</w:t>
                  </w:r>
                </w:p>
                <w:p w:rsidR="002B5929" w:rsidRPr="0081518A" w:rsidRDefault="002B5929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жительства: 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  <w:p w:rsidR="002B5929" w:rsidRPr="0081518A" w:rsidRDefault="002B5929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2B5929" w:rsidRPr="004A2284" w:rsidRDefault="002B5929" w:rsidP="0003635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ндекс, страна/республика, край, </w:t>
                  </w:r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населенный пункт, улица, дом, </w:t>
                  </w:r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корпус, квартира)</w:t>
                  </w:r>
                  <w:proofErr w:type="gramEnd"/>
                </w:p>
                <w:p w:rsidR="002B5929" w:rsidRDefault="002B5929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рекви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зиты документа, удостоверяющего 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личность гражданина: 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</w:p>
                <w:p w:rsidR="002B5929" w:rsidRPr="0081518A" w:rsidRDefault="002B5929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документа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</w:t>
                  </w:r>
                </w:p>
                <w:p w:rsidR="002B5929" w:rsidRPr="0081518A" w:rsidRDefault="002B5929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серия _____________ номер 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2B5929" w:rsidRPr="0081518A" w:rsidRDefault="002B5929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«_____»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  <w:p w:rsidR="002B5929" w:rsidRPr="00C31B3A" w:rsidRDefault="002B5929" w:rsidP="00346763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кем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_________________________________.</w:t>
                  </w:r>
                </w:p>
                <w:p w:rsidR="002B5929" w:rsidRDefault="002B5929" w:rsidP="0003635F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Pr="0034676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3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2B5929" w:rsidRDefault="002B5929" w:rsidP="0034676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C31B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юридического лица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B5929" w:rsidRPr="0081518A" w:rsidRDefault="002B5929" w:rsidP="0034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нахождения юридического лица: 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  <w:p w:rsidR="002B5929" w:rsidRPr="0081518A" w:rsidRDefault="002B5929" w:rsidP="0034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2B5929" w:rsidRPr="0081518A" w:rsidRDefault="002B5929" w:rsidP="0034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ЕГРЮЛ:__________________________________</w:t>
                  </w:r>
                  <w:r w:rsidRPr="0034676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</w:t>
                  </w:r>
                  <w:r w:rsidRPr="003467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2B5929" w:rsidRPr="0081518A" w:rsidRDefault="002B5929" w:rsidP="0034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ИНН: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4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2B5929" w:rsidRDefault="002B5929" w:rsidP="0034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 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__,</w:t>
                  </w:r>
                </w:p>
                <w:p w:rsidR="002B5929" w:rsidRPr="0081518A" w:rsidRDefault="002B5929" w:rsidP="0034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4A22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индекс, субъект Российской Федерации, город (волость и т.п.), улица (проспект, переуло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и т.п.), дом (владение и т.п.),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адрес электронной почты           ___________________________________________,</w:t>
                  </w:r>
                  <w:proofErr w:type="gramEnd"/>
                </w:p>
                <w:p w:rsidR="002B5929" w:rsidRPr="0081518A" w:rsidRDefault="002B5929" w:rsidP="0034676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телефона для связи с заявителем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(представителем заявителя) __________________.</w:t>
                  </w:r>
                </w:p>
                <w:p w:rsidR="002B5929" w:rsidRDefault="002B5929" w:rsidP="0003635F"/>
              </w:txbxContent>
            </v:textbox>
          </v:shape>
        </w:pict>
      </w: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Default="0003635F" w:rsidP="000363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5F" w:rsidRDefault="0003635F" w:rsidP="00036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635F" w:rsidRDefault="0003635F" w:rsidP="00036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1268" w:rsidRDefault="00691268" w:rsidP="00036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6763" w:rsidRDefault="00346763" w:rsidP="007454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35F" w:rsidRDefault="0003635F" w:rsidP="00036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 выдаче р</w:t>
      </w:r>
      <w:r w:rsidRPr="00A16A4D">
        <w:rPr>
          <w:rFonts w:ascii="Times New Roman" w:hAnsi="Times New Roman" w:cs="Times New Roman"/>
          <w:sz w:val="28"/>
          <w:szCs w:val="28"/>
        </w:rPr>
        <w:t xml:space="preserve">азрешения </w:t>
      </w:r>
    </w:p>
    <w:p w:rsidR="0003635F" w:rsidRPr="00007138" w:rsidRDefault="0003635F" w:rsidP="00036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07138">
        <w:rPr>
          <w:rFonts w:ascii="Times New Roman" w:hAnsi="Times New Roman" w:cs="Times New Roman"/>
          <w:sz w:val="28"/>
          <w:szCs w:val="28"/>
        </w:rPr>
        <w:t xml:space="preserve">на использование земель или земельного участка, которые находятся в </w:t>
      </w:r>
      <w:r w:rsidRPr="00007138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03635F" w:rsidRPr="00A16A4D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Прошу выд</w:t>
      </w:r>
      <w:r w:rsidR="00691268">
        <w:rPr>
          <w:rFonts w:ascii="Times New Roman" w:hAnsi="Times New Roman" w:cs="Times New Roman"/>
          <w:sz w:val="28"/>
          <w:szCs w:val="28"/>
        </w:rPr>
        <w:t>ать р</w:t>
      </w:r>
      <w:r w:rsidRPr="00A16A4D">
        <w:rPr>
          <w:rFonts w:ascii="Times New Roman" w:hAnsi="Times New Roman" w:cs="Times New Roman"/>
          <w:sz w:val="28"/>
          <w:szCs w:val="28"/>
        </w:rPr>
        <w:t>азрешение на использование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3635F" w:rsidRPr="00C36B99" w:rsidRDefault="0003635F" w:rsidP="00036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B99">
        <w:rPr>
          <w:rFonts w:ascii="Times New Roman" w:hAnsi="Times New Roman" w:cs="Times New Roman"/>
          <w:sz w:val="24"/>
          <w:szCs w:val="24"/>
        </w:rPr>
        <w:t>(земель, земельного участка или части земельного участка)</w:t>
      </w:r>
    </w:p>
    <w:p w:rsidR="00691268" w:rsidRDefault="00691268" w:rsidP="00036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036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3635F" w:rsidRPr="00B015F9" w:rsidRDefault="0003635F" w:rsidP="00036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5F9">
        <w:rPr>
          <w:rFonts w:ascii="Times New Roman" w:hAnsi="Times New Roman" w:cs="Times New Roman"/>
          <w:sz w:val="24"/>
          <w:szCs w:val="24"/>
        </w:rPr>
        <w:t xml:space="preserve">                  (в случае использования всего земельного участка)</w:t>
      </w:r>
    </w:p>
    <w:p w:rsidR="0003635F" w:rsidRPr="00A16A4D" w:rsidRDefault="0003635F" w:rsidP="00036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6A4D">
        <w:rPr>
          <w:rFonts w:ascii="Times New Roman" w:hAnsi="Times New Roman" w:cs="Times New Roman"/>
          <w:sz w:val="24"/>
          <w:szCs w:val="24"/>
        </w:rPr>
        <w:t>(указать координаты характерных точек границ территории, если</w:t>
      </w:r>
      <w:proofErr w:type="gramEnd"/>
    </w:p>
    <w:p w:rsidR="0003635F" w:rsidRPr="00A16A4D" w:rsidRDefault="0003635F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полагается использование земель </w:t>
      </w:r>
      <w:r w:rsidRPr="00A16A4D">
        <w:rPr>
          <w:rFonts w:ascii="Times New Roman" w:hAnsi="Times New Roman" w:cs="Times New Roman"/>
          <w:sz w:val="24"/>
          <w:szCs w:val="24"/>
        </w:rPr>
        <w:t>или части земельного участка)</w:t>
      </w:r>
    </w:p>
    <w:p w:rsidR="0003635F" w:rsidRPr="00A16A4D" w:rsidRDefault="0003635F" w:rsidP="00036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для целей___________________________________________________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3635F" w:rsidRPr="00A16A4D" w:rsidRDefault="00691268" w:rsidP="0003635F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6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635F" w:rsidRPr="00A16A4D">
        <w:rPr>
          <w:rFonts w:ascii="Times New Roman" w:hAnsi="Times New Roman" w:cs="Times New Roman"/>
          <w:sz w:val="24"/>
          <w:szCs w:val="24"/>
        </w:rPr>
        <w:t xml:space="preserve">(указать цель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земель, </w:t>
      </w:r>
      <w:r w:rsidR="0003635F" w:rsidRPr="00A16A4D">
        <w:rPr>
          <w:rFonts w:ascii="Times New Roman" w:hAnsi="Times New Roman" w:cs="Times New Roman"/>
          <w:sz w:val="24"/>
          <w:szCs w:val="24"/>
        </w:rPr>
        <w:t>земельного участка (части земельного участка)</w:t>
      </w:r>
      <w:proofErr w:type="gramEnd"/>
    </w:p>
    <w:p w:rsidR="0003635F" w:rsidRPr="00A16A4D" w:rsidRDefault="0003635F" w:rsidP="00036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6A4D">
        <w:rPr>
          <w:rFonts w:ascii="Times New Roman" w:hAnsi="Times New Roman" w:cs="Times New Roman"/>
          <w:sz w:val="28"/>
          <w:szCs w:val="28"/>
        </w:rPr>
        <w:t>,</w:t>
      </w:r>
    </w:p>
    <w:p w:rsidR="0003635F" w:rsidRDefault="0003635F" w:rsidP="000363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на срок </w:t>
      </w:r>
      <w:r>
        <w:rPr>
          <w:rFonts w:ascii="Calibri" w:hAnsi="Calibri" w:cs="Calibri"/>
          <w:sz w:val="28"/>
          <w:szCs w:val="28"/>
        </w:rPr>
        <w:t xml:space="preserve"> _____________________________________</w:t>
      </w:r>
      <w:r w:rsidR="00691268">
        <w:rPr>
          <w:rFonts w:ascii="Calibri" w:hAnsi="Calibri" w:cs="Calibri"/>
          <w:sz w:val="28"/>
          <w:szCs w:val="28"/>
        </w:rPr>
        <w:t>____________________</w:t>
      </w:r>
      <w:r>
        <w:rPr>
          <w:rFonts w:ascii="Calibri" w:hAnsi="Calibri" w:cs="Calibri"/>
          <w:sz w:val="28"/>
          <w:szCs w:val="28"/>
        </w:rPr>
        <w:t>.</w:t>
      </w:r>
    </w:p>
    <w:p w:rsidR="00691268" w:rsidRDefault="00691268" w:rsidP="006912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1268">
        <w:rPr>
          <w:rFonts w:ascii="Times New Roman" w:hAnsi="Times New Roman" w:cs="Times New Roman"/>
          <w:sz w:val="24"/>
          <w:szCs w:val="24"/>
        </w:rPr>
        <w:t xml:space="preserve">(в пределах сроков, установленных пунктом 1 статьи 39.34 Земельного кодекса </w:t>
      </w:r>
      <w:proofErr w:type="gramEnd"/>
    </w:p>
    <w:p w:rsidR="0003635F" w:rsidRDefault="00691268" w:rsidP="006912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1268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74540B" w:rsidRPr="00691268" w:rsidRDefault="0074540B" w:rsidP="006912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540B" w:rsidRPr="00A16A4D" w:rsidRDefault="0074540B" w:rsidP="0074540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муниципальной услуги _________________.</w:t>
      </w:r>
    </w:p>
    <w:p w:rsidR="0074540B" w:rsidRDefault="0074540B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представленной информации.</w:t>
      </w:r>
    </w:p>
    <w:p w:rsidR="0003635F" w:rsidRPr="00A16A4D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 w:rsidRPr="00A16A4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6A4D">
        <w:rPr>
          <w:rFonts w:ascii="Times New Roman" w:hAnsi="Times New Roman" w:cs="Times New Roman"/>
          <w:sz w:val="28"/>
          <w:szCs w:val="28"/>
        </w:rPr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hyperlink r:id="rId11" w:history="1">
        <w:r w:rsidRPr="00A16A4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6A4D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</w:t>
      </w:r>
    </w:p>
    <w:p w:rsidR="0003635F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346763" w:rsidRPr="00346763" w:rsidRDefault="00346763" w:rsidP="00F83CC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83CC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83CC6" w:rsidRDefault="00F83CC6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Приложение:</w:t>
      </w:r>
    </w:p>
    <w:p w:rsidR="0003635F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35F" w:rsidRPr="00A16A4D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___________ ___________________ _____________________________</w:t>
      </w:r>
    </w:p>
    <w:p w:rsidR="0003635F" w:rsidRPr="00A16A4D" w:rsidRDefault="0003635F" w:rsidP="000363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A4D">
        <w:rPr>
          <w:rFonts w:ascii="Times New Roman" w:hAnsi="Times New Roman" w:cs="Times New Roman"/>
          <w:sz w:val="24"/>
          <w:szCs w:val="24"/>
        </w:rPr>
        <w:t xml:space="preserve">         (дата)             (подпись)                      (расшифровка подписи)</w:t>
      </w:r>
    </w:p>
    <w:p w:rsidR="0003635F" w:rsidRPr="00A16A4D" w:rsidRDefault="0003635F" w:rsidP="000363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46763" w:rsidRPr="00346763" w:rsidRDefault="00346763" w:rsidP="003467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533"/>
      <w:bookmarkEnd w:id="16"/>
      <w:r w:rsidRPr="003467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="004A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346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 подачи заявления и документов представителем заявителя.</w:t>
      </w:r>
    </w:p>
    <w:p w:rsidR="00346763" w:rsidRPr="00346763" w:rsidRDefault="00346763" w:rsidP="003467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="004A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346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физическим лицом.</w:t>
      </w:r>
    </w:p>
    <w:p w:rsidR="00346763" w:rsidRPr="00346763" w:rsidRDefault="00346763" w:rsidP="003467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="004A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346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юридическим лицом.</w:t>
      </w:r>
    </w:p>
    <w:p w:rsidR="00346763" w:rsidRPr="00346763" w:rsidRDefault="00346763" w:rsidP="003467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7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="004A0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346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 не заполняется, если заявителем является иностранное юридическое лицо.</w:t>
      </w:r>
    </w:p>
    <w:p w:rsidR="0003635F" w:rsidRPr="00A16A4D" w:rsidRDefault="0003635F" w:rsidP="0003635F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56942" w:rsidRPr="00A16A4D" w:rsidRDefault="00056942" w:rsidP="00346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942" w:rsidRDefault="00056942" w:rsidP="000569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4540B" w:rsidRPr="00A16A4D" w:rsidRDefault="0074540B" w:rsidP="000569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6942" w:rsidRPr="00A16A4D" w:rsidRDefault="00056942" w:rsidP="000569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56942" w:rsidRPr="00A16A4D" w:rsidRDefault="002B5929" w:rsidP="000569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Поле 10" o:spid="_x0000_s1028" type="#_x0000_t202" style="position:absolute;left:0;text-align:left;margin-left:336.45pt;margin-top:-8.7pt;width:142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" fillcolor="white [3201]" stroked="f" strokeweight=".5pt">
            <v:textbox>
              <w:txbxContent>
                <w:p w:rsidR="002B5929" w:rsidRDefault="002B5929" w:rsidP="000569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7</w:t>
                  </w:r>
                </w:p>
                <w:p w:rsidR="002B5929" w:rsidRPr="0081518A" w:rsidRDefault="002B5929" w:rsidP="000569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 w:rsidRPr="008151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Регламенту</w:t>
                  </w:r>
                </w:p>
                <w:p w:rsidR="002B5929" w:rsidRDefault="002B5929" w:rsidP="00056942"/>
              </w:txbxContent>
            </v:textbox>
          </v:shape>
        </w:pict>
      </w:r>
    </w:p>
    <w:p w:rsidR="0003635F" w:rsidRDefault="0003635F" w:rsidP="003467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5F" w:rsidRPr="003B5803" w:rsidRDefault="0003635F" w:rsidP="00036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03635F" w:rsidRDefault="0003635F" w:rsidP="00036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предоставления муниципальных услуг</w:t>
      </w:r>
    </w:p>
    <w:p w:rsidR="0003635F" w:rsidRPr="003B5803" w:rsidRDefault="0003635F" w:rsidP="00036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6038"/>
        <w:gridCol w:w="2751"/>
      </w:tblGrid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03635F" w:rsidRPr="00EE3EE0" w:rsidTr="004955DA">
        <w:tc>
          <w:tcPr>
            <w:tcW w:w="9214" w:type="dxa"/>
            <w:gridSpan w:val="3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муниципальной услуги через многофункциональный центр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3635F" w:rsidRPr="00EE3EE0" w:rsidTr="004955DA">
        <w:tc>
          <w:tcPr>
            <w:tcW w:w="9214" w:type="dxa"/>
            <w:gridSpan w:val="3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3635F" w:rsidRPr="00EE3EE0" w:rsidTr="004955DA">
        <w:tc>
          <w:tcPr>
            <w:tcW w:w="425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8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751" w:type="dxa"/>
          </w:tcPr>
          <w:p w:rsidR="0003635F" w:rsidRPr="00EE3EE0" w:rsidRDefault="0003635F" w:rsidP="004955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056942" w:rsidRDefault="00056942" w:rsidP="00056942"/>
    <w:p w:rsidR="00361AD7" w:rsidRPr="00346763" w:rsidRDefault="006854DB" w:rsidP="00346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361AD7" w:rsidRPr="00346763" w:rsidSect="006854DB">
      <w:headerReference w:type="default" r:id="rId12"/>
      <w:headerReference w:type="first" r:id="rId13"/>
      <w:pgSz w:w="11906" w:h="16838" w:code="9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29" w:rsidRDefault="002B5929" w:rsidP="00DA5AB0">
      <w:pPr>
        <w:spacing w:after="0" w:line="240" w:lineRule="auto"/>
      </w:pPr>
      <w:r>
        <w:separator/>
      </w:r>
    </w:p>
  </w:endnote>
  <w:endnote w:type="continuationSeparator" w:id="0">
    <w:p w:rsidR="002B5929" w:rsidRDefault="002B5929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29" w:rsidRDefault="002B5929" w:rsidP="00DA5AB0">
      <w:pPr>
        <w:spacing w:after="0" w:line="240" w:lineRule="auto"/>
      </w:pPr>
      <w:r>
        <w:separator/>
      </w:r>
    </w:p>
  </w:footnote>
  <w:footnote w:type="continuationSeparator" w:id="0">
    <w:p w:rsidR="002B5929" w:rsidRDefault="002B5929" w:rsidP="00DA5AB0">
      <w:pPr>
        <w:spacing w:after="0" w:line="240" w:lineRule="auto"/>
      </w:pPr>
      <w:r>
        <w:continuationSeparator/>
      </w:r>
    </w:p>
  </w:footnote>
  <w:footnote w:id="1">
    <w:p w:rsidR="002B5929" w:rsidRPr="004955DA" w:rsidRDefault="002B5929" w:rsidP="00B364CA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4955DA">
        <w:rPr>
          <w:rStyle w:val="a6"/>
          <w:rFonts w:ascii="Times New Roman" w:hAnsi="Times New Roman" w:cs="Times New Roman"/>
        </w:rPr>
        <w:footnoteRef/>
      </w:r>
      <w:r w:rsidRPr="004955DA">
        <w:rPr>
          <w:rFonts w:ascii="Times New Roman" w:hAnsi="Times New Roman" w:cs="Times New Roman"/>
        </w:rPr>
        <w:t xml:space="preserve"> </w:t>
      </w:r>
      <w:r w:rsidRPr="004955DA">
        <w:rPr>
          <w:rFonts w:ascii="Times New Roman" w:eastAsia="Times New Roman" w:hAnsi="Times New Roman" w:cs="Times New Roman"/>
          <w:lang w:eastAsia="ru-RU"/>
        </w:rPr>
        <w:t>«Собрание законодательства РФ», 29.10.2001, № 44, ст. 4147.</w:t>
      </w:r>
    </w:p>
  </w:footnote>
  <w:footnote w:id="2">
    <w:p w:rsidR="002B5929" w:rsidRPr="004955DA" w:rsidRDefault="002B5929" w:rsidP="00DE068A">
      <w:pPr>
        <w:pStyle w:val="a4"/>
        <w:ind w:firstLine="709"/>
        <w:rPr>
          <w:rFonts w:ascii="Times New Roman" w:hAnsi="Times New Roman" w:cs="Times New Roman"/>
        </w:rPr>
      </w:pPr>
      <w:r w:rsidRPr="004955DA">
        <w:rPr>
          <w:rStyle w:val="a6"/>
          <w:rFonts w:ascii="Times New Roman" w:hAnsi="Times New Roman" w:cs="Times New Roman"/>
        </w:rPr>
        <w:footnoteRef/>
      </w:r>
      <w:r w:rsidRPr="004955DA">
        <w:rPr>
          <w:rFonts w:ascii="Times New Roman" w:hAnsi="Times New Roman" w:cs="Times New Roman"/>
        </w:rPr>
        <w:t xml:space="preserve"> </w:t>
      </w:r>
      <w:r w:rsidRPr="004955DA">
        <w:rPr>
          <w:rFonts w:ascii="Times New Roman" w:eastAsia="Times New Roman" w:hAnsi="Times New Roman" w:cs="Times New Roman"/>
          <w:lang w:eastAsia="ru-RU"/>
        </w:rPr>
        <w:t>«Собрание законодательства РФ», 29.10.2001, № 44, ст. 4148.</w:t>
      </w:r>
    </w:p>
  </w:footnote>
  <w:footnote w:id="3">
    <w:p w:rsidR="002B5929" w:rsidRPr="004955DA" w:rsidRDefault="002B5929" w:rsidP="00DE068A">
      <w:pPr>
        <w:pStyle w:val="a4"/>
        <w:ind w:firstLine="709"/>
        <w:rPr>
          <w:rFonts w:ascii="Times New Roman" w:hAnsi="Times New Roman" w:cs="Times New Roman"/>
        </w:rPr>
      </w:pPr>
      <w:r w:rsidRPr="004955DA">
        <w:rPr>
          <w:rStyle w:val="a6"/>
          <w:rFonts w:ascii="Times New Roman" w:hAnsi="Times New Roman" w:cs="Times New Roman"/>
        </w:rPr>
        <w:footnoteRef/>
      </w:r>
      <w:r w:rsidRPr="004955DA">
        <w:rPr>
          <w:rFonts w:ascii="Times New Roman" w:hAnsi="Times New Roman" w:cs="Times New Roman"/>
        </w:rPr>
        <w:t xml:space="preserve"> </w:t>
      </w:r>
      <w:r w:rsidRPr="004955DA">
        <w:rPr>
          <w:rFonts w:ascii="Times New Roman" w:eastAsia="Times New Roman" w:hAnsi="Times New Roman" w:cs="Times New Roman"/>
          <w:lang w:eastAsia="ru-RU"/>
        </w:rPr>
        <w:t>«Собрание законодательства РФ», 06.10.2003, № 40, ст. 3822.</w:t>
      </w:r>
    </w:p>
  </w:footnote>
  <w:footnote w:id="4">
    <w:p w:rsidR="002B5929" w:rsidRPr="004955DA" w:rsidRDefault="002B5929" w:rsidP="00D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55D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955DA">
        <w:rPr>
          <w:rFonts w:ascii="Times New Roman" w:hAnsi="Times New Roman" w:cs="Times New Roman"/>
          <w:sz w:val="20"/>
          <w:szCs w:val="20"/>
        </w:rPr>
        <w:t xml:space="preserve"> «Российская газета», № 165, 29.07.2006.</w:t>
      </w:r>
    </w:p>
  </w:footnote>
  <w:footnote w:id="5">
    <w:p w:rsidR="002B5929" w:rsidRPr="004955DA" w:rsidRDefault="002B5929" w:rsidP="00DE06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5D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955DA">
        <w:rPr>
          <w:rFonts w:ascii="Times New Roman" w:hAnsi="Times New Roman" w:cs="Times New Roman"/>
          <w:sz w:val="20"/>
          <w:szCs w:val="20"/>
        </w:rPr>
        <w:t xml:space="preserve"> </w:t>
      </w:r>
      <w:r w:rsidRPr="004955DA">
        <w:rPr>
          <w:rFonts w:ascii="Times New Roman" w:eastAsia="Times New Roman" w:hAnsi="Times New Roman" w:cs="Times New Roman"/>
          <w:sz w:val="20"/>
          <w:szCs w:val="20"/>
          <w:lang w:eastAsia="ru-RU"/>
        </w:rPr>
        <w:t>«Российская газета», № 168, 30.07.2010.</w:t>
      </w:r>
    </w:p>
  </w:footnote>
  <w:footnote w:id="6">
    <w:p w:rsidR="002B5929" w:rsidRPr="004955DA" w:rsidRDefault="002B5929" w:rsidP="00DE068A">
      <w:pPr>
        <w:pStyle w:val="a4"/>
        <w:ind w:firstLine="709"/>
        <w:rPr>
          <w:rFonts w:ascii="Times New Roman" w:hAnsi="Times New Roman" w:cs="Times New Roman"/>
        </w:rPr>
      </w:pPr>
      <w:r w:rsidRPr="004955DA">
        <w:rPr>
          <w:rStyle w:val="a6"/>
          <w:rFonts w:ascii="Times New Roman" w:hAnsi="Times New Roman" w:cs="Times New Roman"/>
        </w:rPr>
        <w:footnoteRef/>
      </w:r>
      <w:r w:rsidRPr="004955DA">
        <w:rPr>
          <w:rFonts w:ascii="Times New Roman" w:hAnsi="Times New Roman" w:cs="Times New Roman"/>
        </w:rPr>
        <w:t xml:space="preserve"> </w:t>
      </w:r>
      <w:r w:rsidRPr="004955DA">
        <w:rPr>
          <w:rFonts w:ascii="Times New Roman" w:eastAsia="Times New Roman" w:hAnsi="Times New Roman" w:cs="Times New Roman"/>
          <w:lang w:eastAsia="ru-RU"/>
        </w:rPr>
        <w:t>«Российская газета», № 156, от 17.07.2015.</w:t>
      </w:r>
    </w:p>
  </w:footnote>
  <w:footnote w:id="7">
    <w:p w:rsidR="002B5929" w:rsidRPr="004955DA" w:rsidRDefault="002B5929" w:rsidP="00D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55D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955DA">
        <w:rPr>
          <w:rFonts w:ascii="Times New Roman" w:hAnsi="Times New Roman" w:cs="Times New Roman"/>
          <w:sz w:val="20"/>
          <w:szCs w:val="20"/>
        </w:rPr>
        <w:t xml:space="preserve"> «Собрание законодательства РФ», 08.12.2014, № 49 (часть VI), ст. 6951.</w:t>
      </w:r>
    </w:p>
  </w:footnote>
  <w:footnote w:id="8">
    <w:p w:rsidR="002B5929" w:rsidRPr="004955DA" w:rsidRDefault="002B5929" w:rsidP="00D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55D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955DA">
        <w:rPr>
          <w:rFonts w:ascii="Times New Roman" w:hAnsi="Times New Roman" w:cs="Times New Roman"/>
          <w:sz w:val="20"/>
          <w:szCs w:val="20"/>
        </w:rPr>
        <w:t xml:space="preserve"> «Электронный бюллетень Правительства Мурманской области» http://www.gov-murman.ru, 18.04.2016.</w:t>
      </w:r>
    </w:p>
  </w:footnote>
  <w:footnote w:id="9">
    <w:p w:rsidR="002B5929" w:rsidRPr="004955DA" w:rsidRDefault="002B5929" w:rsidP="00D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55D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955DA">
        <w:rPr>
          <w:rFonts w:ascii="Times New Roman" w:hAnsi="Times New Roman" w:cs="Times New Roman"/>
          <w:sz w:val="20"/>
          <w:szCs w:val="20"/>
        </w:rPr>
        <w:t xml:space="preserve"> «Электронный бюллетень Правительства Мурманской области» http://www.gov-murman.ru, 16.06.2016.</w:t>
      </w:r>
    </w:p>
  </w:footnote>
  <w:footnote w:id="10">
    <w:p w:rsidR="002B5929" w:rsidRPr="004955DA" w:rsidRDefault="002B5929" w:rsidP="00D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55D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955DA">
        <w:rPr>
          <w:rFonts w:ascii="Times New Roman" w:hAnsi="Times New Roman" w:cs="Times New Roman"/>
          <w:sz w:val="20"/>
          <w:szCs w:val="20"/>
        </w:rPr>
        <w:t xml:space="preserve"> «Электронный бюллетень Правительства Мурманской области» http://www.gov-murman.ru, 20.02.2021.</w:t>
      </w:r>
    </w:p>
  </w:footnote>
  <w:footnote w:id="11">
    <w:p w:rsidR="002B5929" w:rsidRPr="004955DA" w:rsidRDefault="002B5929" w:rsidP="00B364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955D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955DA">
        <w:rPr>
          <w:rFonts w:ascii="Times New Roman" w:hAnsi="Times New Roman" w:cs="Times New Roman"/>
          <w:sz w:val="20"/>
          <w:szCs w:val="20"/>
        </w:rPr>
        <w:t xml:space="preserve"> «Вечерний Мурманск», № 77, 08.05.2018, с. 5 - 16.</w:t>
      </w:r>
    </w:p>
  </w:footnote>
  <w:footnote w:id="12">
    <w:p w:rsidR="002B5929" w:rsidRPr="009C3D16" w:rsidRDefault="002B5929" w:rsidP="00D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3D16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C3D16">
        <w:rPr>
          <w:rFonts w:ascii="Times New Roman" w:hAnsi="Times New Roman" w:cs="Times New Roman"/>
          <w:sz w:val="20"/>
          <w:szCs w:val="20"/>
        </w:rPr>
        <w:t xml:space="preserve"> «Вечерний Мурманск», № 59, 07.04.2015, с. 6 - 14.</w:t>
      </w:r>
    </w:p>
  </w:footnote>
  <w:footnote w:id="13">
    <w:p w:rsidR="002B5929" w:rsidRPr="009C3D16" w:rsidRDefault="002B5929" w:rsidP="00D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3D16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C3D16">
        <w:rPr>
          <w:rFonts w:ascii="Times New Roman" w:hAnsi="Times New Roman" w:cs="Times New Roman"/>
          <w:sz w:val="20"/>
          <w:szCs w:val="20"/>
        </w:rPr>
        <w:t xml:space="preserve"> «Вечерний Мурманск», № 42, 15.03.2011, с. 6 - 7.</w:t>
      </w:r>
    </w:p>
  </w:footnote>
  <w:footnote w:id="14">
    <w:p w:rsidR="002B5929" w:rsidRPr="009C3D16" w:rsidRDefault="002B5929" w:rsidP="00D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3D16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C3D16">
        <w:rPr>
          <w:rFonts w:ascii="Times New Roman" w:hAnsi="Times New Roman" w:cs="Times New Roman"/>
          <w:sz w:val="20"/>
          <w:szCs w:val="20"/>
        </w:rPr>
        <w:t xml:space="preserve"> «Вечерний Мурманск», </w:t>
      </w:r>
      <w:proofErr w:type="spellStart"/>
      <w:r w:rsidRPr="009C3D16">
        <w:rPr>
          <w:rFonts w:ascii="Times New Roman" w:hAnsi="Times New Roman" w:cs="Times New Roman"/>
          <w:sz w:val="20"/>
          <w:szCs w:val="20"/>
        </w:rPr>
        <w:t>спецвыпуск</w:t>
      </w:r>
      <w:proofErr w:type="spellEnd"/>
      <w:r w:rsidRPr="009C3D16">
        <w:rPr>
          <w:rFonts w:ascii="Times New Roman" w:hAnsi="Times New Roman" w:cs="Times New Roman"/>
          <w:sz w:val="20"/>
          <w:szCs w:val="20"/>
        </w:rPr>
        <w:t xml:space="preserve"> № 28, 06.06.2012, с. 5 - 11.</w:t>
      </w:r>
    </w:p>
  </w:footnote>
  <w:footnote w:id="15">
    <w:p w:rsidR="002B5929" w:rsidRPr="009C3D16" w:rsidRDefault="002B5929" w:rsidP="00DE0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3D16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C3D16">
        <w:rPr>
          <w:rFonts w:ascii="Times New Roman" w:hAnsi="Times New Roman" w:cs="Times New Roman"/>
          <w:sz w:val="20"/>
          <w:szCs w:val="20"/>
        </w:rPr>
        <w:t xml:space="preserve"> «Вечерний Мурманск», № 9, 19.01.2013, с. 10.</w:t>
      </w:r>
    </w:p>
    <w:p w:rsidR="002B5929" w:rsidRPr="00DE068A" w:rsidRDefault="002B5929" w:rsidP="00DE068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975029047"/>
      <w:docPartObj>
        <w:docPartGallery w:val="Page Numbers (Top of Page)"/>
        <w:docPartUnique/>
      </w:docPartObj>
    </w:sdtPr>
    <w:sdtContent>
      <w:p w:rsidR="002B5929" w:rsidRPr="00B91A38" w:rsidRDefault="002B5929">
        <w:pPr>
          <w:pStyle w:val="a7"/>
          <w:jc w:val="center"/>
          <w:rPr>
            <w:sz w:val="28"/>
            <w:szCs w:val="28"/>
          </w:rPr>
        </w:pPr>
        <w:r w:rsidRPr="00B91A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1A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1A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03D2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B91A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5929" w:rsidRDefault="002B59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29" w:rsidRDefault="002B5929">
    <w:pPr>
      <w:pStyle w:val="a7"/>
      <w:jc w:val="center"/>
    </w:pPr>
  </w:p>
  <w:p w:rsidR="002B5929" w:rsidRDefault="002B59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2C6"/>
    <w:rsid w:val="00007138"/>
    <w:rsid w:val="0001078F"/>
    <w:rsid w:val="0001380C"/>
    <w:rsid w:val="00017905"/>
    <w:rsid w:val="000355BC"/>
    <w:rsid w:val="0003635F"/>
    <w:rsid w:val="000433B6"/>
    <w:rsid w:val="00052F1F"/>
    <w:rsid w:val="00056942"/>
    <w:rsid w:val="00071607"/>
    <w:rsid w:val="0007505C"/>
    <w:rsid w:val="00075252"/>
    <w:rsid w:val="000807D5"/>
    <w:rsid w:val="00081C62"/>
    <w:rsid w:val="00090E80"/>
    <w:rsid w:val="00094190"/>
    <w:rsid w:val="00095583"/>
    <w:rsid w:val="00097FA7"/>
    <w:rsid w:val="000A4431"/>
    <w:rsid w:val="000B6216"/>
    <w:rsid w:val="000B699B"/>
    <w:rsid w:val="000C2986"/>
    <w:rsid w:val="000D1B09"/>
    <w:rsid w:val="000D79E1"/>
    <w:rsid w:val="000E42E5"/>
    <w:rsid w:val="000E4B5C"/>
    <w:rsid w:val="000F01FD"/>
    <w:rsid w:val="000F05C5"/>
    <w:rsid w:val="000F1025"/>
    <w:rsid w:val="000F3FD6"/>
    <w:rsid w:val="000F723B"/>
    <w:rsid w:val="00114A3B"/>
    <w:rsid w:val="00122819"/>
    <w:rsid w:val="001232C6"/>
    <w:rsid w:val="00134433"/>
    <w:rsid w:val="00141A6C"/>
    <w:rsid w:val="001462D1"/>
    <w:rsid w:val="001535B9"/>
    <w:rsid w:val="001575B1"/>
    <w:rsid w:val="001632C2"/>
    <w:rsid w:val="00184B28"/>
    <w:rsid w:val="001B1061"/>
    <w:rsid w:val="001B1CA3"/>
    <w:rsid w:val="001B263E"/>
    <w:rsid w:val="001B2BC9"/>
    <w:rsid w:val="001B5BCA"/>
    <w:rsid w:val="001C1685"/>
    <w:rsid w:val="001C5B73"/>
    <w:rsid w:val="001D3B7D"/>
    <w:rsid w:val="001D44FD"/>
    <w:rsid w:val="001E3D59"/>
    <w:rsid w:val="001E56CB"/>
    <w:rsid w:val="001E686A"/>
    <w:rsid w:val="001F1B6C"/>
    <w:rsid w:val="001F2BCD"/>
    <w:rsid w:val="001F4458"/>
    <w:rsid w:val="001F44F5"/>
    <w:rsid w:val="0020111A"/>
    <w:rsid w:val="002044B0"/>
    <w:rsid w:val="00217774"/>
    <w:rsid w:val="00221B26"/>
    <w:rsid w:val="00226580"/>
    <w:rsid w:val="00227E6E"/>
    <w:rsid w:val="00231EF0"/>
    <w:rsid w:val="00234A84"/>
    <w:rsid w:val="00240740"/>
    <w:rsid w:val="00252949"/>
    <w:rsid w:val="00262689"/>
    <w:rsid w:val="00266DF5"/>
    <w:rsid w:val="00275802"/>
    <w:rsid w:val="00276618"/>
    <w:rsid w:val="002807E3"/>
    <w:rsid w:val="00282055"/>
    <w:rsid w:val="00285928"/>
    <w:rsid w:val="00290A5A"/>
    <w:rsid w:val="0029648F"/>
    <w:rsid w:val="0029687C"/>
    <w:rsid w:val="002A0B22"/>
    <w:rsid w:val="002A3833"/>
    <w:rsid w:val="002B228A"/>
    <w:rsid w:val="002B275C"/>
    <w:rsid w:val="002B5929"/>
    <w:rsid w:val="002C1205"/>
    <w:rsid w:val="002C3559"/>
    <w:rsid w:val="002E10A4"/>
    <w:rsid w:val="002F01BF"/>
    <w:rsid w:val="003065AC"/>
    <w:rsid w:val="00306806"/>
    <w:rsid w:val="00311667"/>
    <w:rsid w:val="00316CBC"/>
    <w:rsid w:val="00316D15"/>
    <w:rsid w:val="00346763"/>
    <w:rsid w:val="00351619"/>
    <w:rsid w:val="00356158"/>
    <w:rsid w:val="00356810"/>
    <w:rsid w:val="00361AD7"/>
    <w:rsid w:val="003658B4"/>
    <w:rsid w:val="003A673B"/>
    <w:rsid w:val="003C232C"/>
    <w:rsid w:val="003C65B3"/>
    <w:rsid w:val="003D1B99"/>
    <w:rsid w:val="003D5E5D"/>
    <w:rsid w:val="003D6B65"/>
    <w:rsid w:val="003F4535"/>
    <w:rsid w:val="003F53D5"/>
    <w:rsid w:val="003F569C"/>
    <w:rsid w:val="003F7CD1"/>
    <w:rsid w:val="00405872"/>
    <w:rsid w:val="00415493"/>
    <w:rsid w:val="004358BF"/>
    <w:rsid w:val="00445A61"/>
    <w:rsid w:val="00453DD0"/>
    <w:rsid w:val="00455506"/>
    <w:rsid w:val="00471322"/>
    <w:rsid w:val="00491EBA"/>
    <w:rsid w:val="004955DA"/>
    <w:rsid w:val="004A072B"/>
    <w:rsid w:val="004C2AC2"/>
    <w:rsid w:val="004D4D4F"/>
    <w:rsid w:val="004E4378"/>
    <w:rsid w:val="004E7184"/>
    <w:rsid w:val="004F3FF6"/>
    <w:rsid w:val="00502F51"/>
    <w:rsid w:val="005151C4"/>
    <w:rsid w:val="00520448"/>
    <w:rsid w:val="00522344"/>
    <w:rsid w:val="00542C63"/>
    <w:rsid w:val="00564078"/>
    <w:rsid w:val="005710CC"/>
    <w:rsid w:val="0057709A"/>
    <w:rsid w:val="00577BA9"/>
    <w:rsid w:val="00597129"/>
    <w:rsid w:val="005A2A4C"/>
    <w:rsid w:val="005B7D53"/>
    <w:rsid w:val="005C02AA"/>
    <w:rsid w:val="005C0E5E"/>
    <w:rsid w:val="005C2E97"/>
    <w:rsid w:val="005D194C"/>
    <w:rsid w:val="00601888"/>
    <w:rsid w:val="00622E07"/>
    <w:rsid w:val="006367F6"/>
    <w:rsid w:val="00661B4B"/>
    <w:rsid w:val="00662C25"/>
    <w:rsid w:val="00664B94"/>
    <w:rsid w:val="0067545D"/>
    <w:rsid w:val="006854DB"/>
    <w:rsid w:val="00691268"/>
    <w:rsid w:val="006912E5"/>
    <w:rsid w:val="006913A7"/>
    <w:rsid w:val="00691F48"/>
    <w:rsid w:val="006A03D2"/>
    <w:rsid w:val="006A485A"/>
    <w:rsid w:val="006B684F"/>
    <w:rsid w:val="006D4E4A"/>
    <w:rsid w:val="006D69A3"/>
    <w:rsid w:val="006E422D"/>
    <w:rsid w:val="006E455E"/>
    <w:rsid w:val="006F2D5E"/>
    <w:rsid w:val="006F6305"/>
    <w:rsid w:val="00707A07"/>
    <w:rsid w:val="0071580B"/>
    <w:rsid w:val="0073437D"/>
    <w:rsid w:val="0074540B"/>
    <w:rsid w:val="00752C02"/>
    <w:rsid w:val="00755524"/>
    <w:rsid w:val="007604FA"/>
    <w:rsid w:val="00773C4D"/>
    <w:rsid w:val="007800D1"/>
    <w:rsid w:val="00782342"/>
    <w:rsid w:val="007A5404"/>
    <w:rsid w:val="007C47EA"/>
    <w:rsid w:val="007E19AD"/>
    <w:rsid w:val="00810026"/>
    <w:rsid w:val="00825515"/>
    <w:rsid w:val="0084428D"/>
    <w:rsid w:val="0085479E"/>
    <w:rsid w:val="00855E7F"/>
    <w:rsid w:val="00863C8F"/>
    <w:rsid w:val="008734B0"/>
    <w:rsid w:val="008737DE"/>
    <w:rsid w:val="00885EA6"/>
    <w:rsid w:val="00892AF1"/>
    <w:rsid w:val="008A1E43"/>
    <w:rsid w:val="008A36D1"/>
    <w:rsid w:val="008A5CD0"/>
    <w:rsid w:val="008A7AE9"/>
    <w:rsid w:val="008B02F1"/>
    <w:rsid w:val="008C32F5"/>
    <w:rsid w:val="008D7A65"/>
    <w:rsid w:val="008E4B1C"/>
    <w:rsid w:val="00902E5A"/>
    <w:rsid w:val="009146BB"/>
    <w:rsid w:val="009219C0"/>
    <w:rsid w:val="00921ACB"/>
    <w:rsid w:val="00934E28"/>
    <w:rsid w:val="00962CE0"/>
    <w:rsid w:val="00963459"/>
    <w:rsid w:val="00965C4D"/>
    <w:rsid w:val="009827BA"/>
    <w:rsid w:val="00991D45"/>
    <w:rsid w:val="009952B9"/>
    <w:rsid w:val="009A1BE3"/>
    <w:rsid w:val="009A5E10"/>
    <w:rsid w:val="009A61E2"/>
    <w:rsid w:val="009A7105"/>
    <w:rsid w:val="009A7D35"/>
    <w:rsid w:val="009B2C28"/>
    <w:rsid w:val="009B2F7B"/>
    <w:rsid w:val="009C36E6"/>
    <w:rsid w:val="009C3D16"/>
    <w:rsid w:val="009C51D0"/>
    <w:rsid w:val="009C7EC0"/>
    <w:rsid w:val="009D259F"/>
    <w:rsid w:val="009E195E"/>
    <w:rsid w:val="00A26BFB"/>
    <w:rsid w:val="00A27AED"/>
    <w:rsid w:val="00A308C6"/>
    <w:rsid w:val="00A319F9"/>
    <w:rsid w:val="00A3486C"/>
    <w:rsid w:val="00A400D3"/>
    <w:rsid w:val="00A615F5"/>
    <w:rsid w:val="00A665E4"/>
    <w:rsid w:val="00A758D5"/>
    <w:rsid w:val="00A81CE9"/>
    <w:rsid w:val="00A8544C"/>
    <w:rsid w:val="00AA4C8D"/>
    <w:rsid w:val="00AB12FD"/>
    <w:rsid w:val="00AC0363"/>
    <w:rsid w:val="00AC2932"/>
    <w:rsid w:val="00AD1E4B"/>
    <w:rsid w:val="00AD29CD"/>
    <w:rsid w:val="00AE6427"/>
    <w:rsid w:val="00AF1246"/>
    <w:rsid w:val="00AF3344"/>
    <w:rsid w:val="00B00A79"/>
    <w:rsid w:val="00B02E7B"/>
    <w:rsid w:val="00B21A7D"/>
    <w:rsid w:val="00B23FDC"/>
    <w:rsid w:val="00B30E04"/>
    <w:rsid w:val="00B35528"/>
    <w:rsid w:val="00B3608A"/>
    <w:rsid w:val="00B364CA"/>
    <w:rsid w:val="00B434B7"/>
    <w:rsid w:val="00B46FE9"/>
    <w:rsid w:val="00B518D9"/>
    <w:rsid w:val="00B57DA8"/>
    <w:rsid w:val="00B66637"/>
    <w:rsid w:val="00B70612"/>
    <w:rsid w:val="00B7331C"/>
    <w:rsid w:val="00B91A38"/>
    <w:rsid w:val="00B94146"/>
    <w:rsid w:val="00B9532F"/>
    <w:rsid w:val="00B95896"/>
    <w:rsid w:val="00BA218B"/>
    <w:rsid w:val="00BA35F3"/>
    <w:rsid w:val="00BB6720"/>
    <w:rsid w:val="00BB7C5D"/>
    <w:rsid w:val="00BC4067"/>
    <w:rsid w:val="00BE1559"/>
    <w:rsid w:val="00BE15C9"/>
    <w:rsid w:val="00C0785C"/>
    <w:rsid w:val="00C259B2"/>
    <w:rsid w:val="00C33109"/>
    <w:rsid w:val="00C34564"/>
    <w:rsid w:val="00C4304B"/>
    <w:rsid w:val="00C4547E"/>
    <w:rsid w:val="00C50063"/>
    <w:rsid w:val="00C5184C"/>
    <w:rsid w:val="00C62AAD"/>
    <w:rsid w:val="00C906F5"/>
    <w:rsid w:val="00C94A34"/>
    <w:rsid w:val="00CB23BF"/>
    <w:rsid w:val="00CB2F20"/>
    <w:rsid w:val="00CC16C2"/>
    <w:rsid w:val="00CD30E7"/>
    <w:rsid w:val="00CE3304"/>
    <w:rsid w:val="00CE6323"/>
    <w:rsid w:val="00CF019C"/>
    <w:rsid w:val="00CF0A77"/>
    <w:rsid w:val="00CF7AD2"/>
    <w:rsid w:val="00D00A12"/>
    <w:rsid w:val="00D04853"/>
    <w:rsid w:val="00D21EE7"/>
    <w:rsid w:val="00D36E3A"/>
    <w:rsid w:val="00D409D6"/>
    <w:rsid w:val="00D40EB9"/>
    <w:rsid w:val="00D554AB"/>
    <w:rsid w:val="00D55D5E"/>
    <w:rsid w:val="00D642AE"/>
    <w:rsid w:val="00D902D1"/>
    <w:rsid w:val="00D90F5A"/>
    <w:rsid w:val="00D9746F"/>
    <w:rsid w:val="00DA54B5"/>
    <w:rsid w:val="00DA5AB0"/>
    <w:rsid w:val="00DB3E6F"/>
    <w:rsid w:val="00DB4124"/>
    <w:rsid w:val="00DC4EC0"/>
    <w:rsid w:val="00DD0AA0"/>
    <w:rsid w:val="00DD5736"/>
    <w:rsid w:val="00DD6DE7"/>
    <w:rsid w:val="00DE068A"/>
    <w:rsid w:val="00DE3138"/>
    <w:rsid w:val="00DF6ABC"/>
    <w:rsid w:val="00E02958"/>
    <w:rsid w:val="00E03DE0"/>
    <w:rsid w:val="00E0759E"/>
    <w:rsid w:val="00E1440C"/>
    <w:rsid w:val="00E23792"/>
    <w:rsid w:val="00E2696C"/>
    <w:rsid w:val="00E26A19"/>
    <w:rsid w:val="00E30B56"/>
    <w:rsid w:val="00E3347E"/>
    <w:rsid w:val="00E34250"/>
    <w:rsid w:val="00E35611"/>
    <w:rsid w:val="00E46876"/>
    <w:rsid w:val="00E508FF"/>
    <w:rsid w:val="00E5410A"/>
    <w:rsid w:val="00E64177"/>
    <w:rsid w:val="00E644F3"/>
    <w:rsid w:val="00E72926"/>
    <w:rsid w:val="00E74646"/>
    <w:rsid w:val="00E7735C"/>
    <w:rsid w:val="00E84570"/>
    <w:rsid w:val="00E86343"/>
    <w:rsid w:val="00EB09AB"/>
    <w:rsid w:val="00EC7C15"/>
    <w:rsid w:val="00EE53DD"/>
    <w:rsid w:val="00EE5BBD"/>
    <w:rsid w:val="00EE6129"/>
    <w:rsid w:val="00EF7B7C"/>
    <w:rsid w:val="00F05922"/>
    <w:rsid w:val="00F13ED2"/>
    <w:rsid w:val="00F21C5A"/>
    <w:rsid w:val="00F24578"/>
    <w:rsid w:val="00F557F6"/>
    <w:rsid w:val="00F64CD5"/>
    <w:rsid w:val="00F65C12"/>
    <w:rsid w:val="00F733E1"/>
    <w:rsid w:val="00F81C73"/>
    <w:rsid w:val="00F83CC6"/>
    <w:rsid w:val="00F908A5"/>
    <w:rsid w:val="00F90AD2"/>
    <w:rsid w:val="00F9384E"/>
    <w:rsid w:val="00FA235E"/>
    <w:rsid w:val="00FA3171"/>
    <w:rsid w:val="00FC260D"/>
    <w:rsid w:val="00FE2BA4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A5A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9A71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7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1246"/>
    <w:rPr>
      <w:rFonts w:asciiTheme="majorHAnsi" w:eastAsiaTheme="majorEastAsia" w:hAnsiTheme="majorHAnsi" w:cstheme="majorBidi"/>
      <w:b/>
      <w:bCs/>
      <w:color w:val="4F81BD" w:themeColor="accent1"/>
      <w:lang w:eastAsia="ru-RU" w:bidi="or-IN"/>
    </w:rPr>
  </w:style>
  <w:style w:type="paragraph" w:customStyle="1" w:styleId="formattext">
    <w:name w:val="formattext"/>
    <w:basedOn w:val="a"/>
    <w:rsid w:val="00AF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paragraph" w:customStyle="1" w:styleId="unformattext">
    <w:name w:val="unformattext"/>
    <w:basedOn w:val="a"/>
    <w:rsid w:val="00AF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table" w:styleId="ad">
    <w:name w:val="Table Grid"/>
    <w:basedOn w:val="a1"/>
    <w:uiPriority w:val="59"/>
    <w:rsid w:val="0092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56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6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BE8DA1619B6AA219365AF054815FB44BC6E0F321940A6563BB54F91D3DBEE77146C8542F49D1EEDDFBD66A5133BF2238D1658G6o6I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FD06065D00B46EF05907F23647A52272DEE87E7D88B59522C18E53B3bEX7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CFEFEE-BE7E-47AD-B014-413FA3D6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44</Pages>
  <Words>14257</Words>
  <Characters>81266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224</cp:revision>
  <cp:lastPrinted>2023-01-12T08:12:00Z</cp:lastPrinted>
  <dcterms:created xsi:type="dcterms:W3CDTF">2019-10-17T13:20:00Z</dcterms:created>
  <dcterms:modified xsi:type="dcterms:W3CDTF">2023-01-17T11:35:00Z</dcterms:modified>
</cp:coreProperties>
</file>