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786"/>
        <w:gridCol w:w="5021"/>
      </w:tblGrid>
      <w:tr w:rsidR="003168D4" w:rsidRPr="003168D4" w:rsidTr="00356302">
        <w:tc>
          <w:tcPr>
            <w:tcW w:w="4786" w:type="dxa"/>
          </w:tcPr>
          <w:p w:rsidR="003168D4" w:rsidRPr="003168D4" w:rsidRDefault="003168D4" w:rsidP="003168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комитета территориального развития и строительства администрации города Мурманска</w:t>
            </w:r>
          </w:p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</w:t>
            </w:r>
          </w:p>
        </w:tc>
      </w:tr>
      <w:tr w:rsidR="003168D4" w:rsidRPr="003168D4" w:rsidTr="00356302">
        <w:tc>
          <w:tcPr>
            <w:tcW w:w="4786" w:type="dxa"/>
          </w:tcPr>
          <w:p w:rsidR="003168D4" w:rsidRPr="003168D4" w:rsidRDefault="003168D4" w:rsidP="00316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iCs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3168D4" w:rsidRPr="003168D4" w:rsidTr="00356302">
        <w:tc>
          <w:tcPr>
            <w:tcW w:w="4786" w:type="dxa"/>
          </w:tcPr>
          <w:p w:rsidR="003168D4" w:rsidRPr="003168D4" w:rsidRDefault="003168D4" w:rsidP="00316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16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действующего от имени </w:t>
            </w:r>
            <w:proofErr w:type="gramEnd"/>
          </w:p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</w:t>
            </w:r>
          </w:p>
          <w:p w:rsidR="003168D4" w:rsidRPr="003168D4" w:rsidRDefault="003168D4" w:rsidP="003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iCs/>
                <w:lang w:eastAsia="ru-RU"/>
              </w:rPr>
              <w:t>(Ф.И.О. или наименование заявителя)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168D4" w:rsidRPr="003168D4" w:rsidRDefault="003168D4" w:rsidP="00316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iCs/>
                <w:lang w:eastAsia="ru-RU"/>
              </w:rPr>
              <w:t>(указываются данные документа, подтверждающего полномочия представителя)</w:t>
            </w:r>
          </w:p>
        </w:tc>
      </w:tr>
      <w:tr w:rsidR="003168D4" w:rsidRPr="003168D4" w:rsidTr="00356302">
        <w:tc>
          <w:tcPr>
            <w:tcW w:w="4786" w:type="dxa"/>
          </w:tcPr>
          <w:p w:rsidR="003168D4" w:rsidRPr="003168D4" w:rsidRDefault="003168D4" w:rsidP="003168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168D4" w:rsidRPr="003168D4" w:rsidRDefault="003168D4" w:rsidP="0031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lang w:eastAsia="ru-RU"/>
              </w:rPr>
              <w:t>(контактный телефон)</w:t>
            </w:r>
          </w:p>
        </w:tc>
      </w:tr>
    </w:tbl>
    <w:p w:rsidR="003168D4" w:rsidRPr="003168D4" w:rsidRDefault="003168D4" w:rsidP="00316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68D4" w:rsidRPr="003168D4" w:rsidRDefault="003168D4" w:rsidP="00316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ГИСОГД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сведения ГИСОГД: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3168D4" w:rsidRPr="003168D4" w:rsidTr="00356302">
        <w:tc>
          <w:tcPr>
            <w:tcW w:w="365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(номера) земельного участка (участков)*:</w:t>
            </w:r>
          </w:p>
        </w:tc>
        <w:tc>
          <w:tcPr>
            <w:tcW w:w="620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D4" w:rsidRPr="003168D4" w:rsidTr="00356302">
        <w:tc>
          <w:tcPr>
            <w:tcW w:w="365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(адреса) объектов недвижимости*:</w:t>
            </w:r>
          </w:p>
        </w:tc>
        <w:tc>
          <w:tcPr>
            <w:tcW w:w="620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D4" w:rsidRPr="003168D4" w:rsidTr="00356302">
        <w:tc>
          <w:tcPr>
            <w:tcW w:w="365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границах территории (описание местоположения)*:</w:t>
            </w:r>
          </w:p>
        </w:tc>
        <w:tc>
          <w:tcPr>
            <w:tcW w:w="620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D4" w:rsidRPr="003168D4" w:rsidTr="0035630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*При отсутствии информации возможно предоставление схемы, определяющей размещение территории, участка, объекта или перечня координат характерных точек этих границ в МСК-51</w:t>
            </w:r>
          </w:p>
        </w:tc>
      </w:tr>
      <w:tr w:rsidR="003168D4" w:rsidRPr="003168D4" w:rsidTr="00356302">
        <w:trPr>
          <w:cantSplit/>
        </w:trPr>
        <w:tc>
          <w:tcPr>
            <w:tcW w:w="365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(разделов):</w:t>
            </w:r>
          </w:p>
        </w:tc>
        <w:tc>
          <w:tcPr>
            <w:tcW w:w="620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документы территориального планирования;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градостроительное зонирование;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планировка территории;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инженерные изыскания;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искусственные земельные участки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зоны с особыми условиями использования территории;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план наземных и подземных коммуникаций;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резервирование земель и изъятие земельных участков;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дела о застроенных или подлежащих застройке земельных участках;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иные сведения, документы, материалы</w:t>
            </w:r>
          </w:p>
        </w:tc>
      </w:tr>
      <w:tr w:rsidR="003168D4" w:rsidRPr="003168D4" w:rsidTr="00356302">
        <w:trPr>
          <w:cantSplit/>
        </w:trPr>
        <w:tc>
          <w:tcPr>
            <w:tcW w:w="365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(для направления уведомления об оплате):</w:t>
            </w:r>
          </w:p>
        </w:tc>
        <w:tc>
          <w:tcPr>
            <w:tcW w:w="620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8D4" w:rsidRPr="003168D4" w:rsidTr="00356302">
        <w:trPr>
          <w:cantSplit/>
        </w:trPr>
        <w:tc>
          <w:tcPr>
            <w:tcW w:w="365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сведений ГИСОГД:</w:t>
            </w:r>
          </w:p>
        </w:tc>
        <w:tc>
          <w:tcPr>
            <w:tcW w:w="6202" w:type="dxa"/>
            <w:shd w:val="clear" w:color="auto" w:fill="auto"/>
          </w:tcPr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в электронном виде</w:t>
            </w:r>
          </w:p>
          <w:p w:rsidR="003168D4" w:rsidRPr="003168D4" w:rsidRDefault="003168D4" w:rsidP="003168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в бумажном виде</w:t>
            </w:r>
          </w:p>
        </w:tc>
      </w:tr>
      <w:tr w:rsidR="003168D4" w:rsidRPr="003168D4" w:rsidTr="00356302">
        <w:trPr>
          <w:cantSplit/>
        </w:trPr>
        <w:tc>
          <w:tcPr>
            <w:tcW w:w="3652" w:type="dxa"/>
            <w:shd w:val="clear" w:color="auto" w:fill="auto"/>
          </w:tcPr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сведений ГИСОГД:</w:t>
            </w:r>
          </w:p>
        </w:tc>
        <w:tc>
          <w:tcPr>
            <w:tcW w:w="6202" w:type="dxa"/>
            <w:shd w:val="clear" w:color="auto" w:fill="auto"/>
          </w:tcPr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лично</w:t>
            </w:r>
          </w:p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по почтовому адресу: _____________________________</w:t>
            </w:r>
          </w:p>
          <w:p w:rsidR="003168D4" w:rsidRPr="003168D4" w:rsidRDefault="003168D4" w:rsidP="0031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□ по электронному адресу: __________________________</w:t>
            </w:r>
          </w:p>
        </w:tc>
      </w:tr>
    </w:tbl>
    <w:p w:rsidR="003168D4" w:rsidRPr="003168D4" w:rsidRDefault="003168D4" w:rsidP="0031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8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нужное отметить знаком «V»</w:t>
      </w:r>
    </w:p>
    <w:p w:rsidR="009D7B2C" w:rsidRDefault="009D7B2C" w:rsidP="003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168D4" w:rsidRPr="003168D4" w:rsidRDefault="003168D4" w:rsidP="003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9D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bookmarkStart w:id="0" w:name="_GoBack"/>
      <w:bookmarkEnd w:id="0"/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3168D4" w:rsidRPr="003168D4" w:rsidRDefault="003168D4" w:rsidP="00316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во исполнение требований Федерального закона от 27.07.2006 № 152-ФЗ «О персональных данных» даю свое согласие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9D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(должность)                                       (подпись)                            (инициалы, фамилия)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 </w:t>
      </w:r>
      <w:r w:rsidRPr="003168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8D4" w:rsidRPr="003168D4" w:rsidRDefault="003168D4" w:rsidP="003168D4">
      <w:pPr>
        <w:widowControl w:val="0"/>
        <w:autoSpaceDE w:val="0"/>
        <w:autoSpaceDN w:val="0"/>
        <w:spacing w:after="0" w:line="240" w:lineRule="auto"/>
        <w:ind w:firstLine="742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8D4" w:rsidRPr="003168D4" w:rsidSect="009D7B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EF"/>
    <w:rsid w:val="003168D4"/>
    <w:rsid w:val="009D45E8"/>
    <w:rsid w:val="009D7B2C"/>
    <w:rsid w:val="00E4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Company>Комитет градостроительства и территориального развит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Изгарева Ольга Борисовна</dc:creator>
  <cp:keywords/>
  <dc:description/>
  <cp:lastModifiedBy>Олонкина Наталья Валентиновна</cp:lastModifiedBy>
  <cp:revision>3</cp:revision>
  <dcterms:created xsi:type="dcterms:W3CDTF">2023-09-15T08:13:00Z</dcterms:created>
  <dcterms:modified xsi:type="dcterms:W3CDTF">2023-09-20T09:20:00Z</dcterms:modified>
</cp:coreProperties>
</file>