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40" w:rsidRDefault="00E40E40" w:rsidP="00E40E40">
      <w:pPr>
        <w:pStyle w:val="11"/>
        <w:jc w:val="center"/>
      </w:pPr>
      <w:r>
        <w:rPr>
          <w:noProof/>
        </w:rPr>
        <w:drawing>
          <wp:inline distT="0" distB="0" distL="0" distR="0">
            <wp:extent cx="428625" cy="533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28625" cy="533400"/>
                    </a:xfrm>
                    <a:prstGeom prst="rect">
                      <a:avLst/>
                    </a:prstGeom>
                    <a:noFill/>
                    <a:ln w="9525">
                      <a:noFill/>
                      <a:miter lim="800000"/>
                      <a:headEnd/>
                      <a:tailEnd/>
                    </a:ln>
                  </pic:spPr>
                </pic:pic>
              </a:graphicData>
            </a:graphic>
          </wp:inline>
        </w:drawing>
      </w:r>
    </w:p>
    <w:p w:rsidR="00E40E40" w:rsidRDefault="00E40E40" w:rsidP="00E40E40">
      <w:pPr>
        <w:pStyle w:val="11"/>
        <w:jc w:val="center"/>
        <w:rPr>
          <w:b/>
          <w:sz w:val="28"/>
        </w:rPr>
      </w:pPr>
    </w:p>
    <w:p w:rsidR="00E40E40" w:rsidRDefault="00E40E40" w:rsidP="00E40E40">
      <w:pPr>
        <w:pStyle w:val="11"/>
        <w:jc w:val="center"/>
        <w:rPr>
          <w:b/>
          <w:sz w:val="28"/>
        </w:rPr>
      </w:pPr>
      <w:r>
        <w:rPr>
          <w:b/>
          <w:sz w:val="28"/>
        </w:rPr>
        <w:t>АДМИНИСТРАЦИЯ ГОРОДА МУРМАНСКА</w:t>
      </w:r>
    </w:p>
    <w:p w:rsidR="00E40E40" w:rsidRDefault="00E40E40" w:rsidP="00E40E40">
      <w:pPr>
        <w:pStyle w:val="11"/>
        <w:jc w:val="center"/>
        <w:rPr>
          <w:b/>
          <w:sz w:val="28"/>
        </w:rPr>
      </w:pPr>
    </w:p>
    <w:p w:rsidR="00E40E40" w:rsidRDefault="00E40E40" w:rsidP="00E40E40">
      <w:pPr>
        <w:pStyle w:val="11"/>
        <w:jc w:val="center"/>
        <w:rPr>
          <w:b/>
          <w:sz w:val="28"/>
        </w:rPr>
      </w:pPr>
      <w:r>
        <w:rPr>
          <w:b/>
          <w:sz w:val="28"/>
        </w:rPr>
        <w:t>П О С Т А Н О В Л Е Н И Е</w:t>
      </w:r>
    </w:p>
    <w:p w:rsidR="00E40E40" w:rsidRDefault="00E40E40" w:rsidP="00E40E40">
      <w:pPr>
        <w:pStyle w:val="11"/>
        <w:rPr>
          <w:b/>
          <w:sz w:val="28"/>
        </w:rPr>
      </w:pPr>
    </w:p>
    <w:p w:rsidR="00E40E40" w:rsidRDefault="00E40E40" w:rsidP="00E40E40">
      <w:pPr>
        <w:pStyle w:val="11"/>
        <w:rPr>
          <w:sz w:val="28"/>
        </w:rPr>
      </w:pPr>
    </w:p>
    <w:p w:rsidR="00E40E40" w:rsidRDefault="00ED3821" w:rsidP="00E40E40">
      <w:pPr>
        <w:pStyle w:val="11"/>
        <w:spacing w:line="480" w:lineRule="auto"/>
        <w:rPr>
          <w:sz w:val="28"/>
        </w:rPr>
      </w:pPr>
      <w:r>
        <w:rPr>
          <w:sz w:val="28"/>
        </w:rPr>
        <w:t>о</w:t>
      </w:r>
      <w:r w:rsidR="0022321E">
        <w:rPr>
          <w:sz w:val="28"/>
        </w:rPr>
        <w:t>т 26.06.2013</w:t>
      </w:r>
      <w:r w:rsidR="00E40E40">
        <w:rPr>
          <w:sz w:val="28"/>
        </w:rPr>
        <w:t xml:space="preserve">                                                                 </w:t>
      </w:r>
      <w:r w:rsidR="0022321E">
        <w:rPr>
          <w:sz w:val="28"/>
        </w:rPr>
        <w:t xml:space="preserve">             </w:t>
      </w:r>
      <w:r w:rsidR="00E40E40">
        <w:rPr>
          <w:sz w:val="28"/>
        </w:rPr>
        <w:t xml:space="preserve">               № </w:t>
      </w:r>
      <w:r w:rsidR="0022321E">
        <w:rPr>
          <w:sz w:val="28"/>
        </w:rPr>
        <w:t>1594</w:t>
      </w:r>
    </w:p>
    <w:p w:rsidR="00E40E40" w:rsidRPr="005F1C6B" w:rsidRDefault="00E40E40" w:rsidP="00E40E40">
      <w:pPr>
        <w:pStyle w:val="11"/>
        <w:spacing w:line="480" w:lineRule="auto"/>
        <w:rPr>
          <w:sz w:val="28"/>
        </w:rPr>
      </w:pPr>
    </w:p>
    <w:p w:rsidR="00DE1D47" w:rsidRDefault="00E40E40" w:rsidP="00E40E40">
      <w:pPr>
        <w:shd w:val="clear" w:color="auto" w:fill="FFFFFF"/>
        <w:spacing w:line="288" w:lineRule="atLeast"/>
        <w:jc w:val="center"/>
        <w:rPr>
          <w:b/>
          <w:bCs/>
          <w:szCs w:val="28"/>
        </w:rPr>
      </w:pPr>
      <w:r w:rsidRPr="00A30AC8">
        <w:rPr>
          <w:b/>
          <w:bCs/>
          <w:szCs w:val="28"/>
        </w:rPr>
        <w:t xml:space="preserve">Об </w:t>
      </w:r>
      <w:r>
        <w:rPr>
          <w:b/>
          <w:bCs/>
          <w:szCs w:val="28"/>
        </w:rPr>
        <w:t xml:space="preserve">утверждении примерного положения по </w:t>
      </w:r>
      <w:r w:rsidRPr="00A30AC8">
        <w:rPr>
          <w:b/>
          <w:bCs/>
          <w:szCs w:val="28"/>
        </w:rPr>
        <w:t>оплат</w:t>
      </w:r>
      <w:r>
        <w:rPr>
          <w:b/>
          <w:bCs/>
          <w:szCs w:val="28"/>
        </w:rPr>
        <w:t xml:space="preserve">е </w:t>
      </w:r>
      <w:r w:rsidRPr="00A30AC8">
        <w:rPr>
          <w:b/>
          <w:bCs/>
          <w:szCs w:val="28"/>
        </w:rPr>
        <w:t xml:space="preserve">труда работников муниципальных учреждений, подведомственных </w:t>
      </w:r>
    </w:p>
    <w:p w:rsidR="00E40E40" w:rsidRDefault="00E40E40" w:rsidP="00E40E40">
      <w:pPr>
        <w:shd w:val="clear" w:color="auto" w:fill="FFFFFF"/>
        <w:spacing w:line="288" w:lineRule="atLeast"/>
        <w:jc w:val="center"/>
        <w:rPr>
          <w:b/>
          <w:szCs w:val="28"/>
        </w:rPr>
      </w:pPr>
      <w:r w:rsidRPr="00A30AC8">
        <w:rPr>
          <w:b/>
          <w:bCs/>
          <w:szCs w:val="28"/>
        </w:rPr>
        <w:t xml:space="preserve">комитету по </w:t>
      </w:r>
      <w:r w:rsidR="00DE1D47">
        <w:rPr>
          <w:b/>
          <w:bCs/>
          <w:szCs w:val="28"/>
        </w:rPr>
        <w:t xml:space="preserve">культуре </w:t>
      </w:r>
      <w:r w:rsidRPr="00A30AC8">
        <w:rPr>
          <w:b/>
          <w:bCs/>
          <w:szCs w:val="28"/>
        </w:rPr>
        <w:t>администрации города Мурманска</w:t>
      </w:r>
      <w:r>
        <w:rPr>
          <w:b/>
          <w:szCs w:val="28"/>
        </w:rPr>
        <w:t xml:space="preserve"> </w:t>
      </w:r>
    </w:p>
    <w:p w:rsidR="00E40E40" w:rsidRDefault="00E40E40" w:rsidP="00E40E40">
      <w:pPr>
        <w:jc w:val="center"/>
        <w:rPr>
          <w:b/>
        </w:rPr>
      </w:pPr>
    </w:p>
    <w:p w:rsidR="00E40E40" w:rsidRPr="00FF5FD3" w:rsidRDefault="00E40E40" w:rsidP="00FF5FD3">
      <w:pPr>
        <w:ind w:firstLine="708"/>
        <w:jc w:val="both"/>
        <w:rPr>
          <w:b/>
          <w:color w:val="000000" w:themeColor="text1"/>
        </w:rPr>
      </w:pPr>
      <w:r w:rsidRPr="00A30AC8">
        <w:t>В соответствии</w:t>
      </w:r>
      <w:r>
        <w:t xml:space="preserve"> с </w:t>
      </w:r>
      <w:r w:rsidRPr="00423377">
        <w:t>решением Совета депутатов города Мурманска от 30.10.2008 № 54-</w:t>
      </w:r>
      <w:r w:rsidRPr="00464544">
        <w:t xml:space="preserve">669 «Об оплате труда работников муниципальных казенных, бюджетных и автономных учреждений города Мурманска», постановлением администрации города Мурманска </w:t>
      </w:r>
      <w:hyperlink r:id="rId8" w:history="1">
        <w:r w:rsidRPr="00FF5FD3">
          <w:rPr>
            <w:rStyle w:val="a5"/>
            <w:color w:val="000000" w:themeColor="text1"/>
            <w:szCs w:val="28"/>
          </w:rPr>
          <w:t xml:space="preserve">от 03.04.2013 № 690 «Об оплате труда работников муниципальных учреждений города Мурманска» </w:t>
        </w:r>
      </w:hyperlink>
      <w:r w:rsidRPr="00FF5FD3">
        <w:rPr>
          <w:b/>
          <w:color w:val="000000" w:themeColor="text1"/>
        </w:rPr>
        <w:t>п о с т а н о в л я ю:</w:t>
      </w:r>
    </w:p>
    <w:p w:rsidR="00E40E40" w:rsidRDefault="00E40E40" w:rsidP="00E40E40">
      <w:pPr>
        <w:shd w:val="clear" w:color="auto" w:fill="FFFFFF"/>
        <w:jc w:val="both"/>
        <w:rPr>
          <w:szCs w:val="28"/>
        </w:rPr>
      </w:pPr>
    </w:p>
    <w:p w:rsidR="00E40E40" w:rsidRDefault="00E40E40" w:rsidP="00E40E40">
      <w:pPr>
        <w:shd w:val="clear" w:color="auto" w:fill="FFFFFF"/>
        <w:ind w:firstLine="709"/>
        <w:jc w:val="both"/>
        <w:rPr>
          <w:szCs w:val="28"/>
        </w:rPr>
      </w:pPr>
      <w:r>
        <w:rPr>
          <w:szCs w:val="28"/>
        </w:rPr>
        <w:t>1. Утвердить п</w:t>
      </w:r>
      <w:r w:rsidRPr="00D812F1">
        <w:rPr>
          <w:szCs w:val="28"/>
        </w:rPr>
        <w:t xml:space="preserve">римерное положение об оплате труда работников муниципальных </w:t>
      </w:r>
      <w:r w:rsidR="004D24B1">
        <w:rPr>
          <w:szCs w:val="28"/>
        </w:rPr>
        <w:t xml:space="preserve">бюджетных </w:t>
      </w:r>
      <w:r w:rsidRPr="00D812F1">
        <w:rPr>
          <w:szCs w:val="28"/>
        </w:rPr>
        <w:t xml:space="preserve">учреждений, подведомственных комитету по </w:t>
      </w:r>
      <w:r w:rsidR="007F7186">
        <w:rPr>
          <w:szCs w:val="28"/>
        </w:rPr>
        <w:t xml:space="preserve">культуре администрации города Мурманска </w:t>
      </w:r>
      <w:r>
        <w:rPr>
          <w:szCs w:val="28"/>
        </w:rPr>
        <w:t>(далее - Учреждений), согласно приложению к настоящему постановлению</w:t>
      </w:r>
      <w:r w:rsidRPr="00D812F1">
        <w:rPr>
          <w:szCs w:val="28"/>
        </w:rPr>
        <w:t>.</w:t>
      </w:r>
    </w:p>
    <w:p w:rsidR="003C5D39" w:rsidRDefault="003C5D39" w:rsidP="00E40E40">
      <w:pPr>
        <w:shd w:val="clear" w:color="auto" w:fill="FFFFFF"/>
        <w:ind w:firstLine="709"/>
        <w:jc w:val="both"/>
        <w:rPr>
          <w:szCs w:val="28"/>
        </w:rPr>
      </w:pPr>
    </w:p>
    <w:p w:rsidR="00E40E40" w:rsidRDefault="00E40E40" w:rsidP="00E40E40">
      <w:pPr>
        <w:pStyle w:val="formattext"/>
        <w:shd w:val="clear" w:color="auto" w:fill="FFFFFF"/>
        <w:tabs>
          <w:tab w:val="left" w:pos="840"/>
        </w:tabs>
        <w:spacing w:before="0" w:beforeAutospacing="0" w:after="0" w:afterAutospacing="0"/>
        <w:ind w:firstLine="709"/>
        <w:jc w:val="both"/>
        <w:textAlignment w:val="baseline"/>
        <w:rPr>
          <w:sz w:val="28"/>
          <w:szCs w:val="28"/>
        </w:rPr>
      </w:pPr>
      <w:r>
        <w:rPr>
          <w:sz w:val="28"/>
          <w:szCs w:val="28"/>
        </w:rPr>
        <w:t xml:space="preserve">2. </w:t>
      </w:r>
      <w:r w:rsidRPr="00BB0CB5">
        <w:rPr>
          <w:sz w:val="28"/>
          <w:szCs w:val="28"/>
        </w:rPr>
        <w:t xml:space="preserve">Руководителям </w:t>
      </w:r>
      <w:r>
        <w:rPr>
          <w:sz w:val="28"/>
          <w:szCs w:val="28"/>
        </w:rPr>
        <w:t>У</w:t>
      </w:r>
      <w:r w:rsidRPr="00BB0CB5">
        <w:rPr>
          <w:sz w:val="28"/>
          <w:szCs w:val="28"/>
        </w:rPr>
        <w:t>чреждений</w:t>
      </w:r>
      <w:r>
        <w:rPr>
          <w:sz w:val="28"/>
          <w:szCs w:val="28"/>
        </w:rPr>
        <w:t xml:space="preserve"> </w:t>
      </w:r>
      <w:r w:rsidRPr="00BB0CB5">
        <w:rPr>
          <w:sz w:val="28"/>
          <w:szCs w:val="28"/>
        </w:rPr>
        <w:t>при подготовке локальных нормативных актов по оплате труда, заключении коллективных договоров руководствоваться настоящим постановлением.</w:t>
      </w:r>
    </w:p>
    <w:p w:rsidR="003C5D39" w:rsidRDefault="003C5D39" w:rsidP="00E40E40">
      <w:pPr>
        <w:pStyle w:val="formattext"/>
        <w:shd w:val="clear" w:color="auto" w:fill="FFFFFF"/>
        <w:tabs>
          <w:tab w:val="left" w:pos="840"/>
        </w:tabs>
        <w:spacing w:before="0" w:beforeAutospacing="0" w:after="0" w:afterAutospacing="0"/>
        <w:ind w:firstLine="709"/>
        <w:jc w:val="both"/>
        <w:textAlignment w:val="baseline"/>
        <w:rPr>
          <w:sz w:val="28"/>
          <w:szCs w:val="28"/>
        </w:rPr>
      </w:pPr>
    </w:p>
    <w:p w:rsidR="00EC16A7" w:rsidRDefault="00B760DF" w:rsidP="00B760DF">
      <w:pPr>
        <w:pStyle w:val="formattext"/>
        <w:shd w:val="clear" w:color="auto" w:fill="FFFFFF"/>
        <w:tabs>
          <w:tab w:val="left" w:pos="0"/>
        </w:tabs>
        <w:spacing w:before="0" w:beforeAutospacing="0" w:after="0" w:afterAutospacing="0"/>
        <w:jc w:val="both"/>
        <w:textAlignment w:val="baseline"/>
        <w:rPr>
          <w:sz w:val="28"/>
          <w:szCs w:val="28"/>
        </w:rPr>
      </w:pPr>
      <w:r>
        <w:rPr>
          <w:sz w:val="28"/>
          <w:szCs w:val="28"/>
        </w:rPr>
        <w:tab/>
        <w:t xml:space="preserve">3. </w:t>
      </w:r>
      <w:r w:rsidR="00EC16A7">
        <w:rPr>
          <w:sz w:val="28"/>
          <w:szCs w:val="28"/>
        </w:rPr>
        <w:t>Руководителям муниципальных автономных учреждений рекоменд</w:t>
      </w:r>
      <w:r w:rsidR="000A5E3C">
        <w:rPr>
          <w:sz w:val="28"/>
          <w:szCs w:val="28"/>
        </w:rPr>
        <w:t>овать</w:t>
      </w:r>
      <w:r w:rsidR="00EC16A7">
        <w:rPr>
          <w:sz w:val="28"/>
          <w:szCs w:val="28"/>
        </w:rPr>
        <w:t xml:space="preserve"> установить порядок оплаты труда работников в соответствии с настоящим постановлением.</w:t>
      </w:r>
    </w:p>
    <w:p w:rsidR="003C5D39" w:rsidRDefault="003C5D39" w:rsidP="00B760DF">
      <w:pPr>
        <w:pStyle w:val="formattext"/>
        <w:shd w:val="clear" w:color="auto" w:fill="FFFFFF"/>
        <w:tabs>
          <w:tab w:val="left" w:pos="0"/>
        </w:tabs>
        <w:spacing w:before="0" w:beforeAutospacing="0" w:after="0" w:afterAutospacing="0"/>
        <w:jc w:val="both"/>
        <w:textAlignment w:val="baseline"/>
        <w:rPr>
          <w:sz w:val="28"/>
          <w:szCs w:val="28"/>
        </w:rPr>
      </w:pPr>
    </w:p>
    <w:p w:rsidR="00E40E40" w:rsidRDefault="00EC16A7" w:rsidP="00E40E40">
      <w:pPr>
        <w:autoSpaceDE w:val="0"/>
        <w:autoSpaceDN w:val="0"/>
        <w:adjustRightInd w:val="0"/>
        <w:ind w:firstLine="720"/>
        <w:jc w:val="both"/>
        <w:outlineLvl w:val="0"/>
        <w:rPr>
          <w:iCs/>
          <w:szCs w:val="28"/>
        </w:rPr>
      </w:pPr>
      <w:r>
        <w:rPr>
          <w:szCs w:val="28"/>
        </w:rPr>
        <w:t>4</w:t>
      </w:r>
      <w:r w:rsidR="00E40E40">
        <w:rPr>
          <w:szCs w:val="28"/>
        </w:rPr>
        <w:t xml:space="preserve">. </w:t>
      </w:r>
      <w:r w:rsidR="00E40E40" w:rsidRPr="00A61533">
        <w:rPr>
          <w:iCs/>
          <w:szCs w:val="28"/>
        </w:rPr>
        <w:t>Финансовое обеспечение расходных обязательств, связанных с реализацией</w:t>
      </w:r>
      <w:r w:rsidR="00E40E40" w:rsidRPr="00A61533">
        <w:rPr>
          <w:i/>
          <w:iCs/>
          <w:szCs w:val="28"/>
        </w:rPr>
        <w:t xml:space="preserve"> </w:t>
      </w:r>
      <w:r w:rsidR="00E40E40" w:rsidRPr="00A61533">
        <w:rPr>
          <w:iCs/>
          <w:szCs w:val="28"/>
        </w:rPr>
        <w:t>настоящего постановления, осуществляется в пределах бюджетных ассигнований, предусмотренных на предоставление</w:t>
      </w:r>
      <w:r w:rsidR="00E40E40">
        <w:rPr>
          <w:iCs/>
          <w:szCs w:val="28"/>
        </w:rPr>
        <w:t xml:space="preserve"> У</w:t>
      </w:r>
      <w:r w:rsidR="00E40E40" w:rsidRPr="00A61533">
        <w:rPr>
          <w:iCs/>
          <w:szCs w:val="28"/>
        </w:rPr>
        <w:t>чреждениям субсидии на финансовое обеспечение выполнения ими муниципального задания на оказание муниципальных услуг (выполнение работ), в бюджете муниципального образования город Мурманск на соответствующий финансовый год.</w:t>
      </w:r>
    </w:p>
    <w:p w:rsidR="003C5D39" w:rsidRDefault="003C5D39" w:rsidP="00E40E40">
      <w:pPr>
        <w:autoSpaceDE w:val="0"/>
        <w:autoSpaceDN w:val="0"/>
        <w:adjustRightInd w:val="0"/>
        <w:ind w:firstLine="720"/>
        <w:jc w:val="both"/>
        <w:outlineLvl w:val="0"/>
        <w:rPr>
          <w:iCs/>
          <w:szCs w:val="28"/>
        </w:rPr>
      </w:pPr>
    </w:p>
    <w:p w:rsidR="00E40E40" w:rsidRDefault="00EC16A7" w:rsidP="00E40E40">
      <w:pPr>
        <w:shd w:val="clear" w:color="auto" w:fill="FFFFFF"/>
        <w:ind w:left="360" w:firstLine="349"/>
        <w:jc w:val="both"/>
        <w:rPr>
          <w:szCs w:val="28"/>
        </w:rPr>
      </w:pPr>
      <w:r>
        <w:rPr>
          <w:szCs w:val="28"/>
        </w:rPr>
        <w:lastRenderedPageBreak/>
        <w:t>5</w:t>
      </w:r>
      <w:r w:rsidR="00E40E40">
        <w:rPr>
          <w:szCs w:val="28"/>
        </w:rPr>
        <w:t xml:space="preserve">. </w:t>
      </w:r>
      <w:r w:rsidR="00E40E40" w:rsidRPr="00BB0CB5">
        <w:rPr>
          <w:szCs w:val="28"/>
        </w:rPr>
        <w:t>Отменить постановления администрации города Мурманска:</w:t>
      </w:r>
    </w:p>
    <w:p w:rsidR="009553CE" w:rsidRPr="00BB0CB5" w:rsidRDefault="009553CE" w:rsidP="00B760DF">
      <w:pPr>
        <w:shd w:val="clear" w:color="auto" w:fill="FFFFFF"/>
        <w:ind w:firstLine="708"/>
        <w:jc w:val="both"/>
        <w:rPr>
          <w:szCs w:val="28"/>
        </w:rPr>
      </w:pPr>
      <w:r>
        <w:rPr>
          <w:szCs w:val="28"/>
        </w:rPr>
        <w:t>-</w:t>
      </w:r>
      <w:r w:rsidR="008D241E">
        <w:rPr>
          <w:szCs w:val="28"/>
        </w:rPr>
        <w:t xml:space="preserve"> </w:t>
      </w:r>
      <w:r w:rsidRPr="00751A64">
        <w:rPr>
          <w:szCs w:val="28"/>
        </w:rPr>
        <w:t xml:space="preserve">от 16.12.2008 </w:t>
      </w:r>
      <w:r w:rsidR="00932EEF">
        <w:rPr>
          <w:szCs w:val="28"/>
        </w:rPr>
        <w:t xml:space="preserve"> </w:t>
      </w:r>
      <w:r w:rsidR="003C5D39">
        <w:rPr>
          <w:szCs w:val="28"/>
        </w:rPr>
        <w:t>№</w:t>
      </w:r>
      <w:r w:rsidRPr="00751A64">
        <w:rPr>
          <w:szCs w:val="28"/>
        </w:rPr>
        <w:t xml:space="preserve"> 2021</w:t>
      </w:r>
      <w:r>
        <w:rPr>
          <w:szCs w:val="28"/>
        </w:rPr>
        <w:t xml:space="preserve"> «Об установлении систем оплаты труда работников муниципальных учреждений, подведомственных комитету по культуре администрации города Мурманска»;</w:t>
      </w:r>
    </w:p>
    <w:p w:rsidR="007617EB" w:rsidRDefault="00751A64" w:rsidP="00B760D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D7A8C" w:rsidRPr="00751A64">
        <w:rPr>
          <w:rFonts w:ascii="Times New Roman" w:hAnsi="Times New Roman" w:cs="Times New Roman"/>
          <w:sz w:val="28"/>
          <w:szCs w:val="28"/>
        </w:rPr>
        <w:t xml:space="preserve">от 11.03.2011 </w:t>
      </w:r>
      <w:r w:rsidR="003C5D39">
        <w:rPr>
          <w:rFonts w:ascii="Times New Roman" w:hAnsi="Times New Roman" w:cs="Times New Roman"/>
          <w:sz w:val="28"/>
          <w:szCs w:val="28"/>
        </w:rPr>
        <w:t>№</w:t>
      </w:r>
      <w:r w:rsidR="007D7A8C" w:rsidRPr="00751A64">
        <w:rPr>
          <w:rFonts w:ascii="Times New Roman" w:hAnsi="Times New Roman" w:cs="Times New Roman"/>
          <w:sz w:val="28"/>
          <w:szCs w:val="28"/>
        </w:rPr>
        <w:t xml:space="preserve"> 385</w:t>
      </w:r>
      <w:r w:rsidR="001133B4">
        <w:rPr>
          <w:rFonts w:ascii="Times New Roman" w:hAnsi="Times New Roman" w:cs="Times New Roman"/>
          <w:sz w:val="28"/>
          <w:szCs w:val="28"/>
        </w:rPr>
        <w:t xml:space="preserve"> </w:t>
      </w:r>
      <w:r w:rsidR="0029481C">
        <w:rPr>
          <w:rFonts w:ascii="Times New Roman" w:hAnsi="Times New Roman" w:cs="Times New Roman"/>
          <w:sz w:val="28"/>
          <w:szCs w:val="28"/>
        </w:rPr>
        <w:t>«</w:t>
      </w:r>
      <w:r w:rsidR="007D7A8C" w:rsidRPr="00751A64">
        <w:rPr>
          <w:rFonts w:ascii="Times New Roman" w:hAnsi="Times New Roman" w:cs="Times New Roman"/>
          <w:sz w:val="28"/>
          <w:szCs w:val="28"/>
        </w:rPr>
        <w:t xml:space="preserve">О внесении изменений в Примерное положение об оплате труда работников муниципальных учреждений, подведомственных комитету по культуре администрации города Мурманска, утвержденное постановлением администрации города Мурманска от 16.12.2008 </w:t>
      </w:r>
      <w:r w:rsidR="00B760DF">
        <w:rPr>
          <w:rFonts w:ascii="Times New Roman" w:hAnsi="Times New Roman" w:cs="Times New Roman"/>
          <w:sz w:val="28"/>
          <w:szCs w:val="28"/>
        </w:rPr>
        <w:t>№</w:t>
      </w:r>
      <w:r w:rsidR="007D7A8C" w:rsidRPr="00751A64">
        <w:rPr>
          <w:rFonts w:ascii="Times New Roman" w:hAnsi="Times New Roman" w:cs="Times New Roman"/>
          <w:sz w:val="28"/>
          <w:szCs w:val="28"/>
        </w:rPr>
        <w:t xml:space="preserve"> 2021</w:t>
      </w:r>
      <w:r w:rsidR="0029481C">
        <w:rPr>
          <w:rFonts w:ascii="Times New Roman" w:hAnsi="Times New Roman" w:cs="Times New Roman"/>
          <w:sz w:val="28"/>
          <w:szCs w:val="28"/>
        </w:rPr>
        <w:t>»</w:t>
      </w:r>
      <w:r>
        <w:rPr>
          <w:rFonts w:ascii="Times New Roman" w:hAnsi="Times New Roman" w:cs="Times New Roman"/>
          <w:sz w:val="28"/>
          <w:szCs w:val="28"/>
        </w:rPr>
        <w:t>;</w:t>
      </w:r>
    </w:p>
    <w:p w:rsidR="007D7A8C" w:rsidRPr="00751A64" w:rsidRDefault="00751A64" w:rsidP="00B760D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D7A8C" w:rsidRPr="00751A64">
        <w:rPr>
          <w:rFonts w:ascii="Times New Roman" w:hAnsi="Times New Roman" w:cs="Times New Roman"/>
          <w:sz w:val="28"/>
          <w:szCs w:val="28"/>
        </w:rPr>
        <w:t xml:space="preserve">от 15.07.2011 </w:t>
      </w:r>
      <w:r w:rsidR="003C5D39">
        <w:rPr>
          <w:rFonts w:ascii="Times New Roman" w:hAnsi="Times New Roman" w:cs="Times New Roman"/>
          <w:sz w:val="28"/>
          <w:szCs w:val="28"/>
        </w:rPr>
        <w:t>№</w:t>
      </w:r>
      <w:r w:rsidR="007D7A8C" w:rsidRPr="00751A64">
        <w:rPr>
          <w:rFonts w:ascii="Times New Roman" w:hAnsi="Times New Roman" w:cs="Times New Roman"/>
          <w:sz w:val="28"/>
          <w:szCs w:val="28"/>
        </w:rPr>
        <w:t xml:space="preserve"> 1262</w:t>
      </w:r>
      <w:r w:rsidR="0029481C">
        <w:rPr>
          <w:rFonts w:ascii="Times New Roman" w:hAnsi="Times New Roman" w:cs="Times New Roman"/>
          <w:sz w:val="28"/>
          <w:szCs w:val="28"/>
        </w:rPr>
        <w:t xml:space="preserve"> «</w:t>
      </w:r>
      <w:r w:rsidR="007D7A8C" w:rsidRPr="00751A64">
        <w:rPr>
          <w:rFonts w:ascii="Times New Roman" w:hAnsi="Times New Roman" w:cs="Times New Roman"/>
          <w:sz w:val="28"/>
          <w:szCs w:val="28"/>
        </w:rPr>
        <w:t xml:space="preserve">О внесении изменений в Примерное положение об оплате труда работников муниципальных учреждений, подведомственных комитету по культуре администрации города Мурманска, утвержденное постановлением администрации города Мурманска </w:t>
      </w:r>
      <w:r w:rsidR="004701C2">
        <w:rPr>
          <w:rFonts w:ascii="Times New Roman" w:hAnsi="Times New Roman" w:cs="Times New Roman"/>
          <w:sz w:val="28"/>
          <w:szCs w:val="28"/>
        </w:rPr>
        <w:t xml:space="preserve"> </w:t>
      </w:r>
      <w:r w:rsidR="007D7A8C" w:rsidRPr="00751A64">
        <w:rPr>
          <w:rFonts w:ascii="Times New Roman" w:hAnsi="Times New Roman" w:cs="Times New Roman"/>
          <w:sz w:val="28"/>
          <w:szCs w:val="28"/>
        </w:rPr>
        <w:t xml:space="preserve">от 16.12.2008 </w:t>
      </w:r>
      <w:r w:rsidR="00B760DF">
        <w:rPr>
          <w:rFonts w:ascii="Times New Roman" w:hAnsi="Times New Roman" w:cs="Times New Roman"/>
          <w:sz w:val="28"/>
          <w:szCs w:val="28"/>
        </w:rPr>
        <w:t>№</w:t>
      </w:r>
      <w:r w:rsidR="007D7A8C" w:rsidRPr="00751A64">
        <w:rPr>
          <w:rFonts w:ascii="Times New Roman" w:hAnsi="Times New Roman" w:cs="Times New Roman"/>
          <w:sz w:val="28"/>
          <w:szCs w:val="28"/>
        </w:rPr>
        <w:t xml:space="preserve"> 2021</w:t>
      </w:r>
      <w:r w:rsidR="004701C2">
        <w:rPr>
          <w:rFonts w:ascii="Times New Roman" w:hAnsi="Times New Roman" w:cs="Times New Roman"/>
          <w:sz w:val="28"/>
          <w:szCs w:val="28"/>
        </w:rPr>
        <w:t xml:space="preserve"> </w:t>
      </w:r>
      <w:r w:rsidR="007D7A8C" w:rsidRPr="00751A64">
        <w:rPr>
          <w:rFonts w:ascii="Times New Roman" w:hAnsi="Times New Roman" w:cs="Times New Roman"/>
          <w:sz w:val="28"/>
          <w:szCs w:val="28"/>
        </w:rPr>
        <w:t xml:space="preserve"> (в </w:t>
      </w:r>
      <w:r w:rsidR="004701C2">
        <w:rPr>
          <w:rFonts w:ascii="Times New Roman" w:hAnsi="Times New Roman" w:cs="Times New Roman"/>
          <w:sz w:val="28"/>
          <w:szCs w:val="28"/>
        </w:rPr>
        <w:t xml:space="preserve"> </w:t>
      </w:r>
      <w:r w:rsidR="007D7A8C" w:rsidRPr="00751A64">
        <w:rPr>
          <w:rFonts w:ascii="Times New Roman" w:hAnsi="Times New Roman" w:cs="Times New Roman"/>
          <w:sz w:val="28"/>
          <w:szCs w:val="28"/>
        </w:rPr>
        <w:t xml:space="preserve">ред. </w:t>
      </w:r>
      <w:r w:rsidR="004701C2">
        <w:rPr>
          <w:rFonts w:ascii="Times New Roman" w:hAnsi="Times New Roman" w:cs="Times New Roman"/>
          <w:sz w:val="28"/>
          <w:szCs w:val="28"/>
        </w:rPr>
        <w:t xml:space="preserve"> </w:t>
      </w:r>
      <w:r w:rsidR="007D7A8C" w:rsidRPr="00751A64">
        <w:rPr>
          <w:rFonts w:ascii="Times New Roman" w:hAnsi="Times New Roman" w:cs="Times New Roman"/>
          <w:sz w:val="28"/>
          <w:szCs w:val="28"/>
        </w:rPr>
        <w:t>постановления</w:t>
      </w:r>
      <w:r w:rsidR="004701C2">
        <w:rPr>
          <w:rFonts w:ascii="Times New Roman" w:hAnsi="Times New Roman" w:cs="Times New Roman"/>
          <w:sz w:val="28"/>
          <w:szCs w:val="28"/>
        </w:rPr>
        <w:t xml:space="preserve"> </w:t>
      </w:r>
      <w:r w:rsidR="007D7A8C" w:rsidRPr="00751A64">
        <w:rPr>
          <w:rFonts w:ascii="Times New Roman" w:hAnsi="Times New Roman" w:cs="Times New Roman"/>
          <w:sz w:val="28"/>
          <w:szCs w:val="28"/>
        </w:rPr>
        <w:t xml:space="preserve"> от</w:t>
      </w:r>
      <w:r w:rsidR="004701C2">
        <w:rPr>
          <w:rFonts w:ascii="Times New Roman" w:hAnsi="Times New Roman" w:cs="Times New Roman"/>
          <w:sz w:val="28"/>
          <w:szCs w:val="28"/>
        </w:rPr>
        <w:t xml:space="preserve"> </w:t>
      </w:r>
      <w:r w:rsidR="007D7A8C" w:rsidRPr="00751A64">
        <w:rPr>
          <w:rFonts w:ascii="Times New Roman" w:hAnsi="Times New Roman" w:cs="Times New Roman"/>
          <w:sz w:val="28"/>
          <w:szCs w:val="28"/>
        </w:rPr>
        <w:t xml:space="preserve"> 11.03.2011 </w:t>
      </w:r>
      <w:r w:rsidR="003C5D39">
        <w:rPr>
          <w:rFonts w:ascii="Times New Roman" w:hAnsi="Times New Roman" w:cs="Times New Roman"/>
          <w:sz w:val="28"/>
          <w:szCs w:val="28"/>
        </w:rPr>
        <w:t>№</w:t>
      </w:r>
      <w:r w:rsidR="007D7A8C" w:rsidRPr="00751A64">
        <w:rPr>
          <w:rFonts w:ascii="Times New Roman" w:hAnsi="Times New Roman" w:cs="Times New Roman"/>
          <w:sz w:val="28"/>
          <w:szCs w:val="28"/>
        </w:rPr>
        <w:t xml:space="preserve"> 385)</w:t>
      </w:r>
      <w:r w:rsidR="0029481C">
        <w:rPr>
          <w:rFonts w:ascii="Times New Roman" w:hAnsi="Times New Roman" w:cs="Times New Roman"/>
          <w:sz w:val="28"/>
          <w:szCs w:val="28"/>
        </w:rPr>
        <w:t>»</w:t>
      </w:r>
      <w:r>
        <w:rPr>
          <w:rFonts w:ascii="Times New Roman" w:hAnsi="Times New Roman" w:cs="Times New Roman"/>
          <w:sz w:val="28"/>
          <w:szCs w:val="28"/>
        </w:rPr>
        <w:t>;</w:t>
      </w:r>
      <w:r w:rsidR="007D7A8C" w:rsidRPr="00751A64">
        <w:rPr>
          <w:rFonts w:ascii="Times New Roman" w:hAnsi="Times New Roman" w:cs="Times New Roman"/>
          <w:sz w:val="28"/>
          <w:szCs w:val="28"/>
        </w:rPr>
        <w:t xml:space="preserve"> </w:t>
      </w:r>
    </w:p>
    <w:p w:rsidR="007D7A8C" w:rsidRPr="00751A64" w:rsidRDefault="0029481C" w:rsidP="00B760D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о</w:t>
      </w:r>
      <w:r w:rsidR="007D7A8C" w:rsidRPr="00751A64">
        <w:rPr>
          <w:rFonts w:ascii="Times New Roman" w:hAnsi="Times New Roman" w:cs="Times New Roman"/>
          <w:sz w:val="28"/>
          <w:szCs w:val="28"/>
        </w:rPr>
        <w:t xml:space="preserve">т 25.07.2011 </w:t>
      </w:r>
      <w:r w:rsidR="003C5D39">
        <w:rPr>
          <w:rFonts w:ascii="Times New Roman" w:hAnsi="Times New Roman" w:cs="Times New Roman"/>
          <w:sz w:val="28"/>
          <w:szCs w:val="28"/>
        </w:rPr>
        <w:t>№</w:t>
      </w:r>
      <w:r w:rsidR="007D7A8C" w:rsidRPr="00751A64">
        <w:rPr>
          <w:rFonts w:ascii="Times New Roman" w:hAnsi="Times New Roman" w:cs="Times New Roman"/>
          <w:sz w:val="28"/>
          <w:szCs w:val="28"/>
        </w:rPr>
        <w:t xml:space="preserve"> 1297</w:t>
      </w:r>
      <w:r>
        <w:rPr>
          <w:rFonts w:ascii="Times New Roman" w:hAnsi="Times New Roman" w:cs="Times New Roman"/>
          <w:sz w:val="28"/>
          <w:szCs w:val="28"/>
        </w:rPr>
        <w:t xml:space="preserve"> «</w:t>
      </w:r>
      <w:r w:rsidR="007D7A8C" w:rsidRPr="00751A64">
        <w:rPr>
          <w:rFonts w:ascii="Times New Roman" w:hAnsi="Times New Roman" w:cs="Times New Roman"/>
          <w:sz w:val="28"/>
          <w:szCs w:val="28"/>
        </w:rPr>
        <w:t xml:space="preserve">О внесении изменений в Примерное положение об оплате труда работников муниципальных учреждений, подведомственных комитету по культуре администрации города Мурманска, утвержденное постановлением администрации города Мурманска </w:t>
      </w:r>
      <w:r w:rsidR="004701C2">
        <w:rPr>
          <w:rFonts w:ascii="Times New Roman" w:hAnsi="Times New Roman" w:cs="Times New Roman"/>
          <w:sz w:val="28"/>
          <w:szCs w:val="28"/>
        </w:rPr>
        <w:t xml:space="preserve"> </w:t>
      </w:r>
      <w:r w:rsidR="007D7A8C" w:rsidRPr="00751A64">
        <w:rPr>
          <w:rFonts w:ascii="Times New Roman" w:hAnsi="Times New Roman" w:cs="Times New Roman"/>
          <w:sz w:val="28"/>
          <w:szCs w:val="28"/>
        </w:rPr>
        <w:t>от</w:t>
      </w:r>
      <w:r w:rsidR="004701C2">
        <w:rPr>
          <w:rFonts w:ascii="Times New Roman" w:hAnsi="Times New Roman" w:cs="Times New Roman"/>
          <w:sz w:val="28"/>
          <w:szCs w:val="28"/>
        </w:rPr>
        <w:t xml:space="preserve"> </w:t>
      </w:r>
      <w:r w:rsidR="007D7A8C" w:rsidRPr="00751A64">
        <w:rPr>
          <w:rFonts w:ascii="Times New Roman" w:hAnsi="Times New Roman" w:cs="Times New Roman"/>
          <w:sz w:val="28"/>
          <w:szCs w:val="28"/>
        </w:rPr>
        <w:t xml:space="preserve"> 16.12.2008</w:t>
      </w:r>
      <w:r w:rsidR="004701C2">
        <w:rPr>
          <w:rFonts w:ascii="Times New Roman" w:hAnsi="Times New Roman" w:cs="Times New Roman"/>
          <w:sz w:val="28"/>
          <w:szCs w:val="28"/>
        </w:rPr>
        <w:t xml:space="preserve"> </w:t>
      </w:r>
      <w:r w:rsidR="007D7A8C" w:rsidRPr="00751A64">
        <w:rPr>
          <w:rFonts w:ascii="Times New Roman" w:hAnsi="Times New Roman" w:cs="Times New Roman"/>
          <w:sz w:val="28"/>
          <w:szCs w:val="28"/>
        </w:rPr>
        <w:t xml:space="preserve"> </w:t>
      </w:r>
      <w:r w:rsidR="003C5D39">
        <w:rPr>
          <w:rFonts w:ascii="Times New Roman" w:hAnsi="Times New Roman" w:cs="Times New Roman"/>
          <w:sz w:val="28"/>
          <w:szCs w:val="28"/>
        </w:rPr>
        <w:t>№</w:t>
      </w:r>
      <w:r w:rsidR="004701C2">
        <w:rPr>
          <w:rFonts w:ascii="Times New Roman" w:hAnsi="Times New Roman" w:cs="Times New Roman"/>
          <w:sz w:val="28"/>
          <w:szCs w:val="28"/>
        </w:rPr>
        <w:t xml:space="preserve"> </w:t>
      </w:r>
      <w:r w:rsidR="007D7A8C" w:rsidRPr="00751A64">
        <w:rPr>
          <w:rFonts w:ascii="Times New Roman" w:hAnsi="Times New Roman" w:cs="Times New Roman"/>
          <w:sz w:val="28"/>
          <w:szCs w:val="28"/>
        </w:rPr>
        <w:t xml:space="preserve"> 2021</w:t>
      </w:r>
      <w:r w:rsidR="004701C2">
        <w:rPr>
          <w:rFonts w:ascii="Times New Roman" w:hAnsi="Times New Roman" w:cs="Times New Roman"/>
          <w:sz w:val="28"/>
          <w:szCs w:val="28"/>
        </w:rPr>
        <w:t xml:space="preserve"> </w:t>
      </w:r>
      <w:r w:rsidR="007D7A8C" w:rsidRPr="00751A64">
        <w:rPr>
          <w:rFonts w:ascii="Times New Roman" w:hAnsi="Times New Roman" w:cs="Times New Roman"/>
          <w:sz w:val="28"/>
          <w:szCs w:val="28"/>
        </w:rPr>
        <w:t xml:space="preserve"> (в</w:t>
      </w:r>
      <w:r w:rsidR="004701C2">
        <w:rPr>
          <w:rFonts w:ascii="Times New Roman" w:hAnsi="Times New Roman" w:cs="Times New Roman"/>
          <w:sz w:val="28"/>
          <w:szCs w:val="28"/>
        </w:rPr>
        <w:t xml:space="preserve"> </w:t>
      </w:r>
      <w:r w:rsidR="007D7A8C" w:rsidRPr="00751A64">
        <w:rPr>
          <w:rFonts w:ascii="Times New Roman" w:hAnsi="Times New Roman" w:cs="Times New Roman"/>
          <w:sz w:val="28"/>
          <w:szCs w:val="28"/>
        </w:rPr>
        <w:t xml:space="preserve"> ред. постановлений от 11.03.2011 </w:t>
      </w:r>
      <w:r w:rsidR="003C5D39">
        <w:rPr>
          <w:rFonts w:ascii="Times New Roman" w:hAnsi="Times New Roman" w:cs="Times New Roman"/>
          <w:sz w:val="28"/>
          <w:szCs w:val="28"/>
        </w:rPr>
        <w:t>№</w:t>
      </w:r>
      <w:r w:rsidR="007D7A8C" w:rsidRPr="00751A64">
        <w:rPr>
          <w:rFonts w:ascii="Times New Roman" w:hAnsi="Times New Roman" w:cs="Times New Roman"/>
          <w:sz w:val="28"/>
          <w:szCs w:val="28"/>
        </w:rPr>
        <w:t xml:space="preserve"> 385, от 15.07.2011 </w:t>
      </w:r>
      <w:r w:rsidR="003C5D39">
        <w:rPr>
          <w:rFonts w:ascii="Times New Roman" w:hAnsi="Times New Roman" w:cs="Times New Roman"/>
          <w:sz w:val="28"/>
          <w:szCs w:val="28"/>
        </w:rPr>
        <w:t>№</w:t>
      </w:r>
      <w:r w:rsidR="007D7A8C" w:rsidRPr="00751A64">
        <w:rPr>
          <w:rFonts w:ascii="Times New Roman" w:hAnsi="Times New Roman" w:cs="Times New Roman"/>
          <w:sz w:val="28"/>
          <w:szCs w:val="28"/>
        </w:rPr>
        <w:t xml:space="preserve"> 1262)</w:t>
      </w:r>
      <w:r>
        <w:rPr>
          <w:rFonts w:ascii="Times New Roman" w:hAnsi="Times New Roman" w:cs="Times New Roman"/>
          <w:sz w:val="28"/>
          <w:szCs w:val="28"/>
        </w:rPr>
        <w:t>»;</w:t>
      </w:r>
      <w:r w:rsidR="007D7A8C" w:rsidRPr="00751A64">
        <w:rPr>
          <w:rFonts w:ascii="Times New Roman" w:hAnsi="Times New Roman" w:cs="Times New Roman"/>
          <w:sz w:val="28"/>
          <w:szCs w:val="28"/>
        </w:rPr>
        <w:t xml:space="preserve"> </w:t>
      </w:r>
    </w:p>
    <w:p w:rsidR="007D7A8C" w:rsidRPr="00751A64" w:rsidRDefault="0029481C" w:rsidP="00B760D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D7A8C" w:rsidRPr="00751A64">
        <w:rPr>
          <w:rFonts w:ascii="Times New Roman" w:hAnsi="Times New Roman" w:cs="Times New Roman"/>
          <w:sz w:val="28"/>
          <w:szCs w:val="28"/>
        </w:rPr>
        <w:t xml:space="preserve">от 09.08.2011 </w:t>
      </w:r>
      <w:r w:rsidR="003C5D39">
        <w:rPr>
          <w:rFonts w:ascii="Times New Roman" w:hAnsi="Times New Roman" w:cs="Times New Roman"/>
          <w:sz w:val="28"/>
          <w:szCs w:val="28"/>
        </w:rPr>
        <w:t>№</w:t>
      </w:r>
      <w:r w:rsidR="007D7A8C" w:rsidRPr="00751A64">
        <w:rPr>
          <w:rFonts w:ascii="Times New Roman" w:hAnsi="Times New Roman" w:cs="Times New Roman"/>
          <w:sz w:val="28"/>
          <w:szCs w:val="28"/>
        </w:rPr>
        <w:t xml:space="preserve"> 1388</w:t>
      </w:r>
      <w:r w:rsidR="00450543">
        <w:rPr>
          <w:rFonts w:ascii="Times New Roman" w:hAnsi="Times New Roman" w:cs="Times New Roman"/>
          <w:sz w:val="28"/>
          <w:szCs w:val="28"/>
        </w:rPr>
        <w:t xml:space="preserve"> </w:t>
      </w:r>
      <w:r>
        <w:rPr>
          <w:rFonts w:ascii="Times New Roman" w:hAnsi="Times New Roman" w:cs="Times New Roman"/>
          <w:sz w:val="28"/>
          <w:szCs w:val="28"/>
        </w:rPr>
        <w:t>«</w:t>
      </w:r>
      <w:r w:rsidR="007D7A8C" w:rsidRPr="00751A64">
        <w:rPr>
          <w:rFonts w:ascii="Times New Roman" w:hAnsi="Times New Roman" w:cs="Times New Roman"/>
          <w:sz w:val="28"/>
          <w:szCs w:val="28"/>
        </w:rPr>
        <w:t xml:space="preserve">О внесении изменений в Примерное положение об оплате труда работников муниципальных учреждений, подведомственных комитету по культуре администрации города Мурманска, утвержденное постановлением администрации города Мурманска </w:t>
      </w:r>
      <w:r w:rsidR="004701C2">
        <w:rPr>
          <w:rFonts w:ascii="Times New Roman" w:hAnsi="Times New Roman" w:cs="Times New Roman"/>
          <w:sz w:val="28"/>
          <w:szCs w:val="28"/>
        </w:rPr>
        <w:t xml:space="preserve"> </w:t>
      </w:r>
      <w:r w:rsidR="007D7A8C" w:rsidRPr="00751A64">
        <w:rPr>
          <w:rFonts w:ascii="Times New Roman" w:hAnsi="Times New Roman" w:cs="Times New Roman"/>
          <w:sz w:val="28"/>
          <w:szCs w:val="28"/>
        </w:rPr>
        <w:t xml:space="preserve">от </w:t>
      </w:r>
      <w:r w:rsidR="004701C2">
        <w:rPr>
          <w:rFonts w:ascii="Times New Roman" w:hAnsi="Times New Roman" w:cs="Times New Roman"/>
          <w:sz w:val="28"/>
          <w:szCs w:val="28"/>
        </w:rPr>
        <w:t xml:space="preserve"> </w:t>
      </w:r>
      <w:r w:rsidR="007D7A8C" w:rsidRPr="00751A64">
        <w:rPr>
          <w:rFonts w:ascii="Times New Roman" w:hAnsi="Times New Roman" w:cs="Times New Roman"/>
          <w:sz w:val="28"/>
          <w:szCs w:val="28"/>
        </w:rPr>
        <w:t>16.12.2008</w:t>
      </w:r>
      <w:r w:rsidR="004701C2">
        <w:rPr>
          <w:rFonts w:ascii="Times New Roman" w:hAnsi="Times New Roman" w:cs="Times New Roman"/>
          <w:sz w:val="28"/>
          <w:szCs w:val="28"/>
        </w:rPr>
        <w:t xml:space="preserve"> </w:t>
      </w:r>
      <w:r w:rsidR="007D7A8C" w:rsidRPr="00751A64">
        <w:rPr>
          <w:rFonts w:ascii="Times New Roman" w:hAnsi="Times New Roman" w:cs="Times New Roman"/>
          <w:sz w:val="28"/>
          <w:szCs w:val="28"/>
        </w:rPr>
        <w:t xml:space="preserve"> </w:t>
      </w:r>
      <w:r w:rsidR="003C5D39">
        <w:rPr>
          <w:rFonts w:ascii="Times New Roman" w:hAnsi="Times New Roman" w:cs="Times New Roman"/>
          <w:sz w:val="28"/>
          <w:szCs w:val="28"/>
        </w:rPr>
        <w:t>№</w:t>
      </w:r>
      <w:r w:rsidR="007D7A8C" w:rsidRPr="00751A64">
        <w:rPr>
          <w:rFonts w:ascii="Times New Roman" w:hAnsi="Times New Roman" w:cs="Times New Roman"/>
          <w:sz w:val="28"/>
          <w:szCs w:val="28"/>
        </w:rPr>
        <w:t xml:space="preserve"> 2021</w:t>
      </w:r>
      <w:r w:rsidR="004701C2">
        <w:rPr>
          <w:rFonts w:ascii="Times New Roman" w:hAnsi="Times New Roman" w:cs="Times New Roman"/>
          <w:sz w:val="28"/>
          <w:szCs w:val="28"/>
        </w:rPr>
        <w:t xml:space="preserve"> </w:t>
      </w:r>
      <w:r w:rsidR="007D7A8C" w:rsidRPr="00751A64">
        <w:rPr>
          <w:rFonts w:ascii="Times New Roman" w:hAnsi="Times New Roman" w:cs="Times New Roman"/>
          <w:sz w:val="28"/>
          <w:szCs w:val="28"/>
        </w:rPr>
        <w:t xml:space="preserve"> (в</w:t>
      </w:r>
      <w:r w:rsidR="004701C2">
        <w:rPr>
          <w:rFonts w:ascii="Times New Roman" w:hAnsi="Times New Roman" w:cs="Times New Roman"/>
          <w:sz w:val="28"/>
          <w:szCs w:val="28"/>
        </w:rPr>
        <w:t xml:space="preserve"> </w:t>
      </w:r>
      <w:r w:rsidR="007D7A8C" w:rsidRPr="00751A64">
        <w:rPr>
          <w:rFonts w:ascii="Times New Roman" w:hAnsi="Times New Roman" w:cs="Times New Roman"/>
          <w:sz w:val="28"/>
          <w:szCs w:val="28"/>
        </w:rPr>
        <w:t xml:space="preserve"> ред. постановлений</w:t>
      </w:r>
      <w:r w:rsidR="004701C2">
        <w:rPr>
          <w:rFonts w:ascii="Times New Roman" w:hAnsi="Times New Roman" w:cs="Times New Roman"/>
          <w:sz w:val="28"/>
          <w:szCs w:val="28"/>
        </w:rPr>
        <w:t xml:space="preserve"> </w:t>
      </w:r>
      <w:r w:rsidR="007D7A8C" w:rsidRPr="00751A64">
        <w:rPr>
          <w:rFonts w:ascii="Times New Roman" w:hAnsi="Times New Roman" w:cs="Times New Roman"/>
          <w:sz w:val="28"/>
          <w:szCs w:val="28"/>
        </w:rPr>
        <w:t xml:space="preserve"> от 11.03.2011 </w:t>
      </w:r>
      <w:r w:rsidR="003C5D39">
        <w:rPr>
          <w:rFonts w:ascii="Times New Roman" w:hAnsi="Times New Roman" w:cs="Times New Roman"/>
          <w:sz w:val="28"/>
          <w:szCs w:val="28"/>
        </w:rPr>
        <w:t>№</w:t>
      </w:r>
      <w:r w:rsidR="007D7A8C" w:rsidRPr="00751A64">
        <w:rPr>
          <w:rFonts w:ascii="Times New Roman" w:hAnsi="Times New Roman" w:cs="Times New Roman"/>
          <w:sz w:val="28"/>
          <w:szCs w:val="28"/>
        </w:rPr>
        <w:t xml:space="preserve"> 385, от 15.07.2011 </w:t>
      </w:r>
      <w:r w:rsidR="003C5D39">
        <w:rPr>
          <w:rFonts w:ascii="Times New Roman" w:hAnsi="Times New Roman" w:cs="Times New Roman"/>
          <w:sz w:val="28"/>
          <w:szCs w:val="28"/>
        </w:rPr>
        <w:t>№</w:t>
      </w:r>
      <w:r w:rsidR="007D7A8C" w:rsidRPr="00751A64">
        <w:rPr>
          <w:rFonts w:ascii="Times New Roman" w:hAnsi="Times New Roman" w:cs="Times New Roman"/>
          <w:sz w:val="28"/>
          <w:szCs w:val="28"/>
        </w:rPr>
        <w:t xml:space="preserve"> 1262, от 25.07.2011 </w:t>
      </w:r>
      <w:r w:rsidR="003C5D39">
        <w:rPr>
          <w:rFonts w:ascii="Times New Roman" w:hAnsi="Times New Roman" w:cs="Times New Roman"/>
          <w:sz w:val="28"/>
          <w:szCs w:val="28"/>
        </w:rPr>
        <w:t>№</w:t>
      </w:r>
      <w:r w:rsidR="007D7A8C" w:rsidRPr="00751A64">
        <w:rPr>
          <w:rFonts w:ascii="Times New Roman" w:hAnsi="Times New Roman" w:cs="Times New Roman"/>
          <w:sz w:val="28"/>
          <w:szCs w:val="28"/>
        </w:rPr>
        <w:t xml:space="preserve"> 1297)</w:t>
      </w:r>
      <w:r>
        <w:rPr>
          <w:rFonts w:ascii="Times New Roman" w:hAnsi="Times New Roman" w:cs="Times New Roman"/>
          <w:sz w:val="28"/>
          <w:szCs w:val="28"/>
        </w:rPr>
        <w:t>»;</w:t>
      </w:r>
      <w:r w:rsidR="007D7A8C" w:rsidRPr="00751A64">
        <w:rPr>
          <w:rFonts w:ascii="Times New Roman" w:hAnsi="Times New Roman" w:cs="Times New Roman"/>
          <w:sz w:val="28"/>
          <w:szCs w:val="28"/>
        </w:rPr>
        <w:t xml:space="preserve"> </w:t>
      </w:r>
    </w:p>
    <w:p w:rsidR="00751A64" w:rsidRPr="00751A64" w:rsidRDefault="0029481C" w:rsidP="00B760D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760DF">
        <w:rPr>
          <w:rFonts w:ascii="Times New Roman" w:hAnsi="Times New Roman" w:cs="Times New Roman"/>
          <w:sz w:val="28"/>
          <w:szCs w:val="28"/>
        </w:rPr>
        <w:t xml:space="preserve"> </w:t>
      </w:r>
      <w:r w:rsidR="00751A64" w:rsidRPr="00751A64">
        <w:rPr>
          <w:rFonts w:ascii="Times New Roman" w:hAnsi="Times New Roman" w:cs="Times New Roman"/>
          <w:sz w:val="28"/>
          <w:szCs w:val="28"/>
        </w:rPr>
        <w:t xml:space="preserve">от 15.11.2011 </w:t>
      </w:r>
      <w:r w:rsidR="003C5D39">
        <w:rPr>
          <w:rFonts w:ascii="Times New Roman" w:hAnsi="Times New Roman" w:cs="Times New Roman"/>
          <w:sz w:val="28"/>
          <w:szCs w:val="28"/>
        </w:rPr>
        <w:t>№</w:t>
      </w:r>
      <w:r w:rsidR="00751A64" w:rsidRPr="00751A64">
        <w:rPr>
          <w:rFonts w:ascii="Times New Roman" w:hAnsi="Times New Roman" w:cs="Times New Roman"/>
          <w:sz w:val="28"/>
          <w:szCs w:val="28"/>
        </w:rPr>
        <w:t xml:space="preserve"> 2245</w:t>
      </w:r>
      <w:r w:rsidR="00450543">
        <w:rPr>
          <w:rFonts w:ascii="Times New Roman" w:hAnsi="Times New Roman" w:cs="Times New Roman"/>
          <w:sz w:val="28"/>
          <w:szCs w:val="28"/>
        </w:rPr>
        <w:t xml:space="preserve"> </w:t>
      </w:r>
      <w:r>
        <w:rPr>
          <w:rFonts w:ascii="Times New Roman" w:hAnsi="Times New Roman" w:cs="Times New Roman"/>
          <w:sz w:val="28"/>
          <w:szCs w:val="28"/>
        </w:rPr>
        <w:t>«</w:t>
      </w:r>
      <w:r w:rsidR="00751A64" w:rsidRPr="00751A64">
        <w:rPr>
          <w:rFonts w:ascii="Times New Roman" w:hAnsi="Times New Roman" w:cs="Times New Roman"/>
          <w:sz w:val="28"/>
          <w:szCs w:val="28"/>
        </w:rPr>
        <w:t>О внесении изменений в Примерное положение об оплате труда работников муниципальных учреждений, подведомственных комитету по культуре администрации города Мурманска, утвержденное постановлением администрации города Мурманска</w:t>
      </w:r>
      <w:r w:rsidR="004701C2">
        <w:rPr>
          <w:rFonts w:ascii="Times New Roman" w:hAnsi="Times New Roman" w:cs="Times New Roman"/>
          <w:sz w:val="28"/>
          <w:szCs w:val="28"/>
        </w:rPr>
        <w:t xml:space="preserve"> </w:t>
      </w:r>
      <w:r w:rsidR="00751A64" w:rsidRPr="00751A64">
        <w:rPr>
          <w:rFonts w:ascii="Times New Roman" w:hAnsi="Times New Roman" w:cs="Times New Roman"/>
          <w:sz w:val="28"/>
          <w:szCs w:val="28"/>
        </w:rPr>
        <w:t xml:space="preserve"> от </w:t>
      </w:r>
      <w:r w:rsidR="004701C2">
        <w:rPr>
          <w:rFonts w:ascii="Times New Roman" w:hAnsi="Times New Roman" w:cs="Times New Roman"/>
          <w:sz w:val="28"/>
          <w:szCs w:val="28"/>
        </w:rPr>
        <w:t xml:space="preserve"> </w:t>
      </w:r>
      <w:r w:rsidR="00751A64" w:rsidRPr="00751A64">
        <w:rPr>
          <w:rFonts w:ascii="Times New Roman" w:hAnsi="Times New Roman" w:cs="Times New Roman"/>
          <w:sz w:val="28"/>
          <w:szCs w:val="28"/>
        </w:rPr>
        <w:t xml:space="preserve">16.12.2008 </w:t>
      </w:r>
      <w:r w:rsidR="004701C2">
        <w:rPr>
          <w:rFonts w:ascii="Times New Roman" w:hAnsi="Times New Roman" w:cs="Times New Roman"/>
          <w:sz w:val="28"/>
          <w:szCs w:val="28"/>
        </w:rPr>
        <w:t xml:space="preserve"> </w:t>
      </w:r>
      <w:r w:rsidR="003C5D39">
        <w:rPr>
          <w:rFonts w:ascii="Times New Roman" w:hAnsi="Times New Roman" w:cs="Times New Roman"/>
          <w:sz w:val="28"/>
          <w:szCs w:val="28"/>
        </w:rPr>
        <w:t>№</w:t>
      </w:r>
      <w:r w:rsidR="00751A64" w:rsidRPr="00751A64">
        <w:rPr>
          <w:rFonts w:ascii="Times New Roman" w:hAnsi="Times New Roman" w:cs="Times New Roman"/>
          <w:sz w:val="28"/>
          <w:szCs w:val="28"/>
        </w:rPr>
        <w:t xml:space="preserve"> 2021</w:t>
      </w:r>
      <w:r w:rsidR="004701C2">
        <w:rPr>
          <w:rFonts w:ascii="Times New Roman" w:hAnsi="Times New Roman" w:cs="Times New Roman"/>
          <w:sz w:val="28"/>
          <w:szCs w:val="28"/>
        </w:rPr>
        <w:t xml:space="preserve"> </w:t>
      </w:r>
      <w:r w:rsidR="00751A64" w:rsidRPr="00751A64">
        <w:rPr>
          <w:rFonts w:ascii="Times New Roman" w:hAnsi="Times New Roman" w:cs="Times New Roman"/>
          <w:sz w:val="28"/>
          <w:szCs w:val="28"/>
        </w:rPr>
        <w:t xml:space="preserve"> (в ред. постановлений </w:t>
      </w:r>
      <w:r w:rsidR="004701C2">
        <w:rPr>
          <w:rFonts w:ascii="Times New Roman" w:hAnsi="Times New Roman" w:cs="Times New Roman"/>
          <w:sz w:val="28"/>
          <w:szCs w:val="28"/>
        </w:rPr>
        <w:t xml:space="preserve"> </w:t>
      </w:r>
      <w:r w:rsidR="00751A64" w:rsidRPr="00751A64">
        <w:rPr>
          <w:rFonts w:ascii="Times New Roman" w:hAnsi="Times New Roman" w:cs="Times New Roman"/>
          <w:sz w:val="28"/>
          <w:szCs w:val="28"/>
        </w:rPr>
        <w:t xml:space="preserve">от </w:t>
      </w:r>
      <w:r w:rsidR="004701C2">
        <w:rPr>
          <w:rFonts w:ascii="Times New Roman" w:hAnsi="Times New Roman" w:cs="Times New Roman"/>
          <w:sz w:val="28"/>
          <w:szCs w:val="28"/>
        </w:rPr>
        <w:t xml:space="preserve"> </w:t>
      </w:r>
      <w:r w:rsidR="00751A64" w:rsidRPr="00751A64">
        <w:rPr>
          <w:rFonts w:ascii="Times New Roman" w:hAnsi="Times New Roman" w:cs="Times New Roman"/>
          <w:sz w:val="28"/>
          <w:szCs w:val="28"/>
        </w:rPr>
        <w:t xml:space="preserve">11.03.2011 </w:t>
      </w:r>
      <w:r w:rsidR="003C5D39">
        <w:rPr>
          <w:rFonts w:ascii="Times New Roman" w:hAnsi="Times New Roman" w:cs="Times New Roman"/>
          <w:sz w:val="28"/>
          <w:szCs w:val="28"/>
        </w:rPr>
        <w:t>№</w:t>
      </w:r>
      <w:r w:rsidR="00751A64" w:rsidRPr="00751A64">
        <w:rPr>
          <w:rFonts w:ascii="Times New Roman" w:hAnsi="Times New Roman" w:cs="Times New Roman"/>
          <w:sz w:val="28"/>
          <w:szCs w:val="28"/>
        </w:rPr>
        <w:t xml:space="preserve"> 385, </w:t>
      </w:r>
      <w:r w:rsidR="004701C2">
        <w:rPr>
          <w:rFonts w:ascii="Times New Roman" w:hAnsi="Times New Roman" w:cs="Times New Roman"/>
          <w:sz w:val="28"/>
          <w:szCs w:val="28"/>
        </w:rPr>
        <w:t xml:space="preserve">  </w:t>
      </w:r>
      <w:r w:rsidR="00751A64" w:rsidRPr="00751A64">
        <w:rPr>
          <w:rFonts w:ascii="Times New Roman" w:hAnsi="Times New Roman" w:cs="Times New Roman"/>
          <w:sz w:val="28"/>
          <w:szCs w:val="28"/>
        </w:rPr>
        <w:t xml:space="preserve">от </w:t>
      </w:r>
      <w:r w:rsidR="004701C2">
        <w:rPr>
          <w:rFonts w:ascii="Times New Roman" w:hAnsi="Times New Roman" w:cs="Times New Roman"/>
          <w:sz w:val="28"/>
          <w:szCs w:val="28"/>
        </w:rPr>
        <w:t xml:space="preserve">  </w:t>
      </w:r>
      <w:r w:rsidR="00751A64" w:rsidRPr="00751A64">
        <w:rPr>
          <w:rFonts w:ascii="Times New Roman" w:hAnsi="Times New Roman" w:cs="Times New Roman"/>
          <w:sz w:val="28"/>
          <w:szCs w:val="28"/>
        </w:rPr>
        <w:t xml:space="preserve">15.07.2011 </w:t>
      </w:r>
      <w:r w:rsidR="004701C2">
        <w:rPr>
          <w:rFonts w:ascii="Times New Roman" w:hAnsi="Times New Roman" w:cs="Times New Roman"/>
          <w:sz w:val="28"/>
          <w:szCs w:val="28"/>
        </w:rPr>
        <w:t xml:space="preserve">  </w:t>
      </w:r>
      <w:r w:rsidR="003C5D39">
        <w:rPr>
          <w:rFonts w:ascii="Times New Roman" w:hAnsi="Times New Roman" w:cs="Times New Roman"/>
          <w:sz w:val="28"/>
          <w:szCs w:val="28"/>
        </w:rPr>
        <w:t>№</w:t>
      </w:r>
      <w:r w:rsidR="00751A64" w:rsidRPr="00751A64">
        <w:rPr>
          <w:rFonts w:ascii="Times New Roman" w:hAnsi="Times New Roman" w:cs="Times New Roman"/>
          <w:sz w:val="28"/>
          <w:szCs w:val="28"/>
        </w:rPr>
        <w:t xml:space="preserve"> 1262, </w:t>
      </w:r>
      <w:r w:rsidR="004701C2">
        <w:rPr>
          <w:rFonts w:ascii="Times New Roman" w:hAnsi="Times New Roman" w:cs="Times New Roman"/>
          <w:sz w:val="28"/>
          <w:szCs w:val="28"/>
        </w:rPr>
        <w:t xml:space="preserve"> </w:t>
      </w:r>
      <w:r w:rsidR="00751A64" w:rsidRPr="00751A64">
        <w:rPr>
          <w:rFonts w:ascii="Times New Roman" w:hAnsi="Times New Roman" w:cs="Times New Roman"/>
          <w:sz w:val="28"/>
          <w:szCs w:val="28"/>
        </w:rPr>
        <w:t xml:space="preserve">от </w:t>
      </w:r>
      <w:r w:rsidR="004701C2">
        <w:rPr>
          <w:rFonts w:ascii="Times New Roman" w:hAnsi="Times New Roman" w:cs="Times New Roman"/>
          <w:sz w:val="28"/>
          <w:szCs w:val="28"/>
        </w:rPr>
        <w:t xml:space="preserve">  </w:t>
      </w:r>
      <w:r w:rsidR="00751A64" w:rsidRPr="00751A64">
        <w:rPr>
          <w:rFonts w:ascii="Times New Roman" w:hAnsi="Times New Roman" w:cs="Times New Roman"/>
          <w:sz w:val="28"/>
          <w:szCs w:val="28"/>
        </w:rPr>
        <w:t xml:space="preserve">25.07.2011 </w:t>
      </w:r>
      <w:r w:rsidR="004701C2">
        <w:rPr>
          <w:rFonts w:ascii="Times New Roman" w:hAnsi="Times New Roman" w:cs="Times New Roman"/>
          <w:sz w:val="28"/>
          <w:szCs w:val="28"/>
        </w:rPr>
        <w:t xml:space="preserve"> </w:t>
      </w:r>
      <w:r w:rsidR="003C5D39">
        <w:rPr>
          <w:rFonts w:ascii="Times New Roman" w:hAnsi="Times New Roman" w:cs="Times New Roman"/>
          <w:sz w:val="28"/>
          <w:szCs w:val="28"/>
        </w:rPr>
        <w:t xml:space="preserve"> №</w:t>
      </w:r>
      <w:r w:rsidR="00751A64" w:rsidRPr="00751A64">
        <w:rPr>
          <w:rFonts w:ascii="Times New Roman" w:hAnsi="Times New Roman" w:cs="Times New Roman"/>
          <w:sz w:val="28"/>
          <w:szCs w:val="28"/>
        </w:rPr>
        <w:t xml:space="preserve"> 1297, </w:t>
      </w:r>
      <w:r w:rsidR="004701C2">
        <w:rPr>
          <w:rFonts w:ascii="Times New Roman" w:hAnsi="Times New Roman" w:cs="Times New Roman"/>
          <w:sz w:val="28"/>
          <w:szCs w:val="28"/>
        </w:rPr>
        <w:t xml:space="preserve"> </w:t>
      </w:r>
      <w:r w:rsidR="00751A64" w:rsidRPr="00751A64">
        <w:rPr>
          <w:rFonts w:ascii="Times New Roman" w:hAnsi="Times New Roman" w:cs="Times New Roman"/>
          <w:sz w:val="28"/>
          <w:szCs w:val="28"/>
        </w:rPr>
        <w:t>от</w:t>
      </w:r>
      <w:r w:rsidR="004701C2">
        <w:rPr>
          <w:rFonts w:ascii="Times New Roman" w:hAnsi="Times New Roman" w:cs="Times New Roman"/>
          <w:sz w:val="28"/>
          <w:szCs w:val="28"/>
        </w:rPr>
        <w:t xml:space="preserve"> </w:t>
      </w:r>
      <w:r w:rsidR="00751A64" w:rsidRPr="00751A64">
        <w:rPr>
          <w:rFonts w:ascii="Times New Roman" w:hAnsi="Times New Roman" w:cs="Times New Roman"/>
          <w:sz w:val="28"/>
          <w:szCs w:val="28"/>
        </w:rPr>
        <w:t xml:space="preserve"> 09.08.2011 </w:t>
      </w:r>
      <w:r w:rsidR="003C5D39">
        <w:rPr>
          <w:rFonts w:ascii="Times New Roman" w:hAnsi="Times New Roman" w:cs="Times New Roman"/>
          <w:sz w:val="28"/>
          <w:szCs w:val="28"/>
        </w:rPr>
        <w:t>№</w:t>
      </w:r>
      <w:r w:rsidR="00751A64" w:rsidRPr="00751A64">
        <w:rPr>
          <w:rFonts w:ascii="Times New Roman" w:hAnsi="Times New Roman" w:cs="Times New Roman"/>
          <w:sz w:val="28"/>
          <w:szCs w:val="28"/>
        </w:rPr>
        <w:t xml:space="preserve"> 1388)</w:t>
      </w:r>
      <w:r>
        <w:rPr>
          <w:rFonts w:ascii="Times New Roman" w:hAnsi="Times New Roman" w:cs="Times New Roman"/>
          <w:sz w:val="28"/>
          <w:szCs w:val="28"/>
        </w:rPr>
        <w:t>»;</w:t>
      </w:r>
      <w:r w:rsidR="00751A64" w:rsidRPr="00751A64">
        <w:rPr>
          <w:rFonts w:ascii="Times New Roman" w:hAnsi="Times New Roman" w:cs="Times New Roman"/>
          <w:sz w:val="28"/>
          <w:szCs w:val="28"/>
        </w:rPr>
        <w:t xml:space="preserve"> </w:t>
      </w:r>
    </w:p>
    <w:p w:rsidR="00751A64" w:rsidRPr="00751A64" w:rsidRDefault="0029481C" w:rsidP="00B760D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51A64" w:rsidRPr="00751A64">
        <w:rPr>
          <w:rFonts w:ascii="Times New Roman" w:hAnsi="Times New Roman" w:cs="Times New Roman"/>
          <w:sz w:val="28"/>
          <w:szCs w:val="28"/>
        </w:rPr>
        <w:t xml:space="preserve">от 27.08.2012 </w:t>
      </w:r>
      <w:r w:rsidR="003C5D39">
        <w:rPr>
          <w:rFonts w:ascii="Times New Roman" w:hAnsi="Times New Roman" w:cs="Times New Roman"/>
          <w:sz w:val="28"/>
          <w:szCs w:val="28"/>
        </w:rPr>
        <w:t>№</w:t>
      </w:r>
      <w:r w:rsidR="00751A64" w:rsidRPr="00751A64">
        <w:rPr>
          <w:rFonts w:ascii="Times New Roman" w:hAnsi="Times New Roman" w:cs="Times New Roman"/>
          <w:sz w:val="28"/>
          <w:szCs w:val="28"/>
        </w:rPr>
        <w:t xml:space="preserve"> 2091</w:t>
      </w:r>
      <w:r w:rsidR="00450543">
        <w:rPr>
          <w:rFonts w:ascii="Times New Roman" w:hAnsi="Times New Roman" w:cs="Times New Roman"/>
          <w:sz w:val="28"/>
          <w:szCs w:val="28"/>
        </w:rPr>
        <w:t xml:space="preserve"> </w:t>
      </w:r>
      <w:r>
        <w:rPr>
          <w:rFonts w:ascii="Times New Roman" w:hAnsi="Times New Roman" w:cs="Times New Roman"/>
          <w:sz w:val="28"/>
          <w:szCs w:val="28"/>
        </w:rPr>
        <w:t>«</w:t>
      </w:r>
      <w:r w:rsidR="00751A64" w:rsidRPr="00751A64">
        <w:rPr>
          <w:rFonts w:ascii="Times New Roman" w:hAnsi="Times New Roman" w:cs="Times New Roman"/>
          <w:sz w:val="28"/>
          <w:szCs w:val="28"/>
        </w:rPr>
        <w:t xml:space="preserve">О внесении изменений в Примерное положение об оплате труда работников муниципальных учреждений, подведомственных комитету по культуре администрации города Мурманска, утвержденное постановлением администрации города Мурманска </w:t>
      </w:r>
      <w:r w:rsidR="004701C2">
        <w:rPr>
          <w:rFonts w:ascii="Times New Roman" w:hAnsi="Times New Roman" w:cs="Times New Roman"/>
          <w:sz w:val="28"/>
          <w:szCs w:val="28"/>
        </w:rPr>
        <w:t xml:space="preserve"> </w:t>
      </w:r>
      <w:r w:rsidR="00751A64" w:rsidRPr="00751A64">
        <w:rPr>
          <w:rFonts w:ascii="Times New Roman" w:hAnsi="Times New Roman" w:cs="Times New Roman"/>
          <w:sz w:val="28"/>
          <w:szCs w:val="28"/>
        </w:rPr>
        <w:t xml:space="preserve">от </w:t>
      </w:r>
      <w:r w:rsidR="004701C2">
        <w:rPr>
          <w:rFonts w:ascii="Times New Roman" w:hAnsi="Times New Roman" w:cs="Times New Roman"/>
          <w:sz w:val="28"/>
          <w:szCs w:val="28"/>
        </w:rPr>
        <w:t xml:space="preserve"> </w:t>
      </w:r>
      <w:r w:rsidR="00751A64" w:rsidRPr="00751A64">
        <w:rPr>
          <w:rFonts w:ascii="Times New Roman" w:hAnsi="Times New Roman" w:cs="Times New Roman"/>
          <w:sz w:val="28"/>
          <w:szCs w:val="28"/>
        </w:rPr>
        <w:t xml:space="preserve">16.12.2008 </w:t>
      </w:r>
      <w:r w:rsidR="004701C2">
        <w:rPr>
          <w:rFonts w:ascii="Times New Roman" w:hAnsi="Times New Roman" w:cs="Times New Roman"/>
          <w:sz w:val="28"/>
          <w:szCs w:val="28"/>
        </w:rPr>
        <w:t xml:space="preserve"> </w:t>
      </w:r>
      <w:r w:rsidR="003C5D39">
        <w:rPr>
          <w:rFonts w:ascii="Times New Roman" w:hAnsi="Times New Roman" w:cs="Times New Roman"/>
          <w:sz w:val="28"/>
          <w:szCs w:val="28"/>
        </w:rPr>
        <w:t>№</w:t>
      </w:r>
      <w:r w:rsidR="00751A64" w:rsidRPr="00751A64">
        <w:rPr>
          <w:rFonts w:ascii="Times New Roman" w:hAnsi="Times New Roman" w:cs="Times New Roman"/>
          <w:sz w:val="28"/>
          <w:szCs w:val="28"/>
        </w:rPr>
        <w:t xml:space="preserve"> </w:t>
      </w:r>
      <w:r w:rsidR="004701C2">
        <w:rPr>
          <w:rFonts w:ascii="Times New Roman" w:hAnsi="Times New Roman" w:cs="Times New Roman"/>
          <w:sz w:val="28"/>
          <w:szCs w:val="28"/>
        </w:rPr>
        <w:t xml:space="preserve"> </w:t>
      </w:r>
      <w:r w:rsidR="00751A64" w:rsidRPr="00751A64">
        <w:rPr>
          <w:rFonts w:ascii="Times New Roman" w:hAnsi="Times New Roman" w:cs="Times New Roman"/>
          <w:sz w:val="28"/>
          <w:szCs w:val="28"/>
        </w:rPr>
        <w:t>2021</w:t>
      </w:r>
      <w:r w:rsidR="004701C2">
        <w:rPr>
          <w:rFonts w:ascii="Times New Roman" w:hAnsi="Times New Roman" w:cs="Times New Roman"/>
          <w:sz w:val="28"/>
          <w:szCs w:val="28"/>
        </w:rPr>
        <w:t xml:space="preserve"> </w:t>
      </w:r>
      <w:r w:rsidR="00751A64" w:rsidRPr="00751A64">
        <w:rPr>
          <w:rFonts w:ascii="Times New Roman" w:hAnsi="Times New Roman" w:cs="Times New Roman"/>
          <w:sz w:val="28"/>
          <w:szCs w:val="28"/>
        </w:rPr>
        <w:t xml:space="preserve"> (в</w:t>
      </w:r>
      <w:r w:rsidR="004701C2">
        <w:rPr>
          <w:rFonts w:ascii="Times New Roman" w:hAnsi="Times New Roman" w:cs="Times New Roman"/>
          <w:sz w:val="28"/>
          <w:szCs w:val="28"/>
        </w:rPr>
        <w:t xml:space="preserve"> </w:t>
      </w:r>
      <w:r w:rsidR="00751A64" w:rsidRPr="00751A64">
        <w:rPr>
          <w:rFonts w:ascii="Times New Roman" w:hAnsi="Times New Roman" w:cs="Times New Roman"/>
          <w:sz w:val="28"/>
          <w:szCs w:val="28"/>
        </w:rPr>
        <w:t xml:space="preserve"> ред. постановлений от 11.03.2011 </w:t>
      </w:r>
      <w:r w:rsidR="003C5D39">
        <w:rPr>
          <w:rFonts w:ascii="Times New Roman" w:hAnsi="Times New Roman" w:cs="Times New Roman"/>
          <w:sz w:val="28"/>
          <w:szCs w:val="28"/>
        </w:rPr>
        <w:t>№</w:t>
      </w:r>
      <w:r w:rsidR="00751A64" w:rsidRPr="00751A64">
        <w:rPr>
          <w:rFonts w:ascii="Times New Roman" w:hAnsi="Times New Roman" w:cs="Times New Roman"/>
          <w:sz w:val="28"/>
          <w:szCs w:val="28"/>
        </w:rPr>
        <w:t xml:space="preserve"> 385, от 15.07.2011 </w:t>
      </w:r>
      <w:r w:rsidR="003C5D39">
        <w:rPr>
          <w:rFonts w:ascii="Times New Roman" w:hAnsi="Times New Roman" w:cs="Times New Roman"/>
          <w:sz w:val="28"/>
          <w:szCs w:val="28"/>
        </w:rPr>
        <w:t>№</w:t>
      </w:r>
      <w:r w:rsidR="00751A64" w:rsidRPr="00751A64">
        <w:rPr>
          <w:rFonts w:ascii="Times New Roman" w:hAnsi="Times New Roman" w:cs="Times New Roman"/>
          <w:sz w:val="28"/>
          <w:szCs w:val="28"/>
        </w:rPr>
        <w:t xml:space="preserve"> 1262, от 25.07.2011 </w:t>
      </w:r>
      <w:r w:rsidR="003C5D39">
        <w:rPr>
          <w:rFonts w:ascii="Times New Roman" w:hAnsi="Times New Roman" w:cs="Times New Roman"/>
          <w:sz w:val="28"/>
          <w:szCs w:val="28"/>
        </w:rPr>
        <w:t xml:space="preserve"> №</w:t>
      </w:r>
      <w:r w:rsidR="00751A64" w:rsidRPr="00751A64">
        <w:rPr>
          <w:rFonts w:ascii="Times New Roman" w:hAnsi="Times New Roman" w:cs="Times New Roman"/>
          <w:sz w:val="28"/>
          <w:szCs w:val="28"/>
        </w:rPr>
        <w:t xml:space="preserve"> 1297, от 09.08.2011 </w:t>
      </w:r>
      <w:r w:rsidR="003C5D39">
        <w:rPr>
          <w:rFonts w:ascii="Times New Roman" w:hAnsi="Times New Roman" w:cs="Times New Roman"/>
          <w:sz w:val="28"/>
          <w:szCs w:val="28"/>
        </w:rPr>
        <w:t>№</w:t>
      </w:r>
      <w:r w:rsidR="00751A64" w:rsidRPr="00751A64">
        <w:rPr>
          <w:rFonts w:ascii="Times New Roman" w:hAnsi="Times New Roman" w:cs="Times New Roman"/>
          <w:sz w:val="28"/>
          <w:szCs w:val="28"/>
        </w:rPr>
        <w:t xml:space="preserve"> 1388, от 15.11.2011 </w:t>
      </w:r>
      <w:r w:rsidR="003C5D39">
        <w:rPr>
          <w:rFonts w:ascii="Times New Roman" w:hAnsi="Times New Roman" w:cs="Times New Roman"/>
          <w:sz w:val="28"/>
          <w:szCs w:val="28"/>
        </w:rPr>
        <w:t>№</w:t>
      </w:r>
      <w:r w:rsidR="00751A64" w:rsidRPr="00751A64">
        <w:rPr>
          <w:rFonts w:ascii="Times New Roman" w:hAnsi="Times New Roman" w:cs="Times New Roman"/>
          <w:sz w:val="28"/>
          <w:szCs w:val="28"/>
        </w:rPr>
        <w:t xml:space="preserve"> 2245)</w:t>
      </w:r>
      <w:r>
        <w:rPr>
          <w:rFonts w:ascii="Times New Roman" w:hAnsi="Times New Roman" w:cs="Times New Roman"/>
          <w:sz w:val="28"/>
          <w:szCs w:val="28"/>
        </w:rPr>
        <w:t>»;</w:t>
      </w:r>
      <w:r w:rsidR="00751A64" w:rsidRPr="00751A64">
        <w:rPr>
          <w:rFonts w:ascii="Times New Roman" w:hAnsi="Times New Roman" w:cs="Times New Roman"/>
          <w:sz w:val="28"/>
          <w:szCs w:val="28"/>
        </w:rPr>
        <w:t xml:space="preserve"> </w:t>
      </w:r>
    </w:p>
    <w:p w:rsidR="00BD7702" w:rsidRDefault="0029481C" w:rsidP="00B760D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B760DF">
        <w:rPr>
          <w:rFonts w:ascii="Times New Roman" w:hAnsi="Times New Roman" w:cs="Times New Roman"/>
          <w:sz w:val="28"/>
          <w:szCs w:val="28"/>
        </w:rPr>
        <w:t xml:space="preserve"> </w:t>
      </w:r>
      <w:r w:rsidR="00BD7702" w:rsidRPr="00751A64">
        <w:rPr>
          <w:rFonts w:ascii="Times New Roman" w:hAnsi="Times New Roman" w:cs="Times New Roman"/>
          <w:sz w:val="28"/>
          <w:szCs w:val="28"/>
        </w:rPr>
        <w:t xml:space="preserve">от 02.11.2012 </w:t>
      </w:r>
      <w:r w:rsidR="003C5D39">
        <w:rPr>
          <w:rFonts w:ascii="Times New Roman" w:hAnsi="Times New Roman" w:cs="Times New Roman"/>
          <w:sz w:val="28"/>
          <w:szCs w:val="28"/>
        </w:rPr>
        <w:t>№</w:t>
      </w:r>
      <w:r w:rsidR="00BD7702" w:rsidRPr="00751A64">
        <w:rPr>
          <w:rFonts w:ascii="Times New Roman" w:hAnsi="Times New Roman" w:cs="Times New Roman"/>
          <w:sz w:val="28"/>
          <w:szCs w:val="28"/>
        </w:rPr>
        <w:t xml:space="preserve"> 2615</w:t>
      </w:r>
      <w:r w:rsidR="001133B4">
        <w:rPr>
          <w:rFonts w:ascii="Times New Roman" w:hAnsi="Times New Roman" w:cs="Times New Roman"/>
          <w:sz w:val="28"/>
          <w:szCs w:val="28"/>
        </w:rPr>
        <w:t xml:space="preserve"> </w:t>
      </w:r>
      <w:r>
        <w:rPr>
          <w:rFonts w:ascii="Times New Roman" w:hAnsi="Times New Roman" w:cs="Times New Roman"/>
          <w:sz w:val="28"/>
          <w:szCs w:val="28"/>
        </w:rPr>
        <w:t>«</w:t>
      </w:r>
      <w:r w:rsidR="00BD7702" w:rsidRPr="00751A64">
        <w:rPr>
          <w:rFonts w:ascii="Times New Roman" w:hAnsi="Times New Roman" w:cs="Times New Roman"/>
          <w:sz w:val="28"/>
          <w:szCs w:val="28"/>
        </w:rPr>
        <w:t xml:space="preserve">О внесении изменений в Примерное положение об оплате труда работников муниципальных учреждений, подведомственных комитету по культуре администрации города </w:t>
      </w:r>
      <w:r w:rsidR="00BD7702" w:rsidRPr="00751A64">
        <w:rPr>
          <w:rFonts w:ascii="Times New Roman" w:hAnsi="Times New Roman" w:cs="Times New Roman"/>
          <w:sz w:val="28"/>
          <w:szCs w:val="28"/>
        </w:rPr>
        <w:lastRenderedPageBreak/>
        <w:t xml:space="preserve">Мурманска </w:t>
      </w:r>
      <w:r w:rsidR="004701C2">
        <w:rPr>
          <w:rFonts w:ascii="Times New Roman" w:hAnsi="Times New Roman" w:cs="Times New Roman"/>
          <w:sz w:val="28"/>
          <w:szCs w:val="28"/>
        </w:rPr>
        <w:t xml:space="preserve"> </w:t>
      </w:r>
      <w:r w:rsidR="00BD7702" w:rsidRPr="00751A64">
        <w:rPr>
          <w:rFonts w:ascii="Times New Roman" w:hAnsi="Times New Roman" w:cs="Times New Roman"/>
          <w:sz w:val="28"/>
          <w:szCs w:val="28"/>
        </w:rPr>
        <w:t xml:space="preserve">от </w:t>
      </w:r>
      <w:r w:rsidR="004701C2">
        <w:rPr>
          <w:rFonts w:ascii="Times New Roman" w:hAnsi="Times New Roman" w:cs="Times New Roman"/>
          <w:sz w:val="28"/>
          <w:szCs w:val="28"/>
        </w:rPr>
        <w:t xml:space="preserve"> </w:t>
      </w:r>
      <w:r w:rsidR="00BD7702" w:rsidRPr="00751A64">
        <w:rPr>
          <w:rFonts w:ascii="Times New Roman" w:hAnsi="Times New Roman" w:cs="Times New Roman"/>
          <w:sz w:val="28"/>
          <w:szCs w:val="28"/>
        </w:rPr>
        <w:t>16.12.2008</w:t>
      </w:r>
      <w:r w:rsidR="004701C2">
        <w:rPr>
          <w:rFonts w:ascii="Times New Roman" w:hAnsi="Times New Roman" w:cs="Times New Roman"/>
          <w:sz w:val="28"/>
          <w:szCs w:val="28"/>
        </w:rPr>
        <w:t xml:space="preserve"> </w:t>
      </w:r>
      <w:r w:rsidR="003C5D39">
        <w:rPr>
          <w:rFonts w:ascii="Times New Roman" w:hAnsi="Times New Roman" w:cs="Times New Roman"/>
          <w:sz w:val="28"/>
          <w:szCs w:val="28"/>
        </w:rPr>
        <w:t>№</w:t>
      </w:r>
      <w:r w:rsidR="00BD7702" w:rsidRPr="00751A64">
        <w:rPr>
          <w:rFonts w:ascii="Times New Roman" w:hAnsi="Times New Roman" w:cs="Times New Roman"/>
          <w:sz w:val="28"/>
          <w:szCs w:val="28"/>
        </w:rPr>
        <w:t xml:space="preserve"> </w:t>
      </w:r>
      <w:r w:rsidR="004701C2">
        <w:rPr>
          <w:rFonts w:ascii="Times New Roman" w:hAnsi="Times New Roman" w:cs="Times New Roman"/>
          <w:sz w:val="28"/>
          <w:szCs w:val="28"/>
        </w:rPr>
        <w:t xml:space="preserve"> </w:t>
      </w:r>
      <w:r w:rsidR="00BD7702" w:rsidRPr="00751A64">
        <w:rPr>
          <w:rFonts w:ascii="Times New Roman" w:hAnsi="Times New Roman" w:cs="Times New Roman"/>
          <w:sz w:val="28"/>
          <w:szCs w:val="28"/>
        </w:rPr>
        <w:t xml:space="preserve">2021 (в ред. постановлений </w:t>
      </w:r>
      <w:r w:rsidR="004701C2">
        <w:rPr>
          <w:rFonts w:ascii="Times New Roman" w:hAnsi="Times New Roman" w:cs="Times New Roman"/>
          <w:sz w:val="28"/>
          <w:szCs w:val="28"/>
        </w:rPr>
        <w:t xml:space="preserve">  </w:t>
      </w:r>
      <w:r w:rsidR="00BD7702" w:rsidRPr="00751A64">
        <w:rPr>
          <w:rFonts w:ascii="Times New Roman" w:hAnsi="Times New Roman" w:cs="Times New Roman"/>
          <w:sz w:val="28"/>
          <w:szCs w:val="28"/>
        </w:rPr>
        <w:t xml:space="preserve">от 11.03.2011 </w:t>
      </w:r>
      <w:r w:rsidR="004701C2">
        <w:rPr>
          <w:rFonts w:ascii="Times New Roman" w:hAnsi="Times New Roman" w:cs="Times New Roman"/>
          <w:sz w:val="28"/>
          <w:szCs w:val="28"/>
        </w:rPr>
        <w:t xml:space="preserve"> </w:t>
      </w:r>
      <w:r w:rsidR="003C5D39">
        <w:rPr>
          <w:rFonts w:ascii="Times New Roman" w:hAnsi="Times New Roman" w:cs="Times New Roman"/>
          <w:sz w:val="28"/>
          <w:szCs w:val="28"/>
        </w:rPr>
        <w:t>№</w:t>
      </w:r>
      <w:r w:rsidR="00BD7702" w:rsidRPr="00751A64">
        <w:rPr>
          <w:rFonts w:ascii="Times New Roman" w:hAnsi="Times New Roman" w:cs="Times New Roman"/>
          <w:sz w:val="28"/>
          <w:szCs w:val="28"/>
        </w:rPr>
        <w:t xml:space="preserve"> 385, от 15.07.2011 </w:t>
      </w:r>
      <w:r w:rsidR="003C5D39">
        <w:rPr>
          <w:rFonts w:ascii="Times New Roman" w:hAnsi="Times New Roman" w:cs="Times New Roman"/>
          <w:sz w:val="28"/>
          <w:szCs w:val="28"/>
        </w:rPr>
        <w:t>№</w:t>
      </w:r>
      <w:r w:rsidR="00BD7702" w:rsidRPr="00751A64">
        <w:rPr>
          <w:rFonts w:ascii="Times New Roman" w:hAnsi="Times New Roman" w:cs="Times New Roman"/>
          <w:sz w:val="28"/>
          <w:szCs w:val="28"/>
        </w:rPr>
        <w:t xml:space="preserve"> 1262, от </w:t>
      </w:r>
      <w:r w:rsidR="00097B26">
        <w:rPr>
          <w:rFonts w:ascii="Times New Roman" w:hAnsi="Times New Roman" w:cs="Times New Roman"/>
          <w:sz w:val="28"/>
          <w:szCs w:val="28"/>
        </w:rPr>
        <w:t xml:space="preserve"> </w:t>
      </w:r>
      <w:r w:rsidR="00BD7702" w:rsidRPr="00751A64">
        <w:rPr>
          <w:rFonts w:ascii="Times New Roman" w:hAnsi="Times New Roman" w:cs="Times New Roman"/>
          <w:sz w:val="28"/>
          <w:szCs w:val="28"/>
        </w:rPr>
        <w:t xml:space="preserve">25.07.2011 </w:t>
      </w:r>
      <w:r w:rsidR="003C5D39">
        <w:rPr>
          <w:rFonts w:ascii="Times New Roman" w:hAnsi="Times New Roman" w:cs="Times New Roman"/>
          <w:sz w:val="28"/>
          <w:szCs w:val="28"/>
        </w:rPr>
        <w:t>№</w:t>
      </w:r>
      <w:r w:rsidR="00BD7702" w:rsidRPr="00751A64">
        <w:rPr>
          <w:rFonts w:ascii="Times New Roman" w:hAnsi="Times New Roman" w:cs="Times New Roman"/>
          <w:sz w:val="28"/>
          <w:szCs w:val="28"/>
        </w:rPr>
        <w:t xml:space="preserve"> 1297, от 09.08.2011 </w:t>
      </w:r>
      <w:r w:rsidR="003C5D39">
        <w:rPr>
          <w:rFonts w:ascii="Times New Roman" w:hAnsi="Times New Roman" w:cs="Times New Roman"/>
          <w:sz w:val="28"/>
          <w:szCs w:val="28"/>
        </w:rPr>
        <w:t>№</w:t>
      </w:r>
      <w:r w:rsidR="00BD7702" w:rsidRPr="00751A64">
        <w:rPr>
          <w:rFonts w:ascii="Times New Roman" w:hAnsi="Times New Roman" w:cs="Times New Roman"/>
          <w:sz w:val="28"/>
          <w:szCs w:val="28"/>
        </w:rPr>
        <w:t xml:space="preserve"> 1388, от 15.11.2011 </w:t>
      </w:r>
      <w:r w:rsidR="003C5D39">
        <w:rPr>
          <w:rFonts w:ascii="Times New Roman" w:hAnsi="Times New Roman" w:cs="Times New Roman"/>
          <w:sz w:val="28"/>
          <w:szCs w:val="28"/>
        </w:rPr>
        <w:t>№</w:t>
      </w:r>
      <w:r w:rsidR="00BD7702" w:rsidRPr="00751A64">
        <w:rPr>
          <w:rFonts w:ascii="Times New Roman" w:hAnsi="Times New Roman" w:cs="Times New Roman"/>
          <w:sz w:val="28"/>
          <w:szCs w:val="28"/>
        </w:rPr>
        <w:t xml:space="preserve"> 2245, от 27.08.2012 </w:t>
      </w:r>
      <w:r w:rsidR="003C5D39">
        <w:rPr>
          <w:rFonts w:ascii="Times New Roman" w:hAnsi="Times New Roman" w:cs="Times New Roman"/>
          <w:sz w:val="28"/>
          <w:szCs w:val="28"/>
        </w:rPr>
        <w:t>№</w:t>
      </w:r>
      <w:r w:rsidR="00BD7702" w:rsidRPr="00751A64">
        <w:rPr>
          <w:rFonts w:ascii="Times New Roman" w:hAnsi="Times New Roman" w:cs="Times New Roman"/>
          <w:sz w:val="28"/>
          <w:szCs w:val="28"/>
        </w:rPr>
        <w:t xml:space="preserve"> 2091)</w:t>
      </w:r>
      <w:r>
        <w:rPr>
          <w:rFonts w:ascii="Times New Roman" w:hAnsi="Times New Roman" w:cs="Times New Roman"/>
          <w:sz w:val="28"/>
          <w:szCs w:val="28"/>
        </w:rPr>
        <w:t>».</w:t>
      </w:r>
      <w:r w:rsidR="00BD7702" w:rsidRPr="00751A64">
        <w:rPr>
          <w:rFonts w:ascii="Times New Roman" w:hAnsi="Times New Roman" w:cs="Times New Roman"/>
          <w:sz w:val="28"/>
          <w:szCs w:val="28"/>
        </w:rPr>
        <w:t xml:space="preserve"> </w:t>
      </w:r>
    </w:p>
    <w:p w:rsidR="003C5D39" w:rsidRDefault="003C5D39" w:rsidP="00B760DF">
      <w:pPr>
        <w:pStyle w:val="ConsPlusNormal"/>
        <w:ind w:firstLine="708"/>
        <w:jc w:val="both"/>
        <w:rPr>
          <w:rFonts w:ascii="Times New Roman" w:hAnsi="Times New Roman" w:cs="Times New Roman"/>
          <w:sz w:val="28"/>
          <w:szCs w:val="28"/>
        </w:rPr>
      </w:pPr>
    </w:p>
    <w:p w:rsidR="0081297B" w:rsidRDefault="00E5225F" w:rsidP="006C4319">
      <w:pPr>
        <w:pStyle w:val="a3"/>
        <w:ind w:firstLine="709"/>
      </w:pPr>
      <w:r>
        <w:t xml:space="preserve">6. </w:t>
      </w:r>
      <w:r w:rsidR="00157BFC">
        <w:t xml:space="preserve">Отделу информационно-технического обеспечения и защиты информации администрации города Мурманска (Кузьмин А.Н.) </w:t>
      </w:r>
      <w:r w:rsidR="00DB0FB2">
        <w:t xml:space="preserve">организовать </w:t>
      </w:r>
      <w:r w:rsidR="00157BFC">
        <w:t>разме</w:t>
      </w:r>
      <w:r w:rsidR="00DB0FB2">
        <w:t>щение</w:t>
      </w:r>
      <w:r w:rsidR="00157BFC">
        <w:t xml:space="preserve"> </w:t>
      </w:r>
      <w:r w:rsidR="00DF7186">
        <w:t xml:space="preserve">настоящего </w:t>
      </w:r>
      <w:r w:rsidR="00157BFC">
        <w:t>постановлени</w:t>
      </w:r>
      <w:r w:rsidR="00F0483C">
        <w:t>я с приложением на официальном сайте администрации города Мурманска</w:t>
      </w:r>
      <w:r w:rsidR="00B444E9">
        <w:t xml:space="preserve"> в сети Интернет</w:t>
      </w:r>
      <w:r w:rsidR="00F0483C">
        <w:t>.</w:t>
      </w:r>
    </w:p>
    <w:p w:rsidR="00E5225F" w:rsidRDefault="00157BFC" w:rsidP="006C4319">
      <w:pPr>
        <w:pStyle w:val="a3"/>
        <w:ind w:firstLine="709"/>
      </w:pPr>
      <w:r>
        <w:t xml:space="preserve"> </w:t>
      </w:r>
    </w:p>
    <w:p w:rsidR="00E40E40" w:rsidRDefault="0081297B" w:rsidP="006C4319">
      <w:pPr>
        <w:pStyle w:val="a3"/>
        <w:ind w:firstLine="709"/>
      </w:pPr>
      <w:r>
        <w:t>7</w:t>
      </w:r>
      <w:r w:rsidR="006C4319">
        <w:t xml:space="preserve">. </w:t>
      </w:r>
      <w:r w:rsidR="00E40E40">
        <w:t>Редакции газеты «Вечерний Мурманск» (Червякова Н.Г.) опубликовать настоящее постановление с приложением.</w:t>
      </w:r>
    </w:p>
    <w:p w:rsidR="003C5D39" w:rsidRDefault="003C5D39" w:rsidP="006C4319">
      <w:pPr>
        <w:pStyle w:val="a3"/>
        <w:ind w:firstLine="709"/>
      </w:pPr>
    </w:p>
    <w:p w:rsidR="00EC16A7" w:rsidRDefault="0081297B" w:rsidP="00EC16A7">
      <w:pPr>
        <w:pStyle w:val="a3"/>
        <w:ind w:firstLine="709"/>
      </w:pPr>
      <w:r>
        <w:t>8</w:t>
      </w:r>
      <w:r w:rsidR="00EC16A7">
        <w:t>. Настоящее постановление вступает в силу со дня официального опубликования.</w:t>
      </w:r>
    </w:p>
    <w:p w:rsidR="003C5D39" w:rsidRDefault="003C5D39" w:rsidP="00EC16A7">
      <w:pPr>
        <w:pStyle w:val="a3"/>
        <w:ind w:firstLine="709"/>
      </w:pPr>
    </w:p>
    <w:p w:rsidR="00E40E40" w:rsidRDefault="0081297B" w:rsidP="00EC16A7">
      <w:pPr>
        <w:pStyle w:val="a3"/>
        <w:ind w:firstLine="709"/>
      </w:pPr>
      <w:r>
        <w:t>9</w:t>
      </w:r>
      <w:r w:rsidR="00EC16A7">
        <w:t xml:space="preserve">. </w:t>
      </w:r>
      <w:r w:rsidR="00E40E40">
        <w:t>Контроль за выполнением настоящего постановления возложить на заместителя главы администрации города Мурманска Левченко Л.М.</w:t>
      </w:r>
    </w:p>
    <w:p w:rsidR="00E40E40" w:rsidRDefault="00E40E40" w:rsidP="00E40E40">
      <w:pPr>
        <w:pStyle w:val="a3"/>
        <w:tabs>
          <w:tab w:val="num" w:pos="0"/>
          <w:tab w:val="left" w:pos="851"/>
        </w:tabs>
      </w:pPr>
    </w:p>
    <w:p w:rsidR="003C5D39" w:rsidRDefault="003C5D39" w:rsidP="00E40E40">
      <w:pPr>
        <w:pStyle w:val="a3"/>
        <w:tabs>
          <w:tab w:val="num" w:pos="0"/>
          <w:tab w:val="left" w:pos="851"/>
        </w:tabs>
      </w:pPr>
    </w:p>
    <w:p w:rsidR="003C5D39" w:rsidRDefault="003C5D39" w:rsidP="00E40E40">
      <w:pPr>
        <w:pStyle w:val="a3"/>
        <w:tabs>
          <w:tab w:val="num" w:pos="0"/>
          <w:tab w:val="left" w:pos="851"/>
        </w:tabs>
      </w:pPr>
    </w:p>
    <w:p w:rsidR="00E40E40" w:rsidRDefault="00E40E40" w:rsidP="00E40E40">
      <w:pPr>
        <w:jc w:val="both"/>
        <w:rPr>
          <w:b/>
          <w:szCs w:val="28"/>
        </w:rPr>
      </w:pPr>
      <w:r>
        <w:rPr>
          <w:b/>
          <w:szCs w:val="28"/>
        </w:rPr>
        <w:t>Глава</w:t>
      </w:r>
      <w:r w:rsidRPr="00B76957">
        <w:rPr>
          <w:b/>
          <w:szCs w:val="28"/>
        </w:rPr>
        <w:t xml:space="preserve"> администрации </w:t>
      </w:r>
    </w:p>
    <w:p w:rsidR="00E40E40" w:rsidRPr="00922FDA" w:rsidRDefault="00E40E40" w:rsidP="00E40E40">
      <w:pPr>
        <w:ind w:right="-1"/>
        <w:jc w:val="both"/>
        <w:rPr>
          <w:b/>
          <w:szCs w:val="28"/>
        </w:rPr>
      </w:pPr>
      <w:r w:rsidRPr="00B76957">
        <w:rPr>
          <w:b/>
          <w:szCs w:val="28"/>
        </w:rPr>
        <w:t>города Мурманска</w:t>
      </w:r>
      <w:r w:rsidRPr="00B76957">
        <w:rPr>
          <w:b/>
          <w:szCs w:val="28"/>
        </w:rPr>
        <w:tab/>
      </w:r>
      <w:r w:rsidRPr="00B76957">
        <w:rPr>
          <w:b/>
          <w:szCs w:val="28"/>
        </w:rPr>
        <w:tab/>
      </w:r>
      <w:r w:rsidRPr="00B76957">
        <w:rPr>
          <w:b/>
          <w:szCs w:val="28"/>
        </w:rPr>
        <w:tab/>
      </w:r>
      <w:r w:rsidRPr="00B76957">
        <w:rPr>
          <w:b/>
          <w:szCs w:val="28"/>
        </w:rPr>
        <w:tab/>
      </w:r>
      <w:r>
        <w:rPr>
          <w:b/>
          <w:szCs w:val="28"/>
        </w:rPr>
        <w:t xml:space="preserve">                                    </w:t>
      </w:r>
      <w:r w:rsidRPr="00B76957">
        <w:rPr>
          <w:b/>
          <w:szCs w:val="28"/>
        </w:rPr>
        <w:t>А.</w:t>
      </w:r>
      <w:r>
        <w:rPr>
          <w:b/>
          <w:szCs w:val="28"/>
        </w:rPr>
        <w:t>И</w:t>
      </w:r>
      <w:r w:rsidRPr="00B76957">
        <w:rPr>
          <w:b/>
          <w:szCs w:val="28"/>
        </w:rPr>
        <w:t>.</w:t>
      </w:r>
      <w:r>
        <w:rPr>
          <w:b/>
          <w:szCs w:val="28"/>
        </w:rPr>
        <w:t xml:space="preserve"> Сысоев</w:t>
      </w:r>
    </w:p>
    <w:p w:rsidR="008D54DC" w:rsidRDefault="008D54DC">
      <w:pPr>
        <w:sectPr w:rsidR="008D54DC" w:rsidSect="001327AF">
          <w:headerReference w:type="default" r:id="rId9"/>
          <w:pgSz w:w="11906" w:h="16838"/>
          <w:pgMar w:top="1134" w:right="1134" w:bottom="1134" w:left="1701" w:header="720" w:footer="720" w:gutter="0"/>
          <w:pgNumType w:start="1"/>
          <w:cols w:space="720"/>
          <w:titlePg/>
          <w:docGrid w:linePitch="381"/>
        </w:sectPr>
      </w:pPr>
    </w:p>
    <w:p w:rsidR="008D54DC" w:rsidRPr="00850F01" w:rsidRDefault="008D54DC" w:rsidP="008D54DC">
      <w:pPr>
        <w:ind w:left="5400"/>
        <w:jc w:val="center"/>
        <w:outlineLvl w:val="0"/>
        <w:rPr>
          <w:szCs w:val="28"/>
        </w:rPr>
      </w:pPr>
      <w:r w:rsidRPr="00850F01">
        <w:rPr>
          <w:szCs w:val="28"/>
        </w:rPr>
        <w:lastRenderedPageBreak/>
        <w:t>Приложение</w:t>
      </w:r>
    </w:p>
    <w:p w:rsidR="008D54DC" w:rsidRPr="00850F01" w:rsidRDefault="008D54DC" w:rsidP="008D54DC">
      <w:pPr>
        <w:ind w:left="5400"/>
        <w:jc w:val="center"/>
        <w:outlineLvl w:val="0"/>
        <w:rPr>
          <w:szCs w:val="28"/>
        </w:rPr>
      </w:pPr>
      <w:r w:rsidRPr="00850F01">
        <w:rPr>
          <w:szCs w:val="28"/>
        </w:rPr>
        <w:t>к постановлению</w:t>
      </w:r>
      <w:r>
        <w:rPr>
          <w:szCs w:val="28"/>
        </w:rPr>
        <w:t xml:space="preserve"> </w:t>
      </w:r>
      <w:r w:rsidRPr="00850F01">
        <w:rPr>
          <w:szCs w:val="28"/>
        </w:rPr>
        <w:t>администрации города Мурманска</w:t>
      </w:r>
    </w:p>
    <w:p w:rsidR="008D54DC" w:rsidRPr="00850F01" w:rsidRDefault="008D54DC" w:rsidP="008D54DC">
      <w:pPr>
        <w:ind w:left="5400"/>
        <w:jc w:val="center"/>
        <w:outlineLvl w:val="0"/>
        <w:rPr>
          <w:szCs w:val="28"/>
        </w:rPr>
      </w:pPr>
      <w:r w:rsidRPr="00850F01">
        <w:rPr>
          <w:szCs w:val="28"/>
        </w:rPr>
        <w:t xml:space="preserve">от </w:t>
      </w:r>
      <w:r>
        <w:rPr>
          <w:szCs w:val="28"/>
        </w:rPr>
        <w:t>26.06.2013</w:t>
      </w:r>
      <w:r w:rsidRPr="00850F01">
        <w:rPr>
          <w:szCs w:val="28"/>
        </w:rPr>
        <w:t xml:space="preserve"> № </w:t>
      </w:r>
      <w:r>
        <w:rPr>
          <w:szCs w:val="28"/>
        </w:rPr>
        <w:t>1594</w:t>
      </w:r>
    </w:p>
    <w:p w:rsidR="008D54DC" w:rsidRDefault="008D54DC" w:rsidP="008D54DC">
      <w:pPr>
        <w:ind w:left="4956" w:firstLine="720"/>
        <w:jc w:val="both"/>
      </w:pPr>
    </w:p>
    <w:p w:rsidR="008D54DC" w:rsidRDefault="008D54DC" w:rsidP="008D54DC">
      <w:pPr>
        <w:ind w:left="4956" w:firstLine="720"/>
        <w:jc w:val="both"/>
      </w:pPr>
    </w:p>
    <w:p w:rsidR="008D54DC" w:rsidRPr="007457DB" w:rsidRDefault="008D54DC" w:rsidP="008D54DC">
      <w:pPr>
        <w:jc w:val="center"/>
        <w:rPr>
          <w:szCs w:val="28"/>
        </w:rPr>
      </w:pPr>
      <w:bookmarkStart w:id="0" w:name="sub_1000"/>
      <w:r w:rsidRPr="007457DB">
        <w:rPr>
          <w:szCs w:val="28"/>
        </w:rPr>
        <w:t>Примерное положение</w:t>
      </w:r>
      <w:r w:rsidRPr="007457DB">
        <w:rPr>
          <w:szCs w:val="28"/>
        </w:rPr>
        <w:br/>
        <w:t xml:space="preserve">об оплате труда работников муниципальных бюджетных учреждений, </w:t>
      </w:r>
    </w:p>
    <w:p w:rsidR="008D54DC" w:rsidRPr="007457DB" w:rsidRDefault="008D54DC" w:rsidP="008D54DC">
      <w:pPr>
        <w:jc w:val="center"/>
        <w:rPr>
          <w:szCs w:val="28"/>
        </w:rPr>
      </w:pPr>
      <w:r w:rsidRPr="007457DB">
        <w:rPr>
          <w:szCs w:val="28"/>
        </w:rPr>
        <w:t>подведомственных комитету по культуре администрации города Мурманска</w:t>
      </w:r>
      <w:r w:rsidRPr="007457DB">
        <w:rPr>
          <w:szCs w:val="28"/>
        </w:rPr>
        <w:br/>
      </w:r>
    </w:p>
    <w:p w:rsidR="008D54DC" w:rsidRPr="007457DB" w:rsidRDefault="008D54DC" w:rsidP="008D54DC">
      <w:pPr>
        <w:pStyle w:val="a8"/>
        <w:widowControl w:val="0"/>
        <w:numPr>
          <w:ilvl w:val="0"/>
          <w:numId w:val="3"/>
        </w:numPr>
        <w:autoSpaceDE w:val="0"/>
        <w:autoSpaceDN w:val="0"/>
        <w:adjustRightInd w:val="0"/>
        <w:jc w:val="center"/>
        <w:rPr>
          <w:szCs w:val="28"/>
        </w:rPr>
      </w:pPr>
      <w:bookmarkStart w:id="1" w:name="sub_100"/>
      <w:bookmarkEnd w:id="0"/>
      <w:r w:rsidRPr="007457DB">
        <w:rPr>
          <w:szCs w:val="28"/>
        </w:rPr>
        <w:t>Общие положения</w:t>
      </w:r>
    </w:p>
    <w:p w:rsidR="008D54DC" w:rsidRPr="007A61CB" w:rsidRDefault="008D54DC" w:rsidP="008D54DC">
      <w:pPr>
        <w:ind w:left="360"/>
        <w:jc w:val="center"/>
        <w:rPr>
          <w:b/>
          <w:szCs w:val="28"/>
        </w:rPr>
      </w:pPr>
    </w:p>
    <w:bookmarkEnd w:id="1"/>
    <w:p w:rsidR="008D54DC" w:rsidRPr="00060C4F" w:rsidRDefault="008D54DC" w:rsidP="008D54DC">
      <w:pPr>
        <w:ind w:firstLine="709"/>
        <w:jc w:val="both"/>
        <w:rPr>
          <w:rFonts w:eastAsia="Calibri"/>
          <w:szCs w:val="28"/>
          <w:lang w:eastAsia="en-US"/>
        </w:rPr>
      </w:pPr>
      <w:r>
        <w:rPr>
          <w:rFonts w:eastAsia="Calibri"/>
          <w:szCs w:val="28"/>
          <w:lang w:eastAsia="en-US"/>
        </w:rPr>
        <w:t xml:space="preserve">1.1. </w:t>
      </w:r>
      <w:r w:rsidRPr="00060C4F">
        <w:rPr>
          <w:rFonts w:eastAsia="Calibri"/>
          <w:szCs w:val="28"/>
          <w:lang w:eastAsia="en-US"/>
        </w:rPr>
        <w:t xml:space="preserve">Настоящее </w:t>
      </w:r>
      <w:r>
        <w:rPr>
          <w:rFonts w:eastAsia="Calibri"/>
          <w:szCs w:val="28"/>
          <w:lang w:eastAsia="en-US"/>
        </w:rPr>
        <w:t xml:space="preserve">примерное положение об оплате труда работников муниципальных бюджетных учреждений, подведомственных комитету по культуре администрации города Мурманска (далее - </w:t>
      </w:r>
      <w:r w:rsidRPr="00060C4F">
        <w:rPr>
          <w:rFonts w:eastAsia="Calibri"/>
          <w:szCs w:val="28"/>
          <w:lang w:eastAsia="en-US"/>
        </w:rPr>
        <w:t>Положение</w:t>
      </w:r>
      <w:r>
        <w:rPr>
          <w:rFonts w:eastAsia="Calibri"/>
          <w:szCs w:val="28"/>
          <w:lang w:eastAsia="en-US"/>
        </w:rPr>
        <w:t>),</w:t>
      </w:r>
      <w:r w:rsidRPr="00060C4F">
        <w:rPr>
          <w:rFonts w:eastAsia="Calibri"/>
          <w:szCs w:val="28"/>
          <w:lang w:eastAsia="en-US"/>
        </w:rPr>
        <w:t xml:space="preserve"> предусматривает единые принципы оплаты труда и регулирует порядок и условия оплаты труда работников муниципальных учреждений, подведомственных комитету по </w:t>
      </w:r>
      <w:r>
        <w:rPr>
          <w:rFonts w:eastAsia="Calibri"/>
          <w:szCs w:val="28"/>
          <w:lang w:eastAsia="en-US"/>
        </w:rPr>
        <w:t xml:space="preserve">культуре </w:t>
      </w:r>
      <w:r w:rsidRPr="00060C4F">
        <w:rPr>
          <w:rFonts w:eastAsia="Calibri"/>
          <w:szCs w:val="28"/>
          <w:lang w:eastAsia="en-US"/>
        </w:rPr>
        <w:t>администрации города Мурманска (далее – Учреждени</w:t>
      </w:r>
      <w:r>
        <w:rPr>
          <w:rFonts w:eastAsia="Calibri"/>
          <w:szCs w:val="28"/>
          <w:lang w:eastAsia="en-US"/>
        </w:rPr>
        <w:t>я</w:t>
      </w:r>
      <w:r w:rsidRPr="00060C4F">
        <w:rPr>
          <w:rFonts w:eastAsia="Calibri"/>
          <w:szCs w:val="28"/>
          <w:lang w:eastAsia="en-US"/>
        </w:rPr>
        <w:t xml:space="preserve"> и Комитет).</w:t>
      </w:r>
    </w:p>
    <w:p w:rsidR="008D54DC" w:rsidRPr="00060C4F" w:rsidRDefault="008D54DC" w:rsidP="008D54DC">
      <w:pPr>
        <w:ind w:firstLine="709"/>
        <w:jc w:val="both"/>
        <w:rPr>
          <w:rFonts w:eastAsia="Calibri"/>
          <w:szCs w:val="28"/>
          <w:lang w:eastAsia="en-US"/>
        </w:rPr>
      </w:pPr>
      <w:r w:rsidRPr="00663584">
        <w:rPr>
          <w:rFonts w:eastAsia="Calibri"/>
          <w:szCs w:val="28"/>
          <w:lang w:eastAsia="en-US"/>
        </w:rPr>
        <w:t>1.2</w:t>
      </w:r>
      <w:r>
        <w:rPr>
          <w:rFonts w:eastAsia="Calibri"/>
          <w:szCs w:val="28"/>
          <w:lang w:eastAsia="en-US"/>
        </w:rPr>
        <w:t xml:space="preserve">. </w:t>
      </w:r>
      <w:r w:rsidRPr="00060C4F">
        <w:rPr>
          <w:rFonts w:eastAsia="Calibri"/>
          <w:szCs w:val="28"/>
          <w:lang w:eastAsia="en-US"/>
        </w:rPr>
        <w:t xml:space="preserve">Системы оплаты труда работников, которые включают в себя размеры окладов (должностных окладов), выплат компенсационного и стимулирующего характера, доплат до размера </w:t>
      </w:r>
      <w:hyperlink r:id="rId10" w:history="1">
        <w:r w:rsidRPr="00060C4F">
          <w:rPr>
            <w:rFonts w:eastAsia="Calibri"/>
            <w:szCs w:val="28"/>
            <w:lang w:eastAsia="en-US"/>
          </w:rPr>
          <w:t>минимальной заработной платы</w:t>
        </w:r>
      </w:hyperlink>
      <w:r w:rsidRPr="00060C4F">
        <w:rPr>
          <w:rFonts w:eastAsia="Calibri"/>
          <w:szCs w:val="28"/>
          <w:lang w:eastAsia="en-US"/>
        </w:rPr>
        <w:t>, действующей на территории Мурманской области,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Мурманской области, муниципальными нормативными правовыми актами, а также настоящим Положением.</w:t>
      </w:r>
    </w:p>
    <w:p w:rsidR="008D54DC" w:rsidRPr="00060C4F" w:rsidRDefault="008D54DC" w:rsidP="008D54DC">
      <w:pPr>
        <w:ind w:firstLine="709"/>
        <w:jc w:val="both"/>
        <w:rPr>
          <w:rFonts w:eastAsia="Calibri"/>
          <w:szCs w:val="28"/>
          <w:lang w:eastAsia="en-US"/>
        </w:rPr>
      </w:pPr>
      <w:r w:rsidRPr="00060C4F">
        <w:rPr>
          <w:rFonts w:eastAsia="Calibri"/>
          <w:szCs w:val="28"/>
          <w:lang w:eastAsia="en-US"/>
        </w:rPr>
        <w:t>1.3. Системы оплаты труда работников Учреждени</w:t>
      </w:r>
      <w:r>
        <w:rPr>
          <w:rFonts w:eastAsia="Calibri"/>
          <w:szCs w:val="28"/>
          <w:lang w:eastAsia="en-US"/>
        </w:rPr>
        <w:t>й</w:t>
      </w:r>
      <w:r w:rsidRPr="00060C4F">
        <w:rPr>
          <w:rFonts w:eastAsia="Calibri"/>
          <w:szCs w:val="28"/>
          <w:lang w:eastAsia="en-US"/>
        </w:rPr>
        <w:t xml:space="preserve"> устанавливаются с учетом:</w:t>
      </w:r>
    </w:p>
    <w:p w:rsidR="008D54DC" w:rsidRPr="00060C4F" w:rsidRDefault="008D54DC" w:rsidP="008D54DC">
      <w:pPr>
        <w:ind w:firstLine="709"/>
        <w:jc w:val="both"/>
        <w:rPr>
          <w:rFonts w:eastAsia="Calibri"/>
          <w:szCs w:val="28"/>
          <w:lang w:eastAsia="en-US"/>
        </w:rPr>
      </w:pPr>
      <w:r w:rsidRPr="00060C4F">
        <w:rPr>
          <w:rFonts w:eastAsia="Calibri"/>
          <w:szCs w:val="28"/>
          <w:lang w:eastAsia="en-US"/>
        </w:rPr>
        <w:t>а) Единого квалификационного справочника должностей руководителей, специалистов и служащих;</w:t>
      </w:r>
    </w:p>
    <w:p w:rsidR="008D54DC" w:rsidRPr="00060C4F" w:rsidRDefault="008D54DC" w:rsidP="008D54DC">
      <w:pPr>
        <w:ind w:firstLine="709"/>
        <w:jc w:val="both"/>
        <w:rPr>
          <w:rFonts w:eastAsia="Calibri"/>
          <w:szCs w:val="28"/>
          <w:lang w:eastAsia="en-US"/>
        </w:rPr>
      </w:pPr>
      <w:r w:rsidRPr="00060C4F">
        <w:rPr>
          <w:rFonts w:eastAsia="Calibri"/>
          <w:szCs w:val="28"/>
          <w:lang w:eastAsia="en-US"/>
        </w:rPr>
        <w:t>б) Единого тарифно-квалификационного справочника работ и профессий рабочих;</w:t>
      </w:r>
    </w:p>
    <w:p w:rsidR="008D54DC" w:rsidRPr="00060C4F" w:rsidRDefault="008D54DC" w:rsidP="008D54DC">
      <w:pPr>
        <w:ind w:firstLine="709"/>
        <w:jc w:val="both"/>
        <w:rPr>
          <w:rFonts w:eastAsia="Calibri"/>
          <w:szCs w:val="28"/>
          <w:lang w:eastAsia="en-US"/>
        </w:rPr>
      </w:pPr>
      <w:r w:rsidRPr="00060C4F">
        <w:rPr>
          <w:rFonts w:eastAsia="Calibri"/>
          <w:szCs w:val="28"/>
          <w:lang w:eastAsia="en-US"/>
        </w:rPr>
        <w:t>в) перечня видов выплат компенсационного характера;</w:t>
      </w:r>
    </w:p>
    <w:p w:rsidR="008D54DC" w:rsidRPr="00060C4F" w:rsidRDefault="008D54DC" w:rsidP="008D54DC">
      <w:pPr>
        <w:ind w:firstLine="709"/>
        <w:jc w:val="both"/>
        <w:rPr>
          <w:rFonts w:eastAsia="Calibri"/>
          <w:szCs w:val="28"/>
          <w:lang w:eastAsia="en-US"/>
        </w:rPr>
      </w:pPr>
      <w:r w:rsidRPr="00060C4F">
        <w:rPr>
          <w:rFonts w:eastAsia="Calibri"/>
          <w:szCs w:val="28"/>
          <w:lang w:eastAsia="en-US"/>
        </w:rPr>
        <w:t>г) перечня видов выплат стимулирующего характера;</w:t>
      </w:r>
    </w:p>
    <w:p w:rsidR="008D54DC" w:rsidRPr="00060C4F" w:rsidRDefault="008D54DC" w:rsidP="008D54DC">
      <w:pPr>
        <w:ind w:firstLine="709"/>
        <w:jc w:val="both"/>
        <w:rPr>
          <w:rFonts w:eastAsia="Calibri"/>
          <w:szCs w:val="28"/>
          <w:lang w:eastAsia="en-US"/>
        </w:rPr>
      </w:pPr>
      <w:r w:rsidRPr="00060C4F">
        <w:rPr>
          <w:rFonts w:eastAsia="Calibri"/>
          <w:szCs w:val="28"/>
          <w:lang w:eastAsia="en-US"/>
        </w:rPr>
        <w:t>д) рекомендаций Российской трехсторонней комиссии по регулированию социально-трудовых отношений;</w:t>
      </w:r>
    </w:p>
    <w:p w:rsidR="008D54DC" w:rsidRPr="00060C4F" w:rsidRDefault="008D54DC" w:rsidP="008D54DC">
      <w:pPr>
        <w:ind w:firstLine="709"/>
        <w:jc w:val="both"/>
        <w:rPr>
          <w:rFonts w:eastAsia="Calibri"/>
          <w:szCs w:val="28"/>
          <w:lang w:eastAsia="en-US"/>
        </w:rPr>
      </w:pPr>
      <w:r w:rsidRPr="00060C4F">
        <w:rPr>
          <w:rFonts w:eastAsia="Calibri"/>
          <w:szCs w:val="28"/>
          <w:lang w:eastAsia="en-US"/>
        </w:rPr>
        <w:t xml:space="preserve">е)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w:t>
      </w:r>
      <w:r>
        <w:rPr>
          <w:rFonts w:eastAsia="Calibri"/>
          <w:szCs w:val="28"/>
          <w:lang w:eastAsia="en-US"/>
        </w:rPr>
        <w:t>У</w:t>
      </w:r>
      <w:r w:rsidRPr="00060C4F">
        <w:rPr>
          <w:rFonts w:eastAsia="Calibri"/>
          <w:szCs w:val="28"/>
          <w:lang w:eastAsia="en-US"/>
        </w:rPr>
        <w:t>чреждения в целом, в повышении качества оказываемых услуг;</w:t>
      </w:r>
    </w:p>
    <w:p w:rsidR="008D54DC" w:rsidRPr="00060C4F" w:rsidRDefault="008D54DC" w:rsidP="008D54DC">
      <w:pPr>
        <w:ind w:firstLine="709"/>
        <w:jc w:val="both"/>
        <w:rPr>
          <w:rFonts w:eastAsia="Calibri"/>
          <w:szCs w:val="28"/>
          <w:lang w:eastAsia="en-US"/>
        </w:rPr>
      </w:pPr>
      <w:r w:rsidRPr="00060C4F">
        <w:rPr>
          <w:rFonts w:eastAsia="Calibri"/>
          <w:szCs w:val="28"/>
          <w:lang w:eastAsia="en-US"/>
        </w:rPr>
        <w:t>ж) достигнутого уровня оплаты труда;</w:t>
      </w:r>
    </w:p>
    <w:p w:rsidR="008D54DC" w:rsidRPr="00060C4F" w:rsidRDefault="008D54DC" w:rsidP="008D54DC">
      <w:pPr>
        <w:ind w:firstLine="709"/>
        <w:jc w:val="both"/>
        <w:rPr>
          <w:rFonts w:eastAsia="Calibri"/>
          <w:szCs w:val="28"/>
          <w:lang w:eastAsia="en-US"/>
        </w:rPr>
      </w:pPr>
      <w:r w:rsidRPr="00060C4F">
        <w:rPr>
          <w:rFonts w:eastAsia="Calibri"/>
          <w:szCs w:val="28"/>
          <w:lang w:eastAsia="en-US"/>
        </w:rPr>
        <w:lastRenderedPageBreak/>
        <w:t>з) обеспечения государственных гарантий по оплате труда;</w:t>
      </w:r>
    </w:p>
    <w:p w:rsidR="008D54DC" w:rsidRPr="00060C4F" w:rsidRDefault="008D54DC" w:rsidP="008D54DC">
      <w:pPr>
        <w:ind w:firstLine="709"/>
        <w:jc w:val="both"/>
        <w:rPr>
          <w:rFonts w:eastAsia="Calibri"/>
          <w:szCs w:val="28"/>
          <w:lang w:eastAsia="en-US"/>
        </w:rPr>
      </w:pPr>
      <w:r w:rsidRPr="00060C4F">
        <w:rPr>
          <w:rFonts w:eastAsia="Calibri"/>
          <w:szCs w:val="28"/>
          <w:lang w:eastAsia="en-US"/>
        </w:rPr>
        <w:t>и) повышенной оплаты труда работников, занятых на тяжелых работах, работах с вредными и (или) опасными и иными особыми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8D54DC" w:rsidRPr="00060C4F" w:rsidRDefault="008D54DC" w:rsidP="008D54DC">
      <w:pPr>
        <w:ind w:firstLine="709"/>
        <w:jc w:val="both"/>
        <w:rPr>
          <w:rFonts w:eastAsia="Calibri"/>
          <w:szCs w:val="28"/>
          <w:lang w:eastAsia="en-US"/>
        </w:rPr>
      </w:pPr>
      <w:r w:rsidRPr="00060C4F">
        <w:rPr>
          <w:rFonts w:eastAsia="Calibri"/>
          <w:szCs w:val="28"/>
          <w:lang w:eastAsia="en-US"/>
        </w:rPr>
        <w:t>к)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8D54DC" w:rsidRPr="00060C4F" w:rsidRDefault="008D54DC" w:rsidP="008D54DC">
      <w:pPr>
        <w:ind w:firstLine="709"/>
        <w:jc w:val="both"/>
        <w:rPr>
          <w:rFonts w:eastAsia="Calibri"/>
          <w:szCs w:val="28"/>
          <w:lang w:eastAsia="en-US"/>
        </w:rPr>
      </w:pPr>
      <w:r w:rsidRPr="00060C4F">
        <w:rPr>
          <w:rFonts w:eastAsia="Calibri"/>
          <w:szCs w:val="28"/>
          <w:lang w:eastAsia="en-US"/>
        </w:rPr>
        <w:t>л) фонда оплаты труда, сформированного на календарный год;</w:t>
      </w:r>
    </w:p>
    <w:p w:rsidR="008D54DC" w:rsidRPr="00060C4F" w:rsidRDefault="008D54DC" w:rsidP="008D54DC">
      <w:pPr>
        <w:ind w:firstLine="709"/>
        <w:jc w:val="both"/>
        <w:rPr>
          <w:rFonts w:eastAsia="Calibri"/>
          <w:szCs w:val="28"/>
          <w:lang w:eastAsia="en-US"/>
        </w:rPr>
      </w:pPr>
      <w:r w:rsidRPr="00060C4F">
        <w:rPr>
          <w:rFonts w:eastAsia="Calibri"/>
          <w:szCs w:val="28"/>
          <w:lang w:eastAsia="en-US"/>
        </w:rPr>
        <w:t xml:space="preserve">м) порядка аттестации работников государственных и муниципальных </w:t>
      </w:r>
      <w:r>
        <w:rPr>
          <w:rFonts w:eastAsia="Calibri"/>
          <w:szCs w:val="28"/>
          <w:lang w:eastAsia="en-US"/>
        </w:rPr>
        <w:t>У</w:t>
      </w:r>
      <w:r w:rsidRPr="00060C4F">
        <w:rPr>
          <w:rFonts w:eastAsia="Calibri"/>
          <w:szCs w:val="28"/>
          <w:lang w:eastAsia="en-US"/>
        </w:rPr>
        <w:t>чреждений, устанавливаемого в соответствии с законодательством Российской Федерации;</w:t>
      </w:r>
    </w:p>
    <w:p w:rsidR="008D54DC" w:rsidRPr="00060C4F" w:rsidRDefault="008D54DC" w:rsidP="008D54DC">
      <w:pPr>
        <w:ind w:firstLine="709"/>
        <w:jc w:val="both"/>
        <w:rPr>
          <w:rFonts w:eastAsia="Calibri"/>
          <w:szCs w:val="28"/>
          <w:lang w:eastAsia="en-US"/>
        </w:rPr>
      </w:pPr>
      <w:r w:rsidRPr="00060C4F">
        <w:rPr>
          <w:rFonts w:eastAsia="Calibri"/>
          <w:szCs w:val="28"/>
          <w:lang w:eastAsia="en-US"/>
        </w:rPr>
        <w:t>н)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нормы, утверждаемые в порядке, установленном законодательством Российской Федерации).</w:t>
      </w:r>
    </w:p>
    <w:p w:rsidR="008D54DC" w:rsidRPr="004706FC" w:rsidRDefault="008D54DC" w:rsidP="008D54DC">
      <w:pPr>
        <w:ind w:firstLine="709"/>
        <w:jc w:val="both"/>
        <w:rPr>
          <w:rFonts w:eastAsia="Calibri"/>
          <w:szCs w:val="28"/>
          <w:lang w:eastAsia="en-US"/>
        </w:rPr>
      </w:pPr>
      <w:r w:rsidRPr="00060C4F">
        <w:rPr>
          <w:spacing w:val="-7"/>
          <w:szCs w:val="28"/>
        </w:rPr>
        <w:t>1.</w:t>
      </w:r>
      <w:r>
        <w:rPr>
          <w:spacing w:val="-7"/>
          <w:szCs w:val="28"/>
        </w:rPr>
        <w:t>4</w:t>
      </w:r>
      <w:r w:rsidRPr="00060C4F">
        <w:rPr>
          <w:spacing w:val="-7"/>
          <w:szCs w:val="28"/>
        </w:rPr>
        <w:t xml:space="preserve">. </w:t>
      </w:r>
      <w:r w:rsidRPr="00060C4F">
        <w:rPr>
          <w:rFonts w:eastAsia="Calibri"/>
          <w:szCs w:val="28"/>
          <w:lang w:eastAsia="en-US"/>
        </w:rPr>
        <w:t>Положения об оплате труда работников Учреждений разрабатываются с учетом настоящего Положения и утверждаются приказами</w:t>
      </w:r>
      <w:r w:rsidRPr="00850F01">
        <w:rPr>
          <w:rFonts w:eastAsia="Calibri"/>
          <w:szCs w:val="28"/>
          <w:lang w:eastAsia="en-US"/>
        </w:rPr>
        <w:t xml:space="preserve"> руководителей </w:t>
      </w:r>
      <w:r w:rsidRPr="004706FC">
        <w:rPr>
          <w:rFonts w:eastAsia="Calibri"/>
          <w:szCs w:val="28"/>
          <w:lang w:eastAsia="en-US"/>
        </w:rPr>
        <w:t>Учреждений по согласованию с Комитетом.</w:t>
      </w:r>
    </w:p>
    <w:p w:rsidR="008D54DC" w:rsidRDefault="008D54DC" w:rsidP="008D54DC">
      <w:pPr>
        <w:ind w:firstLine="709"/>
        <w:jc w:val="both"/>
        <w:rPr>
          <w:szCs w:val="28"/>
        </w:rPr>
      </w:pPr>
      <w:bookmarkStart w:id="2" w:name="sub_101"/>
      <w:r w:rsidRPr="00CB1369">
        <w:rPr>
          <w:szCs w:val="28"/>
        </w:rPr>
        <w:t>1.</w:t>
      </w:r>
      <w:r>
        <w:rPr>
          <w:szCs w:val="28"/>
        </w:rPr>
        <w:t>5</w:t>
      </w:r>
      <w:r w:rsidRPr="00CB1369">
        <w:rPr>
          <w:szCs w:val="28"/>
        </w:rPr>
        <w:t xml:space="preserve">. </w:t>
      </w:r>
      <w:r>
        <w:rPr>
          <w:szCs w:val="28"/>
        </w:rPr>
        <w:t>П</w:t>
      </w:r>
      <w:r w:rsidRPr="00CB1369">
        <w:rPr>
          <w:szCs w:val="28"/>
        </w:rPr>
        <w:t>оложени</w:t>
      </w:r>
      <w:r>
        <w:rPr>
          <w:szCs w:val="28"/>
        </w:rPr>
        <w:t>я</w:t>
      </w:r>
      <w:r w:rsidRPr="00CB1369">
        <w:rPr>
          <w:szCs w:val="28"/>
        </w:rPr>
        <w:t xml:space="preserve"> об оплате труда работников </w:t>
      </w:r>
      <w:r>
        <w:rPr>
          <w:szCs w:val="28"/>
        </w:rPr>
        <w:t xml:space="preserve">Учреждений </w:t>
      </w:r>
      <w:r w:rsidRPr="00CB1369">
        <w:rPr>
          <w:szCs w:val="28"/>
        </w:rPr>
        <w:t>включает в себя:</w:t>
      </w:r>
    </w:p>
    <w:p w:rsidR="008D54DC" w:rsidRDefault="008D54DC" w:rsidP="008D54DC">
      <w:pPr>
        <w:ind w:firstLine="709"/>
        <w:jc w:val="both"/>
        <w:rPr>
          <w:szCs w:val="28"/>
        </w:rPr>
      </w:pPr>
      <w:r>
        <w:rPr>
          <w:szCs w:val="28"/>
        </w:rPr>
        <w:t>а) размеры:</w:t>
      </w:r>
    </w:p>
    <w:p w:rsidR="008D54DC" w:rsidRPr="00CB1369" w:rsidRDefault="008D54DC" w:rsidP="008D54DC">
      <w:pPr>
        <w:ind w:firstLine="709"/>
        <w:jc w:val="both"/>
        <w:rPr>
          <w:szCs w:val="28"/>
        </w:rPr>
      </w:pPr>
      <w:r w:rsidRPr="00CB1369">
        <w:rPr>
          <w:szCs w:val="28"/>
        </w:rPr>
        <w:t>- минимальных окладов по должностям работников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w:t>
      </w:r>
    </w:p>
    <w:p w:rsidR="008D54DC" w:rsidRDefault="008D54DC" w:rsidP="008D54DC">
      <w:pPr>
        <w:ind w:firstLine="709"/>
        <w:jc w:val="both"/>
        <w:rPr>
          <w:szCs w:val="28"/>
        </w:rPr>
      </w:pPr>
      <w:r w:rsidRPr="00CB1369">
        <w:rPr>
          <w:szCs w:val="28"/>
        </w:rPr>
        <w:t xml:space="preserve">- минимальных окладов по профессиям рабочих в зависимости от присвоенных им квалификационных разрядов в соответствии с Единым </w:t>
      </w:r>
      <w:hyperlink r:id="rId11" w:history="1">
        <w:r w:rsidRPr="00555435">
          <w:rPr>
            <w:rStyle w:val="a5"/>
            <w:color w:val="000000"/>
            <w:szCs w:val="28"/>
          </w:rPr>
          <w:t>тарифно-квалификационным справочником</w:t>
        </w:r>
      </w:hyperlink>
      <w:r w:rsidRPr="00CB1369">
        <w:rPr>
          <w:szCs w:val="28"/>
        </w:rPr>
        <w:t xml:space="preserve"> работ и профессий рабочих</w:t>
      </w:r>
      <w:r>
        <w:rPr>
          <w:szCs w:val="28"/>
        </w:rPr>
        <w:t>;</w:t>
      </w:r>
    </w:p>
    <w:p w:rsidR="008D54DC" w:rsidRDefault="008D54DC" w:rsidP="008D54DC">
      <w:pPr>
        <w:ind w:firstLine="709"/>
        <w:jc w:val="both"/>
        <w:rPr>
          <w:szCs w:val="28"/>
        </w:rPr>
      </w:pPr>
      <w:r>
        <w:rPr>
          <w:szCs w:val="28"/>
        </w:rPr>
        <w:t>б) порядок оплаты труда руководителя Учреждения, его заместителя, главного бухгалтера;</w:t>
      </w:r>
    </w:p>
    <w:p w:rsidR="008D54DC" w:rsidRDefault="008D54DC" w:rsidP="008D54DC">
      <w:pPr>
        <w:ind w:firstLine="709"/>
        <w:jc w:val="both"/>
        <w:rPr>
          <w:szCs w:val="28"/>
        </w:rPr>
      </w:pPr>
      <w:r>
        <w:rPr>
          <w:szCs w:val="28"/>
        </w:rPr>
        <w:t>в) п</w:t>
      </w:r>
      <w:r w:rsidRPr="00CB1369">
        <w:rPr>
          <w:szCs w:val="28"/>
        </w:rPr>
        <w:t xml:space="preserve">орядок формирования фонда оплаты труда работников </w:t>
      </w:r>
      <w:r>
        <w:rPr>
          <w:szCs w:val="28"/>
        </w:rPr>
        <w:t>У</w:t>
      </w:r>
      <w:r w:rsidRPr="00CB1369">
        <w:rPr>
          <w:szCs w:val="28"/>
        </w:rPr>
        <w:t>чреждени</w:t>
      </w:r>
      <w:r>
        <w:rPr>
          <w:szCs w:val="28"/>
        </w:rPr>
        <w:t>й;</w:t>
      </w:r>
    </w:p>
    <w:p w:rsidR="008D54DC" w:rsidRDefault="008D54DC" w:rsidP="008D54DC">
      <w:pPr>
        <w:ind w:firstLine="709"/>
        <w:jc w:val="both"/>
        <w:rPr>
          <w:szCs w:val="28"/>
        </w:rPr>
      </w:pPr>
      <w:r>
        <w:rPr>
          <w:szCs w:val="28"/>
        </w:rPr>
        <w:t>г)  перечень, порядок и условия установления:</w:t>
      </w:r>
    </w:p>
    <w:bookmarkEnd w:id="2"/>
    <w:p w:rsidR="008D54DC" w:rsidRPr="00CB1369" w:rsidRDefault="008D54DC" w:rsidP="008D54DC">
      <w:pPr>
        <w:ind w:firstLine="709"/>
        <w:jc w:val="both"/>
        <w:rPr>
          <w:szCs w:val="28"/>
        </w:rPr>
      </w:pPr>
      <w:r w:rsidRPr="00CB1369">
        <w:rPr>
          <w:szCs w:val="28"/>
        </w:rPr>
        <w:t xml:space="preserve">- </w:t>
      </w:r>
      <w:r>
        <w:rPr>
          <w:szCs w:val="28"/>
        </w:rPr>
        <w:t>по</w:t>
      </w:r>
      <w:r w:rsidRPr="00CB1369">
        <w:rPr>
          <w:szCs w:val="28"/>
        </w:rPr>
        <w:t>вышающих коэффициентов к оклад</w:t>
      </w:r>
      <w:r>
        <w:rPr>
          <w:szCs w:val="28"/>
        </w:rPr>
        <w:t>ам</w:t>
      </w:r>
      <w:r w:rsidRPr="00CB1369">
        <w:rPr>
          <w:szCs w:val="28"/>
        </w:rPr>
        <w:t xml:space="preserve"> </w:t>
      </w:r>
      <w:r>
        <w:rPr>
          <w:szCs w:val="28"/>
        </w:rPr>
        <w:t>(</w:t>
      </w:r>
      <w:r w:rsidRPr="00CB1369">
        <w:rPr>
          <w:szCs w:val="28"/>
        </w:rPr>
        <w:t>должностны</w:t>
      </w:r>
      <w:r>
        <w:rPr>
          <w:szCs w:val="28"/>
        </w:rPr>
        <w:t>м</w:t>
      </w:r>
      <w:r w:rsidRPr="00CB1369">
        <w:rPr>
          <w:szCs w:val="28"/>
        </w:rPr>
        <w:t xml:space="preserve"> оклад</w:t>
      </w:r>
      <w:r>
        <w:rPr>
          <w:szCs w:val="28"/>
        </w:rPr>
        <w:t>ам)</w:t>
      </w:r>
      <w:r w:rsidRPr="00CB1369">
        <w:rPr>
          <w:szCs w:val="28"/>
        </w:rPr>
        <w:t xml:space="preserve"> работников, образующих новый оклад (</w:t>
      </w:r>
      <w:r>
        <w:rPr>
          <w:szCs w:val="28"/>
        </w:rPr>
        <w:t xml:space="preserve">должностной </w:t>
      </w:r>
      <w:r w:rsidRPr="00CB1369">
        <w:rPr>
          <w:szCs w:val="28"/>
        </w:rPr>
        <w:t xml:space="preserve">оклад) работников </w:t>
      </w:r>
      <w:r>
        <w:rPr>
          <w:szCs w:val="28"/>
        </w:rPr>
        <w:t>У</w:t>
      </w:r>
      <w:r w:rsidRPr="00CB1369">
        <w:rPr>
          <w:szCs w:val="28"/>
        </w:rPr>
        <w:t>чреждени</w:t>
      </w:r>
      <w:r>
        <w:rPr>
          <w:szCs w:val="28"/>
        </w:rPr>
        <w:t>й</w:t>
      </w:r>
      <w:r w:rsidRPr="00CB1369">
        <w:rPr>
          <w:szCs w:val="28"/>
        </w:rPr>
        <w:t>;</w:t>
      </w:r>
    </w:p>
    <w:p w:rsidR="008D54DC" w:rsidRPr="00CB1369" w:rsidRDefault="008D54DC" w:rsidP="008D54DC">
      <w:pPr>
        <w:ind w:firstLine="709"/>
        <w:jc w:val="both"/>
        <w:rPr>
          <w:szCs w:val="28"/>
        </w:rPr>
      </w:pPr>
      <w:r w:rsidRPr="00CB1369">
        <w:rPr>
          <w:szCs w:val="28"/>
        </w:rPr>
        <w:t xml:space="preserve">- </w:t>
      </w:r>
      <w:r>
        <w:rPr>
          <w:szCs w:val="28"/>
        </w:rPr>
        <w:t xml:space="preserve"> </w:t>
      </w:r>
      <w:r w:rsidRPr="00CB1369">
        <w:rPr>
          <w:szCs w:val="28"/>
        </w:rPr>
        <w:t>выплат компенсационного и стимулирующего характера;</w:t>
      </w:r>
    </w:p>
    <w:p w:rsidR="008D54DC" w:rsidRDefault="008D54DC" w:rsidP="008D54DC">
      <w:pPr>
        <w:ind w:firstLine="709"/>
        <w:jc w:val="both"/>
        <w:rPr>
          <w:szCs w:val="28"/>
        </w:rPr>
      </w:pPr>
      <w:r w:rsidRPr="00CB1369">
        <w:rPr>
          <w:szCs w:val="28"/>
        </w:rPr>
        <w:t xml:space="preserve">- доплат до размера минимальной заработной платы, установленного </w:t>
      </w:r>
      <w:r>
        <w:rPr>
          <w:szCs w:val="28"/>
        </w:rPr>
        <w:t>трехсторонним Соглашением о минимальной заработной плате в Мурманской области;</w:t>
      </w:r>
    </w:p>
    <w:p w:rsidR="008D54DC" w:rsidRDefault="008D54DC" w:rsidP="008D54DC">
      <w:pPr>
        <w:ind w:firstLine="709"/>
        <w:jc w:val="both"/>
        <w:rPr>
          <w:szCs w:val="28"/>
        </w:rPr>
      </w:pPr>
      <w:r>
        <w:rPr>
          <w:szCs w:val="28"/>
        </w:rPr>
        <w:t>д) соотношение численности основного персонала и прочего персонала Учреждения.</w:t>
      </w:r>
    </w:p>
    <w:p w:rsidR="008D54DC" w:rsidRDefault="008D54DC" w:rsidP="008D54DC">
      <w:pPr>
        <w:ind w:firstLine="709"/>
        <w:jc w:val="both"/>
        <w:rPr>
          <w:szCs w:val="28"/>
        </w:rPr>
      </w:pPr>
      <w:r>
        <w:rPr>
          <w:szCs w:val="28"/>
        </w:rPr>
        <w:lastRenderedPageBreak/>
        <w:t xml:space="preserve">1.6. </w:t>
      </w:r>
      <w:bookmarkStart w:id="3" w:name="sub_102"/>
      <w:r w:rsidRPr="00CB1369">
        <w:rPr>
          <w:szCs w:val="28"/>
        </w:rPr>
        <w:t xml:space="preserve">Заработная плата работников </w:t>
      </w:r>
      <w:r>
        <w:rPr>
          <w:szCs w:val="28"/>
        </w:rPr>
        <w:t xml:space="preserve">Учреждений, </w:t>
      </w:r>
      <w:r w:rsidRPr="00CB1369">
        <w:rPr>
          <w:szCs w:val="28"/>
        </w:rPr>
        <w:t xml:space="preserve">включающая все предусмотренные системой оплаты труда виды выплат </w:t>
      </w:r>
      <w:r>
        <w:rPr>
          <w:szCs w:val="28"/>
        </w:rPr>
        <w:t>(</w:t>
      </w:r>
      <w:r w:rsidRPr="00CB1369">
        <w:rPr>
          <w:szCs w:val="28"/>
        </w:rPr>
        <w:t>применяемые у соответствующего работодателя, независимо от источников этих выплат</w:t>
      </w:r>
      <w:r>
        <w:rPr>
          <w:szCs w:val="28"/>
        </w:rPr>
        <w:t>)</w:t>
      </w:r>
      <w:r w:rsidRPr="00CB1369">
        <w:rPr>
          <w:szCs w:val="28"/>
        </w:rPr>
        <w:t xml:space="preserve">, отработавших установленную законодательством Российской Федерации месячную норму рабочего времени, исполнивших свои трудовые обязанности (нормы труда), не может быть ниже </w:t>
      </w:r>
      <w:r>
        <w:rPr>
          <w:szCs w:val="28"/>
        </w:rPr>
        <w:t xml:space="preserve">размера </w:t>
      </w:r>
      <w:r w:rsidRPr="00CB1369">
        <w:rPr>
          <w:szCs w:val="28"/>
        </w:rPr>
        <w:t>минимальной заработной платы, установленно</w:t>
      </w:r>
      <w:r>
        <w:rPr>
          <w:szCs w:val="28"/>
        </w:rPr>
        <w:t>го</w:t>
      </w:r>
      <w:r w:rsidRPr="00CB1369">
        <w:rPr>
          <w:szCs w:val="28"/>
        </w:rPr>
        <w:t xml:space="preserve"> трехсторонним </w:t>
      </w:r>
      <w:hyperlink r:id="rId12" w:history="1">
        <w:r>
          <w:rPr>
            <w:rStyle w:val="a5"/>
            <w:szCs w:val="28"/>
          </w:rPr>
          <w:t>С</w:t>
        </w:r>
        <w:r w:rsidRPr="006F2556">
          <w:rPr>
            <w:rStyle w:val="a5"/>
            <w:szCs w:val="28"/>
          </w:rPr>
          <w:t>оглашением</w:t>
        </w:r>
      </w:hyperlink>
      <w:r w:rsidRPr="00CB1369">
        <w:rPr>
          <w:szCs w:val="28"/>
        </w:rPr>
        <w:t xml:space="preserve"> о минимальной заработной плате в Мурманской области</w:t>
      </w:r>
      <w:r>
        <w:rPr>
          <w:szCs w:val="28"/>
        </w:rPr>
        <w:t>,</w:t>
      </w:r>
      <w:r w:rsidRPr="00CB1369">
        <w:rPr>
          <w:szCs w:val="28"/>
        </w:rPr>
        <w:t xml:space="preserve"> заключенным между Правительством Мурманской области, Мурманским областным советом профсоюзов и Союзом промышленников и предпринимателей (работодателей) Мурманской области на основании Федерального </w:t>
      </w:r>
      <w:r>
        <w:rPr>
          <w:szCs w:val="28"/>
        </w:rPr>
        <w:t>з</w:t>
      </w:r>
      <w:r w:rsidRPr="00CB1369">
        <w:rPr>
          <w:szCs w:val="28"/>
        </w:rPr>
        <w:t xml:space="preserve">акона от 20.04.2007 </w:t>
      </w:r>
      <w:r>
        <w:rPr>
          <w:szCs w:val="28"/>
        </w:rPr>
        <w:t>№</w:t>
      </w:r>
      <w:r w:rsidRPr="00CB1369">
        <w:rPr>
          <w:szCs w:val="28"/>
        </w:rPr>
        <w:t xml:space="preserve"> 54-ФЗ и в соответствии со </w:t>
      </w:r>
      <w:hyperlink r:id="rId13" w:history="1">
        <w:r w:rsidRPr="006F2556">
          <w:rPr>
            <w:rStyle w:val="a5"/>
            <w:szCs w:val="28"/>
          </w:rPr>
          <w:t>статьей 133.1</w:t>
        </w:r>
      </w:hyperlink>
      <w:r w:rsidRPr="006F2556">
        <w:rPr>
          <w:szCs w:val="28"/>
        </w:rPr>
        <w:t xml:space="preserve"> </w:t>
      </w:r>
      <w:r w:rsidRPr="00CB1369">
        <w:rPr>
          <w:szCs w:val="28"/>
        </w:rPr>
        <w:t>Трудового кодекса Российской Федерации.</w:t>
      </w:r>
    </w:p>
    <w:p w:rsidR="008D54DC" w:rsidRDefault="008D54DC" w:rsidP="008D54DC">
      <w:pPr>
        <w:ind w:firstLine="709"/>
        <w:jc w:val="center"/>
        <w:rPr>
          <w:b/>
          <w:szCs w:val="28"/>
        </w:rPr>
      </w:pPr>
      <w:bookmarkStart w:id="4" w:name="sub_105"/>
      <w:bookmarkStart w:id="5" w:name="sub_104"/>
    </w:p>
    <w:p w:rsidR="008D54DC" w:rsidRPr="004A4A14" w:rsidRDefault="008D54DC" w:rsidP="008D54DC">
      <w:pPr>
        <w:pStyle w:val="a8"/>
        <w:widowControl w:val="0"/>
        <w:numPr>
          <w:ilvl w:val="0"/>
          <w:numId w:val="3"/>
        </w:numPr>
        <w:autoSpaceDE w:val="0"/>
        <w:autoSpaceDN w:val="0"/>
        <w:adjustRightInd w:val="0"/>
        <w:ind w:left="0" w:firstLine="0"/>
        <w:jc w:val="center"/>
        <w:rPr>
          <w:szCs w:val="28"/>
        </w:rPr>
      </w:pPr>
      <w:r w:rsidRPr="004A4A14">
        <w:rPr>
          <w:szCs w:val="28"/>
        </w:rPr>
        <w:t>Порядок формирования фонда оплаты труда</w:t>
      </w:r>
    </w:p>
    <w:p w:rsidR="008D54DC" w:rsidRPr="004A4A14" w:rsidRDefault="008D54DC" w:rsidP="008D54DC">
      <w:pPr>
        <w:jc w:val="center"/>
        <w:rPr>
          <w:szCs w:val="28"/>
        </w:rPr>
      </w:pPr>
      <w:r w:rsidRPr="004A4A14">
        <w:rPr>
          <w:szCs w:val="28"/>
        </w:rPr>
        <w:t>работников Учреждений и соотношения численности</w:t>
      </w:r>
    </w:p>
    <w:p w:rsidR="008D54DC" w:rsidRPr="004A4A14" w:rsidRDefault="008D54DC" w:rsidP="008D54DC">
      <w:pPr>
        <w:jc w:val="center"/>
        <w:rPr>
          <w:szCs w:val="28"/>
        </w:rPr>
      </w:pPr>
      <w:r w:rsidRPr="004A4A14">
        <w:rPr>
          <w:szCs w:val="28"/>
        </w:rPr>
        <w:t>основного и прочего персонала Учреждений</w:t>
      </w:r>
    </w:p>
    <w:p w:rsidR="008D54DC" w:rsidRPr="00CB1369" w:rsidRDefault="008D54DC" w:rsidP="008D54DC">
      <w:pPr>
        <w:ind w:firstLine="709"/>
        <w:jc w:val="both"/>
        <w:rPr>
          <w:szCs w:val="28"/>
        </w:rPr>
      </w:pPr>
    </w:p>
    <w:p w:rsidR="008D54DC" w:rsidRDefault="008D54DC" w:rsidP="008D54DC">
      <w:pPr>
        <w:ind w:firstLine="709"/>
        <w:jc w:val="both"/>
        <w:rPr>
          <w:szCs w:val="28"/>
        </w:rPr>
      </w:pPr>
      <w:r>
        <w:rPr>
          <w:szCs w:val="28"/>
        </w:rPr>
        <w:t>2</w:t>
      </w:r>
      <w:r w:rsidRPr="00CB1369">
        <w:rPr>
          <w:szCs w:val="28"/>
        </w:rPr>
        <w:t xml:space="preserve">.1. Фонд оплаты труда (далее - ФОТ) работников </w:t>
      </w:r>
      <w:r>
        <w:rPr>
          <w:szCs w:val="28"/>
        </w:rPr>
        <w:t>У</w:t>
      </w:r>
      <w:r w:rsidRPr="00CB1369">
        <w:rPr>
          <w:szCs w:val="28"/>
        </w:rPr>
        <w:t>чреждени</w:t>
      </w:r>
      <w:r>
        <w:rPr>
          <w:szCs w:val="28"/>
        </w:rPr>
        <w:t>й</w:t>
      </w:r>
      <w:r w:rsidRPr="00CB1369">
        <w:rPr>
          <w:szCs w:val="28"/>
        </w:rPr>
        <w:t xml:space="preserve"> формируется на календарный год раздельно, исходя из </w:t>
      </w:r>
      <w:r>
        <w:rPr>
          <w:szCs w:val="28"/>
        </w:rPr>
        <w:t>объема бюджетных ассигнований (лимитов бюджетных обязательств) бюджета муниципального образования город Мурманск и средств, поступающих от приносящей доход деятельности.</w:t>
      </w:r>
    </w:p>
    <w:p w:rsidR="008D54DC" w:rsidRDefault="008D54DC" w:rsidP="008D54DC">
      <w:pPr>
        <w:ind w:firstLine="709"/>
        <w:jc w:val="both"/>
        <w:rPr>
          <w:szCs w:val="28"/>
        </w:rPr>
      </w:pPr>
      <w:r>
        <w:rPr>
          <w:szCs w:val="28"/>
        </w:rPr>
        <w:t>2</w:t>
      </w:r>
      <w:r w:rsidRPr="00CB1369">
        <w:rPr>
          <w:szCs w:val="28"/>
        </w:rPr>
        <w:t xml:space="preserve">.2. </w:t>
      </w:r>
      <w:r>
        <w:rPr>
          <w:szCs w:val="28"/>
        </w:rPr>
        <w:t>ФОТ</w:t>
      </w:r>
      <w:r w:rsidRPr="00CB1369">
        <w:rPr>
          <w:szCs w:val="28"/>
        </w:rPr>
        <w:t xml:space="preserve"> работников </w:t>
      </w:r>
      <w:r>
        <w:rPr>
          <w:szCs w:val="28"/>
        </w:rPr>
        <w:t>У</w:t>
      </w:r>
      <w:r w:rsidRPr="00CB1369">
        <w:rPr>
          <w:szCs w:val="28"/>
        </w:rPr>
        <w:t>чреждени</w:t>
      </w:r>
      <w:r>
        <w:rPr>
          <w:szCs w:val="28"/>
        </w:rPr>
        <w:t>й</w:t>
      </w:r>
      <w:r w:rsidRPr="00CB1369">
        <w:rPr>
          <w:szCs w:val="28"/>
        </w:rPr>
        <w:t xml:space="preserve"> включает</w:t>
      </w:r>
      <w:r>
        <w:rPr>
          <w:szCs w:val="28"/>
        </w:rPr>
        <w:t xml:space="preserve"> б</w:t>
      </w:r>
      <w:r w:rsidRPr="00CB1369">
        <w:rPr>
          <w:szCs w:val="28"/>
        </w:rPr>
        <w:t xml:space="preserve">азовую, специальную и стимулирующую </w:t>
      </w:r>
      <w:r>
        <w:rPr>
          <w:szCs w:val="28"/>
        </w:rPr>
        <w:t>части, формирующиеся по следующим основаниям.</w:t>
      </w:r>
    </w:p>
    <w:p w:rsidR="008D54DC" w:rsidRPr="00850F01" w:rsidRDefault="008D54DC" w:rsidP="008D54DC">
      <w:pPr>
        <w:shd w:val="clear" w:color="auto" w:fill="FFFFFF"/>
        <w:spacing w:line="312" w:lineRule="exact"/>
        <w:ind w:right="38" w:firstLine="709"/>
        <w:jc w:val="both"/>
        <w:rPr>
          <w:szCs w:val="28"/>
        </w:rPr>
      </w:pPr>
      <w:r w:rsidRPr="00850F01">
        <w:rPr>
          <w:szCs w:val="28"/>
        </w:rPr>
        <w:t xml:space="preserve">Базовая часть </w:t>
      </w:r>
      <w:r>
        <w:rPr>
          <w:szCs w:val="28"/>
        </w:rPr>
        <w:t>ФОТ</w:t>
      </w:r>
      <w:r w:rsidRPr="00850F01">
        <w:rPr>
          <w:szCs w:val="28"/>
        </w:rPr>
        <w:t xml:space="preserve"> обеспечивает гарантированную заработную плату работников Учреждений (</w:t>
      </w:r>
      <w:r>
        <w:rPr>
          <w:szCs w:val="28"/>
        </w:rPr>
        <w:t>минимальный</w:t>
      </w:r>
      <w:r w:rsidRPr="00850F01">
        <w:rPr>
          <w:szCs w:val="28"/>
        </w:rPr>
        <w:t xml:space="preserve"> оклад работника, предусмотренн</w:t>
      </w:r>
      <w:r>
        <w:rPr>
          <w:szCs w:val="28"/>
        </w:rPr>
        <w:t>ый</w:t>
      </w:r>
      <w:r w:rsidRPr="00850F01">
        <w:rPr>
          <w:szCs w:val="28"/>
        </w:rPr>
        <w:t xml:space="preserve"> Положением и установленный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8D54DC" w:rsidRPr="00850F01" w:rsidRDefault="008D54DC" w:rsidP="008D54DC">
      <w:pPr>
        <w:shd w:val="clear" w:color="auto" w:fill="FFFFFF"/>
        <w:spacing w:line="312" w:lineRule="exact"/>
        <w:ind w:right="40" w:firstLine="709"/>
        <w:jc w:val="both"/>
        <w:rPr>
          <w:szCs w:val="28"/>
        </w:rPr>
      </w:pPr>
      <w:r w:rsidRPr="00850F01">
        <w:rPr>
          <w:szCs w:val="28"/>
        </w:rPr>
        <w:t xml:space="preserve">Специальная часть </w:t>
      </w:r>
      <w:r>
        <w:rPr>
          <w:szCs w:val="28"/>
        </w:rPr>
        <w:t>ФОТ</w:t>
      </w:r>
      <w:r w:rsidRPr="00850F01">
        <w:rPr>
          <w:szCs w:val="28"/>
        </w:rPr>
        <w:t xml:space="preserve"> формируется для обеспечения выплат повышающих коэффициентов к </w:t>
      </w:r>
      <w:r>
        <w:rPr>
          <w:szCs w:val="28"/>
        </w:rPr>
        <w:t>минимальным</w:t>
      </w:r>
      <w:r w:rsidRPr="00850F01">
        <w:rPr>
          <w:szCs w:val="28"/>
        </w:rPr>
        <w:t xml:space="preserve"> окладам работников Учреждений, учитывающих особенности труда работников, выплат компенсацио</w:t>
      </w:r>
      <w:r>
        <w:rPr>
          <w:szCs w:val="28"/>
        </w:rPr>
        <w:t>нного характера, предусмотренных</w:t>
      </w:r>
      <w:r w:rsidRPr="00850F01">
        <w:rPr>
          <w:szCs w:val="28"/>
        </w:rPr>
        <w:t xml:space="preserve"> Положением, за исключением выплат за работу в местностях с особыми климатическими условиями.</w:t>
      </w:r>
    </w:p>
    <w:p w:rsidR="008D54DC" w:rsidRPr="00850F01" w:rsidRDefault="008D54DC" w:rsidP="008D54DC">
      <w:pPr>
        <w:shd w:val="clear" w:color="auto" w:fill="FFFFFF"/>
        <w:spacing w:line="312" w:lineRule="exact"/>
        <w:ind w:right="38" w:firstLine="709"/>
        <w:jc w:val="both"/>
        <w:rPr>
          <w:szCs w:val="28"/>
        </w:rPr>
      </w:pPr>
      <w:r w:rsidRPr="00850F01">
        <w:rPr>
          <w:szCs w:val="28"/>
        </w:rPr>
        <w:t xml:space="preserve">Стимулирующая часть </w:t>
      </w:r>
      <w:r>
        <w:rPr>
          <w:szCs w:val="28"/>
        </w:rPr>
        <w:t>ФОТ</w:t>
      </w:r>
      <w:r w:rsidRPr="00850F01">
        <w:rPr>
          <w:szCs w:val="28"/>
        </w:rPr>
        <w:t xml:space="preserve"> обеспечивает выплаты стимулирующего характера. Размеры доплат и надбавок стимулирующего характера определяются руководителем Учреждения самостоятельно в пределах средств, направляемых на оплату труда, и закрепляются в коллективном договоре, локальном нормативном акте Учреждени</w:t>
      </w:r>
      <w:r>
        <w:rPr>
          <w:szCs w:val="28"/>
        </w:rPr>
        <w:t>й</w:t>
      </w:r>
      <w:r w:rsidRPr="00850F01">
        <w:rPr>
          <w:szCs w:val="28"/>
        </w:rPr>
        <w:t>.</w:t>
      </w:r>
    </w:p>
    <w:p w:rsidR="008D54DC" w:rsidRDefault="008D54DC" w:rsidP="008D54DC">
      <w:pPr>
        <w:ind w:firstLine="709"/>
        <w:jc w:val="both"/>
        <w:rPr>
          <w:szCs w:val="28"/>
        </w:rPr>
      </w:pPr>
      <w:r>
        <w:rPr>
          <w:szCs w:val="28"/>
        </w:rPr>
        <w:t xml:space="preserve">2.3. </w:t>
      </w:r>
      <w:r w:rsidRPr="00CB1369">
        <w:rPr>
          <w:szCs w:val="28"/>
        </w:rPr>
        <w:t xml:space="preserve">Стимулирующая часть ФОТ </w:t>
      </w:r>
      <w:r>
        <w:rPr>
          <w:szCs w:val="28"/>
        </w:rPr>
        <w:t>устанавливается в пределах утвержденных Учреждению бюджетных ассигнований на оплату труда на текущий финансовый год и составляет</w:t>
      </w:r>
      <w:r w:rsidRPr="002C173D">
        <w:rPr>
          <w:szCs w:val="28"/>
        </w:rPr>
        <w:t xml:space="preserve"> </w:t>
      </w:r>
      <w:r>
        <w:rPr>
          <w:szCs w:val="28"/>
        </w:rPr>
        <w:t xml:space="preserve">не менее 10% ФОТ. </w:t>
      </w:r>
    </w:p>
    <w:p w:rsidR="008D54DC" w:rsidRDefault="008D54DC" w:rsidP="008D54DC">
      <w:pPr>
        <w:ind w:firstLine="709"/>
        <w:jc w:val="both"/>
        <w:rPr>
          <w:szCs w:val="28"/>
        </w:rPr>
      </w:pPr>
      <w:r>
        <w:rPr>
          <w:szCs w:val="28"/>
        </w:rPr>
        <w:t xml:space="preserve">2.4. </w:t>
      </w:r>
      <w:r w:rsidRPr="00DD5AD0">
        <w:rPr>
          <w:rFonts w:eastAsia="Calibri"/>
          <w:szCs w:val="28"/>
          <w:lang w:eastAsia="en-US"/>
        </w:rPr>
        <w:t xml:space="preserve">При формировании объема средств на оплату труда работников </w:t>
      </w:r>
      <w:r>
        <w:rPr>
          <w:rFonts w:eastAsia="Calibri"/>
          <w:szCs w:val="28"/>
          <w:lang w:eastAsia="en-US"/>
        </w:rPr>
        <w:t xml:space="preserve">Учреждений </w:t>
      </w:r>
      <w:r w:rsidRPr="00DD5AD0">
        <w:rPr>
          <w:rFonts w:eastAsia="Calibri"/>
          <w:szCs w:val="28"/>
          <w:lang w:eastAsia="en-US"/>
        </w:rPr>
        <w:t xml:space="preserve">предусматриваются средства для выплаты районного </w:t>
      </w:r>
      <w:r w:rsidRPr="00DD5AD0">
        <w:rPr>
          <w:rFonts w:eastAsia="Calibri"/>
          <w:szCs w:val="28"/>
          <w:lang w:eastAsia="en-US"/>
        </w:rPr>
        <w:lastRenderedPageBreak/>
        <w:t xml:space="preserve">коэффициента и процентных надбавок за работу в районах Крайнего Севера и приравненных к ним местностях, определенных </w:t>
      </w:r>
      <w:hyperlink r:id="rId14" w:history="1">
        <w:r w:rsidRPr="00DD5AD0">
          <w:rPr>
            <w:rFonts w:eastAsia="Calibri"/>
            <w:szCs w:val="28"/>
            <w:lang w:eastAsia="en-US"/>
          </w:rPr>
          <w:t>решением</w:t>
        </w:r>
      </w:hyperlink>
      <w:r w:rsidRPr="00DD5AD0">
        <w:rPr>
          <w:rFonts w:eastAsia="Calibri"/>
          <w:szCs w:val="28"/>
          <w:lang w:eastAsia="en-US"/>
        </w:rPr>
        <w:t xml:space="preserve"> Мурманского  городского Совета от 04.02.2005 № 3-31 «О гарантиях и компенсациях, правовое регулирование которых отнесено к полномочиям органов местного самоуправления, для лиц, работающих и проживающих в районах Крайнего Севера».</w:t>
      </w:r>
      <w:r w:rsidRPr="005939B0">
        <w:rPr>
          <w:szCs w:val="28"/>
        </w:rPr>
        <w:t xml:space="preserve"> </w:t>
      </w:r>
    </w:p>
    <w:p w:rsidR="008D54DC" w:rsidRPr="005939B0" w:rsidRDefault="008D54DC" w:rsidP="008D54DC">
      <w:pPr>
        <w:ind w:firstLine="709"/>
        <w:jc w:val="both"/>
        <w:rPr>
          <w:szCs w:val="28"/>
        </w:rPr>
      </w:pPr>
      <w:r>
        <w:rPr>
          <w:szCs w:val="28"/>
        </w:rPr>
        <w:t xml:space="preserve">2.5. </w:t>
      </w:r>
      <w:r w:rsidRPr="005939B0">
        <w:rPr>
          <w:szCs w:val="28"/>
        </w:rPr>
        <w:t xml:space="preserve">Расчет величины </w:t>
      </w:r>
      <w:r>
        <w:rPr>
          <w:szCs w:val="28"/>
        </w:rPr>
        <w:t>ФОТ</w:t>
      </w:r>
      <w:r w:rsidRPr="005939B0">
        <w:rPr>
          <w:szCs w:val="28"/>
        </w:rPr>
        <w:t xml:space="preserve"> работников Учреждения  осуществляется исходя из соотношения </w:t>
      </w:r>
      <w:r>
        <w:rPr>
          <w:szCs w:val="28"/>
        </w:rPr>
        <w:t>ФОТ</w:t>
      </w:r>
      <w:r w:rsidRPr="005939B0">
        <w:rPr>
          <w:szCs w:val="28"/>
        </w:rPr>
        <w:t xml:space="preserve"> </w:t>
      </w:r>
      <w:r>
        <w:rPr>
          <w:szCs w:val="28"/>
        </w:rPr>
        <w:t>основного персонала не менее 55</w:t>
      </w:r>
      <w:r w:rsidRPr="005939B0">
        <w:rPr>
          <w:szCs w:val="28"/>
        </w:rPr>
        <w:t xml:space="preserve"> процентов и </w:t>
      </w:r>
      <w:r>
        <w:rPr>
          <w:szCs w:val="28"/>
        </w:rPr>
        <w:t>ФОТ</w:t>
      </w:r>
      <w:r w:rsidRPr="005939B0">
        <w:rPr>
          <w:szCs w:val="28"/>
        </w:rPr>
        <w:t xml:space="preserve"> </w:t>
      </w:r>
      <w:r>
        <w:rPr>
          <w:szCs w:val="28"/>
        </w:rPr>
        <w:t>прочего персонала Учреждения</w:t>
      </w:r>
      <w:r w:rsidRPr="005939B0">
        <w:rPr>
          <w:szCs w:val="28"/>
        </w:rPr>
        <w:t xml:space="preserve"> </w:t>
      </w:r>
      <w:r>
        <w:rPr>
          <w:szCs w:val="28"/>
        </w:rPr>
        <w:t xml:space="preserve"> не более </w:t>
      </w:r>
      <w:r w:rsidRPr="005939B0">
        <w:rPr>
          <w:szCs w:val="28"/>
        </w:rPr>
        <w:t>45 процентов.</w:t>
      </w:r>
      <w:r>
        <w:rPr>
          <w:szCs w:val="28"/>
        </w:rPr>
        <w:t xml:space="preserve"> </w:t>
      </w:r>
    </w:p>
    <w:p w:rsidR="008D54DC" w:rsidRDefault="008D54DC" w:rsidP="008D54DC">
      <w:pPr>
        <w:ind w:firstLine="709"/>
        <w:jc w:val="both"/>
        <w:rPr>
          <w:szCs w:val="28"/>
        </w:rPr>
      </w:pPr>
    </w:p>
    <w:p w:rsidR="008D54DC" w:rsidRPr="004A4A14" w:rsidRDefault="008D54DC" w:rsidP="008D54DC">
      <w:pPr>
        <w:jc w:val="center"/>
        <w:rPr>
          <w:szCs w:val="28"/>
        </w:rPr>
      </w:pPr>
      <w:bookmarkStart w:id="6" w:name="sub_900"/>
      <w:r w:rsidRPr="004A4A14">
        <w:rPr>
          <w:szCs w:val="28"/>
        </w:rPr>
        <w:t>3.</w:t>
      </w:r>
      <w:r>
        <w:rPr>
          <w:b/>
          <w:szCs w:val="28"/>
        </w:rPr>
        <w:t xml:space="preserve"> </w:t>
      </w:r>
      <w:r w:rsidRPr="004A4A14">
        <w:rPr>
          <w:szCs w:val="28"/>
        </w:rPr>
        <w:t xml:space="preserve">Порядок и основные условия оплаты труда </w:t>
      </w:r>
    </w:p>
    <w:p w:rsidR="008D54DC" w:rsidRPr="004A4A14" w:rsidRDefault="008D54DC" w:rsidP="008D54DC">
      <w:pPr>
        <w:jc w:val="center"/>
        <w:rPr>
          <w:szCs w:val="28"/>
        </w:rPr>
      </w:pPr>
      <w:r w:rsidRPr="004A4A14">
        <w:rPr>
          <w:szCs w:val="28"/>
        </w:rPr>
        <w:t>работников Учреждений</w:t>
      </w:r>
    </w:p>
    <w:p w:rsidR="008D54DC" w:rsidRDefault="008D54DC" w:rsidP="008D54DC">
      <w:pPr>
        <w:ind w:firstLine="709"/>
        <w:jc w:val="both"/>
        <w:rPr>
          <w:szCs w:val="28"/>
        </w:rPr>
      </w:pPr>
      <w:bookmarkStart w:id="7" w:name="sub_901"/>
      <w:bookmarkEnd w:id="6"/>
    </w:p>
    <w:bookmarkEnd w:id="7"/>
    <w:p w:rsidR="008D54DC" w:rsidRDefault="008D54DC" w:rsidP="008D54DC">
      <w:pPr>
        <w:ind w:firstLine="709"/>
        <w:jc w:val="both"/>
        <w:rPr>
          <w:szCs w:val="28"/>
        </w:rPr>
      </w:pPr>
      <w:r>
        <w:rPr>
          <w:szCs w:val="28"/>
        </w:rPr>
        <w:t>3.1. Заработная плата работников Учреждения состоит из должностного оклада, выплат компенсационного и стимулирующего характера, доплат до размера минимальной заработной платы, действующей на территории Мурманской области.</w:t>
      </w:r>
    </w:p>
    <w:p w:rsidR="008D54DC" w:rsidRDefault="008D54DC" w:rsidP="008D54DC">
      <w:pPr>
        <w:ind w:firstLine="709"/>
        <w:jc w:val="both"/>
        <w:rPr>
          <w:szCs w:val="28"/>
        </w:rPr>
      </w:pPr>
      <w:r>
        <w:rPr>
          <w:szCs w:val="28"/>
        </w:rPr>
        <w:t>3.2. Условия оплаты труда, включая размер оклада (должностного оклада) работника, компенсационные и стимулирующие выплаты, являются обязательными для включения в трудовой договор (дополнительное соглашение).</w:t>
      </w:r>
    </w:p>
    <w:p w:rsidR="008D54DC" w:rsidRPr="0035381C" w:rsidRDefault="008D54DC" w:rsidP="008D54DC">
      <w:pPr>
        <w:ind w:firstLine="709"/>
        <w:jc w:val="both"/>
        <w:rPr>
          <w:szCs w:val="28"/>
        </w:rPr>
      </w:pPr>
      <w:r>
        <w:rPr>
          <w:szCs w:val="28"/>
        </w:rPr>
        <w:t>3</w:t>
      </w:r>
      <w:r w:rsidRPr="0035381C">
        <w:rPr>
          <w:szCs w:val="28"/>
        </w:rPr>
        <w:t>.</w:t>
      </w:r>
      <w:r>
        <w:rPr>
          <w:szCs w:val="28"/>
        </w:rPr>
        <w:t>3</w:t>
      </w:r>
      <w:r w:rsidRPr="0035381C">
        <w:rPr>
          <w:szCs w:val="28"/>
        </w:rPr>
        <w:t xml:space="preserve">. Размеры </w:t>
      </w:r>
      <w:r>
        <w:rPr>
          <w:szCs w:val="28"/>
        </w:rPr>
        <w:t xml:space="preserve">минимальных </w:t>
      </w:r>
      <w:r w:rsidRPr="0035381C">
        <w:rPr>
          <w:szCs w:val="28"/>
        </w:rPr>
        <w:t>окладов по должностям служащих устанавливаются руководителем на 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в соответствии с требованиями к профессиональной подготовке и уровню квалификации, которые необходимы для осуществления соответствующей профессиональной деятельности</w:t>
      </w:r>
      <w:r>
        <w:rPr>
          <w:szCs w:val="28"/>
        </w:rPr>
        <w:t xml:space="preserve"> согласно приложению к настоящему Положению.</w:t>
      </w:r>
    </w:p>
    <w:p w:rsidR="008D54DC" w:rsidRDefault="008D54DC" w:rsidP="008D54DC">
      <w:pPr>
        <w:ind w:firstLine="709"/>
        <w:jc w:val="both"/>
        <w:rPr>
          <w:szCs w:val="28"/>
        </w:rPr>
      </w:pPr>
      <w:r>
        <w:rPr>
          <w:szCs w:val="28"/>
        </w:rPr>
        <w:t xml:space="preserve">3.4. Учреждение, в пределах имеющихся средств на оплату труда, самостоятельно определяет размеры окладов (должностных окладов) на основании </w:t>
      </w:r>
      <w:r w:rsidRPr="00C74D61">
        <w:rPr>
          <w:szCs w:val="28"/>
        </w:rPr>
        <w:t>настоящего Положения</w:t>
      </w:r>
      <w:r>
        <w:rPr>
          <w:szCs w:val="28"/>
        </w:rPr>
        <w:t>, а также размеры доплат, надбавок, премий и других мер материального стимулирования без ограничения их максимальными размерами.</w:t>
      </w:r>
    </w:p>
    <w:p w:rsidR="008D54DC" w:rsidRPr="00421A4A" w:rsidRDefault="008D54DC" w:rsidP="008D54DC">
      <w:pPr>
        <w:ind w:firstLine="709"/>
        <w:jc w:val="both"/>
        <w:rPr>
          <w:szCs w:val="28"/>
        </w:rPr>
      </w:pPr>
      <w:r>
        <w:rPr>
          <w:szCs w:val="28"/>
        </w:rPr>
        <w:t xml:space="preserve">3.5. </w:t>
      </w:r>
      <w:r w:rsidRPr="00421A4A">
        <w:rPr>
          <w:szCs w:val="28"/>
        </w:rPr>
        <w:t xml:space="preserve">Выплаты компенсационного и стимулирующего характера устанавливаются в процентном отношении к должностному окладу или </w:t>
      </w:r>
      <w:r>
        <w:rPr>
          <w:szCs w:val="28"/>
        </w:rPr>
        <w:t xml:space="preserve">в </w:t>
      </w:r>
      <w:r w:rsidRPr="00421A4A">
        <w:rPr>
          <w:szCs w:val="28"/>
        </w:rPr>
        <w:t xml:space="preserve">абсолютных размерах, </w:t>
      </w:r>
      <w:r>
        <w:rPr>
          <w:szCs w:val="28"/>
        </w:rPr>
        <w:t>на основании</w:t>
      </w:r>
      <w:r w:rsidRPr="00421A4A">
        <w:rPr>
          <w:szCs w:val="28"/>
        </w:rPr>
        <w:t xml:space="preserve"> </w:t>
      </w:r>
      <w:r>
        <w:rPr>
          <w:szCs w:val="28"/>
        </w:rPr>
        <w:t>положений об оплате труда  работников Учреждений, согласованных Комитетом.</w:t>
      </w:r>
      <w:r w:rsidRPr="00421A4A">
        <w:rPr>
          <w:szCs w:val="28"/>
        </w:rPr>
        <w:t xml:space="preserve"> </w:t>
      </w:r>
    </w:p>
    <w:p w:rsidR="008D54DC" w:rsidRDefault="008D54DC" w:rsidP="008D54DC">
      <w:pPr>
        <w:ind w:firstLine="709"/>
        <w:jc w:val="both"/>
        <w:rPr>
          <w:szCs w:val="28"/>
        </w:rPr>
      </w:pPr>
      <w:r>
        <w:rPr>
          <w:szCs w:val="28"/>
        </w:rPr>
        <w:t>3.6.</w:t>
      </w:r>
      <w:r w:rsidRPr="00CB1369">
        <w:rPr>
          <w:szCs w:val="28"/>
        </w:rPr>
        <w:t xml:space="preserve">Оплата труда работников </w:t>
      </w:r>
      <w:r>
        <w:rPr>
          <w:szCs w:val="28"/>
        </w:rPr>
        <w:t>У</w:t>
      </w:r>
      <w:r w:rsidRPr="00CB1369">
        <w:rPr>
          <w:szCs w:val="28"/>
        </w:rPr>
        <w:t xml:space="preserve">чреждения, занятых по совместительству, а также на условиях неполного рабочего времени, производится пропорционально отработанному времени. </w:t>
      </w:r>
    </w:p>
    <w:p w:rsidR="008D54DC" w:rsidRDefault="008D54DC" w:rsidP="008D54DC">
      <w:pPr>
        <w:ind w:firstLine="709"/>
        <w:jc w:val="both"/>
        <w:rPr>
          <w:szCs w:val="28"/>
        </w:rPr>
      </w:pPr>
      <w:r w:rsidRPr="00CB1369">
        <w:rPr>
          <w:szCs w:val="28"/>
        </w:rPr>
        <w:t xml:space="preserve">Определение размеров заработной платы по основной должности, а также </w:t>
      </w:r>
      <w:r>
        <w:rPr>
          <w:szCs w:val="28"/>
        </w:rPr>
        <w:t xml:space="preserve"> </w:t>
      </w:r>
      <w:r w:rsidRPr="00CB1369">
        <w:rPr>
          <w:szCs w:val="28"/>
        </w:rPr>
        <w:t>по должности, занимаемой в порядке совместительства, производится раздельно по каждой из должностей.</w:t>
      </w:r>
      <w:bookmarkStart w:id="8" w:name="sub_300"/>
      <w:bookmarkEnd w:id="3"/>
      <w:bookmarkEnd w:id="4"/>
      <w:bookmarkEnd w:id="5"/>
    </w:p>
    <w:p w:rsidR="008D54DC" w:rsidRDefault="008D54DC" w:rsidP="008D54DC">
      <w:pPr>
        <w:jc w:val="center"/>
        <w:rPr>
          <w:szCs w:val="28"/>
        </w:rPr>
      </w:pPr>
      <w:r w:rsidRPr="004A4A14">
        <w:rPr>
          <w:szCs w:val="28"/>
        </w:rPr>
        <w:lastRenderedPageBreak/>
        <w:t xml:space="preserve">4. Перечень, порядок и условия установления </w:t>
      </w:r>
    </w:p>
    <w:p w:rsidR="008D54DC" w:rsidRDefault="008D54DC" w:rsidP="008D54DC">
      <w:pPr>
        <w:jc w:val="center"/>
        <w:rPr>
          <w:szCs w:val="28"/>
        </w:rPr>
      </w:pPr>
      <w:r w:rsidRPr="004A4A14">
        <w:rPr>
          <w:szCs w:val="28"/>
        </w:rPr>
        <w:t>повышающих коэффициентов к должностным оклад</w:t>
      </w:r>
      <w:r>
        <w:rPr>
          <w:szCs w:val="28"/>
        </w:rPr>
        <w:t xml:space="preserve">ам </w:t>
      </w:r>
    </w:p>
    <w:p w:rsidR="008D54DC" w:rsidRPr="004A4A14" w:rsidRDefault="008D54DC" w:rsidP="008D54DC">
      <w:pPr>
        <w:jc w:val="center"/>
        <w:rPr>
          <w:szCs w:val="28"/>
        </w:rPr>
      </w:pPr>
      <w:r>
        <w:rPr>
          <w:szCs w:val="28"/>
        </w:rPr>
        <w:t>работников Учреждений</w:t>
      </w:r>
    </w:p>
    <w:p w:rsidR="008D54DC" w:rsidRDefault="008D54DC" w:rsidP="008D54DC">
      <w:pPr>
        <w:ind w:firstLine="709"/>
        <w:jc w:val="both"/>
        <w:rPr>
          <w:b/>
          <w:szCs w:val="28"/>
        </w:rPr>
      </w:pPr>
    </w:p>
    <w:p w:rsidR="008D54DC" w:rsidRPr="00D83A31" w:rsidRDefault="008D54DC" w:rsidP="008D54DC">
      <w:pPr>
        <w:ind w:firstLine="709"/>
        <w:jc w:val="both"/>
        <w:rPr>
          <w:color w:val="000000"/>
          <w:szCs w:val="28"/>
        </w:rPr>
      </w:pPr>
      <w:r>
        <w:rPr>
          <w:color w:val="000000"/>
          <w:szCs w:val="28"/>
        </w:rPr>
        <w:t xml:space="preserve">4.1. </w:t>
      </w:r>
      <w:r w:rsidRPr="00D83A31">
        <w:rPr>
          <w:color w:val="000000"/>
          <w:szCs w:val="28"/>
        </w:rPr>
        <w:t>Образование новых окладов (должностных окладов) осуществляется посредством установления к окладу (должностному окладу) следующих повышающих коэффициентов:</w:t>
      </w:r>
    </w:p>
    <w:p w:rsidR="008D54DC" w:rsidRPr="00D83A31" w:rsidRDefault="008D54DC" w:rsidP="008D54DC">
      <w:pPr>
        <w:ind w:firstLine="709"/>
        <w:jc w:val="both"/>
        <w:rPr>
          <w:color w:val="000000"/>
          <w:szCs w:val="28"/>
        </w:rPr>
      </w:pPr>
      <w:r w:rsidRPr="00D83A31">
        <w:rPr>
          <w:color w:val="000000"/>
          <w:szCs w:val="28"/>
        </w:rPr>
        <w:t>- за квалификационную категорию;</w:t>
      </w:r>
    </w:p>
    <w:p w:rsidR="008D54DC" w:rsidRPr="00D83A31" w:rsidRDefault="008D54DC" w:rsidP="008D54DC">
      <w:pPr>
        <w:ind w:firstLine="709"/>
        <w:jc w:val="both"/>
        <w:rPr>
          <w:color w:val="000000"/>
          <w:szCs w:val="28"/>
        </w:rPr>
      </w:pPr>
      <w:r w:rsidRPr="00D83A31">
        <w:rPr>
          <w:color w:val="000000"/>
          <w:szCs w:val="28"/>
        </w:rPr>
        <w:t>- по уровню профессионально</w:t>
      </w:r>
      <w:r>
        <w:rPr>
          <w:color w:val="000000"/>
          <w:szCs w:val="28"/>
        </w:rPr>
        <w:t>й</w:t>
      </w:r>
      <w:r w:rsidRPr="00D83A31">
        <w:rPr>
          <w:color w:val="000000"/>
          <w:szCs w:val="28"/>
        </w:rPr>
        <w:t xml:space="preserve"> квалификационной группы.</w:t>
      </w:r>
    </w:p>
    <w:p w:rsidR="008D54DC" w:rsidRPr="00D83A31" w:rsidRDefault="008D54DC" w:rsidP="008D54DC">
      <w:pPr>
        <w:ind w:firstLine="709"/>
        <w:jc w:val="both"/>
        <w:rPr>
          <w:color w:val="000000"/>
          <w:szCs w:val="28"/>
        </w:rPr>
      </w:pPr>
      <w:r>
        <w:rPr>
          <w:color w:val="000000"/>
          <w:szCs w:val="28"/>
        </w:rPr>
        <w:t xml:space="preserve">4.2. Руководитель Учреждения самостоятельно устанавливает конкретный перечень работников и размеры повышающих коэффициентов с учетом обеспечения указанной выплаты финансовыми средствами и в соответствии с рекомендуемыми размерами повышающих коэффициентов, установленными приказом Комитета. </w:t>
      </w:r>
    </w:p>
    <w:p w:rsidR="008D54DC" w:rsidRPr="009971BD" w:rsidRDefault="008D54DC" w:rsidP="008D54DC">
      <w:pPr>
        <w:ind w:firstLine="709"/>
        <w:jc w:val="both"/>
        <w:outlineLvl w:val="2"/>
        <w:rPr>
          <w:szCs w:val="28"/>
        </w:rPr>
      </w:pPr>
      <w:bookmarkStart w:id="9" w:name="sub_302"/>
      <w:bookmarkEnd w:id="8"/>
      <w:r>
        <w:rPr>
          <w:szCs w:val="28"/>
        </w:rPr>
        <w:t>4.3. Н</w:t>
      </w:r>
      <w:r w:rsidRPr="009971BD">
        <w:rPr>
          <w:szCs w:val="28"/>
        </w:rPr>
        <w:t>овы</w:t>
      </w:r>
      <w:r>
        <w:rPr>
          <w:szCs w:val="28"/>
        </w:rPr>
        <w:t>й</w:t>
      </w:r>
      <w:r w:rsidRPr="009971BD">
        <w:rPr>
          <w:szCs w:val="28"/>
        </w:rPr>
        <w:t xml:space="preserve"> должностн</w:t>
      </w:r>
      <w:r>
        <w:rPr>
          <w:szCs w:val="28"/>
        </w:rPr>
        <w:t>ой</w:t>
      </w:r>
      <w:r w:rsidRPr="009971BD">
        <w:rPr>
          <w:szCs w:val="28"/>
        </w:rPr>
        <w:t xml:space="preserve"> оклад учитывается при начислении стимулирующих и компенсационных выплат, устанавливаемых в процентном соотношении к окладу.</w:t>
      </w:r>
    </w:p>
    <w:p w:rsidR="008D54DC" w:rsidRPr="00045B7E" w:rsidRDefault="008D54DC" w:rsidP="008D54DC">
      <w:pPr>
        <w:ind w:firstLine="709"/>
        <w:jc w:val="both"/>
        <w:rPr>
          <w:b/>
          <w:szCs w:val="28"/>
        </w:rPr>
      </w:pPr>
    </w:p>
    <w:p w:rsidR="008D54DC" w:rsidRDefault="008D54DC" w:rsidP="008D54DC">
      <w:pPr>
        <w:jc w:val="center"/>
        <w:rPr>
          <w:szCs w:val="28"/>
        </w:rPr>
      </w:pPr>
      <w:bookmarkStart w:id="10" w:name="sub_303"/>
      <w:bookmarkEnd w:id="9"/>
      <w:r w:rsidRPr="004A4A14">
        <w:rPr>
          <w:szCs w:val="28"/>
        </w:rPr>
        <w:t xml:space="preserve">5. Перечень, порядок и условия установления выплат </w:t>
      </w:r>
    </w:p>
    <w:p w:rsidR="008D54DC" w:rsidRPr="004A4A14" w:rsidRDefault="008D54DC" w:rsidP="008D54DC">
      <w:pPr>
        <w:jc w:val="center"/>
        <w:rPr>
          <w:szCs w:val="28"/>
        </w:rPr>
      </w:pPr>
      <w:r w:rsidRPr="004A4A14">
        <w:rPr>
          <w:szCs w:val="28"/>
        </w:rPr>
        <w:t>компенсационного характера</w:t>
      </w:r>
    </w:p>
    <w:p w:rsidR="008D54DC" w:rsidRDefault="008D54DC" w:rsidP="008D54DC">
      <w:pPr>
        <w:ind w:firstLine="709"/>
        <w:jc w:val="both"/>
        <w:rPr>
          <w:b/>
          <w:szCs w:val="28"/>
        </w:rPr>
      </w:pPr>
    </w:p>
    <w:p w:rsidR="008D54DC" w:rsidRPr="002B5397" w:rsidRDefault="008D54DC" w:rsidP="008D54DC">
      <w:pPr>
        <w:ind w:firstLine="709"/>
        <w:jc w:val="both"/>
        <w:rPr>
          <w:szCs w:val="28"/>
        </w:rPr>
      </w:pPr>
      <w:bookmarkStart w:id="11" w:name="sub_501"/>
      <w:r>
        <w:rPr>
          <w:szCs w:val="28"/>
        </w:rPr>
        <w:t>5</w:t>
      </w:r>
      <w:r w:rsidRPr="002B5397">
        <w:rPr>
          <w:szCs w:val="28"/>
        </w:rPr>
        <w:t xml:space="preserve">.1. В </w:t>
      </w:r>
      <w:r>
        <w:rPr>
          <w:szCs w:val="28"/>
        </w:rPr>
        <w:t>Уч</w:t>
      </w:r>
      <w:r w:rsidRPr="002B5397">
        <w:rPr>
          <w:szCs w:val="28"/>
        </w:rPr>
        <w:t>реждениях устанавливается следующий рекомендуемый перечень видов выплат компенсационного характера:</w:t>
      </w:r>
    </w:p>
    <w:p w:rsidR="008D54DC" w:rsidRPr="002B5397" w:rsidRDefault="008D54DC" w:rsidP="008D54DC">
      <w:pPr>
        <w:ind w:firstLine="709"/>
        <w:jc w:val="both"/>
        <w:rPr>
          <w:szCs w:val="28"/>
        </w:rPr>
      </w:pPr>
      <w:bookmarkStart w:id="12" w:name="sub_511"/>
      <w:bookmarkEnd w:id="11"/>
      <w:r>
        <w:rPr>
          <w:szCs w:val="28"/>
        </w:rPr>
        <w:t>5</w:t>
      </w:r>
      <w:r w:rsidRPr="002B5397">
        <w:rPr>
          <w:szCs w:val="28"/>
        </w:rPr>
        <w:t>.1.1. Выплаты работникам, выплачиваемые за труд в особых условиях:</w:t>
      </w:r>
    </w:p>
    <w:bookmarkEnd w:id="12"/>
    <w:p w:rsidR="008D54DC" w:rsidRPr="002B5397" w:rsidRDefault="008D54DC" w:rsidP="008D54DC">
      <w:pPr>
        <w:ind w:firstLine="709"/>
        <w:jc w:val="both"/>
        <w:rPr>
          <w:szCs w:val="28"/>
        </w:rPr>
      </w:pPr>
      <w:r w:rsidRPr="002B5397">
        <w:rPr>
          <w:szCs w:val="28"/>
        </w:rPr>
        <w:t xml:space="preserve">- на тяжелых, вредных </w:t>
      </w:r>
      <w:r>
        <w:rPr>
          <w:szCs w:val="28"/>
        </w:rPr>
        <w:t>или</w:t>
      </w:r>
      <w:r w:rsidRPr="002B5397">
        <w:rPr>
          <w:szCs w:val="28"/>
        </w:rPr>
        <w:t xml:space="preserve"> опасных работах;</w:t>
      </w:r>
    </w:p>
    <w:p w:rsidR="008D54DC" w:rsidRPr="002B5397" w:rsidRDefault="008D54DC" w:rsidP="008D54DC">
      <w:pPr>
        <w:ind w:firstLine="709"/>
        <w:jc w:val="both"/>
        <w:rPr>
          <w:szCs w:val="28"/>
        </w:rPr>
      </w:pPr>
      <w:r w:rsidRPr="002B5397">
        <w:rPr>
          <w:szCs w:val="28"/>
        </w:rPr>
        <w:t>- на работах с иными особыми условиями труда;</w:t>
      </w:r>
    </w:p>
    <w:p w:rsidR="008D54DC" w:rsidRPr="002B5397" w:rsidRDefault="008D54DC" w:rsidP="008D54DC">
      <w:pPr>
        <w:ind w:firstLine="709"/>
        <w:jc w:val="both"/>
        <w:rPr>
          <w:szCs w:val="28"/>
        </w:rPr>
      </w:pPr>
      <w:r w:rsidRPr="002B5397">
        <w:rPr>
          <w:szCs w:val="28"/>
        </w:rPr>
        <w:t>- в местностях с особыми климатическими условиями.</w:t>
      </w:r>
    </w:p>
    <w:p w:rsidR="008D54DC" w:rsidRPr="002B5397" w:rsidRDefault="008D54DC" w:rsidP="008D54DC">
      <w:pPr>
        <w:ind w:firstLine="709"/>
        <w:jc w:val="both"/>
        <w:rPr>
          <w:szCs w:val="28"/>
        </w:rPr>
      </w:pPr>
      <w:bookmarkStart w:id="13" w:name="sub_512"/>
      <w:r>
        <w:rPr>
          <w:szCs w:val="28"/>
        </w:rPr>
        <w:t>5</w:t>
      </w:r>
      <w:r w:rsidRPr="002B5397">
        <w:rPr>
          <w:szCs w:val="28"/>
        </w:rPr>
        <w:t>.1.2. Выплаты работникам, выплачиваемые за труд в условиях, отклоняющихся от нормальных:</w:t>
      </w:r>
    </w:p>
    <w:bookmarkEnd w:id="13"/>
    <w:p w:rsidR="008D54DC" w:rsidRPr="002B5397" w:rsidRDefault="008D54DC" w:rsidP="008D54DC">
      <w:pPr>
        <w:ind w:firstLine="709"/>
        <w:jc w:val="both"/>
        <w:rPr>
          <w:szCs w:val="28"/>
        </w:rPr>
      </w:pPr>
      <w:r w:rsidRPr="002B5397">
        <w:rPr>
          <w:szCs w:val="28"/>
        </w:rPr>
        <w:t>- выполнение работ различной квалификации;</w:t>
      </w:r>
    </w:p>
    <w:p w:rsidR="008D54DC" w:rsidRPr="002B5397" w:rsidRDefault="008D54DC" w:rsidP="008D54DC">
      <w:pPr>
        <w:ind w:firstLine="709"/>
        <w:jc w:val="both"/>
        <w:rPr>
          <w:szCs w:val="28"/>
        </w:rPr>
      </w:pPr>
      <w:r w:rsidRPr="002B5397">
        <w:rPr>
          <w:szCs w:val="28"/>
        </w:rPr>
        <w:t>-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8D54DC" w:rsidRPr="002B5397" w:rsidRDefault="008D54DC" w:rsidP="008D54DC">
      <w:pPr>
        <w:ind w:firstLine="709"/>
        <w:jc w:val="both"/>
        <w:rPr>
          <w:szCs w:val="28"/>
        </w:rPr>
      </w:pPr>
      <w:r w:rsidRPr="002B5397">
        <w:rPr>
          <w:szCs w:val="28"/>
        </w:rPr>
        <w:t>- сверхурочная работа;</w:t>
      </w:r>
    </w:p>
    <w:p w:rsidR="008D54DC" w:rsidRPr="002B5397" w:rsidRDefault="008D54DC" w:rsidP="008D54DC">
      <w:pPr>
        <w:ind w:firstLine="709"/>
        <w:jc w:val="both"/>
        <w:rPr>
          <w:szCs w:val="28"/>
        </w:rPr>
      </w:pPr>
      <w:r w:rsidRPr="002B5397">
        <w:rPr>
          <w:szCs w:val="28"/>
        </w:rPr>
        <w:t>- работа в ночное время;</w:t>
      </w:r>
    </w:p>
    <w:p w:rsidR="008D54DC" w:rsidRPr="002B5397" w:rsidRDefault="008D54DC" w:rsidP="008D54DC">
      <w:pPr>
        <w:ind w:firstLine="709"/>
        <w:jc w:val="both"/>
        <w:rPr>
          <w:szCs w:val="28"/>
        </w:rPr>
      </w:pPr>
      <w:r w:rsidRPr="002B5397">
        <w:rPr>
          <w:szCs w:val="28"/>
        </w:rPr>
        <w:t>- работа в выходные и нерабочие праздничные дни;</w:t>
      </w:r>
    </w:p>
    <w:p w:rsidR="008D54DC" w:rsidRPr="002B5397" w:rsidRDefault="008D54DC" w:rsidP="008D54DC">
      <w:pPr>
        <w:ind w:firstLine="709"/>
        <w:jc w:val="both"/>
        <w:rPr>
          <w:szCs w:val="28"/>
        </w:rPr>
      </w:pPr>
      <w:r w:rsidRPr="002B5397">
        <w:rPr>
          <w:szCs w:val="28"/>
        </w:rPr>
        <w:t>- дежурство при круглосуточной работе учреждения;</w:t>
      </w:r>
    </w:p>
    <w:p w:rsidR="008D54DC" w:rsidRPr="002B5397" w:rsidRDefault="008D54DC" w:rsidP="008D54DC">
      <w:pPr>
        <w:ind w:firstLine="709"/>
        <w:jc w:val="both"/>
        <w:rPr>
          <w:szCs w:val="28"/>
        </w:rPr>
      </w:pPr>
      <w:r w:rsidRPr="002B5397">
        <w:rPr>
          <w:szCs w:val="28"/>
        </w:rPr>
        <w:t>- многосменный режим работы.</w:t>
      </w:r>
    </w:p>
    <w:p w:rsidR="008D54DC" w:rsidRDefault="008D54DC" w:rsidP="008D54DC">
      <w:pPr>
        <w:ind w:firstLine="709"/>
        <w:jc w:val="both"/>
        <w:rPr>
          <w:szCs w:val="28"/>
        </w:rPr>
      </w:pPr>
      <w:bookmarkStart w:id="14" w:name="sub_5131"/>
      <w:r>
        <w:rPr>
          <w:szCs w:val="28"/>
        </w:rPr>
        <w:t>5</w:t>
      </w:r>
      <w:r w:rsidRPr="002B5397">
        <w:rPr>
          <w:szCs w:val="28"/>
        </w:rPr>
        <w:t>.</w:t>
      </w:r>
      <w:r>
        <w:rPr>
          <w:szCs w:val="28"/>
        </w:rPr>
        <w:t>2</w:t>
      </w:r>
      <w:r w:rsidRPr="002B5397">
        <w:rPr>
          <w:szCs w:val="28"/>
        </w:rPr>
        <w:t xml:space="preserve">. </w:t>
      </w:r>
      <w:r w:rsidRPr="00421A4A">
        <w:rPr>
          <w:szCs w:val="28"/>
        </w:rPr>
        <w:t xml:space="preserve">Наименование, условия и размеры выплат компенсационного характера устанавливаются Учреждением самостоятельно на основании настоящего </w:t>
      </w:r>
      <w:r>
        <w:rPr>
          <w:szCs w:val="28"/>
        </w:rPr>
        <w:t xml:space="preserve">Положения. </w:t>
      </w:r>
      <w:bookmarkStart w:id="15" w:name="sub_5132"/>
      <w:bookmarkEnd w:id="14"/>
    </w:p>
    <w:p w:rsidR="008D54DC" w:rsidRPr="002B5397" w:rsidRDefault="008D54DC" w:rsidP="008D54DC">
      <w:pPr>
        <w:ind w:firstLine="709"/>
        <w:jc w:val="both"/>
        <w:rPr>
          <w:szCs w:val="28"/>
        </w:rPr>
      </w:pPr>
      <w:r>
        <w:rPr>
          <w:szCs w:val="28"/>
        </w:rPr>
        <w:lastRenderedPageBreak/>
        <w:t>5</w:t>
      </w:r>
      <w:r w:rsidRPr="002B5397">
        <w:rPr>
          <w:szCs w:val="28"/>
        </w:rPr>
        <w:t>.</w:t>
      </w:r>
      <w:r>
        <w:rPr>
          <w:szCs w:val="28"/>
        </w:rPr>
        <w:t>3</w:t>
      </w:r>
      <w:r w:rsidRPr="002B5397">
        <w:rPr>
          <w:szCs w:val="28"/>
        </w:rPr>
        <w:t>. 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p>
    <w:p w:rsidR="008D54DC" w:rsidRPr="002B5397" w:rsidRDefault="008D54DC" w:rsidP="008D54DC">
      <w:pPr>
        <w:ind w:firstLine="709"/>
        <w:jc w:val="both"/>
        <w:rPr>
          <w:szCs w:val="28"/>
        </w:rPr>
      </w:pPr>
      <w:bookmarkStart w:id="16" w:name="sub_5133"/>
      <w:bookmarkEnd w:id="15"/>
      <w:r w:rsidRPr="002B5397">
        <w:rPr>
          <w:szCs w:val="28"/>
        </w:rPr>
        <w:t>5.</w:t>
      </w:r>
      <w:r>
        <w:rPr>
          <w:szCs w:val="28"/>
        </w:rPr>
        <w:t>4</w:t>
      </w:r>
      <w:r w:rsidRPr="002B5397">
        <w:rPr>
          <w:szCs w:val="28"/>
        </w:rPr>
        <w:t xml:space="preserve">. Руководители </w:t>
      </w:r>
      <w:r>
        <w:rPr>
          <w:szCs w:val="28"/>
        </w:rPr>
        <w:t>У</w:t>
      </w:r>
      <w:r w:rsidRPr="002B5397">
        <w:rPr>
          <w:szCs w:val="28"/>
        </w:rPr>
        <w:t>чреждений принимают необходимые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аттестации рабочее место признается безопасным, то указанная выплата снимается.</w:t>
      </w:r>
    </w:p>
    <w:bookmarkEnd w:id="16"/>
    <w:p w:rsidR="008D54DC" w:rsidRDefault="008D54DC" w:rsidP="008D54DC">
      <w:pPr>
        <w:ind w:firstLine="709"/>
        <w:jc w:val="both"/>
        <w:rPr>
          <w:b/>
          <w:color w:val="FF0000"/>
          <w:szCs w:val="28"/>
        </w:rPr>
      </w:pPr>
    </w:p>
    <w:p w:rsidR="008D54DC" w:rsidRDefault="008D54DC" w:rsidP="008D54DC">
      <w:pPr>
        <w:ind w:firstLine="709"/>
        <w:jc w:val="center"/>
        <w:rPr>
          <w:szCs w:val="28"/>
        </w:rPr>
      </w:pPr>
      <w:r w:rsidRPr="005A078B">
        <w:rPr>
          <w:szCs w:val="28"/>
        </w:rPr>
        <w:t xml:space="preserve">6. Перечень, порядок и условия установления выплат </w:t>
      </w:r>
    </w:p>
    <w:p w:rsidR="008D54DC" w:rsidRPr="005A078B" w:rsidRDefault="008D54DC" w:rsidP="008D54DC">
      <w:pPr>
        <w:ind w:firstLine="709"/>
        <w:jc w:val="center"/>
        <w:rPr>
          <w:szCs w:val="28"/>
        </w:rPr>
      </w:pPr>
      <w:r w:rsidRPr="005A078B">
        <w:rPr>
          <w:szCs w:val="28"/>
        </w:rPr>
        <w:t>стимулирующего характера</w:t>
      </w:r>
    </w:p>
    <w:p w:rsidR="008D54DC" w:rsidRPr="00A44559" w:rsidRDefault="008D54DC" w:rsidP="008D54DC">
      <w:pPr>
        <w:ind w:firstLine="709"/>
        <w:jc w:val="both"/>
        <w:rPr>
          <w:szCs w:val="28"/>
        </w:rPr>
      </w:pPr>
    </w:p>
    <w:p w:rsidR="008D54DC" w:rsidRPr="00481C65" w:rsidRDefault="008D54DC" w:rsidP="008D54DC">
      <w:pPr>
        <w:ind w:firstLine="709"/>
        <w:jc w:val="both"/>
        <w:rPr>
          <w:szCs w:val="28"/>
        </w:rPr>
      </w:pPr>
      <w:bookmarkStart w:id="17" w:name="sub_601"/>
      <w:r>
        <w:rPr>
          <w:szCs w:val="28"/>
        </w:rPr>
        <w:t>6</w:t>
      </w:r>
      <w:r w:rsidRPr="00481C65">
        <w:rPr>
          <w:szCs w:val="28"/>
        </w:rPr>
        <w:t xml:space="preserve">.1. В </w:t>
      </w:r>
      <w:r>
        <w:rPr>
          <w:szCs w:val="28"/>
        </w:rPr>
        <w:t>У</w:t>
      </w:r>
      <w:r w:rsidRPr="00481C65">
        <w:rPr>
          <w:szCs w:val="28"/>
        </w:rPr>
        <w:t>чреждениях устанавливается следующий рекомендуемый перечень видов выплат стимулирующего характера:</w:t>
      </w:r>
    </w:p>
    <w:p w:rsidR="008D54DC" w:rsidRPr="00481C65" w:rsidRDefault="008D54DC" w:rsidP="008D54DC">
      <w:pPr>
        <w:ind w:firstLine="709"/>
        <w:jc w:val="both"/>
        <w:rPr>
          <w:szCs w:val="28"/>
        </w:rPr>
      </w:pPr>
      <w:bookmarkStart w:id="18" w:name="sub_611"/>
      <w:bookmarkEnd w:id="17"/>
      <w:r>
        <w:rPr>
          <w:szCs w:val="28"/>
        </w:rPr>
        <w:t>1)</w:t>
      </w:r>
      <w:r w:rsidRPr="00481C65">
        <w:rPr>
          <w:szCs w:val="28"/>
        </w:rPr>
        <w:t xml:space="preserve"> </w:t>
      </w:r>
      <w:r>
        <w:rPr>
          <w:szCs w:val="28"/>
        </w:rPr>
        <w:t>с</w:t>
      </w:r>
      <w:r w:rsidRPr="00481C65">
        <w:rPr>
          <w:szCs w:val="28"/>
        </w:rPr>
        <w:t>тимулирующие доплаты и надбавки:</w:t>
      </w:r>
    </w:p>
    <w:bookmarkEnd w:id="18"/>
    <w:p w:rsidR="008D54DC" w:rsidRPr="00481C65" w:rsidRDefault="008D54DC" w:rsidP="008D54DC">
      <w:pPr>
        <w:ind w:firstLine="709"/>
        <w:jc w:val="both"/>
        <w:rPr>
          <w:szCs w:val="28"/>
        </w:rPr>
      </w:pPr>
      <w:r w:rsidRPr="00481C65">
        <w:rPr>
          <w:szCs w:val="28"/>
        </w:rPr>
        <w:t>- за сложность, напряженность (интенсивность), высокие результаты работы;</w:t>
      </w:r>
    </w:p>
    <w:p w:rsidR="008D54DC" w:rsidRDefault="008D54DC" w:rsidP="008D54DC">
      <w:pPr>
        <w:ind w:firstLine="709"/>
        <w:jc w:val="both"/>
        <w:rPr>
          <w:szCs w:val="28"/>
        </w:rPr>
      </w:pPr>
      <w:r w:rsidRPr="00481C65">
        <w:rPr>
          <w:szCs w:val="28"/>
        </w:rPr>
        <w:t>- за классность;</w:t>
      </w:r>
    </w:p>
    <w:p w:rsidR="008D54DC" w:rsidRPr="00481C65" w:rsidRDefault="008D54DC" w:rsidP="008D54DC">
      <w:pPr>
        <w:ind w:firstLine="709"/>
        <w:jc w:val="both"/>
        <w:rPr>
          <w:szCs w:val="28"/>
        </w:rPr>
      </w:pPr>
      <w:r w:rsidRPr="00481C65">
        <w:rPr>
          <w:szCs w:val="28"/>
        </w:rPr>
        <w:t>- за квалификацию</w:t>
      </w:r>
      <w:r>
        <w:rPr>
          <w:szCs w:val="28"/>
        </w:rPr>
        <w:t xml:space="preserve"> (высокую квалификацию)</w:t>
      </w:r>
      <w:r w:rsidRPr="00481C65">
        <w:rPr>
          <w:szCs w:val="28"/>
        </w:rPr>
        <w:t>;</w:t>
      </w:r>
    </w:p>
    <w:p w:rsidR="008D54DC" w:rsidRPr="00481C65" w:rsidRDefault="008D54DC" w:rsidP="008D54DC">
      <w:pPr>
        <w:ind w:firstLine="709"/>
        <w:jc w:val="both"/>
        <w:rPr>
          <w:szCs w:val="28"/>
        </w:rPr>
      </w:pPr>
      <w:r w:rsidRPr="00481C65">
        <w:rPr>
          <w:szCs w:val="28"/>
        </w:rPr>
        <w:t>- за почетное звание</w:t>
      </w:r>
      <w:r>
        <w:rPr>
          <w:szCs w:val="28"/>
        </w:rPr>
        <w:t xml:space="preserve"> Российской Федерации, ученую степень, ученое звание;</w:t>
      </w:r>
    </w:p>
    <w:p w:rsidR="008D54DC" w:rsidRDefault="008D54DC" w:rsidP="008D54DC">
      <w:pPr>
        <w:ind w:firstLine="709"/>
        <w:jc w:val="both"/>
        <w:rPr>
          <w:szCs w:val="28"/>
        </w:rPr>
      </w:pPr>
      <w:r>
        <w:rPr>
          <w:szCs w:val="28"/>
        </w:rPr>
        <w:t>- педагогу – молодому специалисту;</w:t>
      </w:r>
    </w:p>
    <w:p w:rsidR="008D54DC" w:rsidRDefault="008D54DC" w:rsidP="008D54DC">
      <w:pPr>
        <w:ind w:firstLine="709"/>
        <w:jc w:val="both"/>
        <w:rPr>
          <w:szCs w:val="28"/>
        </w:rPr>
      </w:pPr>
      <w:r>
        <w:rPr>
          <w:szCs w:val="28"/>
        </w:rPr>
        <w:t>- за библиотечный стаж работы (</w:t>
      </w:r>
      <w:hyperlink r:id="rId15" w:history="1">
        <w:r w:rsidRPr="00335629">
          <w:rPr>
            <w:color w:val="000000"/>
            <w:szCs w:val="28"/>
          </w:rPr>
          <w:t>постановление</w:t>
        </w:r>
      </w:hyperlink>
      <w:r w:rsidRPr="00335629">
        <w:rPr>
          <w:color w:val="000000"/>
          <w:szCs w:val="28"/>
        </w:rPr>
        <w:t xml:space="preserve"> администрации города Мурманска от 03.03.2005 </w:t>
      </w:r>
      <w:r>
        <w:rPr>
          <w:color w:val="000000"/>
          <w:szCs w:val="28"/>
        </w:rPr>
        <w:t>№</w:t>
      </w:r>
      <w:r w:rsidRPr="00335629">
        <w:rPr>
          <w:color w:val="000000"/>
          <w:szCs w:val="28"/>
        </w:rPr>
        <w:t xml:space="preserve"> 185 </w:t>
      </w:r>
      <w:r>
        <w:rPr>
          <w:color w:val="000000"/>
          <w:szCs w:val="28"/>
        </w:rPr>
        <w:t>«</w:t>
      </w:r>
      <w:r w:rsidRPr="00335629">
        <w:rPr>
          <w:color w:val="000000"/>
          <w:szCs w:val="28"/>
        </w:rPr>
        <w:t>Об утверждении порядка установления и выплаты ежемесячной надбавки к должностному окладу (ставке) за библиотечный стаж библиотечным работникам муниципальных организаций (учреждений) города Мурманска</w:t>
      </w:r>
      <w:r>
        <w:rPr>
          <w:color w:val="000000"/>
          <w:szCs w:val="28"/>
        </w:rPr>
        <w:t>»);</w:t>
      </w:r>
      <w:r w:rsidRPr="002217EE">
        <w:rPr>
          <w:szCs w:val="28"/>
        </w:rPr>
        <w:t xml:space="preserve"> </w:t>
      </w:r>
    </w:p>
    <w:p w:rsidR="008D54DC" w:rsidRPr="00335629" w:rsidRDefault="008D54DC" w:rsidP="008D54DC">
      <w:pPr>
        <w:ind w:firstLine="709"/>
        <w:jc w:val="both"/>
        <w:rPr>
          <w:color w:val="000000"/>
          <w:szCs w:val="28"/>
        </w:rPr>
      </w:pPr>
      <w:r>
        <w:rPr>
          <w:szCs w:val="28"/>
        </w:rPr>
        <w:t xml:space="preserve">- </w:t>
      </w:r>
      <w:r w:rsidRPr="00481C65">
        <w:rPr>
          <w:szCs w:val="28"/>
        </w:rPr>
        <w:t xml:space="preserve">за </w:t>
      </w:r>
      <w:r>
        <w:rPr>
          <w:szCs w:val="28"/>
        </w:rPr>
        <w:t xml:space="preserve">выслугу лет рабочим и служащим учреждений культуры </w:t>
      </w:r>
      <w:r w:rsidRPr="00885B39">
        <w:t xml:space="preserve"> </w:t>
      </w:r>
      <w:r>
        <w:t>(</w:t>
      </w:r>
      <w:hyperlink r:id="rId16" w:history="1">
        <w:r w:rsidRPr="00335629">
          <w:rPr>
            <w:color w:val="000000"/>
            <w:szCs w:val="28"/>
          </w:rPr>
          <w:t>постановление</w:t>
        </w:r>
      </w:hyperlink>
      <w:r w:rsidRPr="00335629">
        <w:rPr>
          <w:color w:val="000000"/>
          <w:szCs w:val="28"/>
        </w:rPr>
        <w:t xml:space="preserve"> администрации города Мурманска от 03.03.2005 </w:t>
      </w:r>
      <w:r>
        <w:rPr>
          <w:color w:val="000000"/>
          <w:szCs w:val="28"/>
        </w:rPr>
        <w:t>№</w:t>
      </w:r>
      <w:r w:rsidRPr="00335629">
        <w:rPr>
          <w:color w:val="000000"/>
          <w:szCs w:val="28"/>
        </w:rPr>
        <w:t xml:space="preserve"> 186 </w:t>
      </w:r>
      <w:r>
        <w:rPr>
          <w:color w:val="000000"/>
          <w:szCs w:val="28"/>
        </w:rPr>
        <w:t>«</w:t>
      </w:r>
      <w:r w:rsidRPr="00335629">
        <w:rPr>
          <w:color w:val="000000"/>
          <w:szCs w:val="28"/>
        </w:rPr>
        <w:t>Об утверждении порядка установления и выплаты ежемесячной надбавки за выслугу лет к должностному окладу (ставке) рабочим и служащим муниципальных организаций (</w:t>
      </w:r>
      <w:r>
        <w:rPr>
          <w:color w:val="000000"/>
          <w:szCs w:val="28"/>
        </w:rPr>
        <w:t>у</w:t>
      </w:r>
      <w:r w:rsidRPr="00335629">
        <w:rPr>
          <w:color w:val="000000"/>
          <w:szCs w:val="28"/>
        </w:rPr>
        <w:t>чреждений) культуры и искусства города Мурманска</w:t>
      </w:r>
      <w:r>
        <w:rPr>
          <w:color w:val="000000"/>
          <w:szCs w:val="28"/>
        </w:rPr>
        <w:t>»);</w:t>
      </w:r>
    </w:p>
    <w:p w:rsidR="008D54DC" w:rsidRPr="00481C65" w:rsidRDefault="008D54DC" w:rsidP="008D54DC">
      <w:pPr>
        <w:ind w:firstLine="709"/>
        <w:jc w:val="both"/>
        <w:rPr>
          <w:szCs w:val="28"/>
        </w:rPr>
      </w:pPr>
      <w:bookmarkStart w:id="19" w:name="sub_612"/>
      <w:r w:rsidRPr="00481C65">
        <w:rPr>
          <w:szCs w:val="28"/>
        </w:rPr>
        <w:t xml:space="preserve">2) </w:t>
      </w:r>
      <w:r>
        <w:rPr>
          <w:szCs w:val="28"/>
        </w:rPr>
        <w:t>п</w:t>
      </w:r>
      <w:r w:rsidRPr="00481C65">
        <w:rPr>
          <w:szCs w:val="28"/>
        </w:rPr>
        <w:t>ремии:</w:t>
      </w:r>
    </w:p>
    <w:bookmarkEnd w:id="19"/>
    <w:p w:rsidR="008D54DC" w:rsidRPr="00481C65" w:rsidRDefault="008D54DC" w:rsidP="008D54DC">
      <w:pPr>
        <w:ind w:firstLine="709"/>
        <w:jc w:val="both"/>
        <w:rPr>
          <w:szCs w:val="28"/>
        </w:rPr>
      </w:pPr>
      <w:r w:rsidRPr="00481C65">
        <w:rPr>
          <w:szCs w:val="28"/>
        </w:rPr>
        <w:t>- за основные результаты работы (месяц, квартал, год);</w:t>
      </w:r>
    </w:p>
    <w:p w:rsidR="008D54DC" w:rsidRPr="00481C65" w:rsidRDefault="008D54DC" w:rsidP="008D54DC">
      <w:pPr>
        <w:ind w:firstLine="709"/>
        <w:jc w:val="both"/>
        <w:rPr>
          <w:szCs w:val="28"/>
        </w:rPr>
      </w:pPr>
      <w:r w:rsidRPr="00481C65">
        <w:rPr>
          <w:szCs w:val="28"/>
        </w:rPr>
        <w:t>- за выполнение особо важных или срочных работ;</w:t>
      </w:r>
    </w:p>
    <w:p w:rsidR="008D54DC" w:rsidRDefault="008D54DC" w:rsidP="008D54DC">
      <w:pPr>
        <w:ind w:firstLine="709"/>
        <w:jc w:val="both"/>
        <w:rPr>
          <w:szCs w:val="28"/>
        </w:rPr>
      </w:pPr>
      <w:r w:rsidRPr="00481C65">
        <w:rPr>
          <w:szCs w:val="28"/>
        </w:rPr>
        <w:t>- единовременные премии.</w:t>
      </w:r>
    </w:p>
    <w:p w:rsidR="008D54DC" w:rsidRDefault="008D54DC" w:rsidP="008D54DC">
      <w:pPr>
        <w:shd w:val="clear" w:color="auto" w:fill="FFFFFF"/>
        <w:ind w:firstLine="709"/>
        <w:jc w:val="both"/>
        <w:rPr>
          <w:iCs/>
          <w:szCs w:val="28"/>
        </w:rPr>
      </w:pPr>
      <w:bookmarkStart w:id="20" w:name="sub_602"/>
      <w:r w:rsidRPr="00760715">
        <w:rPr>
          <w:szCs w:val="28"/>
        </w:rPr>
        <w:t>6.</w:t>
      </w:r>
      <w:r>
        <w:rPr>
          <w:szCs w:val="28"/>
        </w:rPr>
        <w:t>2</w:t>
      </w:r>
      <w:r w:rsidRPr="00760715">
        <w:rPr>
          <w:szCs w:val="28"/>
        </w:rPr>
        <w:t>.</w:t>
      </w:r>
      <w:r w:rsidRPr="00481C65">
        <w:rPr>
          <w:szCs w:val="28"/>
        </w:rPr>
        <w:t xml:space="preserve"> </w:t>
      </w:r>
      <w:r w:rsidRPr="002217EE">
        <w:rPr>
          <w:szCs w:val="28"/>
        </w:rPr>
        <w:t>Наименования, у</w:t>
      </w:r>
      <w:r w:rsidRPr="002217EE">
        <w:rPr>
          <w:iCs/>
          <w:szCs w:val="28"/>
        </w:rPr>
        <w:t xml:space="preserve">словия и размеры выплат </w:t>
      </w:r>
      <w:r w:rsidRPr="002624F7">
        <w:rPr>
          <w:iCs/>
          <w:szCs w:val="28"/>
        </w:rPr>
        <w:t xml:space="preserve">стимулирующего </w:t>
      </w:r>
      <w:r w:rsidRPr="002217EE">
        <w:rPr>
          <w:iCs/>
          <w:szCs w:val="28"/>
        </w:rPr>
        <w:t xml:space="preserve">характера устанавливаются Учреждением самостоятельно на основании настоящего Положения. </w:t>
      </w:r>
    </w:p>
    <w:p w:rsidR="008D54DC" w:rsidRDefault="008D54DC" w:rsidP="008D54DC">
      <w:pPr>
        <w:shd w:val="clear" w:color="auto" w:fill="FFFFFF"/>
        <w:ind w:firstLine="709"/>
        <w:jc w:val="both"/>
        <w:rPr>
          <w:iCs/>
          <w:szCs w:val="28"/>
        </w:rPr>
      </w:pPr>
      <w:r w:rsidRPr="002217EE">
        <w:rPr>
          <w:iCs/>
          <w:szCs w:val="28"/>
        </w:rPr>
        <w:t>Перечень стимулирующих выплат, установленных Учреждением</w:t>
      </w:r>
      <w:r w:rsidRPr="00501760">
        <w:rPr>
          <w:iCs/>
          <w:szCs w:val="28"/>
        </w:rPr>
        <w:t xml:space="preserve">, должен отвечать целям и задачам, </w:t>
      </w:r>
      <w:r>
        <w:rPr>
          <w:iCs/>
          <w:szCs w:val="28"/>
        </w:rPr>
        <w:t xml:space="preserve">которые </w:t>
      </w:r>
      <w:r w:rsidRPr="00501760">
        <w:rPr>
          <w:iCs/>
          <w:szCs w:val="28"/>
        </w:rPr>
        <w:t xml:space="preserve">определены </w:t>
      </w:r>
      <w:r>
        <w:rPr>
          <w:iCs/>
          <w:szCs w:val="28"/>
        </w:rPr>
        <w:t>У</w:t>
      </w:r>
      <w:r w:rsidRPr="00501760">
        <w:rPr>
          <w:iCs/>
          <w:szCs w:val="28"/>
        </w:rPr>
        <w:t>ставом Учреждения, а также показателям эффективности деятельности Учреждения.</w:t>
      </w:r>
      <w:bookmarkStart w:id="21" w:name="sub_604"/>
      <w:bookmarkEnd w:id="20"/>
    </w:p>
    <w:p w:rsidR="008D54DC" w:rsidRPr="002217EE" w:rsidRDefault="008D54DC" w:rsidP="008D54DC">
      <w:pPr>
        <w:shd w:val="clear" w:color="auto" w:fill="FFFFFF"/>
        <w:ind w:firstLine="709"/>
        <w:jc w:val="both"/>
        <w:rPr>
          <w:szCs w:val="28"/>
        </w:rPr>
      </w:pPr>
      <w:r w:rsidRPr="00760715">
        <w:rPr>
          <w:szCs w:val="28"/>
        </w:rPr>
        <w:lastRenderedPageBreak/>
        <w:t>6.</w:t>
      </w:r>
      <w:r>
        <w:rPr>
          <w:szCs w:val="28"/>
        </w:rPr>
        <w:t>3</w:t>
      </w:r>
      <w:r w:rsidRPr="00760715">
        <w:rPr>
          <w:szCs w:val="28"/>
        </w:rPr>
        <w:t>.</w:t>
      </w:r>
      <w:r w:rsidRPr="00481C65">
        <w:rPr>
          <w:szCs w:val="28"/>
        </w:rPr>
        <w:t xml:space="preserve"> Выплаты стимулирующего характера произ</w:t>
      </w:r>
      <w:r>
        <w:rPr>
          <w:szCs w:val="28"/>
        </w:rPr>
        <w:t>водятся по решению руководителя У</w:t>
      </w:r>
      <w:r w:rsidRPr="00481C65">
        <w:rPr>
          <w:szCs w:val="28"/>
        </w:rPr>
        <w:t xml:space="preserve">чреждения в пределах </w:t>
      </w:r>
      <w:r>
        <w:rPr>
          <w:szCs w:val="28"/>
        </w:rPr>
        <w:t xml:space="preserve">бюджетных ассигнований, предусмотренных </w:t>
      </w:r>
      <w:r w:rsidRPr="00481C65">
        <w:rPr>
          <w:szCs w:val="28"/>
        </w:rPr>
        <w:t xml:space="preserve">на оплату труда работников </w:t>
      </w:r>
      <w:r>
        <w:rPr>
          <w:szCs w:val="28"/>
        </w:rPr>
        <w:t>У</w:t>
      </w:r>
      <w:r w:rsidRPr="00481C65">
        <w:rPr>
          <w:szCs w:val="28"/>
        </w:rPr>
        <w:t xml:space="preserve">чреждения, </w:t>
      </w:r>
      <w:r w:rsidRPr="002217EE">
        <w:rPr>
          <w:szCs w:val="28"/>
        </w:rPr>
        <w:t>а также средств от предпринимательской и иной приносящей доход деятельности.</w:t>
      </w:r>
    </w:p>
    <w:bookmarkEnd w:id="10"/>
    <w:bookmarkEnd w:id="21"/>
    <w:p w:rsidR="008D54DC" w:rsidRDefault="008D54DC" w:rsidP="008D54DC">
      <w:pPr>
        <w:ind w:firstLine="709"/>
        <w:jc w:val="both"/>
        <w:rPr>
          <w:szCs w:val="28"/>
        </w:rPr>
      </w:pPr>
    </w:p>
    <w:p w:rsidR="008D54DC" w:rsidRPr="00811536" w:rsidRDefault="008D54DC" w:rsidP="008D54DC">
      <w:pPr>
        <w:ind w:firstLine="709"/>
        <w:jc w:val="center"/>
        <w:rPr>
          <w:szCs w:val="28"/>
        </w:rPr>
      </w:pPr>
      <w:r w:rsidRPr="00811536">
        <w:rPr>
          <w:szCs w:val="28"/>
        </w:rPr>
        <w:t>7. Порядок начисления ежемесячной доплаты до размера</w:t>
      </w:r>
    </w:p>
    <w:p w:rsidR="008D54DC" w:rsidRPr="00811536" w:rsidRDefault="008D54DC" w:rsidP="008D54DC">
      <w:pPr>
        <w:tabs>
          <w:tab w:val="right" w:pos="10000"/>
        </w:tabs>
        <w:ind w:firstLine="709"/>
        <w:jc w:val="center"/>
        <w:rPr>
          <w:szCs w:val="28"/>
        </w:rPr>
      </w:pPr>
      <w:r w:rsidRPr="00811536">
        <w:rPr>
          <w:szCs w:val="28"/>
        </w:rPr>
        <w:t>минимальной заработной платы, установленной в Мурманской области</w:t>
      </w:r>
    </w:p>
    <w:p w:rsidR="008D54DC" w:rsidRDefault="008D54DC" w:rsidP="008D54DC">
      <w:pPr>
        <w:tabs>
          <w:tab w:val="right" w:pos="10000"/>
        </w:tabs>
        <w:ind w:firstLine="709"/>
        <w:jc w:val="center"/>
        <w:rPr>
          <w:b/>
          <w:szCs w:val="28"/>
        </w:rPr>
      </w:pPr>
    </w:p>
    <w:p w:rsidR="008D54DC" w:rsidRPr="0038631C" w:rsidRDefault="008D54DC" w:rsidP="008D54DC">
      <w:pPr>
        <w:tabs>
          <w:tab w:val="right" w:pos="10000"/>
        </w:tabs>
        <w:ind w:firstLine="709"/>
        <w:jc w:val="both"/>
        <w:rPr>
          <w:szCs w:val="28"/>
        </w:rPr>
      </w:pPr>
      <w:r w:rsidRPr="0038631C">
        <w:rPr>
          <w:szCs w:val="28"/>
        </w:rPr>
        <w:t xml:space="preserve">Уровень оплаты труда работников определяется не ниже </w:t>
      </w:r>
      <w:r>
        <w:rPr>
          <w:szCs w:val="28"/>
        </w:rPr>
        <w:t xml:space="preserve">размера </w:t>
      </w:r>
      <w:r w:rsidRPr="0038631C">
        <w:rPr>
          <w:szCs w:val="28"/>
        </w:rPr>
        <w:t xml:space="preserve">минимальной заработной платы, установленной в Мурманской области решением трехсторонней комиссии по регулированию социально-трудовых отношений, и документально фиксируется в коллективных договорах или локальных нормативных актах </w:t>
      </w:r>
      <w:r>
        <w:rPr>
          <w:szCs w:val="28"/>
        </w:rPr>
        <w:t>У</w:t>
      </w:r>
      <w:r w:rsidRPr="0038631C">
        <w:rPr>
          <w:szCs w:val="28"/>
        </w:rPr>
        <w:t>чреждения.</w:t>
      </w:r>
    </w:p>
    <w:p w:rsidR="008D54DC" w:rsidRPr="00CB1369" w:rsidRDefault="008D54DC" w:rsidP="008D54DC">
      <w:pPr>
        <w:ind w:firstLine="709"/>
        <w:jc w:val="both"/>
        <w:rPr>
          <w:szCs w:val="28"/>
        </w:rPr>
      </w:pPr>
      <w:r w:rsidRPr="00CB1369">
        <w:rPr>
          <w:szCs w:val="28"/>
        </w:rPr>
        <w:t xml:space="preserve">Ежемесячная доплата к заработной плате производится работникам </w:t>
      </w:r>
      <w:r>
        <w:rPr>
          <w:szCs w:val="28"/>
        </w:rPr>
        <w:t>У</w:t>
      </w:r>
      <w:r w:rsidRPr="00CB1369">
        <w:rPr>
          <w:szCs w:val="28"/>
        </w:rPr>
        <w:t>чреждения, отработавшим установленную законодательством Российской Федерации месячную норму рабочего времени и исполнившим свои трудовые обязанности (нормы труда) в случае, если начисленная за данный месяц заработная плата ниже установленного размера минимальной заработной платы в Мурманской области.</w:t>
      </w:r>
    </w:p>
    <w:p w:rsidR="008D54DC" w:rsidRPr="00CB1369" w:rsidRDefault="008D54DC" w:rsidP="008D54DC">
      <w:pPr>
        <w:ind w:firstLine="709"/>
        <w:jc w:val="both"/>
        <w:rPr>
          <w:szCs w:val="28"/>
        </w:rPr>
      </w:pPr>
      <w:r>
        <w:rPr>
          <w:szCs w:val="28"/>
        </w:rPr>
        <w:t>Е</w:t>
      </w:r>
      <w:r w:rsidRPr="00CB1369">
        <w:rPr>
          <w:szCs w:val="28"/>
        </w:rPr>
        <w:t>жемесячная доплата устанавливается в абсолютной величине к начисленной заработной плате.</w:t>
      </w:r>
    </w:p>
    <w:p w:rsidR="008D54DC" w:rsidRPr="00CB1369" w:rsidRDefault="008D54DC" w:rsidP="008D54DC">
      <w:pPr>
        <w:ind w:firstLine="709"/>
        <w:jc w:val="both"/>
        <w:rPr>
          <w:szCs w:val="28"/>
        </w:rPr>
      </w:pPr>
      <w:r w:rsidRPr="00CB1369">
        <w:rPr>
          <w:szCs w:val="28"/>
        </w:rPr>
        <w:t>Ежемесячная доплата к заработной плате до размера минимальной заработной платы устанавливается к заработной плате работника, начисленной без учета доплат за выполнение обязанностей временно отсутствующего работника, совмещение профессий, расширение зоны обслуживания или увеличения объема работ, и выплачивается в сроки, установленные для выплаты основной заработной платы.</w:t>
      </w:r>
    </w:p>
    <w:p w:rsidR="008D54DC" w:rsidRDefault="008D54DC" w:rsidP="008D54DC">
      <w:pPr>
        <w:ind w:firstLine="709"/>
        <w:jc w:val="both"/>
        <w:rPr>
          <w:szCs w:val="28"/>
        </w:rPr>
      </w:pPr>
      <w:r w:rsidRPr="00CB1369">
        <w:rPr>
          <w:szCs w:val="28"/>
        </w:rPr>
        <w:t>Размер ежемесячной доплаты к заработной плате устанавливается пропорционально отработанному времени и включается в расчет среднего заработка.</w:t>
      </w:r>
    </w:p>
    <w:p w:rsidR="008D54DC" w:rsidRDefault="008D54DC" w:rsidP="008D54DC">
      <w:pPr>
        <w:ind w:firstLine="709"/>
        <w:jc w:val="center"/>
        <w:outlineLvl w:val="0"/>
        <w:rPr>
          <w:szCs w:val="28"/>
        </w:rPr>
      </w:pPr>
    </w:p>
    <w:p w:rsidR="008D54DC" w:rsidRPr="00545CEB" w:rsidRDefault="008D54DC" w:rsidP="008D54DC">
      <w:pPr>
        <w:ind w:firstLine="709"/>
        <w:jc w:val="center"/>
        <w:outlineLvl w:val="0"/>
        <w:rPr>
          <w:szCs w:val="28"/>
        </w:rPr>
      </w:pPr>
      <w:r w:rsidRPr="00545CEB">
        <w:rPr>
          <w:szCs w:val="28"/>
        </w:rPr>
        <w:t>8. Порядок оплаты труда руководителя, заместителей руководителя и главного бухгалтера Учреждений</w:t>
      </w:r>
    </w:p>
    <w:p w:rsidR="008D54DC" w:rsidRPr="00F85035" w:rsidRDefault="008D54DC" w:rsidP="008D54DC">
      <w:pPr>
        <w:ind w:firstLine="709"/>
        <w:jc w:val="both"/>
        <w:outlineLvl w:val="0"/>
        <w:rPr>
          <w:szCs w:val="28"/>
        </w:rPr>
      </w:pPr>
    </w:p>
    <w:p w:rsidR="008D54DC" w:rsidRPr="00F85035" w:rsidRDefault="008D54DC" w:rsidP="008D54DC">
      <w:pPr>
        <w:ind w:firstLine="709"/>
        <w:jc w:val="both"/>
        <w:outlineLvl w:val="0"/>
        <w:rPr>
          <w:szCs w:val="28"/>
        </w:rPr>
      </w:pPr>
      <w:r>
        <w:rPr>
          <w:szCs w:val="28"/>
        </w:rPr>
        <w:t>8</w:t>
      </w:r>
      <w:r w:rsidRPr="00F85035">
        <w:rPr>
          <w:szCs w:val="28"/>
        </w:rPr>
        <w:t xml:space="preserve">.1. Заработная плата руководителя, заместителя руководителя и главного бухгалтера </w:t>
      </w:r>
      <w:r>
        <w:rPr>
          <w:szCs w:val="28"/>
        </w:rPr>
        <w:t>У</w:t>
      </w:r>
      <w:r w:rsidRPr="00F85035">
        <w:rPr>
          <w:szCs w:val="28"/>
        </w:rPr>
        <w:t>чреждений</w:t>
      </w:r>
      <w:r>
        <w:rPr>
          <w:szCs w:val="28"/>
        </w:rPr>
        <w:t xml:space="preserve"> </w:t>
      </w:r>
      <w:r w:rsidRPr="00F85035">
        <w:rPr>
          <w:szCs w:val="28"/>
        </w:rPr>
        <w:t>состоит из должностного оклада, выплат компенсационного и стимулирующего характера.</w:t>
      </w:r>
    </w:p>
    <w:p w:rsidR="008D54DC" w:rsidRDefault="008D54DC" w:rsidP="008D54DC">
      <w:pPr>
        <w:ind w:firstLine="709"/>
        <w:jc w:val="both"/>
        <w:outlineLvl w:val="0"/>
        <w:rPr>
          <w:szCs w:val="28"/>
        </w:rPr>
      </w:pPr>
      <w:r>
        <w:rPr>
          <w:szCs w:val="28"/>
        </w:rPr>
        <w:t>8</w:t>
      </w:r>
      <w:r w:rsidRPr="00F85035">
        <w:rPr>
          <w:szCs w:val="28"/>
        </w:rPr>
        <w:t xml:space="preserve">.2. Должностной оклад руководителя </w:t>
      </w:r>
      <w:r>
        <w:rPr>
          <w:szCs w:val="28"/>
        </w:rPr>
        <w:t>У</w:t>
      </w:r>
      <w:r w:rsidRPr="00F85035">
        <w:rPr>
          <w:szCs w:val="28"/>
        </w:rPr>
        <w:t xml:space="preserve">чреждения, определяемый трудовым договором с работодателем, устанавливается в кратном отношении к средней заработной плате работников, относящихся к основному персоналу возглавляемого им </w:t>
      </w:r>
      <w:r>
        <w:rPr>
          <w:szCs w:val="28"/>
        </w:rPr>
        <w:t>У</w:t>
      </w:r>
      <w:r w:rsidRPr="00F85035">
        <w:rPr>
          <w:szCs w:val="28"/>
        </w:rPr>
        <w:t>чреждения, без учета выплат компенсационного характера и составляет</w:t>
      </w:r>
      <w:r>
        <w:rPr>
          <w:szCs w:val="28"/>
        </w:rPr>
        <w:t xml:space="preserve"> </w:t>
      </w:r>
      <w:r w:rsidRPr="00F85035">
        <w:rPr>
          <w:szCs w:val="28"/>
        </w:rPr>
        <w:t>до 3 размеров ука</w:t>
      </w:r>
      <w:r>
        <w:rPr>
          <w:szCs w:val="28"/>
        </w:rPr>
        <w:t>занной средней заработной платы.</w:t>
      </w:r>
    </w:p>
    <w:p w:rsidR="008D54DC" w:rsidRPr="00F85035" w:rsidRDefault="008D54DC" w:rsidP="008D54DC">
      <w:pPr>
        <w:ind w:firstLine="709"/>
        <w:jc w:val="both"/>
        <w:outlineLvl w:val="0"/>
        <w:rPr>
          <w:szCs w:val="28"/>
        </w:rPr>
      </w:pPr>
      <w:r>
        <w:rPr>
          <w:szCs w:val="28"/>
        </w:rPr>
        <w:lastRenderedPageBreak/>
        <w:t>8</w:t>
      </w:r>
      <w:r w:rsidRPr="00F85035">
        <w:rPr>
          <w:szCs w:val="28"/>
        </w:rPr>
        <w:t xml:space="preserve">.3. К основному персоналу </w:t>
      </w:r>
      <w:r>
        <w:rPr>
          <w:szCs w:val="28"/>
        </w:rPr>
        <w:t>У</w:t>
      </w:r>
      <w:r w:rsidRPr="00F85035">
        <w:rPr>
          <w:szCs w:val="28"/>
        </w:rPr>
        <w:t xml:space="preserve">чреждения относятся работники, непосредственно обеспечивающие выполнение основных функций, для реализации которых создано </w:t>
      </w:r>
      <w:r>
        <w:rPr>
          <w:szCs w:val="28"/>
        </w:rPr>
        <w:t>У</w:t>
      </w:r>
      <w:r w:rsidRPr="00F85035">
        <w:rPr>
          <w:szCs w:val="28"/>
        </w:rPr>
        <w:t>чреждение.</w:t>
      </w:r>
    </w:p>
    <w:p w:rsidR="008D54DC" w:rsidRPr="00F85035" w:rsidRDefault="008D54DC" w:rsidP="008D54DC">
      <w:pPr>
        <w:ind w:firstLine="709"/>
        <w:jc w:val="both"/>
        <w:rPr>
          <w:b/>
          <w:i/>
          <w:szCs w:val="28"/>
        </w:rPr>
      </w:pPr>
      <w:r w:rsidRPr="00F85035">
        <w:rPr>
          <w:szCs w:val="28"/>
        </w:rPr>
        <w:t xml:space="preserve">Перечень должностей и профессий работников, относящихся к основному персоналу </w:t>
      </w:r>
      <w:r>
        <w:rPr>
          <w:szCs w:val="28"/>
        </w:rPr>
        <w:t>У</w:t>
      </w:r>
      <w:r w:rsidRPr="00F85035">
        <w:rPr>
          <w:szCs w:val="28"/>
        </w:rPr>
        <w:t xml:space="preserve">чреждений по видам экономической деятельности,  устанавливается </w:t>
      </w:r>
      <w:r>
        <w:rPr>
          <w:szCs w:val="28"/>
        </w:rPr>
        <w:t>К</w:t>
      </w:r>
      <w:r w:rsidRPr="00F85035">
        <w:rPr>
          <w:szCs w:val="28"/>
        </w:rPr>
        <w:t xml:space="preserve">омитетом на основании критериев, рекомендуемых Министерством труда и социального развития Мурманской области. </w:t>
      </w:r>
    </w:p>
    <w:p w:rsidR="008D54DC" w:rsidRPr="00F85035" w:rsidRDefault="008D54DC" w:rsidP="008D54DC">
      <w:pPr>
        <w:ind w:firstLine="709"/>
        <w:jc w:val="both"/>
        <w:outlineLvl w:val="0"/>
        <w:rPr>
          <w:szCs w:val="28"/>
        </w:rPr>
      </w:pPr>
      <w:r>
        <w:rPr>
          <w:szCs w:val="28"/>
        </w:rPr>
        <w:t>8</w:t>
      </w:r>
      <w:r w:rsidRPr="00F85035">
        <w:rPr>
          <w:szCs w:val="28"/>
        </w:rPr>
        <w:t>.4. Средняя заработная плата работников, относящихся к основному персоналу, для определения размера должностного оклада руководителя исчисляется следующим образом.</w:t>
      </w:r>
    </w:p>
    <w:p w:rsidR="008D54DC" w:rsidRPr="00F85035" w:rsidRDefault="008D54DC" w:rsidP="008D54DC">
      <w:pPr>
        <w:ind w:firstLine="709"/>
        <w:jc w:val="both"/>
        <w:outlineLvl w:val="0"/>
        <w:rPr>
          <w:szCs w:val="28"/>
        </w:rPr>
      </w:pPr>
      <w:r w:rsidRPr="00F85035">
        <w:rPr>
          <w:szCs w:val="28"/>
        </w:rPr>
        <w:t xml:space="preserve">Расчет средней заработной платы работников основного персонала осуществляется за календарный год, предшествующий году установления должностного оклада руководителя </w:t>
      </w:r>
      <w:r>
        <w:rPr>
          <w:szCs w:val="28"/>
        </w:rPr>
        <w:t>У</w:t>
      </w:r>
      <w:r w:rsidRPr="00F85035">
        <w:rPr>
          <w:szCs w:val="28"/>
        </w:rPr>
        <w:t>чреждения.</w:t>
      </w:r>
    </w:p>
    <w:p w:rsidR="008D54DC" w:rsidRPr="00F85035" w:rsidRDefault="008D54DC" w:rsidP="008D54DC">
      <w:pPr>
        <w:ind w:firstLine="709"/>
        <w:jc w:val="both"/>
        <w:outlineLvl w:val="0"/>
        <w:rPr>
          <w:szCs w:val="28"/>
        </w:rPr>
      </w:pPr>
      <w:r w:rsidRPr="00F85035">
        <w:rPr>
          <w:szCs w:val="28"/>
        </w:rPr>
        <w:t xml:space="preserve">При расчете средней заработной платы учитываются оклады (должностные оклады) и выплаты стимулирующего характера работников основного персонала </w:t>
      </w:r>
      <w:r>
        <w:rPr>
          <w:szCs w:val="28"/>
        </w:rPr>
        <w:t>У</w:t>
      </w:r>
      <w:r w:rsidRPr="00F85035">
        <w:rPr>
          <w:szCs w:val="28"/>
        </w:rPr>
        <w:t>чреждения независимо от финансовых источников, за счет которых осуществляются данные выплаты.</w:t>
      </w:r>
    </w:p>
    <w:p w:rsidR="008D54DC" w:rsidRPr="00F85035" w:rsidRDefault="008D54DC" w:rsidP="008D54DC">
      <w:pPr>
        <w:ind w:firstLine="709"/>
        <w:jc w:val="both"/>
        <w:outlineLvl w:val="0"/>
        <w:rPr>
          <w:szCs w:val="28"/>
        </w:rPr>
      </w:pPr>
      <w:r w:rsidRPr="00F85035">
        <w:rPr>
          <w:szCs w:val="28"/>
        </w:rPr>
        <w:t xml:space="preserve">При расчете средней заработной платы не учитываются выплаты компенсационного характера работников основного персонала. </w:t>
      </w:r>
    </w:p>
    <w:p w:rsidR="008D54DC" w:rsidRPr="00F85035" w:rsidRDefault="008D54DC" w:rsidP="008D54DC">
      <w:pPr>
        <w:ind w:firstLine="709"/>
        <w:jc w:val="both"/>
        <w:outlineLvl w:val="0"/>
        <w:rPr>
          <w:szCs w:val="28"/>
        </w:rPr>
      </w:pPr>
      <w:r w:rsidRPr="00F85035">
        <w:rPr>
          <w:szCs w:val="28"/>
        </w:rPr>
        <w:t xml:space="preserve">Средняя заработная плата работников основного персонала </w:t>
      </w:r>
      <w:r>
        <w:rPr>
          <w:szCs w:val="28"/>
        </w:rPr>
        <w:t>У</w:t>
      </w:r>
      <w:r w:rsidRPr="00F85035">
        <w:rPr>
          <w:szCs w:val="28"/>
        </w:rPr>
        <w:t xml:space="preserve">чреждения определяется путем деления суммы окладов (должностных окладов) и выплат стимулирующего характера работников основного персонала за отработанное время в предшествующем календарном году на сумму среднемесячной численности работников основного персонала </w:t>
      </w:r>
      <w:r>
        <w:rPr>
          <w:szCs w:val="28"/>
        </w:rPr>
        <w:t>У</w:t>
      </w:r>
      <w:r w:rsidRPr="00F85035">
        <w:rPr>
          <w:szCs w:val="28"/>
        </w:rPr>
        <w:t xml:space="preserve">чреждения за все месяцы календарного года, предшествующие году установления должностного оклада руководителя </w:t>
      </w:r>
      <w:r>
        <w:rPr>
          <w:szCs w:val="28"/>
        </w:rPr>
        <w:t>У</w:t>
      </w:r>
      <w:r w:rsidRPr="00F85035">
        <w:rPr>
          <w:szCs w:val="28"/>
        </w:rPr>
        <w:t xml:space="preserve">чреждения. </w:t>
      </w:r>
    </w:p>
    <w:p w:rsidR="008D54DC" w:rsidRPr="00F85035" w:rsidRDefault="008D54DC" w:rsidP="008D54DC">
      <w:pPr>
        <w:ind w:firstLine="709"/>
        <w:jc w:val="both"/>
        <w:outlineLvl w:val="0"/>
        <w:rPr>
          <w:szCs w:val="28"/>
        </w:rPr>
      </w:pPr>
      <w:r>
        <w:rPr>
          <w:szCs w:val="28"/>
        </w:rPr>
        <w:t>8</w:t>
      </w:r>
      <w:r w:rsidRPr="00F85035">
        <w:rPr>
          <w:szCs w:val="28"/>
        </w:rPr>
        <w:t xml:space="preserve">.5. При определении среднемесячной численности работников основного персонала </w:t>
      </w:r>
      <w:r>
        <w:rPr>
          <w:szCs w:val="28"/>
        </w:rPr>
        <w:t>У</w:t>
      </w:r>
      <w:r w:rsidRPr="00F85035">
        <w:rPr>
          <w:szCs w:val="28"/>
        </w:rPr>
        <w:t>чреждения учитываются:</w:t>
      </w:r>
    </w:p>
    <w:p w:rsidR="008D54DC" w:rsidRPr="00F85035" w:rsidRDefault="008D54DC" w:rsidP="008D54DC">
      <w:pPr>
        <w:ind w:firstLine="709"/>
        <w:jc w:val="both"/>
        <w:outlineLvl w:val="0"/>
        <w:rPr>
          <w:szCs w:val="28"/>
        </w:rPr>
      </w:pPr>
      <w:r w:rsidRPr="00F85035">
        <w:rPr>
          <w:szCs w:val="28"/>
        </w:rPr>
        <w:t>- среднемесячная численность работников основного персонала, работающих на условиях полного рабочего времени;</w:t>
      </w:r>
    </w:p>
    <w:p w:rsidR="008D54DC" w:rsidRPr="00F85035" w:rsidRDefault="008D54DC" w:rsidP="008D54DC">
      <w:pPr>
        <w:ind w:firstLine="709"/>
        <w:jc w:val="both"/>
        <w:outlineLvl w:val="0"/>
        <w:rPr>
          <w:szCs w:val="28"/>
        </w:rPr>
      </w:pPr>
      <w:r w:rsidRPr="00F85035">
        <w:rPr>
          <w:szCs w:val="28"/>
        </w:rPr>
        <w:t xml:space="preserve">- среднемесячная численность работников основного персонала </w:t>
      </w:r>
      <w:r>
        <w:rPr>
          <w:szCs w:val="28"/>
        </w:rPr>
        <w:t>У</w:t>
      </w:r>
      <w:r w:rsidRPr="00F85035">
        <w:rPr>
          <w:szCs w:val="28"/>
        </w:rPr>
        <w:t>чреждения, работающих на условиях неполного рабочего времени;</w:t>
      </w:r>
    </w:p>
    <w:p w:rsidR="008D54DC" w:rsidRPr="00F85035" w:rsidRDefault="008D54DC" w:rsidP="008D54DC">
      <w:pPr>
        <w:ind w:firstLine="709"/>
        <w:jc w:val="both"/>
        <w:outlineLvl w:val="0"/>
        <w:rPr>
          <w:szCs w:val="28"/>
        </w:rPr>
      </w:pPr>
      <w:r w:rsidRPr="00F85035">
        <w:rPr>
          <w:szCs w:val="28"/>
        </w:rPr>
        <w:t xml:space="preserve">- среднемесячная численность работников основного персонала </w:t>
      </w:r>
      <w:r>
        <w:rPr>
          <w:szCs w:val="28"/>
        </w:rPr>
        <w:t>У</w:t>
      </w:r>
      <w:r w:rsidRPr="00F85035">
        <w:rPr>
          <w:szCs w:val="28"/>
        </w:rPr>
        <w:t>чреждения, являющихся внешними совместителями.</w:t>
      </w:r>
    </w:p>
    <w:p w:rsidR="008D54DC" w:rsidRPr="00F85035" w:rsidRDefault="008D54DC" w:rsidP="008D54DC">
      <w:pPr>
        <w:ind w:firstLine="709"/>
        <w:jc w:val="both"/>
        <w:outlineLvl w:val="0"/>
        <w:rPr>
          <w:szCs w:val="28"/>
        </w:rPr>
      </w:pPr>
      <w:r w:rsidRPr="00F85035">
        <w:rPr>
          <w:szCs w:val="28"/>
        </w:rPr>
        <w:t xml:space="preserve">Среднемесячная численность работников основного персонала </w:t>
      </w:r>
      <w:r>
        <w:rPr>
          <w:szCs w:val="28"/>
        </w:rPr>
        <w:t>У</w:t>
      </w:r>
      <w:r w:rsidRPr="00F85035">
        <w:rPr>
          <w:szCs w:val="28"/>
        </w:rPr>
        <w:t xml:space="preserve">чреждения, работающих на условиях полного рабочего времени, исчисляется путем суммирования численности работников основного персонала </w:t>
      </w:r>
      <w:r>
        <w:rPr>
          <w:szCs w:val="28"/>
        </w:rPr>
        <w:t>У</w:t>
      </w:r>
      <w:r w:rsidRPr="00F85035">
        <w:rPr>
          <w:szCs w:val="28"/>
        </w:rPr>
        <w:t>чреждения, работающих на условиях полного рабочего времени, за каждый календарный день месяца в зависимости от количества дней в каждом конкретном месяце, включая выходные и нерабочие праздничные дни, и деления полученной суммы на число календарных дней месяца.</w:t>
      </w:r>
    </w:p>
    <w:p w:rsidR="008D54DC" w:rsidRPr="00F85035" w:rsidRDefault="008D54DC" w:rsidP="008D54DC">
      <w:pPr>
        <w:ind w:firstLine="709"/>
        <w:jc w:val="both"/>
        <w:outlineLvl w:val="0"/>
        <w:rPr>
          <w:szCs w:val="28"/>
        </w:rPr>
      </w:pPr>
      <w:r w:rsidRPr="00F85035">
        <w:rPr>
          <w:szCs w:val="28"/>
        </w:rPr>
        <w:t xml:space="preserve">Численность работников основного персонала </w:t>
      </w:r>
      <w:r>
        <w:rPr>
          <w:szCs w:val="28"/>
        </w:rPr>
        <w:t>У</w:t>
      </w:r>
      <w:r w:rsidRPr="00F85035">
        <w:rPr>
          <w:szCs w:val="28"/>
        </w:rPr>
        <w:t xml:space="preserve">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w:t>
      </w:r>
      <w:r w:rsidRPr="00F85035">
        <w:rPr>
          <w:szCs w:val="28"/>
        </w:rPr>
        <w:lastRenderedPageBreak/>
        <w:t xml:space="preserve">персонала </w:t>
      </w:r>
      <w:r>
        <w:rPr>
          <w:szCs w:val="28"/>
        </w:rPr>
        <w:t>У</w:t>
      </w:r>
      <w:r w:rsidRPr="00F85035">
        <w:rPr>
          <w:szCs w:val="28"/>
        </w:rPr>
        <w:t>чреждения, работающих на условиях полного рабочего времени, за рабочий день, предшествовавший выходным или нерабочим праздничным дням.</w:t>
      </w:r>
    </w:p>
    <w:p w:rsidR="008D54DC" w:rsidRPr="00F85035" w:rsidRDefault="008D54DC" w:rsidP="008D54DC">
      <w:pPr>
        <w:ind w:firstLine="709"/>
        <w:jc w:val="both"/>
        <w:outlineLvl w:val="0"/>
        <w:rPr>
          <w:szCs w:val="28"/>
        </w:rPr>
      </w:pPr>
      <w:r w:rsidRPr="00F85035">
        <w:rPr>
          <w:szCs w:val="28"/>
        </w:rPr>
        <w:t xml:space="preserve">При определении численности работников основного персонала </w:t>
      </w:r>
      <w:r>
        <w:rPr>
          <w:szCs w:val="28"/>
        </w:rPr>
        <w:t>У</w:t>
      </w:r>
      <w:r w:rsidRPr="00F85035">
        <w:rPr>
          <w:szCs w:val="28"/>
        </w:rPr>
        <w:t xml:space="preserve">чреждения, работающих на условиях полного рабочего времени, за каждый календарный месяц учитываются работники основного персонала </w:t>
      </w:r>
      <w:r>
        <w:rPr>
          <w:szCs w:val="28"/>
        </w:rPr>
        <w:t>У</w:t>
      </w:r>
      <w:r w:rsidRPr="00F85035">
        <w:rPr>
          <w:szCs w:val="28"/>
        </w:rPr>
        <w:t>чреждения, фактически работающие на основании табеля учета рабочего времени.</w:t>
      </w:r>
    </w:p>
    <w:p w:rsidR="008D54DC" w:rsidRPr="00F85035" w:rsidRDefault="008D54DC" w:rsidP="008D54DC">
      <w:pPr>
        <w:ind w:firstLine="709"/>
        <w:jc w:val="both"/>
        <w:outlineLvl w:val="0"/>
        <w:rPr>
          <w:szCs w:val="28"/>
        </w:rPr>
      </w:pPr>
      <w:r>
        <w:rPr>
          <w:szCs w:val="28"/>
        </w:rPr>
        <w:t>8</w:t>
      </w:r>
      <w:r w:rsidRPr="00F85035">
        <w:rPr>
          <w:szCs w:val="28"/>
        </w:rPr>
        <w:t xml:space="preserve">.6. Работники основного персонала </w:t>
      </w:r>
      <w:r>
        <w:rPr>
          <w:szCs w:val="28"/>
        </w:rPr>
        <w:t>У</w:t>
      </w:r>
      <w:r w:rsidRPr="00F85035">
        <w:rPr>
          <w:szCs w:val="28"/>
        </w:rPr>
        <w:t xml:space="preserve">чреждения на одной, более одной ставки (оформленные в учреждении как внутренние совместители) учитываются в списочной численности работников основного персонала </w:t>
      </w:r>
      <w:r>
        <w:rPr>
          <w:szCs w:val="28"/>
        </w:rPr>
        <w:t>У</w:t>
      </w:r>
      <w:r w:rsidRPr="00F85035">
        <w:rPr>
          <w:szCs w:val="28"/>
        </w:rPr>
        <w:t>чреждения как один человек (целая единица).</w:t>
      </w:r>
    </w:p>
    <w:p w:rsidR="008D54DC" w:rsidRPr="00F85035" w:rsidRDefault="008D54DC" w:rsidP="008D54DC">
      <w:pPr>
        <w:ind w:firstLine="709"/>
        <w:jc w:val="both"/>
        <w:outlineLvl w:val="0"/>
        <w:rPr>
          <w:szCs w:val="28"/>
        </w:rPr>
      </w:pPr>
      <w:r w:rsidRPr="00F85035">
        <w:rPr>
          <w:szCs w:val="28"/>
        </w:rPr>
        <w:t xml:space="preserve">Работники основного персонала </w:t>
      </w:r>
      <w:r>
        <w:rPr>
          <w:szCs w:val="28"/>
        </w:rPr>
        <w:t>У</w:t>
      </w:r>
      <w:r w:rsidRPr="00F85035">
        <w:rPr>
          <w:szCs w:val="28"/>
        </w:rPr>
        <w:t xml:space="preserve">чреждения, работающие на условиях неполного рабочего времени в соответствии с трудовым договором или переведенные на условиях неполного рабочего времени, при определении среднемесячной численности работников основного персонала </w:t>
      </w:r>
      <w:r>
        <w:rPr>
          <w:szCs w:val="28"/>
        </w:rPr>
        <w:t>У</w:t>
      </w:r>
      <w:r w:rsidRPr="00F85035">
        <w:rPr>
          <w:szCs w:val="28"/>
        </w:rPr>
        <w:t>чреждения учитываются пропорционально отработанному времени.</w:t>
      </w:r>
    </w:p>
    <w:p w:rsidR="008D54DC" w:rsidRPr="00F85035" w:rsidRDefault="008D54DC" w:rsidP="008D54DC">
      <w:pPr>
        <w:ind w:firstLine="709"/>
        <w:jc w:val="both"/>
        <w:outlineLvl w:val="0"/>
        <w:rPr>
          <w:szCs w:val="28"/>
        </w:rPr>
      </w:pPr>
      <w:r>
        <w:rPr>
          <w:szCs w:val="28"/>
        </w:rPr>
        <w:t>8</w:t>
      </w:r>
      <w:r w:rsidRPr="00F85035">
        <w:rPr>
          <w:szCs w:val="28"/>
        </w:rPr>
        <w:t>.7. Расчет средней численности этой категории работников производится в следующем порядке:</w:t>
      </w:r>
    </w:p>
    <w:p w:rsidR="008D54DC" w:rsidRPr="00F85035" w:rsidRDefault="008D54DC" w:rsidP="008D54DC">
      <w:pPr>
        <w:ind w:firstLine="709"/>
        <w:jc w:val="both"/>
        <w:outlineLvl w:val="0"/>
        <w:rPr>
          <w:szCs w:val="28"/>
        </w:rPr>
      </w:pPr>
      <w:r w:rsidRPr="00F85035">
        <w:rPr>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8D54DC" w:rsidRPr="00F85035" w:rsidRDefault="008D54DC" w:rsidP="008D54DC">
      <w:pPr>
        <w:ind w:firstLine="709"/>
        <w:jc w:val="both"/>
        <w:outlineLvl w:val="0"/>
        <w:rPr>
          <w:szCs w:val="28"/>
        </w:rPr>
      </w:pPr>
      <w:r w:rsidRPr="00F85035">
        <w:rPr>
          <w:szCs w:val="28"/>
        </w:rPr>
        <w:t>- 40 часов - на 8 часов (при пятидневной рабочей неделе) или на 6,67 часа (при шестидневной рабочей неделе);</w:t>
      </w:r>
    </w:p>
    <w:p w:rsidR="008D54DC" w:rsidRPr="00F85035" w:rsidRDefault="008D54DC" w:rsidP="008D54DC">
      <w:pPr>
        <w:ind w:firstLine="709"/>
        <w:jc w:val="both"/>
        <w:outlineLvl w:val="0"/>
        <w:rPr>
          <w:szCs w:val="28"/>
        </w:rPr>
      </w:pPr>
      <w:r w:rsidRPr="00F85035">
        <w:rPr>
          <w:szCs w:val="28"/>
        </w:rPr>
        <w:t>- 39 часов - на 7,8 часа (при пятидневной рабочей неделе) или на 6,5 часа (при шестидневной рабочей неделе);</w:t>
      </w:r>
    </w:p>
    <w:p w:rsidR="008D54DC" w:rsidRPr="00F85035" w:rsidRDefault="008D54DC" w:rsidP="008D54DC">
      <w:pPr>
        <w:ind w:firstLine="709"/>
        <w:jc w:val="both"/>
        <w:outlineLvl w:val="0"/>
        <w:rPr>
          <w:szCs w:val="28"/>
        </w:rPr>
      </w:pPr>
      <w:r w:rsidRPr="00F85035">
        <w:rPr>
          <w:szCs w:val="28"/>
        </w:rPr>
        <w:t>- 36 часов - на 7,2 часа (при пятидневной рабочей неделе) или на 6 часов (при шестидневной рабочей неделе);</w:t>
      </w:r>
    </w:p>
    <w:p w:rsidR="008D54DC" w:rsidRPr="00F85035" w:rsidRDefault="008D54DC" w:rsidP="008D54DC">
      <w:pPr>
        <w:ind w:firstLine="709"/>
        <w:jc w:val="both"/>
        <w:outlineLvl w:val="0"/>
        <w:rPr>
          <w:szCs w:val="28"/>
        </w:rPr>
      </w:pPr>
      <w:r w:rsidRPr="00F85035">
        <w:rPr>
          <w:szCs w:val="28"/>
        </w:rPr>
        <w:t>- 33 часа - на 6,6 часа (при пятидневной рабочей неделе) или на 5,5 часа (при шестидневной рабочей неделе);</w:t>
      </w:r>
    </w:p>
    <w:p w:rsidR="008D54DC" w:rsidRPr="00F85035" w:rsidRDefault="008D54DC" w:rsidP="008D54DC">
      <w:pPr>
        <w:ind w:firstLine="709"/>
        <w:jc w:val="both"/>
        <w:outlineLvl w:val="0"/>
        <w:rPr>
          <w:szCs w:val="28"/>
        </w:rPr>
      </w:pPr>
      <w:r w:rsidRPr="00F85035">
        <w:rPr>
          <w:szCs w:val="28"/>
        </w:rPr>
        <w:t>- 30 часов - на 6 часов (при пятидневной рабочей неделе) или на 5 часов (при шестидневной рабочей неделе);</w:t>
      </w:r>
    </w:p>
    <w:p w:rsidR="008D54DC" w:rsidRPr="00F85035" w:rsidRDefault="008D54DC" w:rsidP="008D54DC">
      <w:pPr>
        <w:ind w:firstLine="709"/>
        <w:jc w:val="both"/>
        <w:outlineLvl w:val="0"/>
        <w:rPr>
          <w:szCs w:val="28"/>
        </w:rPr>
      </w:pPr>
      <w:r w:rsidRPr="00F85035">
        <w:rPr>
          <w:szCs w:val="28"/>
        </w:rPr>
        <w:t>- 24 часа - на 4,8 часа (при пятидневной рабочей неделе) или на 4 часа (при шестидневной рабочей неделе);</w:t>
      </w:r>
    </w:p>
    <w:p w:rsidR="008D54DC" w:rsidRPr="00F85035" w:rsidRDefault="008D54DC" w:rsidP="008D54DC">
      <w:pPr>
        <w:ind w:firstLine="709"/>
        <w:jc w:val="both"/>
        <w:outlineLvl w:val="0"/>
        <w:rPr>
          <w:szCs w:val="28"/>
        </w:rPr>
      </w:pPr>
      <w:r w:rsidRPr="00F85035">
        <w:rPr>
          <w:szCs w:val="28"/>
        </w:rPr>
        <w:t>б) затем определяется средняя численность неполностью занятых работников за отчетный месяц в перерасчете на полную занятость путем деления отработанных человеко-дней на число рабочих дней в месяце по календарю в отчетном месяце.</w:t>
      </w:r>
    </w:p>
    <w:p w:rsidR="008D54DC" w:rsidRPr="00F85035" w:rsidRDefault="008D54DC" w:rsidP="008D54DC">
      <w:pPr>
        <w:ind w:firstLine="709"/>
        <w:jc w:val="both"/>
        <w:outlineLvl w:val="0"/>
        <w:rPr>
          <w:szCs w:val="28"/>
        </w:rPr>
      </w:pPr>
      <w:r w:rsidRPr="00F85035">
        <w:rPr>
          <w:szCs w:val="28"/>
        </w:rPr>
        <w:t xml:space="preserve">Среднемесячная численность работников основного персонала </w:t>
      </w:r>
      <w:r>
        <w:rPr>
          <w:szCs w:val="28"/>
        </w:rPr>
        <w:t>У</w:t>
      </w:r>
      <w:r w:rsidRPr="00F85035">
        <w:rPr>
          <w:szCs w:val="28"/>
        </w:rPr>
        <w:t xml:space="preserve">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w:t>
      </w:r>
      <w:r>
        <w:rPr>
          <w:szCs w:val="28"/>
        </w:rPr>
        <w:t>У</w:t>
      </w:r>
      <w:r w:rsidRPr="00F85035">
        <w:rPr>
          <w:szCs w:val="28"/>
        </w:rPr>
        <w:t>чреждения, работавших на условиях неполного рабочего времени.</w:t>
      </w:r>
    </w:p>
    <w:p w:rsidR="008D54DC" w:rsidRPr="00F85035" w:rsidRDefault="008D54DC" w:rsidP="008D54DC">
      <w:pPr>
        <w:ind w:firstLine="709"/>
        <w:jc w:val="both"/>
        <w:outlineLvl w:val="0"/>
        <w:rPr>
          <w:szCs w:val="28"/>
        </w:rPr>
      </w:pPr>
      <w:r>
        <w:rPr>
          <w:szCs w:val="28"/>
        </w:rPr>
        <w:lastRenderedPageBreak/>
        <w:t>8</w:t>
      </w:r>
      <w:r w:rsidRPr="00F85035">
        <w:rPr>
          <w:szCs w:val="28"/>
        </w:rPr>
        <w:t xml:space="preserve">.8. При создании новых </w:t>
      </w:r>
      <w:r>
        <w:rPr>
          <w:szCs w:val="28"/>
        </w:rPr>
        <w:t>У</w:t>
      </w:r>
      <w:r w:rsidRPr="00F85035">
        <w:rPr>
          <w:szCs w:val="28"/>
        </w:rPr>
        <w:t xml:space="preserve">чреждений и в других случаях, когда невозможно произвести расчет средней заработной платы работников основного персонала </w:t>
      </w:r>
      <w:r>
        <w:rPr>
          <w:szCs w:val="28"/>
        </w:rPr>
        <w:t>У</w:t>
      </w:r>
      <w:r w:rsidRPr="00F85035">
        <w:rPr>
          <w:szCs w:val="28"/>
        </w:rPr>
        <w:t xml:space="preserve">чреждения для определения должностного оклада руководителя за календарный год, предшествующий году установления должностного оклада, его размер устанавливается решением </w:t>
      </w:r>
      <w:r>
        <w:rPr>
          <w:szCs w:val="28"/>
        </w:rPr>
        <w:t>К</w:t>
      </w:r>
      <w:r w:rsidRPr="00F85035">
        <w:rPr>
          <w:szCs w:val="28"/>
        </w:rPr>
        <w:t>омитета.</w:t>
      </w:r>
    </w:p>
    <w:p w:rsidR="008D54DC" w:rsidRPr="00F85035" w:rsidRDefault="008D54DC" w:rsidP="008D54DC">
      <w:pPr>
        <w:ind w:firstLine="709"/>
        <w:jc w:val="both"/>
        <w:outlineLvl w:val="0"/>
        <w:rPr>
          <w:szCs w:val="28"/>
        </w:rPr>
      </w:pPr>
      <w:r>
        <w:rPr>
          <w:szCs w:val="28"/>
        </w:rPr>
        <w:t>8</w:t>
      </w:r>
      <w:r w:rsidRPr="00F85035">
        <w:rPr>
          <w:szCs w:val="28"/>
        </w:rPr>
        <w:t xml:space="preserve">.9. По решению </w:t>
      </w:r>
      <w:r>
        <w:rPr>
          <w:szCs w:val="28"/>
        </w:rPr>
        <w:t>К</w:t>
      </w:r>
      <w:r w:rsidRPr="00F85035">
        <w:rPr>
          <w:szCs w:val="28"/>
        </w:rPr>
        <w:t>омитета к должностному окладу руководителя применяется повышающий коэффициент по занимаемой должности, образующий новый должностной оклад.</w:t>
      </w:r>
    </w:p>
    <w:p w:rsidR="008D54DC" w:rsidRPr="00F85035" w:rsidRDefault="008D54DC" w:rsidP="008D54DC">
      <w:pPr>
        <w:ind w:firstLine="709"/>
        <w:jc w:val="both"/>
        <w:outlineLvl w:val="0"/>
        <w:rPr>
          <w:szCs w:val="28"/>
        </w:rPr>
      </w:pPr>
      <w:r w:rsidRPr="00F85035">
        <w:rPr>
          <w:szCs w:val="28"/>
        </w:rPr>
        <w:t xml:space="preserve">При принятии решения о применении повышающего коэффициента по занимаемой должности должны учитываться специфика возглавляемого руководителем </w:t>
      </w:r>
      <w:r>
        <w:rPr>
          <w:szCs w:val="28"/>
        </w:rPr>
        <w:t>У</w:t>
      </w:r>
      <w:r w:rsidRPr="00F85035">
        <w:rPr>
          <w:szCs w:val="28"/>
        </w:rPr>
        <w:t xml:space="preserve">чреждения в соответствии с показателями (критериями), определяемыми </w:t>
      </w:r>
      <w:r>
        <w:rPr>
          <w:szCs w:val="28"/>
        </w:rPr>
        <w:t>К</w:t>
      </w:r>
      <w:r w:rsidRPr="00F85035">
        <w:rPr>
          <w:szCs w:val="28"/>
        </w:rPr>
        <w:t>омитетом.</w:t>
      </w:r>
    </w:p>
    <w:p w:rsidR="008D54DC" w:rsidRPr="00F85035" w:rsidRDefault="008D54DC" w:rsidP="008D54DC">
      <w:pPr>
        <w:ind w:firstLine="709"/>
        <w:jc w:val="both"/>
        <w:rPr>
          <w:szCs w:val="28"/>
        </w:rPr>
      </w:pPr>
      <w:r w:rsidRPr="00F85035">
        <w:rPr>
          <w:szCs w:val="28"/>
        </w:rPr>
        <w:t xml:space="preserve">Показатели (критерии), определяющие зависимость размера повышающего коэффициента по занимаемой должности от объема и качества выполняемой руководителем работы, устанавливаются </w:t>
      </w:r>
      <w:r>
        <w:rPr>
          <w:szCs w:val="28"/>
        </w:rPr>
        <w:t>К</w:t>
      </w:r>
      <w:r w:rsidRPr="00F85035">
        <w:rPr>
          <w:szCs w:val="28"/>
        </w:rPr>
        <w:t>омитетом и закрепляются в положении о стимулировании руководителей.</w:t>
      </w:r>
    </w:p>
    <w:p w:rsidR="008D54DC" w:rsidRDefault="008D54DC" w:rsidP="008D54DC">
      <w:pPr>
        <w:ind w:firstLine="709"/>
        <w:jc w:val="both"/>
        <w:outlineLvl w:val="0"/>
        <w:rPr>
          <w:szCs w:val="28"/>
        </w:rPr>
      </w:pPr>
      <w:r>
        <w:rPr>
          <w:szCs w:val="28"/>
        </w:rPr>
        <w:t>8</w:t>
      </w:r>
      <w:r w:rsidRPr="00F85035">
        <w:rPr>
          <w:szCs w:val="28"/>
        </w:rPr>
        <w:t xml:space="preserve">.10. Руководителю </w:t>
      </w:r>
      <w:r>
        <w:rPr>
          <w:szCs w:val="28"/>
        </w:rPr>
        <w:t>У</w:t>
      </w:r>
      <w:r w:rsidRPr="00F85035">
        <w:rPr>
          <w:szCs w:val="28"/>
        </w:rPr>
        <w:t xml:space="preserve">чреждения устанавливаются выплаты стимулирующего характера на основании положения о стимулировании руководителей подведомственных </w:t>
      </w:r>
      <w:r>
        <w:rPr>
          <w:szCs w:val="28"/>
        </w:rPr>
        <w:t>У</w:t>
      </w:r>
      <w:r w:rsidRPr="00F85035">
        <w:rPr>
          <w:szCs w:val="28"/>
        </w:rPr>
        <w:t xml:space="preserve">чреждений, утвержденных </w:t>
      </w:r>
      <w:r>
        <w:rPr>
          <w:szCs w:val="28"/>
        </w:rPr>
        <w:t>К</w:t>
      </w:r>
      <w:r w:rsidRPr="00F85035">
        <w:rPr>
          <w:szCs w:val="28"/>
        </w:rPr>
        <w:t xml:space="preserve">омитетом, с учетом показателей (критериев) оценки эффективности деятельности </w:t>
      </w:r>
      <w:r>
        <w:rPr>
          <w:szCs w:val="28"/>
        </w:rPr>
        <w:t>У</w:t>
      </w:r>
      <w:r w:rsidRPr="00F85035">
        <w:rPr>
          <w:szCs w:val="28"/>
        </w:rPr>
        <w:t>чреждений.</w:t>
      </w:r>
    </w:p>
    <w:p w:rsidR="008D54DC" w:rsidRPr="00D868F0" w:rsidRDefault="008D54DC" w:rsidP="008D54DC">
      <w:pPr>
        <w:ind w:firstLine="709"/>
        <w:jc w:val="both"/>
        <w:outlineLvl w:val="0"/>
        <w:rPr>
          <w:szCs w:val="28"/>
        </w:rPr>
      </w:pPr>
      <w:r>
        <w:rPr>
          <w:szCs w:val="28"/>
        </w:rPr>
        <w:t>8</w:t>
      </w:r>
      <w:r w:rsidRPr="00D868F0">
        <w:rPr>
          <w:szCs w:val="28"/>
        </w:rPr>
        <w:t>.1</w:t>
      </w:r>
      <w:r>
        <w:rPr>
          <w:szCs w:val="28"/>
        </w:rPr>
        <w:t>1</w:t>
      </w:r>
      <w:r w:rsidRPr="00D868F0">
        <w:rPr>
          <w:szCs w:val="28"/>
        </w:rPr>
        <w:t>. Порядок премирования руководителей Учреждений и порядок формирования премиального фонда руководителей Учреждений определяются  и утверждаются приказом Комитета.</w:t>
      </w:r>
    </w:p>
    <w:p w:rsidR="008D54DC" w:rsidRPr="00D868F0" w:rsidRDefault="008D54DC" w:rsidP="008D54DC">
      <w:pPr>
        <w:ind w:firstLine="709"/>
        <w:jc w:val="both"/>
        <w:outlineLvl w:val="0"/>
        <w:rPr>
          <w:szCs w:val="28"/>
        </w:rPr>
      </w:pPr>
      <w:r w:rsidRPr="00D868F0">
        <w:rPr>
          <w:szCs w:val="28"/>
        </w:rPr>
        <w:t>Величина премиального фонда, сформированного по решению Комитета</w:t>
      </w:r>
      <w:r w:rsidRPr="00D868F0">
        <w:rPr>
          <w:iCs/>
          <w:szCs w:val="28"/>
        </w:rPr>
        <w:t>,</w:t>
      </w:r>
      <w:r w:rsidRPr="00D868F0">
        <w:rPr>
          <w:szCs w:val="28"/>
        </w:rPr>
        <w:t xml:space="preserve"> не может превышать 5 процентов бюджетных ассигнований, предусмотренных на оплату труда работников соответствующего Учреждения.     </w:t>
      </w:r>
    </w:p>
    <w:p w:rsidR="008D54DC" w:rsidRPr="00D868F0" w:rsidRDefault="008D54DC" w:rsidP="008D54DC">
      <w:pPr>
        <w:ind w:firstLine="709"/>
        <w:jc w:val="both"/>
        <w:outlineLvl w:val="0"/>
        <w:rPr>
          <w:szCs w:val="28"/>
        </w:rPr>
      </w:pPr>
      <w:r w:rsidRPr="00D868F0">
        <w:rPr>
          <w:szCs w:val="28"/>
        </w:rPr>
        <w:t xml:space="preserve">Неиспользованные средства премиального фонда руководителя  </w:t>
      </w:r>
      <w:r>
        <w:rPr>
          <w:szCs w:val="28"/>
        </w:rPr>
        <w:t>У</w:t>
      </w:r>
      <w:r w:rsidRPr="00D868F0">
        <w:rPr>
          <w:szCs w:val="28"/>
        </w:rPr>
        <w:t>чреждения могут быть перераспределены и направлены на выплаты стимулирующего характера работникам данного Учреждения.</w:t>
      </w:r>
    </w:p>
    <w:p w:rsidR="008D54DC" w:rsidRPr="00D868F0" w:rsidRDefault="008D54DC" w:rsidP="008D54DC">
      <w:pPr>
        <w:ind w:firstLine="709"/>
        <w:jc w:val="both"/>
        <w:outlineLvl w:val="0"/>
        <w:rPr>
          <w:szCs w:val="28"/>
        </w:rPr>
      </w:pPr>
      <w:r w:rsidRPr="00D868F0">
        <w:rPr>
          <w:szCs w:val="28"/>
        </w:rPr>
        <w:t xml:space="preserve">Выплаты стимулирующего характера за счет неиспользованных средств премиального фонда руководителя Учреждения осуществляются в порядке, предусмотренном </w:t>
      </w:r>
      <w:r>
        <w:rPr>
          <w:szCs w:val="28"/>
        </w:rPr>
        <w:t>д</w:t>
      </w:r>
      <w:r w:rsidRPr="00D868F0">
        <w:rPr>
          <w:szCs w:val="28"/>
        </w:rPr>
        <w:t>ля стимулирования работников Учреждения и установленном локальным нормативным актом, принятым с учетом мнения представительного органа работников.</w:t>
      </w:r>
    </w:p>
    <w:p w:rsidR="008D54DC" w:rsidRPr="00D868F0" w:rsidRDefault="008D54DC" w:rsidP="008D54DC">
      <w:pPr>
        <w:ind w:firstLine="709"/>
        <w:jc w:val="both"/>
        <w:outlineLvl w:val="0"/>
        <w:rPr>
          <w:szCs w:val="28"/>
        </w:rPr>
      </w:pPr>
      <w:r w:rsidRPr="00D868F0">
        <w:rPr>
          <w:szCs w:val="28"/>
        </w:rPr>
        <w:t>Решение о премировании заместителей руководителя принимается руководителем Учреждения и оформляется приказом руководителя Учреждения.</w:t>
      </w:r>
    </w:p>
    <w:p w:rsidR="008D54DC" w:rsidRPr="00F85035" w:rsidRDefault="008D54DC" w:rsidP="008D54DC">
      <w:pPr>
        <w:ind w:firstLine="709"/>
        <w:jc w:val="both"/>
        <w:outlineLvl w:val="0"/>
        <w:rPr>
          <w:szCs w:val="28"/>
        </w:rPr>
      </w:pPr>
      <w:r>
        <w:rPr>
          <w:szCs w:val="28"/>
        </w:rPr>
        <w:t>8</w:t>
      </w:r>
      <w:r w:rsidRPr="00F85035">
        <w:rPr>
          <w:szCs w:val="28"/>
        </w:rPr>
        <w:t>.1</w:t>
      </w:r>
      <w:r>
        <w:rPr>
          <w:szCs w:val="28"/>
        </w:rPr>
        <w:t>2</w:t>
      </w:r>
      <w:r w:rsidRPr="00F85035">
        <w:rPr>
          <w:szCs w:val="28"/>
        </w:rPr>
        <w:t xml:space="preserve">. </w:t>
      </w:r>
      <w:r>
        <w:rPr>
          <w:szCs w:val="28"/>
        </w:rPr>
        <w:t xml:space="preserve"> </w:t>
      </w:r>
      <w:r w:rsidRPr="00F85035">
        <w:rPr>
          <w:szCs w:val="28"/>
        </w:rPr>
        <w:t xml:space="preserve">Должностные </w:t>
      </w:r>
      <w:r>
        <w:rPr>
          <w:szCs w:val="28"/>
        </w:rPr>
        <w:t xml:space="preserve">  </w:t>
      </w:r>
      <w:r w:rsidRPr="00F85035">
        <w:rPr>
          <w:szCs w:val="28"/>
        </w:rPr>
        <w:t xml:space="preserve">оклады </w:t>
      </w:r>
      <w:r>
        <w:rPr>
          <w:szCs w:val="28"/>
        </w:rPr>
        <w:t xml:space="preserve">  </w:t>
      </w:r>
      <w:r w:rsidRPr="00F85035">
        <w:rPr>
          <w:szCs w:val="28"/>
        </w:rPr>
        <w:t xml:space="preserve">заместителей </w:t>
      </w:r>
      <w:r>
        <w:rPr>
          <w:szCs w:val="28"/>
        </w:rPr>
        <w:t xml:space="preserve">  </w:t>
      </w:r>
      <w:r w:rsidRPr="00F85035">
        <w:rPr>
          <w:szCs w:val="28"/>
        </w:rPr>
        <w:t xml:space="preserve">руководителей </w:t>
      </w:r>
      <w:r>
        <w:rPr>
          <w:szCs w:val="28"/>
        </w:rPr>
        <w:t xml:space="preserve">  </w:t>
      </w:r>
      <w:r w:rsidRPr="00F85035">
        <w:rPr>
          <w:szCs w:val="28"/>
        </w:rPr>
        <w:t xml:space="preserve">и </w:t>
      </w:r>
      <w:r>
        <w:rPr>
          <w:szCs w:val="28"/>
        </w:rPr>
        <w:t xml:space="preserve">  </w:t>
      </w:r>
      <w:r w:rsidRPr="00F85035">
        <w:rPr>
          <w:szCs w:val="28"/>
        </w:rPr>
        <w:t xml:space="preserve">главных бухгалтеров </w:t>
      </w:r>
      <w:r>
        <w:rPr>
          <w:szCs w:val="28"/>
        </w:rPr>
        <w:t>У</w:t>
      </w:r>
      <w:r w:rsidRPr="00F85035">
        <w:rPr>
          <w:szCs w:val="28"/>
        </w:rPr>
        <w:t xml:space="preserve">чреждений устанавливаются на 10 - 30 процентов ниже должностного оклада руководителя </w:t>
      </w:r>
      <w:r>
        <w:rPr>
          <w:szCs w:val="28"/>
        </w:rPr>
        <w:t>У</w:t>
      </w:r>
      <w:r w:rsidRPr="00F85035">
        <w:rPr>
          <w:szCs w:val="28"/>
        </w:rPr>
        <w:t>чреждения (без учета повышающего коэффициента по занимаемой должности).</w:t>
      </w:r>
    </w:p>
    <w:p w:rsidR="008D54DC" w:rsidRPr="00F85035" w:rsidRDefault="008D54DC" w:rsidP="008D54DC">
      <w:pPr>
        <w:ind w:firstLine="709"/>
        <w:jc w:val="both"/>
        <w:outlineLvl w:val="0"/>
        <w:rPr>
          <w:szCs w:val="28"/>
        </w:rPr>
      </w:pPr>
      <w:r>
        <w:rPr>
          <w:szCs w:val="28"/>
        </w:rPr>
        <w:t>8</w:t>
      </w:r>
      <w:r w:rsidRPr="00F85035">
        <w:rPr>
          <w:szCs w:val="28"/>
        </w:rPr>
        <w:t>.1</w:t>
      </w:r>
      <w:r>
        <w:rPr>
          <w:szCs w:val="28"/>
        </w:rPr>
        <w:t>3</w:t>
      </w:r>
      <w:r w:rsidRPr="00F85035">
        <w:rPr>
          <w:szCs w:val="28"/>
        </w:rPr>
        <w:t xml:space="preserve">. Выплаты компенсационного характера устанавливаются для руководителей, заместителей руководителей и главных бухгалтеров в </w:t>
      </w:r>
      <w:r w:rsidRPr="00F85035">
        <w:rPr>
          <w:szCs w:val="28"/>
        </w:rPr>
        <w:lastRenderedPageBreak/>
        <w:t>процентном отношении к должностным окладам или в абсолютных размерах, в соответствии с действующим законодательством Российской Федерации, Мурманской области и муниципальными нормативными правовыми актами.</w:t>
      </w:r>
    </w:p>
    <w:p w:rsidR="008D54DC" w:rsidRDefault="008D54DC" w:rsidP="008D54DC">
      <w:pPr>
        <w:ind w:firstLine="709"/>
      </w:pPr>
    </w:p>
    <w:p w:rsidR="008D54DC" w:rsidRDefault="008D54DC" w:rsidP="008D54DC">
      <w:pPr>
        <w:ind w:firstLine="709"/>
      </w:pPr>
    </w:p>
    <w:p w:rsidR="008D54DC" w:rsidRPr="00B363B1" w:rsidRDefault="008D54DC" w:rsidP="008D54DC">
      <w:pPr>
        <w:ind w:firstLine="709"/>
        <w:jc w:val="center"/>
        <w:rPr>
          <w:szCs w:val="28"/>
        </w:rPr>
      </w:pPr>
      <w:r w:rsidRPr="00B363B1">
        <w:rPr>
          <w:szCs w:val="28"/>
        </w:rPr>
        <w:t>9. Заключительные положения</w:t>
      </w:r>
    </w:p>
    <w:p w:rsidR="008D54DC" w:rsidRPr="00250AE8" w:rsidRDefault="008D54DC" w:rsidP="008D54DC">
      <w:pPr>
        <w:ind w:firstLine="709"/>
        <w:jc w:val="center"/>
        <w:rPr>
          <w:b/>
          <w:szCs w:val="28"/>
        </w:rPr>
      </w:pPr>
    </w:p>
    <w:p w:rsidR="008D54DC" w:rsidRDefault="008D54DC" w:rsidP="008D54DC">
      <w:pPr>
        <w:ind w:firstLine="709"/>
        <w:jc w:val="both"/>
        <w:rPr>
          <w:szCs w:val="28"/>
        </w:rPr>
      </w:pPr>
      <w:r>
        <w:rPr>
          <w:szCs w:val="28"/>
        </w:rPr>
        <w:t>9.1. Штатное расписание Учреждения утверждается руководителем Учреждения самостоятельно и включает в себя все должности служащих (профессии рабочих) данного Учреждения.</w:t>
      </w:r>
    </w:p>
    <w:p w:rsidR="008D54DC" w:rsidRDefault="008D54DC" w:rsidP="008D54DC">
      <w:pPr>
        <w:ind w:firstLine="709"/>
        <w:jc w:val="both"/>
        <w:rPr>
          <w:szCs w:val="28"/>
        </w:rPr>
      </w:pPr>
      <w:r>
        <w:rPr>
          <w:szCs w:val="28"/>
        </w:rPr>
        <w:t>9.2. Численный состав работников Учреждения должен быть достаточным для гарантированного выполнения его функций, задач и муниципальных заданий.</w:t>
      </w:r>
    </w:p>
    <w:p w:rsidR="008D54DC" w:rsidRDefault="008D54DC" w:rsidP="008D54DC">
      <w:pPr>
        <w:ind w:firstLine="709"/>
        <w:jc w:val="both"/>
        <w:rPr>
          <w:szCs w:val="28"/>
        </w:rPr>
      </w:pPr>
      <w:r>
        <w:rPr>
          <w:szCs w:val="28"/>
        </w:rPr>
        <w:t>9.3.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8D54DC" w:rsidRDefault="008D54DC" w:rsidP="008D54DC">
      <w:pPr>
        <w:ind w:firstLine="709"/>
        <w:jc w:val="both"/>
        <w:rPr>
          <w:rFonts w:eastAsia="Calibri"/>
          <w:szCs w:val="28"/>
          <w:lang w:eastAsia="en-US"/>
        </w:rPr>
      </w:pPr>
      <w:r>
        <w:rPr>
          <w:szCs w:val="28"/>
        </w:rPr>
        <w:t xml:space="preserve">9.4. </w:t>
      </w:r>
      <w:r>
        <w:rPr>
          <w:rFonts w:eastAsia="Calibri"/>
          <w:szCs w:val="28"/>
          <w:lang w:eastAsia="en-US"/>
        </w:rPr>
        <w:t>В пределах утвержденных бюджетных ассигнований на оплату труда, в целях социальной защиты работникам Учреждения может быть оказана материальная помощь. Условия выплаты материальной помощи и её конкретные размеры устанавливаются локальными нормативными актами Учреждения.</w:t>
      </w:r>
    </w:p>
    <w:p w:rsidR="008D54DC" w:rsidRPr="00192E8F" w:rsidRDefault="008D54DC" w:rsidP="008D54DC">
      <w:pPr>
        <w:ind w:firstLine="709"/>
        <w:jc w:val="both"/>
        <w:rPr>
          <w:rFonts w:eastAsia="Calibri"/>
          <w:szCs w:val="28"/>
          <w:lang w:eastAsia="en-US"/>
        </w:rPr>
      </w:pPr>
      <w:r>
        <w:rPr>
          <w:rFonts w:eastAsia="Calibri"/>
          <w:szCs w:val="28"/>
          <w:lang w:eastAsia="en-US"/>
        </w:rPr>
        <w:t>Оказание материальной помощи производится на основании письменного заявления работника или члена его семьи (в случае смерти самого работника) и оформляется приказом руководителя Учреждения.</w:t>
      </w:r>
    </w:p>
    <w:p w:rsidR="008D54DC" w:rsidRDefault="008D54DC" w:rsidP="008D54DC">
      <w:pPr>
        <w:ind w:firstLine="709"/>
        <w:jc w:val="both"/>
        <w:outlineLvl w:val="0"/>
        <w:rPr>
          <w:szCs w:val="28"/>
        </w:rPr>
      </w:pPr>
    </w:p>
    <w:p w:rsidR="008D54DC" w:rsidRPr="00A84D91" w:rsidRDefault="008D54DC" w:rsidP="008D54DC">
      <w:pPr>
        <w:ind w:firstLine="709"/>
        <w:jc w:val="both"/>
        <w:outlineLvl w:val="0"/>
        <w:rPr>
          <w:i/>
          <w:szCs w:val="28"/>
        </w:rPr>
      </w:pPr>
    </w:p>
    <w:p w:rsidR="008D54DC" w:rsidRDefault="008D54DC" w:rsidP="008D54DC">
      <w:pPr>
        <w:ind w:firstLine="709"/>
      </w:pPr>
    </w:p>
    <w:p w:rsidR="008D54DC" w:rsidRDefault="008D54DC" w:rsidP="008D54DC">
      <w:pPr>
        <w:ind w:firstLine="709"/>
      </w:pPr>
    </w:p>
    <w:p w:rsidR="008D54DC" w:rsidRDefault="008D54DC" w:rsidP="008D54DC">
      <w:pPr>
        <w:ind w:firstLine="709"/>
      </w:pPr>
    </w:p>
    <w:p w:rsidR="008D54DC" w:rsidRDefault="008D54DC" w:rsidP="008D54DC">
      <w:pPr>
        <w:ind w:firstLine="709"/>
      </w:pPr>
    </w:p>
    <w:p w:rsidR="008D54DC" w:rsidRDefault="008D54DC" w:rsidP="008D54DC">
      <w:pPr>
        <w:ind w:firstLine="709"/>
      </w:pPr>
    </w:p>
    <w:p w:rsidR="008D54DC" w:rsidRDefault="008D54DC" w:rsidP="008D54DC">
      <w:pPr>
        <w:ind w:firstLine="709"/>
      </w:pPr>
    </w:p>
    <w:p w:rsidR="008D54DC" w:rsidRDefault="008D54DC" w:rsidP="008D54DC">
      <w:pPr>
        <w:ind w:firstLine="709"/>
      </w:pPr>
    </w:p>
    <w:p w:rsidR="008D54DC" w:rsidRDefault="008D54DC" w:rsidP="008D54DC">
      <w:pPr>
        <w:ind w:firstLine="709"/>
      </w:pPr>
    </w:p>
    <w:p w:rsidR="008D54DC" w:rsidRDefault="008D54DC" w:rsidP="008D54DC">
      <w:pPr>
        <w:ind w:firstLine="709"/>
      </w:pPr>
    </w:p>
    <w:p w:rsidR="008D54DC" w:rsidRDefault="008D54DC" w:rsidP="008D54DC">
      <w:pPr>
        <w:ind w:firstLine="709"/>
      </w:pPr>
    </w:p>
    <w:p w:rsidR="008D54DC" w:rsidRDefault="008D54DC" w:rsidP="008D54DC">
      <w:pPr>
        <w:ind w:firstLine="709"/>
      </w:pPr>
    </w:p>
    <w:p w:rsidR="008D54DC" w:rsidRDefault="008D54DC" w:rsidP="008D54DC">
      <w:pPr>
        <w:ind w:firstLine="709"/>
      </w:pPr>
    </w:p>
    <w:p w:rsidR="008D54DC" w:rsidRDefault="008D54DC" w:rsidP="008D54DC">
      <w:pPr>
        <w:ind w:firstLine="709"/>
      </w:pPr>
    </w:p>
    <w:p w:rsidR="008D54DC" w:rsidRDefault="008D54DC" w:rsidP="008D54DC">
      <w:pPr>
        <w:ind w:firstLine="709"/>
      </w:pPr>
    </w:p>
    <w:p w:rsidR="008D54DC" w:rsidRDefault="008D54DC" w:rsidP="008D54DC">
      <w:pPr>
        <w:ind w:firstLine="709"/>
      </w:pPr>
    </w:p>
    <w:p w:rsidR="008D54DC" w:rsidRDefault="008D54DC" w:rsidP="008D54DC">
      <w:pPr>
        <w:ind w:firstLine="709"/>
      </w:pPr>
    </w:p>
    <w:p w:rsidR="008D54DC" w:rsidRDefault="008D54DC" w:rsidP="008D54DC">
      <w:pPr>
        <w:ind w:firstLine="709"/>
      </w:pPr>
    </w:p>
    <w:p w:rsidR="008D54DC" w:rsidRDefault="008D54DC" w:rsidP="008D54DC">
      <w:pPr>
        <w:ind w:firstLine="709"/>
      </w:pPr>
    </w:p>
    <w:p w:rsidR="008D54DC" w:rsidRDefault="008D54DC" w:rsidP="008D54DC">
      <w:pPr>
        <w:ind w:firstLine="709"/>
      </w:pPr>
    </w:p>
    <w:p w:rsidR="008D54DC" w:rsidRDefault="008D54DC" w:rsidP="008D54DC">
      <w:pPr>
        <w:ind w:firstLine="709"/>
      </w:pPr>
    </w:p>
    <w:p w:rsidR="008D54DC" w:rsidRDefault="008D54DC" w:rsidP="008D54DC">
      <w:pPr>
        <w:ind w:firstLine="709"/>
      </w:pPr>
    </w:p>
    <w:p w:rsidR="008D54DC" w:rsidRDefault="008D54DC" w:rsidP="008D54DC">
      <w:pPr>
        <w:ind w:firstLine="709"/>
      </w:pPr>
    </w:p>
    <w:p w:rsidR="008D54DC" w:rsidRDefault="008D54DC" w:rsidP="008D54DC">
      <w:pPr>
        <w:ind w:left="4956"/>
        <w:jc w:val="center"/>
        <w:outlineLvl w:val="0"/>
        <w:rPr>
          <w:szCs w:val="28"/>
        </w:rPr>
      </w:pPr>
      <w:r w:rsidRPr="00701F28">
        <w:rPr>
          <w:szCs w:val="28"/>
        </w:rPr>
        <w:t xml:space="preserve">Приложение </w:t>
      </w:r>
    </w:p>
    <w:p w:rsidR="008D54DC" w:rsidRDefault="008D54DC" w:rsidP="008D54DC">
      <w:pPr>
        <w:ind w:left="4956"/>
        <w:jc w:val="center"/>
        <w:outlineLvl w:val="0"/>
        <w:rPr>
          <w:szCs w:val="28"/>
        </w:rPr>
      </w:pPr>
      <w:r>
        <w:rPr>
          <w:szCs w:val="28"/>
        </w:rPr>
        <w:t xml:space="preserve">к примерному Положению об оплате труда работников муниципальных бюджетных учреждений, подведомственных комитету </w:t>
      </w:r>
    </w:p>
    <w:p w:rsidR="008D54DC" w:rsidRDefault="008D54DC" w:rsidP="008D54DC">
      <w:pPr>
        <w:ind w:left="4956"/>
        <w:jc w:val="center"/>
        <w:outlineLvl w:val="0"/>
        <w:rPr>
          <w:szCs w:val="28"/>
        </w:rPr>
      </w:pPr>
      <w:r>
        <w:rPr>
          <w:szCs w:val="28"/>
        </w:rPr>
        <w:t xml:space="preserve">по культуре администрации </w:t>
      </w:r>
    </w:p>
    <w:p w:rsidR="008D54DC" w:rsidRDefault="008D54DC" w:rsidP="008D54DC">
      <w:pPr>
        <w:ind w:left="4956"/>
        <w:jc w:val="center"/>
        <w:outlineLvl w:val="0"/>
        <w:rPr>
          <w:szCs w:val="28"/>
        </w:rPr>
      </w:pPr>
      <w:r>
        <w:rPr>
          <w:szCs w:val="28"/>
        </w:rPr>
        <w:t>города Мурманска</w:t>
      </w:r>
    </w:p>
    <w:p w:rsidR="008D54DC" w:rsidRPr="00701F28" w:rsidRDefault="008D54DC" w:rsidP="008D54DC">
      <w:pPr>
        <w:ind w:left="4956"/>
        <w:jc w:val="center"/>
        <w:outlineLvl w:val="0"/>
        <w:rPr>
          <w:szCs w:val="28"/>
        </w:rPr>
      </w:pPr>
    </w:p>
    <w:p w:rsidR="008D54DC" w:rsidRPr="005E604A" w:rsidRDefault="008D54DC" w:rsidP="008D54DC">
      <w:pPr>
        <w:jc w:val="right"/>
        <w:rPr>
          <w:rFonts w:cs="Calibri"/>
          <w:szCs w:val="28"/>
        </w:rPr>
      </w:pPr>
    </w:p>
    <w:p w:rsidR="008D54DC" w:rsidRPr="005E604A" w:rsidRDefault="008D54DC" w:rsidP="008D54DC">
      <w:pPr>
        <w:jc w:val="right"/>
        <w:rPr>
          <w:rFonts w:cs="Calibri"/>
          <w:szCs w:val="28"/>
        </w:rPr>
      </w:pPr>
    </w:p>
    <w:p w:rsidR="008D54DC" w:rsidRPr="005E604A" w:rsidRDefault="008D54DC" w:rsidP="008D54DC">
      <w:pPr>
        <w:jc w:val="center"/>
        <w:outlineLvl w:val="1"/>
        <w:rPr>
          <w:bCs/>
          <w:szCs w:val="28"/>
        </w:rPr>
      </w:pPr>
      <w:r w:rsidRPr="005E604A">
        <w:rPr>
          <w:bCs/>
          <w:szCs w:val="28"/>
        </w:rPr>
        <w:t>Размеры</w:t>
      </w:r>
    </w:p>
    <w:p w:rsidR="008D54DC" w:rsidRPr="003F6B1A" w:rsidRDefault="008D54DC" w:rsidP="008D54DC">
      <w:pPr>
        <w:jc w:val="center"/>
        <w:rPr>
          <w:bCs/>
          <w:szCs w:val="28"/>
        </w:rPr>
      </w:pPr>
      <w:r w:rsidRPr="003F6B1A">
        <w:rPr>
          <w:bCs/>
          <w:szCs w:val="28"/>
        </w:rPr>
        <w:t>минимальных окладов по должностям</w:t>
      </w:r>
    </w:p>
    <w:p w:rsidR="008D54DC" w:rsidRPr="00701F28" w:rsidRDefault="008D54DC" w:rsidP="008D54DC">
      <w:pPr>
        <w:jc w:val="both"/>
        <w:rPr>
          <w:rFonts w:cs="Calibri"/>
          <w:sz w:val="24"/>
          <w:szCs w:val="24"/>
        </w:rPr>
      </w:pPr>
    </w:p>
    <w:tbl>
      <w:tblPr>
        <w:tblW w:w="0" w:type="auto"/>
        <w:tblCellSpacing w:w="5" w:type="nil"/>
        <w:tblInd w:w="75" w:type="dxa"/>
        <w:tblLayout w:type="fixed"/>
        <w:tblCellMar>
          <w:left w:w="75" w:type="dxa"/>
          <w:right w:w="75" w:type="dxa"/>
        </w:tblCellMar>
        <w:tblLook w:val="0000"/>
      </w:tblPr>
      <w:tblGrid>
        <w:gridCol w:w="3261"/>
        <w:gridCol w:w="4394"/>
        <w:gridCol w:w="1984"/>
      </w:tblGrid>
      <w:tr w:rsidR="008D54DC" w:rsidRPr="005E604A" w:rsidTr="006A028F">
        <w:trPr>
          <w:trHeight w:val="400"/>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 xml:space="preserve">Профессиональная квалификационная группа должностей </w:t>
            </w:r>
          </w:p>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педагогических работников</w:t>
            </w:r>
          </w:p>
        </w:tc>
      </w:tr>
      <w:tr w:rsidR="008D54DC" w:rsidRPr="005E604A" w:rsidTr="006A028F">
        <w:trPr>
          <w:trHeight w:val="400"/>
          <w:tblCellSpacing w:w="5" w:type="nil"/>
        </w:trPr>
        <w:tc>
          <w:tcPr>
            <w:tcW w:w="3261"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Квалификационный уровень</w:t>
            </w:r>
          </w:p>
        </w:tc>
        <w:tc>
          <w:tcPr>
            <w:tcW w:w="439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 xml:space="preserve">Должности, отнесенные к  </w:t>
            </w:r>
            <w:r w:rsidRPr="005E604A">
              <w:rPr>
                <w:rFonts w:ascii="Times New Roman" w:hAnsi="Times New Roman" w:cs="Times New Roman"/>
                <w:sz w:val="28"/>
                <w:szCs w:val="28"/>
              </w:rPr>
              <w:br/>
              <w:t xml:space="preserve"> квалификационным группам</w:t>
            </w:r>
          </w:p>
        </w:tc>
        <w:tc>
          <w:tcPr>
            <w:tcW w:w="1984" w:type="dxa"/>
            <w:tcBorders>
              <w:left w:val="single" w:sz="4" w:space="0" w:color="auto"/>
              <w:bottom w:val="single" w:sz="4" w:space="0" w:color="auto"/>
              <w:right w:val="single" w:sz="4" w:space="0" w:color="auto"/>
            </w:tcBorders>
          </w:tcPr>
          <w:p w:rsidR="008D54DC"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Минимальный размер</w:t>
            </w:r>
            <w:r>
              <w:rPr>
                <w:rFonts w:ascii="Times New Roman" w:hAnsi="Times New Roman" w:cs="Times New Roman"/>
                <w:sz w:val="28"/>
                <w:szCs w:val="28"/>
              </w:rPr>
              <w:t xml:space="preserve"> </w:t>
            </w:r>
            <w:r w:rsidRPr="005E604A">
              <w:rPr>
                <w:rFonts w:ascii="Times New Roman" w:hAnsi="Times New Roman" w:cs="Times New Roman"/>
                <w:sz w:val="28"/>
                <w:szCs w:val="28"/>
              </w:rPr>
              <w:t xml:space="preserve">оклада </w:t>
            </w:r>
          </w:p>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в руб.</w:t>
            </w:r>
          </w:p>
        </w:tc>
      </w:tr>
      <w:tr w:rsidR="008D54DC" w:rsidRPr="005E604A" w:rsidTr="006A028F">
        <w:trPr>
          <w:tblCellSpacing w:w="5" w:type="nil"/>
        </w:trPr>
        <w:tc>
          <w:tcPr>
            <w:tcW w:w="3261"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2 квалификационный уровень</w:t>
            </w:r>
          </w:p>
        </w:tc>
        <w:tc>
          <w:tcPr>
            <w:tcW w:w="4394"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Концертмейстер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3410,00</w:t>
            </w:r>
          </w:p>
        </w:tc>
      </w:tr>
      <w:tr w:rsidR="008D54DC" w:rsidRPr="005E604A" w:rsidTr="006A028F">
        <w:trPr>
          <w:tblCellSpacing w:w="5" w:type="nil"/>
        </w:trPr>
        <w:tc>
          <w:tcPr>
            <w:tcW w:w="3261"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3 квалификационный уровень</w:t>
            </w:r>
          </w:p>
        </w:tc>
        <w:tc>
          <w:tcPr>
            <w:tcW w:w="4394"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Методист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3410,00</w:t>
            </w:r>
          </w:p>
        </w:tc>
      </w:tr>
      <w:tr w:rsidR="008D54DC" w:rsidRPr="005E604A" w:rsidTr="006A028F">
        <w:trPr>
          <w:tblCellSpacing w:w="5" w:type="nil"/>
        </w:trPr>
        <w:tc>
          <w:tcPr>
            <w:tcW w:w="3261"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4 квалификационный уровень</w:t>
            </w:r>
          </w:p>
        </w:tc>
        <w:tc>
          <w:tcPr>
            <w:tcW w:w="4394"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Преподаватель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3410,00</w:t>
            </w:r>
          </w:p>
        </w:tc>
      </w:tr>
      <w:tr w:rsidR="008D54DC" w:rsidRPr="005E604A" w:rsidTr="006A028F">
        <w:trPr>
          <w:tblCellSpacing w:w="5" w:type="nil"/>
        </w:trPr>
        <w:tc>
          <w:tcPr>
            <w:tcW w:w="9639" w:type="dxa"/>
            <w:gridSpan w:val="3"/>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Профессиональная квалификационная группа должностей работников культуры  </w:t>
            </w:r>
          </w:p>
        </w:tc>
      </w:tr>
      <w:tr w:rsidR="008D54DC" w:rsidRPr="005E604A" w:rsidTr="006A028F">
        <w:trPr>
          <w:trHeight w:val="400"/>
          <w:tblCellSpacing w:w="5" w:type="nil"/>
        </w:trPr>
        <w:tc>
          <w:tcPr>
            <w:tcW w:w="3261"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 xml:space="preserve">Профессиональная     </w:t>
            </w:r>
            <w:r w:rsidRPr="005E604A">
              <w:rPr>
                <w:rFonts w:ascii="Times New Roman" w:hAnsi="Times New Roman" w:cs="Times New Roman"/>
                <w:sz w:val="28"/>
                <w:szCs w:val="28"/>
              </w:rPr>
              <w:br/>
              <w:t xml:space="preserve"> квалификационная группа</w:t>
            </w:r>
          </w:p>
        </w:tc>
        <w:tc>
          <w:tcPr>
            <w:tcW w:w="4394"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  Должности, отнесенные к  </w:t>
            </w:r>
            <w:r w:rsidRPr="005E604A">
              <w:rPr>
                <w:rFonts w:ascii="Times New Roman" w:hAnsi="Times New Roman" w:cs="Times New Roman"/>
                <w:sz w:val="28"/>
                <w:szCs w:val="28"/>
              </w:rPr>
              <w:br/>
              <w:t xml:space="preserve"> квалификационным группам  </w:t>
            </w:r>
          </w:p>
        </w:tc>
        <w:tc>
          <w:tcPr>
            <w:tcW w:w="1984" w:type="dxa"/>
            <w:tcBorders>
              <w:left w:val="single" w:sz="4" w:space="0" w:color="auto"/>
              <w:bottom w:val="single" w:sz="4" w:space="0" w:color="auto"/>
              <w:right w:val="single" w:sz="4" w:space="0" w:color="auto"/>
            </w:tcBorders>
          </w:tcPr>
          <w:p w:rsidR="008D54DC"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 xml:space="preserve">Минимальный размер оклада </w:t>
            </w:r>
          </w:p>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в руб.</w:t>
            </w:r>
          </w:p>
        </w:tc>
      </w:tr>
      <w:tr w:rsidR="008D54DC" w:rsidRPr="005E604A" w:rsidTr="006A028F">
        <w:trPr>
          <w:trHeight w:val="400"/>
          <w:tblCellSpacing w:w="5" w:type="nil"/>
        </w:trPr>
        <w:tc>
          <w:tcPr>
            <w:tcW w:w="7655" w:type="dxa"/>
            <w:gridSpan w:val="2"/>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Должности, отнесенные к ПКГ "Должности технических    </w:t>
            </w:r>
            <w:r w:rsidRPr="005E604A">
              <w:rPr>
                <w:rFonts w:ascii="Times New Roman" w:hAnsi="Times New Roman" w:cs="Times New Roman"/>
                <w:sz w:val="28"/>
                <w:szCs w:val="28"/>
              </w:rPr>
              <w:br/>
              <w:t>исполнителей и артистов вспомогательного состава"</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p>
        </w:tc>
      </w:tr>
      <w:tr w:rsidR="008D54DC" w:rsidRPr="005E604A" w:rsidTr="006A028F">
        <w:trPr>
          <w:trHeight w:val="400"/>
          <w:tblCellSpacing w:w="5" w:type="nil"/>
        </w:trPr>
        <w:tc>
          <w:tcPr>
            <w:tcW w:w="3261"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p>
        </w:tc>
        <w:tc>
          <w:tcPr>
            <w:tcW w:w="4394"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Контролер билетов;         </w:t>
            </w:r>
            <w:r w:rsidRPr="005E604A">
              <w:rPr>
                <w:rFonts w:ascii="Times New Roman" w:hAnsi="Times New Roman" w:cs="Times New Roman"/>
                <w:sz w:val="28"/>
                <w:szCs w:val="28"/>
              </w:rPr>
              <w:br/>
              <w:t xml:space="preserve">смотритель музейный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2213,00</w:t>
            </w:r>
          </w:p>
        </w:tc>
      </w:tr>
      <w:tr w:rsidR="008D54DC" w:rsidRPr="005E604A" w:rsidTr="006A028F">
        <w:trPr>
          <w:trHeight w:val="600"/>
          <w:tblCellSpacing w:w="5" w:type="nil"/>
        </w:trPr>
        <w:tc>
          <w:tcPr>
            <w:tcW w:w="7655" w:type="dxa"/>
            <w:gridSpan w:val="2"/>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Должности, отнесенные к ПКГ "Должности работников     </w:t>
            </w:r>
            <w:r w:rsidRPr="005E604A">
              <w:rPr>
                <w:rFonts w:ascii="Times New Roman" w:hAnsi="Times New Roman" w:cs="Times New Roman"/>
                <w:sz w:val="28"/>
                <w:szCs w:val="28"/>
              </w:rPr>
              <w:br/>
              <w:t>культуры, искусства и кинематографии среднего звена"</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p>
        </w:tc>
      </w:tr>
      <w:tr w:rsidR="008D54DC" w:rsidRPr="005E604A" w:rsidTr="006A028F">
        <w:trPr>
          <w:tblCellSpacing w:w="5" w:type="nil"/>
        </w:trPr>
        <w:tc>
          <w:tcPr>
            <w:tcW w:w="3261"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p>
        </w:tc>
        <w:tc>
          <w:tcPr>
            <w:tcW w:w="4394"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Заведующая костюмерной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3157,00</w:t>
            </w:r>
          </w:p>
        </w:tc>
      </w:tr>
      <w:tr w:rsidR="008D54DC" w:rsidRPr="005E604A" w:rsidTr="006A028F">
        <w:trPr>
          <w:trHeight w:val="800"/>
          <w:tblCellSpacing w:w="5" w:type="nil"/>
        </w:trPr>
        <w:tc>
          <w:tcPr>
            <w:tcW w:w="3261"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p>
        </w:tc>
        <w:tc>
          <w:tcPr>
            <w:tcW w:w="4394"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Руководитель кружка, клуба </w:t>
            </w:r>
            <w:r w:rsidRPr="005E604A">
              <w:rPr>
                <w:rFonts w:ascii="Times New Roman" w:hAnsi="Times New Roman" w:cs="Times New Roman"/>
                <w:sz w:val="28"/>
                <w:szCs w:val="28"/>
              </w:rPr>
              <w:br/>
              <w:t xml:space="preserve">по интересам; аккомпаниатор;             </w:t>
            </w:r>
            <w:r w:rsidRPr="005E604A">
              <w:rPr>
                <w:rFonts w:ascii="Times New Roman" w:hAnsi="Times New Roman" w:cs="Times New Roman"/>
                <w:sz w:val="28"/>
                <w:szCs w:val="28"/>
              </w:rPr>
              <w:br/>
              <w:t xml:space="preserve">культорганизатор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3157,00</w:t>
            </w:r>
          </w:p>
        </w:tc>
      </w:tr>
      <w:tr w:rsidR="008D54DC" w:rsidRPr="005E604A" w:rsidTr="006A028F">
        <w:trPr>
          <w:trHeight w:val="400"/>
          <w:tblCellSpacing w:w="5" w:type="nil"/>
        </w:trPr>
        <w:tc>
          <w:tcPr>
            <w:tcW w:w="7655" w:type="dxa"/>
            <w:gridSpan w:val="2"/>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Должности, отнесенные к ПКГ "Должности работников     </w:t>
            </w:r>
            <w:r w:rsidRPr="005E604A">
              <w:rPr>
                <w:rFonts w:ascii="Times New Roman" w:hAnsi="Times New Roman" w:cs="Times New Roman"/>
                <w:sz w:val="28"/>
                <w:szCs w:val="28"/>
              </w:rPr>
              <w:br/>
              <w:t xml:space="preserve">культуры, искусства и кинематографии ведущего звена"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p>
        </w:tc>
      </w:tr>
      <w:tr w:rsidR="008D54DC" w:rsidRPr="005E604A" w:rsidTr="006A028F">
        <w:trPr>
          <w:trHeight w:val="600"/>
          <w:tblCellSpacing w:w="5" w:type="nil"/>
        </w:trPr>
        <w:tc>
          <w:tcPr>
            <w:tcW w:w="3261"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p>
        </w:tc>
        <w:tc>
          <w:tcPr>
            <w:tcW w:w="4394"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Библиотекарь учреждения    </w:t>
            </w:r>
            <w:r w:rsidRPr="005E604A">
              <w:rPr>
                <w:rFonts w:ascii="Times New Roman" w:hAnsi="Times New Roman" w:cs="Times New Roman"/>
                <w:sz w:val="28"/>
                <w:szCs w:val="28"/>
              </w:rPr>
              <w:br/>
              <w:t xml:space="preserve">дополнительного образования детей                      </w:t>
            </w:r>
          </w:p>
        </w:tc>
        <w:tc>
          <w:tcPr>
            <w:tcW w:w="1984" w:type="dxa"/>
            <w:tcBorders>
              <w:left w:val="single" w:sz="4" w:space="0" w:color="auto"/>
              <w:bottom w:val="single" w:sz="4" w:space="0" w:color="auto"/>
              <w:right w:val="single" w:sz="4" w:space="0" w:color="auto"/>
            </w:tcBorders>
          </w:tcPr>
          <w:p w:rsidR="008D54DC"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3830,00</w:t>
            </w:r>
          </w:p>
          <w:p w:rsidR="008D54DC" w:rsidRDefault="008D54DC" w:rsidP="006A028F">
            <w:pPr>
              <w:pStyle w:val="ConsPlusCell"/>
              <w:jc w:val="center"/>
              <w:rPr>
                <w:rFonts w:ascii="Times New Roman" w:hAnsi="Times New Roman" w:cs="Times New Roman"/>
                <w:sz w:val="28"/>
                <w:szCs w:val="28"/>
              </w:rPr>
            </w:pPr>
          </w:p>
          <w:p w:rsidR="008D54DC" w:rsidRPr="005E604A" w:rsidRDefault="008D54DC" w:rsidP="006A028F">
            <w:pPr>
              <w:pStyle w:val="ConsPlusCell"/>
              <w:jc w:val="center"/>
              <w:rPr>
                <w:rFonts w:ascii="Times New Roman" w:hAnsi="Times New Roman" w:cs="Times New Roman"/>
                <w:sz w:val="28"/>
                <w:szCs w:val="28"/>
              </w:rPr>
            </w:pPr>
          </w:p>
        </w:tc>
      </w:tr>
      <w:tr w:rsidR="008D54DC" w:rsidRPr="005E604A" w:rsidTr="006A028F">
        <w:trPr>
          <w:trHeight w:val="2600"/>
          <w:tblCellSpacing w:w="5" w:type="nil"/>
        </w:trPr>
        <w:tc>
          <w:tcPr>
            <w:tcW w:w="3261" w:type="dxa"/>
            <w:tcBorders>
              <w:top w:val="single" w:sz="4" w:space="0" w:color="auto"/>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Главный библиотекарь;      </w:t>
            </w:r>
            <w:r w:rsidRPr="005E604A">
              <w:rPr>
                <w:rFonts w:ascii="Times New Roman" w:hAnsi="Times New Roman" w:cs="Times New Roman"/>
                <w:sz w:val="28"/>
                <w:szCs w:val="28"/>
              </w:rPr>
              <w:br/>
              <w:t xml:space="preserve">главный библиограф;        </w:t>
            </w:r>
            <w:r w:rsidRPr="005E604A">
              <w:rPr>
                <w:rFonts w:ascii="Times New Roman" w:hAnsi="Times New Roman" w:cs="Times New Roman"/>
                <w:sz w:val="28"/>
                <w:szCs w:val="28"/>
              </w:rPr>
              <w:br/>
              <w:t xml:space="preserve">библиотекарь; библиограф; </w:t>
            </w:r>
          </w:p>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методист библиотеки (клубного учреждения, музея, центра досуга);            </w:t>
            </w:r>
            <w:r w:rsidRPr="005E604A">
              <w:rPr>
                <w:rFonts w:ascii="Times New Roman" w:hAnsi="Times New Roman" w:cs="Times New Roman"/>
                <w:sz w:val="28"/>
                <w:szCs w:val="28"/>
              </w:rPr>
              <w:br/>
              <w:t xml:space="preserve">художник-модельер театрального костюма; редактор библиотеки        </w:t>
            </w:r>
            <w:r w:rsidRPr="005E604A">
              <w:rPr>
                <w:rFonts w:ascii="Times New Roman" w:hAnsi="Times New Roman" w:cs="Times New Roman"/>
                <w:sz w:val="28"/>
                <w:szCs w:val="28"/>
              </w:rPr>
              <w:br/>
              <w:t xml:space="preserve">(клубного учреждения);     </w:t>
            </w:r>
            <w:r w:rsidRPr="005E604A">
              <w:rPr>
                <w:rFonts w:ascii="Times New Roman" w:hAnsi="Times New Roman" w:cs="Times New Roman"/>
                <w:sz w:val="28"/>
                <w:szCs w:val="28"/>
              </w:rPr>
              <w:br/>
              <w:t xml:space="preserve">лектор (экскурсовод);      </w:t>
            </w:r>
            <w:r w:rsidRPr="005E604A">
              <w:rPr>
                <w:rFonts w:ascii="Times New Roman" w:hAnsi="Times New Roman" w:cs="Times New Roman"/>
                <w:sz w:val="28"/>
                <w:szCs w:val="28"/>
              </w:rPr>
              <w:br/>
              <w:t xml:space="preserve">художник-постановщик       </w:t>
            </w:r>
          </w:p>
        </w:tc>
        <w:tc>
          <w:tcPr>
            <w:tcW w:w="1984" w:type="dxa"/>
            <w:tcBorders>
              <w:top w:val="single" w:sz="4" w:space="0" w:color="auto"/>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4041,00</w:t>
            </w:r>
          </w:p>
        </w:tc>
      </w:tr>
      <w:tr w:rsidR="008D54DC" w:rsidRPr="005E604A" w:rsidTr="006A028F">
        <w:trPr>
          <w:trHeight w:val="600"/>
          <w:tblCellSpacing w:w="5" w:type="nil"/>
        </w:trPr>
        <w:tc>
          <w:tcPr>
            <w:tcW w:w="7655" w:type="dxa"/>
            <w:gridSpan w:val="2"/>
            <w:tcBorders>
              <w:top w:val="single" w:sz="4" w:space="0" w:color="auto"/>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Должности, отнесенные к ПКГ "Должности руководящего   </w:t>
            </w:r>
            <w:r w:rsidRPr="005E604A">
              <w:rPr>
                <w:rFonts w:ascii="Times New Roman" w:hAnsi="Times New Roman" w:cs="Times New Roman"/>
                <w:sz w:val="28"/>
                <w:szCs w:val="28"/>
              </w:rPr>
              <w:br/>
              <w:t xml:space="preserve">состава учреждений культуры, искусства и              </w:t>
            </w:r>
            <w:r w:rsidRPr="005E604A">
              <w:rPr>
                <w:rFonts w:ascii="Times New Roman" w:hAnsi="Times New Roman" w:cs="Times New Roman"/>
                <w:sz w:val="28"/>
                <w:szCs w:val="28"/>
              </w:rPr>
              <w:br/>
              <w:t xml:space="preserve">кинематографии"                               </w:t>
            </w:r>
          </w:p>
        </w:tc>
        <w:tc>
          <w:tcPr>
            <w:tcW w:w="1984" w:type="dxa"/>
            <w:tcBorders>
              <w:top w:val="single" w:sz="4" w:space="0" w:color="auto"/>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p>
        </w:tc>
      </w:tr>
      <w:tr w:rsidR="008D54DC" w:rsidRPr="005E604A" w:rsidTr="006A028F">
        <w:trPr>
          <w:trHeight w:val="2400"/>
          <w:tblCellSpacing w:w="5" w:type="nil"/>
        </w:trPr>
        <w:tc>
          <w:tcPr>
            <w:tcW w:w="3261"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p>
        </w:tc>
        <w:tc>
          <w:tcPr>
            <w:tcW w:w="4394"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Балетмейстер-постановщик;  </w:t>
            </w:r>
            <w:r w:rsidRPr="005E604A">
              <w:rPr>
                <w:rFonts w:ascii="Times New Roman" w:hAnsi="Times New Roman" w:cs="Times New Roman"/>
                <w:sz w:val="28"/>
                <w:szCs w:val="28"/>
              </w:rPr>
              <w:br/>
              <w:t xml:space="preserve">балетмейстер; дирижер;     </w:t>
            </w:r>
            <w:r w:rsidRPr="005E604A">
              <w:rPr>
                <w:rFonts w:ascii="Times New Roman" w:hAnsi="Times New Roman" w:cs="Times New Roman"/>
                <w:sz w:val="28"/>
                <w:szCs w:val="28"/>
              </w:rPr>
              <w:br/>
              <w:t xml:space="preserve">режиссер; хормейстер;      </w:t>
            </w:r>
            <w:r w:rsidRPr="005E604A">
              <w:rPr>
                <w:rFonts w:ascii="Times New Roman" w:hAnsi="Times New Roman" w:cs="Times New Roman"/>
                <w:sz w:val="28"/>
                <w:szCs w:val="28"/>
              </w:rPr>
              <w:br/>
              <w:t xml:space="preserve">заведующий отделом         </w:t>
            </w:r>
            <w:r w:rsidRPr="005E604A">
              <w:rPr>
                <w:rFonts w:ascii="Times New Roman" w:hAnsi="Times New Roman" w:cs="Times New Roman"/>
                <w:sz w:val="28"/>
                <w:szCs w:val="28"/>
              </w:rPr>
              <w:br/>
              <w:t xml:space="preserve">(сектором) библиотеки;     </w:t>
            </w:r>
            <w:r w:rsidRPr="005E604A">
              <w:rPr>
                <w:rFonts w:ascii="Times New Roman" w:hAnsi="Times New Roman" w:cs="Times New Roman"/>
                <w:sz w:val="28"/>
                <w:szCs w:val="28"/>
              </w:rPr>
              <w:br/>
              <w:t xml:space="preserve">заведующий отделом         </w:t>
            </w:r>
            <w:r w:rsidRPr="005E604A">
              <w:rPr>
                <w:rFonts w:ascii="Times New Roman" w:hAnsi="Times New Roman" w:cs="Times New Roman"/>
                <w:sz w:val="28"/>
                <w:szCs w:val="28"/>
              </w:rPr>
              <w:br/>
              <w:t xml:space="preserve">(сектором) клубного        </w:t>
            </w:r>
            <w:r w:rsidRPr="005E604A">
              <w:rPr>
                <w:rFonts w:ascii="Times New Roman" w:hAnsi="Times New Roman" w:cs="Times New Roman"/>
                <w:sz w:val="28"/>
                <w:szCs w:val="28"/>
              </w:rPr>
              <w:br/>
              <w:t>учреждения (центра досуга);</w:t>
            </w:r>
            <w:r w:rsidRPr="005E604A">
              <w:rPr>
                <w:rFonts w:ascii="Times New Roman" w:hAnsi="Times New Roman" w:cs="Times New Roman"/>
                <w:sz w:val="28"/>
                <w:szCs w:val="28"/>
              </w:rPr>
              <w:br/>
              <w:t xml:space="preserve">заведующий                 </w:t>
            </w:r>
            <w:r w:rsidRPr="005E604A">
              <w:rPr>
                <w:rFonts w:ascii="Times New Roman" w:hAnsi="Times New Roman" w:cs="Times New Roman"/>
                <w:sz w:val="28"/>
                <w:szCs w:val="28"/>
              </w:rPr>
              <w:br/>
              <w:t>художественно-постановочной</w:t>
            </w:r>
            <w:r w:rsidRPr="005E604A">
              <w:rPr>
                <w:rFonts w:ascii="Times New Roman" w:hAnsi="Times New Roman" w:cs="Times New Roman"/>
                <w:sz w:val="28"/>
                <w:szCs w:val="28"/>
              </w:rPr>
              <w:br/>
              <w:t xml:space="preserve">частью; художественный     </w:t>
            </w:r>
            <w:r w:rsidRPr="005E604A">
              <w:rPr>
                <w:rFonts w:ascii="Times New Roman" w:hAnsi="Times New Roman" w:cs="Times New Roman"/>
                <w:sz w:val="28"/>
                <w:szCs w:val="28"/>
              </w:rPr>
              <w:br/>
              <w:t xml:space="preserve">руководитель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5302,00</w:t>
            </w:r>
          </w:p>
        </w:tc>
      </w:tr>
    </w:tbl>
    <w:p w:rsidR="008D54DC" w:rsidRPr="005E604A" w:rsidRDefault="008D54DC" w:rsidP="008D54DC">
      <w:pPr>
        <w:jc w:val="both"/>
        <w:rPr>
          <w:szCs w:val="28"/>
        </w:rPr>
      </w:pPr>
    </w:p>
    <w:p w:rsidR="008D54DC" w:rsidRDefault="008D54DC" w:rsidP="008D54DC">
      <w:pPr>
        <w:jc w:val="center"/>
        <w:outlineLvl w:val="1"/>
        <w:rPr>
          <w:bCs/>
          <w:szCs w:val="28"/>
        </w:rPr>
      </w:pPr>
      <w:r w:rsidRPr="00353E9D">
        <w:rPr>
          <w:bCs/>
          <w:szCs w:val="28"/>
        </w:rPr>
        <w:t>Размеры</w:t>
      </w:r>
      <w:r>
        <w:rPr>
          <w:bCs/>
          <w:szCs w:val="28"/>
        </w:rPr>
        <w:t xml:space="preserve"> </w:t>
      </w:r>
      <w:r w:rsidRPr="00353E9D">
        <w:rPr>
          <w:bCs/>
          <w:szCs w:val="28"/>
        </w:rPr>
        <w:t xml:space="preserve">минимальных окладов </w:t>
      </w:r>
    </w:p>
    <w:p w:rsidR="008D54DC" w:rsidRPr="00353E9D" w:rsidRDefault="008D54DC" w:rsidP="008D54DC">
      <w:pPr>
        <w:jc w:val="center"/>
        <w:outlineLvl w:val="1"/>
        <w:rPr>
          <w:bCs/>
          <w:szCs w:val="28"/>
        </w:rPr>
      </w:pPr>
      <w:r w:rsidRPr="00353E9D">
        <w:rPr>
          <w:bCs/>
          <w:szCs w:val="28"/>
        </w:rPr>
        <w:t>по общеотраслевым должностям служащих</w:t>
      </w:r>
    </w:p>
    <w:p w:rsidR="008D54DC" w:rsidRPr="005E604A" w:rsidRDefault="008D54DC" w:rsidP="008D54DC">
      <w:pPr>
        <w:jc w:val="both"/>
        <w:rPr>
          <w:szCs w:val="28"/>
        </w:rPr>
      </w:pPr>
    </w:p>
    <w:tbl>
      <w:tblPr>
        <w:tblW w:w="0" w:type="auto"/>
        <w:tblCellSpacing w:w="5" w:type="nil"/>
        <w:tblInd w:w="75" w:type="dxa"/>
        <w:tblLayout w:type="fixed"/>
        <w:tblCellMar>
          <w:left w:w="75" w:type="dxa"/>
          <w:right w:w="75" w:type="dxa"/>
        </w:tblCellMar>
        <w:tblLook w:val="0000"/>
      </w:tblPr>
      <w:tblGrid>
        <w:gridCol w:w="3261"/>
        <w:gridCol w:w="4394"/>
        <w:gridCol w:w="1984"/>
      </w:tblGrid>
      <w:tr w:rsidR="008D54DC" w:rsidRPr="005E604A" w:rsidTr="006A028F">
        <w:trPr>
          <w:trHeight w:val="400"/>
          <w:tblCellSpacing w:w="5" w:type="nil"/>
        </w:trPr>
        <w:tc>
          <w:tcPr>
            <w:tcW w:w="3261" w:type="dxa"/>
            <w:tcBorders>
              <w:top w:val="single" w:sz="4" w:space="0" w:color="auto"/>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 xml:space="preserve">Должности, отнесенные к  </w:t>
            </w:r>
            <w:r w:rsidRPr="005E604A">
              <w:rPr>
                <w:rFonts w:ascii="Times New Roman" w:hAnsi="Times New Roman" w:cs="Times New Roman"/>
                <w:sz w:val="28"/>
                <w:szCs w:val="28"/>
              </w:rPr>
              <w:br/>
              <w:t xml:space="preserve"> квалификационным группам</w:t>
            </w:r>
          </w:p>
        </w:tc>
        <w:tc>
          <w:tcPr>
            <w:tcW w:w="1984" w:type="dxa"/>
            <w:tcBorders>
              <w:top w:val="single" w:sz="4" w:space="0" w:color="auto"/>
              <w:left w:val="single" w:sz="4" w:space="0" w:color="auto"/>
              <w:bottom w:val="single" w:sz="4" w:space="0" w:color="auto"/>
              <w:right w:val="single" w:sz="4" w:space="0" w:color="auto"/>
            </w:tcBorders>
          </w:tcPr>
          <w:p w:rsidR="008D54DC"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Минимальный размер</w:t>
            </w:r>
            <w:r>
              <w:rPr>
                <w:rFonts w:ascii="Times New Roman" w:hAnsi="Times New Roman" w:cs="Times New Roman"/>
                <w:sz w:val="28"/>
                <w:szCs w:val="28"/>
              </w:rPr>
              <w:t xml:space="preserve"> </w:t>
            </w:r>
            <w:r w:rsidRPr="005E604A">
              <w:rPr>
                <w:rFonts w:ascii="Times New Roman" w:hAnsi="Times New Roman" w:cs="Times New Roman"/>
                <w:sz w:val="28"/>
                <w:szCs w:val="28"/>
              </w:rPr>
              <w:t>оклада</w:t>
            </w:r>
          </w:p>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в руб.</w:t>
            </w:r>
          </w:p>
        </w:tc>
      </w:tr>
      <w:tr w:rsidR="008D54DC" w:rsidRPr="005E604A" w:rsidTr="006A028F">
        <w:trPr>
          <w:trHeight w:val="400"/>
          <w:tblCellSpacing w:w="5" w:type="nil"/>
        </w:trPr>
        <w:tc>
          <w:tcPr>
            <w:tcW w:w="9639" w:type="dxa"/>
            <w:gridSpan w:val="3"/>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Должности, отнесенные к ПКГ "Общеотраслев</w:t>
            </w:r>
            <w:r>
              <w:rPr>
                <w:rFonts w:ascii="Times New Roman" w:hAnsi="Times New Roman" w:cs="Times New Roman"/>
                <w:sz w:val="28"/>
                <w:szCs w:val="28"/>
              </w:rPr>
              <w:t xml:space="preserve">ые должности служащих первого </w:t>
            </w:r>
            <w:r w:rsidRPr="005E604A">
              <w:rPr>
                <w:rFonts w:ascii="Times New Roman" w:hAnsi="Times New Roman" w:cs="Times New Roman"/>
                <w:sz w:val="28"/>
                <w:szCs w:val="28"/>
              </w:rPr>
              <w:t xml:space="preserve">уровня"                                                                  </w:t>
            </w:r>
          </w:p>
        </w:tc>
      </w:tr>
      <w:tr w:rsidR="008D54DC" w:rsidRPr="005E604A" w:rsidTr="006A028F">
        <w:trPr>
          <w:trHeight w:val="600"/>
          <w:tblCellSpacing w:w="5" w:type="nil"/>
        </w:trPr>
        <w:tc>
          <w:tcPr>
            <w:tcW w:w="3261"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1 квалификационный уровень</w:t>
            </w:r>
          </w:p>
        </w:tc>
        <w:tc>
          <w:tcPr>
            <w:tcW w:w="4394"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Делопроизводитель,         </w:t>
            </w:r>
            <w:r w:rsidRPr="005E604A">
              <w:rPr>
                <w:rFonts w:ascii="Times New Roman" w:hAnsi="Times New Roman" w:cs="Times New Roman"/>
                <w:sz w:val="28"/>
                <w:szCs w:val="28"/>
              </w:rPr>
              <w:br/>
              <w:t xml:space="preserve">кассир, машинистка, секретарь                  </w:t>
            </w:r>
          </w:p>
        </w:tc>
        <w:tc>
          <w:tcPr>
            <w:tcW w:w="1984" w:type="dxa"/>
            <w:tcBorders>
              <w:left w:val="single" w:sz="4" w:space="0" w:color="auto"/>
              <w:bottom w:val="single" w:sz="4" w:space="0" w:color="auto"/>
              <w:right w:val="single" w:sz="4" w:space="0" w:color="auto"/>
            </w:tcBorders>
          </w:tcPr>
          <w:p w:rsidR="008D54DC"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2213,00</w:t>
            </w:r>
          </w:p>
          <w:p w:rsidR="008D54DC" w:rsidRPr="005E604A" w:rsidRDefault="008D54DC" w:rsidP="006A028F">
            <w:pPr>
              <w:pStyle w:val="ConsPlusCell"/>
              <w:jc w:val="center"/>
              <w:rPr>
                <w:rFonts w:ascii="Times New Roman" w:hAnsi="Times New Roman" w:cs="Times New Roman"/>
                <w:sz w:val="28"/>
                <w:szCs w:val="28"/>
              </w:rPr>
            </w:pPr>
          </w:p>
        </w:tc>
      </w:tr>
      <w:tr w:rsidR="008D54DC" w:rsidRPr="005E604A" w:rsidTr="006A028F">
        <w:trPr>
          <w:trHeight w:val="400"/>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lastRenderedPageBreak/>
              <w:t>Должности, отнесенные к ПКГ "Общеотраслев</w:t>
            </w:r>
            <w:r>
              <w:rPr>
                <w:rFonts w:ascii="Times New Roman" w:hAnsi="Times New Roman" w:cs="Times New Roman"/>
                <w:sz w:val="28"/>
                <w:szCs w:val="28"/>
              </w:rPr>
              <w:t xml:space="preserve">ые должности служащих второго </w:t>
            </w:r>
            <w:r w:rsidRPr="005E604A">
              <w:rPr>
                <w:rFonts w:ascii="Times New Roman" w:hAnsi="Times New Roman" w:cs="Times New Roman"/>
                <w:sz w:val="28"/>
                <w:szCs w:val="28"/>
              </w:rPr>
              <w:t xml:space="preserve">уровня"                                                                  </w:t>
            </w:r>
          </w:p>
        </w:tc>
      </w:tr>
      <w:tr w:rsidR="008D54DC" w:rsidRPr="005E604A" w:rsidTr="006A028F">
        <w:trPr>
          <w:trHeight w:val="400"/>
          <w:tblCellSpacing w:w="5" w:type="nil"/>
        </w:trPr>
        <w:tc>
          <w:tcPr>
            <w:tcW w:w="3261"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1 квалификационный уровень</w:t>
            </w:r>
          </w:p>
        </w:tc>
        <w:tc>
          <w:tcPr>
            <w:tcW w:w="4394"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Техники всех специальностей</w:t>
            </w:r>
            <w:r w:rsidRPr="005E604A">
              <w:rPr>
                <w:rFonts w:ascii="Times New Roman" w:hAnsi="Times New Roman" w:cs="Times New Roman"/>
                <w:sz w:val="28"/>
                <w:szCs w:val="28"/>
              </w:rPr>
              <w:br/>
              <w:t xml:space="preserve">и наименований; художник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2573,00</w:t>
            </w:r>
          </w:p>
        </w:tc>
      </w:tr>
      <w:tr w:rsidR="008D54DC" w:rsidRPr="005E604A" w:rsidTr="006A028F">
        <w:trPr>
          <w:trHeight w:val="742"/>
          <w:tblCellSpacing w:w="5" w:type="nil"/>
        </w:trPr>
        <w:tc>
          <w:tcPr>
            <w:tcW w:w="3261" w:type="dxa"/>
            <w:tcBorders>
              <w:top w:val="single" w:sz="4" w:space="0" w:color="auto"/>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2 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Заведующий хозяйством;     </w:t>
            </w:r>
            <w:r w:rsidRPr="005E604A">
              <w:rPr>
                <w:rFonts w:ascii="Times New Roman" w:hAnsi="Times New Roman" w:cs="Times New Roman"/>
                <w:sz w:val="28"/>
                <w:szCs w:val="28"/>
              </w:rPr>
              <w:br/>
              <w:t xml:space="preserve">должности служащих первого </w:t>
            </w:r>
            <w:r w:rsidRPr="005E604A">
              <w:rPr>
                <w:rFonts w:ascii="Times New Roman" w:hAnsi="Times New Roman" w:cs="Times New Roman"/>
                <w:sz w:val="28"/>
                <w:szCs w:val="28"/>
              </w:rPr>
              <w:br/>
              <w:t xml:space="preserve">квалификационного уровня,  </w:t>
            </w:r>
            <w:r w:rsidRPr="005E604A">
              <w:rPr>
                <w:rFonts w:ascii="Times New Roman" w:hAnsi="Times New Roman" w:cs="Times New Roman"/>
                <w:sz w:val="28"/>
                <w:szCs w:val="28"/>
              </w:rPr>
              <w:br/>
              <w:t xml:space="preserve">по которым устанавливается </w:t>
            </w:r>
            <w:r w:rsidRPr="005E604A">
              <w:rPr>
                <w:rFonts w:ascii="Times New Roman" w:hAnsi="Times New Roman" w:cs="Times New Roman"/>
                <w:sz w:val="28"/>
                <w:szCs w:val="28"/>
              </w:rPr>
              <w:br/>
              <w:t xml:space="preserve">2 внутридолжностная        </w:t>
            </w:r>
            <w:r w:rsidRPr="005E604A">
              <w:rPr>
                <w:rFonts w:ascii="Times New Roman" w:hAnsi="Times New Roman" w:cs="Times New Roman"/>
                <w:sz w:val="28"/>
                <w:szCs w:val="28"/>
              </w:rPr>
              <w:br/>
              <w:t xml:space="preserve">категория             </w:t>
            </w:r>
          </w:p>
        </w:tc>
        <w:tc>
          <w:tcPr>
            <w:tcW w:w="1984" w:type="dxa"/>
            <w:tcBorders>
              <w:top w:val="single" w:sz="4" w:space="0" w:color="auto"/>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2453,00</w:t>
            </w:r>
          </w:p>
        </w:tc>
      </w:tr>
      <w:tr w:rsidR="008D54DC" w:rsidRPr="005E604A" w:rsidTr="006A028F">
        <w:trPr>
          <w:trHeight w:val="400"/>
          <w:tblCellSpacing w:w="5" w:type="nil"/>
        </w:trPr>
        <w:tc>
          <w:tcPr>
            <w:tcW w:w="3261"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3 квалификационный уровень</w:t>
            </w:r>
          </w:p>
        </w:tc>
        <w:tc>
          <w:tcPr>
            <w:tcW w:w="4394"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Начальник хозяйственного   </w:t>
            </w:r>
            <w:r w:rsidRPr="005E604A">
              <w:rPr>
                <w:rFonts w:ascii="Times New Roman" w:hAnsi="Times New Roman" w:cs="Times New Roman"/>
                <w:sz w:val="28"/>
                <w:szCs w:val="28"/>
              </w:rPr>
              <w:br/>
              <w:t xml:space="preserve">отдела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p>
        </w:tc>
      </w:tr>
      <w:tr w:rsidR="008D54DC" w:rsidRPr="005E604A" w:rsidTr="006A028F">
        <w:trPr>
          <w:trHeight w:val="400"/>
          <w:tblCellSpacing w:w="5" w:type="nil"/>
        </w:trPr>
        <w:tc>
          <w:tcPr>
            <w:tcW w:w="9639" w:type="dxa"/>
            <w:gridSpan w:val="3"/>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Должности, отнесенные к ПКГ "Общеотраслев</w:t>
            </w:r>
            <w:r>
              <w:rPr>
                <w:rFonts w:ascii="Times New Roman" w:hAnsi="Times New Roman" w:cs="Times New Roman"/>
                <w:sz w:val="28"/>
                <w:szCs w:val="28"/>
              </w:rPr>
              <w:t xml:space="preserve">ые должности служащих третьего </w:t>
            </w:r>
            <w:r w:rsidRPr="005E604A">
              <w:rPr>
                <w:rFonts w:ascii="Times New Roman" w:hAnsi="Times New Roman" w:cs="Times New Roman"/>
                <w:sz w:val="28"/>
                <w:szCs w:val="28"/>
              </w:rPr>
              <w:t xml:space="preserve">уровня"                                                                  </w:t>
            </w:r>
          </w:p>
        </w:tc>
      </w:tr>
      <w:tr w:rsidR="008D54DC" w:rsidRPr="005E604A" w:rsidTr="006A028F">
        <w:trPr>
          <w:trHeight w:val="2000"/>
          <w:tblCellSpacing w:w="5" w:type="nil"/>
        </w:trPr>
        <w:tc>
          <w:tcPr>
            <w:tcW w:w="3261"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1 квалификационный уровень</w:t>
            </w:r>
          </w:p>
        </w:tc>
        <w:tc>
          <w:tcPr>
            <w:tcW w:w="4394"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Бухгалтер; инженер         </w:t>
            </w:r>
            <w:r w:rsidRPr="005E604A">
              <w:rPr>
                <w:rFonts w:ascii="Times New Roman" w:hAnsi="Times New Roman" w:cs="Times New Roman"/>
                <w:sz w:val="28"/>
                <w:szCs w:val="28"/>
              </w:rPr>
              <w:br/>
              <w:t xml:space="preserve">различных                  </w:t>
            </w:r>
            <w:r w:rsidRPr="005E604A">
              <w:rPr>
                <w:rFonts w:ascii="Times New Roman" w:hAnsi="Times New Roman" w:cs="Times New Roman"/>
                <w:sz w:val="28"/>
                <w:szCs w:val="28"/>
              </w:rPr>
              <w:br/>
              <w:t xml:space="preserve">специальностей и           </w:t>
            </w:r>
            <w:r w:rsidRPr="005E604A">
              <w:rPr>
                <w:rFonts w:ascii="Times New Roman" w:hAnsi="Times New Roman" w:cs="Times New Roman"/>
                <w:sz w:val="28"/>
                <w:szCs w:val="28"/>
              </w:rPr>
              <w:br/>
              <w:t xml:space="preserve">наименований; механик;     </w:t>
            </w:r>
            <w:r w:rsidRPr="005E604A">
              <w:rPr>
                <w:rFonts w:ascii="Times New Roman" w:hAnsi="Times New Roman" w:cs="Times New Roman"/>
                <w:sz w:val="28"/>
                <w:szCs w:val="28"/>
              </w:rPr>
              <w:br/>
              <w:t xml:space="preserve">программист;               </w:t>
            </w:r>
            <w:r w:rsidRPr="005E604A">
              <w:rPr>
                <w:rFonts w:ascii="Times New Roman" w:hAnsi="Times New Roman" w:cs="Times New Roman"/>
                <w:sz w:val="28"/>
                <w:szCs w:val="28"/>
              </w:rPr>
              <w:br/>
              <w:t xml:space="preserve">специалист по кадрам;      </w:t>
            </w:r>
            <w:r w:rsidRPr="005E604A">
              <w:rPr>
                <w:rFonts w:ascii="Times New Roman" w:hAnsi="Times New Roman" w:cs="Times New Roman"/>
                <w:sz w:val="28"/>
                <w:szCs w:val="28"/>
              </w:rPr>
              <w:br/>
              <w:t xml:space="preserve">экономисты; юрист,         </w:t>
            </w:r>
            <w:r w:rsidRPr="005E604A">
              <w:rPr>
                <w:rFonts w:ascii="Times New Roman" w:hAnsi="Times New Roman" w:cs="Times New Roman"/>
                <w:sz w:val="28"/>
                <w:szCs w:val="28"/>
              </w:rPr>
              <w:br/>
              <w:t xml:space="preserve">системный администратор;   </w:t>
            </w:r>
            <w:r w:rsidRPr="005E604A">
              <w:rPr>
                <w:rFonts w:ascii="Times New Roman" w:hAnsi="Times New Roman" w:cs="Times New Roman"/>
                <w:sz w:val="28"/>
                <w:szCs w:val="28"/>
              </w:rPr>
              <w:br/>
              <w:t xml:space="preserve">менеджер; механик; мастер; </w:t>
            </w:r>
            <w:r w:rsidRPr="005E604A">
              <w:rPr>
                <w:rFonts w:ascii="Times New Roman" w:hAnsi="Times New Roman" w:cs="Times New Roman"/>
                <w:sz w:val="28"/>
                <w:szCs w:val="28"/>
              </w:rPr>
              <w:br/>
              <w:t xml:space="preserve">архитектор; агроном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2992,00</w:t>
            </w:r>
          </w:p>
        </w:tc>
      </w:tr>
      <w:tr w:rsidR="008D54DC" w:rsidRPr="005E604A" w:rsidTr="006A028F">
        <w:trPr>
          <w:trHeight w:val="800"/>
          <w:tblCellSpacing w:w="5" w:type="nil"/>
        </w:trPr>
        <w:tc>
          <w:tcPr>
            <w:tcW w:w="3261" w:type="dxa"/>
            <w:tcBorders>
              <w:top w:val="single" w:sz="4" w:space="0" w:color="auto"/>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2 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Должности служащих         </w:t>
            </w:r>
            <w:r w:rsidRPr="005E604A">
              <w:rPr>
                <w:rFonts w:ascii="Times New Roman" w:hAnsi="Times New Roman" w:cs="Times New Roman"/>
                <w:sz w:val="28"/>
                <w:szCs w:val="28"/>
              </w:rPr>
              <w:br/>
              <w:t xml:space="preserve">первого уровня, по которым </w:t>
            </w:r>
            <w:r w:rsidRPr="005E604A">
              <w:rPr>
                <w:rFonts w:ascii="Times New Roman" w:hAnsi="Times New Roman" w:cs="Times New Roman"/>
                <w:sz w:val="28"/>
                <w:szCs w:val="28"/>
              </w:rPr>
              <w:br/>
              <w:t xml:space="preserve">может устанавливаться 2    </w:t>
            </w:r>
            <w:r w:rsidRPr="005E604A">
              <w:rPr>
                <w:rFonts w:ascii="Times New Roman" w:hAnsi="Times New Roman" w:cs="Times New Roman"/>
                <w:sz w:val="28"/>
                <w:szCs w:val="28"/>
              </w:rPr>
              <w:br/>
              <w:t>внутридолжностная категория</w:t>
            </w:r>
          </w:p>
        </w:tc>
        <w:tc>
          <w:tcPr>
            <w:tcW w:w="1984" w:type="dxa"/>
            <w:tcBorders>
              <w:top w:val="single" w:sz="4" w:space="0" w:color="auto"/>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3351,00</w:t>
            </w:r>
          </w:p>
        </w:tc>
      </w:tr>
      <w:tr w:rsidR="008D54DC" w:rsidRPr="005E604A" w:rsidTr="006A028F">
        <w:trPr>
          <w:trHeight w:val="1000"/>
          <w:tblCellSpacing w:w="5" w:type="nil"/>
        </w:trPr>
        <w:tc>
          <w:tcPr>
            <w:tcW w:w="3261"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3 квалификационный уровень</w:t>
            </w:r>
          </w:p>
        </w:tc>
        <w:tc>
          <w:tcPr>
            <w:tcW w:w="4394"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Должности служащих         </w:t>
            </w:r>
            <w:r w:rsidRPr="005E604A">
              <w:rPr>
                <w:rFonts w:ascii="Times New Roman" w:hAnsi="Times New Roman" w:cs="Times New Roman"/>
                <w:sz w:val="28"/>
                <w:szCs w:val="28"/>
              </w:rPr>
              <w:br/>
              <w:t xml:space="preserve">первого квалификационного  </w:t>
            </w:r>
            <w:r w:rsidRPr="005E604A">
              <w:rPr>
                <w:rFonts w:ascii="Times New Roman" w:hAnsi="Times New Roman" w:cs="Times New Roman"/>
                <w:sz w:val="28"/>
                <w:szCs w:val="28"/>
              </w:rPr>
              <w:br/>
              <w:t xml:space="preserve">уровня, по которым может   </w:t>
            </w:r>
            <w:r w:rsidRPr="005E604A">
              <w:rPr>
                <w:rFonts w:ascii="Times New Roman" w:hAnsi="Times New Roman" w:cs="Times New Roman"/>
                <w:sz w:val="28"/>
                <w:szCs w:val="28"/>
              </w:rPr>
              <w:br/>
              <w:t xml:space="preserve">устанавливаться 1          </w:t>
            </w:r>
            <w:r w:rsidRPr="005E604A">
              <w:rPr>
                <w:rFonts w:ascii="Times New Roman" w:hAnsi="Times New Roman" w:cs="Times New Roman"/>
                <w:sz w:val="28"/>
                <w:szCs w:val="28"/>
              </w:rPr>
              <w:br/>
              <w:t>внутридолжностная категория</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3950,00</w:t>
            </w:r>
          </w:p>
        </w:tc>
      </w:tr>
      <w:tr w:rsidR="008D54DC" w:rsidRPr="005E604A" w:rsidTr="006A028F">
        <w:trPr>
          <w:trHeight w:val="1200"/>
          <w:tblCellSpacing w:w="5" w:type="nil"/>
        </w:trPr>
        <w:tc>
          <w:tcPr>
            <w:tcW w:w="3261"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4 квалификационный уровень</w:t>
            </w:r>
          </w:p>
        </w:tc>
        <w:tc>
          <w:tcPr>
            <w:tcW w:w="4394"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Должности служащих первого </w:t>
            </w:r>
            <w:r w:rsidRPr="005E604A">
              <w:rPr>
                <w:rFonts w:ascii="Times New Roman" w:hAnsi="Times New Roman" w:cs="Times New Roman"/>
                <w:sz w:val="28"/>
                <w:szCs w:val="28"/>
              </w:rPr>
              <w:br/>
              <w:t xml:space="preserve">квалификационного уровня,  </w:t>
            </w:r>
            <w:r w:rsidRPr="005E604A">
              <w:rPr>
                <w:rFonts w:ascii="Times New Roman" w:hAnsi="Times New Roman" w:cs="Times New Roman"/>
                <w:sz w:val="28"/>
                <w:szCs w:val="28"/>
              </w:rPr>
              <w:br/>
              <w:t xml:space="preserve">по которым может           </w:t>
            </w:r>
            <w:r w:rsidRPr="005E604A">
              <w:rPr>
                <w:rFonts w:ascii="Times New Roman" w:hAnsi="Times New Roman" w:cs="Times New Roman"/>
                <w:sz w:val="28"/>
                <w:szCs w:val="28"/>
              </w:rPr>
              <w:br/>
              <w:t>устанавливаться производное</w:t>
            </w:r>
            <w:r w:rsidRPr="005E604A">
              <w:rPr>
                <w:rFonts w:ascii="Times New Roman" w:hAnsi="Times New Roman" w:cs="Times New Roman"/>
                <w:sz w:val="28"/>
                <w:szCs w:val="28"/>
              </w:rPr>
              <w:br/>
              <w:t xml:space="preserve">должностное наименование   </w:t>
            </w:r>
            <w:r w:rsidRPr="005E604A">
              <w:rPr>
                <w:rFonts w:ascii="Times New Roman" w:hAnsi="Times New Roman" w:cs="Times New Roman"/>
                <w:sz w:val="28"/>
                <w:szCs w:val="28"/>
              </w:rPr>
              <w:br/>
              <w:t xml:space="preserve">"ведущий"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Pr>
                <w:rFonts w:ascii="Times New Roman" w:hAnsi="Times New Roman" w:cs="Times New Roman"/>
                <w:sz w:val="28"/>
                <w:szCs w:val="28"/>
              </w:rPr>
              <w:t>4189,00 -</w:t>
            </w:r>
            <w:r w:rsidRPr="005E604A">
              <w:rPr>
                <w:rFonts w:ascii="Times New Roman" w:hAnsi="Times New Roman" w:cs="Times New Roman"/>
                <w:sz w:val="28"/>
                <w:szCs w:val="28"/>
              </w:rPr>
              <w:t>5265,00</w:t>
            </w:r>
          </w:p>
        </w:tc>
      </w:tr>
      <w:tr w:rsidR="008D54DC" w:rsidRPr="005E604A" w:rsidTr="006A028F">
        <w:trPr>
          <w:trHeight w:val="400"/>
          <w:tblCellSpacing w:w="5" w:type="nil"/>
        </w:trPr>
        <w:tc>
          <w:tcPr>
            <w:tcW w:w="3261"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5 квалификационный уровень</w:t>
            </w:r>
          </w:p>
        </w:tc>
        <w:tc>
          <w:tcPr>
            <w:tcW w:w="4394"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Заместитель главного       </w:t>
            </w:r>
            <w:r w:rsidRPr="005E604A">
              <w:rPr>
                <w:rFonts w:ascii="Times New Roman" w:hAnsi="Times New Roman" w:cs="Times New Roman"/>
                <w:sz w:val="28"/>
                <w:szCs w:val="28"/>
              </w:rPr>
              <w:br/>
              <w:t xml:space="preserve">бухгалтера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5146,00 - 5984,00</w:t>
            </w:r>
          </w:p>
        </w:tc>
      </w:tr>
      <w:tr w:rsidR="008D54DC" w:rsidRPr="005E604A" w:rsidTr="006A028F">
        <w:trPr>
          <w:trHeight w:val="400"/>
          <w:tblCellSpacing w:w="5" w:type="nil"/>
        </w:trPr>
        <w:tc>
          <w:tcPr>
            <w:tcW w:w="9639" w:type="dxa"/>
            <w:gridSpan w:val="3"/>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Должности, отнесенные к ПКГ "Общеотраслевые должности служащих           </w:t>
            </w:r>
            <w:r w:rsidRPr="005E604A">
              <w:rPr>
                <w:rFonts w:ascii="Times New Roman" w:hAnsi="Times New Roman" w:cs="Times New Roman"/>
                <w:sz w:val="28"/>
                <w:szCs w:val="28"/>
              </w:rPr>
              <w:br/>
              <w:t xml:space="preserve">четвертого уровня"                                                       </w:t>
            </w:r>
          </w:p>
        </w:tc>
      </w:tr>
      <w:tr w:rsidR="008D54DC" w:rsidRPr="005E604A" w:rsidTr="006A028F">
        <w:trPr>
          <w:tblCellSpacing w:w="5" w:type="nil"/>
        </w:trPr>
        <w:tc>
          <w:tcPr>
            <w:tcW w:w="3261"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1 квалификационный </w:t>
            </w:r>
            <w:r w:rsidRPr="005E604A">
              <w:rPr>
                <w:rFonts w:ascii="Times New Roman" w:hAnsi="Times New Roman" w:cs="Times New Roman"/>
                <w:sz w:val="28"/>
                <w:szCs w:val="28"/>
              </w:rPr>
              <w:lastRenderedPageBreak/>
              <w:t>уровень</w:t>
            </w:r>
          </w:p>
        </w:tc>
        <w:tc>
          <w:tcPr>
            <w:tcW w:w="4394"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lastRenderedPageBreak/>
              <w:t xml:space="preserve">Начальник отдела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5386,00</w:t>
            </w:r>
          </w:p>
        </w:tc>
      </w:tr>
      <w:tr w:rsidR="008D54DC" w:rsidRPr="005E604A" w:rsidTr="006A028F">
        <w:trPr>
          <w:trHeight w:val="400"/>
          <w:tblCellSpacing w:w="5" w:type="nil"/>
        </w:trPr>
        <w:tc>
          <w:tcPr>
            <w:tcW w:w="3261"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lastRenderedPageBreak/>
              <w:t>2 квалификационный уровень</w:t>
            </w:r>
          </w:p>
        </w:tc>
        <w:tc>
          <w:tcPr>
            <w:tcW w:w="4394"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Главный (механик, инженер и др.)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5744,00</w:t>
            </w:r>
          </w:p>
        </w:tc>
      </w:tr>
    </w:tbl>
    <w:p w:rsidR="008D54DC" w:rsidRDefault="008D54DC" w:rsidP="008D54DC">
      <w:pPr>
        <w:jc w:val="both"/>
        <w:rPr>
          <w:szCs w:val="28"/>
        </w:rPr>
      </w:pPr>
    </w:p>
    <w:p w:rsidR="008D54DC" w:rsidRDefault="008D54DC" w:rsidP="008D54DC">
      <w:pPr>
        <w:jc w:val="both"/>
        <w:rPr>
          <w:szCs w:val="28"/>
        </w:rPr>
      </w:pPr>
    </w:p>
    <w:p w:rsidR="008D54DC" w:rsidRDefault="008D54DC" w:rsidP="008D54DC">
      <w:pPr>
        <w:jc w:val="both"/>
        <w:rPr>
          <w:szCs w:val="28"/>
        </w:rPr>
      </w:pPr>
    </w:p>
    <w:p w:rsidR="008D54DC" w:rsidRDefault="008D54DC" w:rsidP="008D54DC">
      <w:pPr>
        <w:jc w:val="both"/>
        <w:rPr>
          <w:szCs w:val="28"/>
        </w:rPr>
      </w:pPr>
    </w:p>
    <w:p w:rsidR="008D54DC" w:rsidRPr="005E604A" w:rsidRDefault="008D54DC" w:rsidP="008D54DC">
      <w:pPr>
        <w:jc w:val="both"/>
        <w:rPr>
          <w:szCs w:val="28"/>
        </w:rPr>
      </w:pPr>
    </w:p>
    <w:p w:rsidR="008D54DC" w:rsidRDefault="008D54DC" w:rsidP="008D54DC">
      <w:pPr>
        <w:jc w:val="center"/>
        <w:outlineLvl w:val="1"/>
        <w:rPr>
          <w:bCs/>
          <w:szCs w:val="28"/>
        </w:rPr>
      </w:pPr>
      <w:r w:rsidRPr="00345B7E">
        <w:rPr>
          <w:bCs/>
          <w:szCs w:val="28"/>
        </w:rPr>
        <w:t>Размеры</w:t>
      </w:r>
      <w:r>
        <w:rPr>
          <w:bCs/>
          <w:szCs w:val="28"/>
        </w:rPr>
        <w:t xml:space="preserve"> </w:t>
      </w:r>
      <w:r w:rsidRPr="00345B7E">
        <w:rPr>
          <w:bCs/>
          <w:szCs w:val="28"/>
        </w:rPr>
        <w:t xml:space="preserve">минимальных окладов </w:t>
      </w:r>
    </w:p>
    <w:p w:rsidR="008D54DC" w:rsidRDefault="008D54DC" w:rsidP="008D54DC">
      <w:pPr>
        <w:jc w:val="center"/>
        <w:outlineLvl w:val="1"/>
        <w:rPr>
          <w:bCs/>
          <w:szCs w:val="28"/>
        </w:rPr>
      </w:pPr>
      <w:r w:rsidRPr="00345B7E">
        <w:rPr>
          <w:bCs/>
          <w:szCs w:val="28"/>
        </w:rPr>
        <w:t>работников учреждений,</w:t>
      </w:r>
      <w:r>
        <w:rPr>
          <w:bCs/>
          <w:szCs w:val="28"/>
        </w:rPr>
        <w:t xml:space="preserve"> осуществляющих профессиональную деятельность </w:t>
      </w:r>
    </w:p>
    <w:p w:rsidR="008D54DC" w:rsidRPr="00345B7E" w:rsidRDefault="008D54DC" w:rsidP="008D54DC">
      <w:pPr>
        <w:jc w:val="center"/>
        <w:outlineLvl w:val="1"/>
        <w:rPr>
          <w:bCs/>
          <w:szCs w:val="28"/>
        </w:rPr>
      </w:pPr>
      <w:r>
        <w:rPr>
          <w:bCs/>
          <w:szCs w:val="28"/>
        </w:rPr>
        <w:t>по общеотраслевым профессиям рабочих</w:t>
      </w:r>
    </w:p>
    <w:p w:rsidR="008D54DC" w:rsidRPr="005E604A" w:rsidRDefault="008D54DC" w:rsidP="008D54DC">
      <w:pPr>
        <w:jc w:val="both"/>
        <w:rPr>
          <w:szCs w:val="28"/>
        </w:rPr>
      </w:pPr>
    </w:p>
    <w:tbl>
      <w:tblPr>
        <w:tblW w:w="0" w:type="auto"/>
        <w:tblCellSpacing w:w="5" w:type="nil"/>
        <w:tblInd w:w="75" w:type="dxa"/>
        <w:tblLayout w:type="fixed"/>
        <w:tblCellMar>
          <w:left w:w="75" w:type="dxa"/>
          <w:right w:w="75" w:type="dxa"/>
        </w:tblCellMar>
        <w:tblLook w:val="0000"/>
      </w:tblPr>
      <w:tblGrid>
        <w:gridCol w:w="7655"/>
        <w:gridCol w:w="1984"/>
      </w:tblGrid>
      <w:tr w:rsidR="008D54DC" w:rsidRPr="005E604A" w:rsidTr="006A028F">
        <w:trPr>
          <w:trHeight w:val="600"/>
          <w:tblCellSpacing w:w="5" w:type="nil"/>
        </w:trPr>
        <w:tc>
          <w:tcPr>
            <w:tcW w:w="7655" w:type="dxa"/>
            <w:tcBorders>
              <w:top w:val="single" w:sz="4" w:space="0" w:color="auto"/>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Разряд работ в соответствии с Единым тарифно-квалификационным справочником работ и профессий рабочих</w:t>
            </w:r>
          </w:p>
        </w:tc>
        <w:tc>
          <w:tcPr>
            <w:tcW w:w="1984" w:type="dxa"/>
            <w:tcBorders>
              <w:top w:val="single" w:sz="4" w:space="0" w:color="auto"/>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 xml:space="preserve">Минимальный размер оклада </w:t>
            </w:r>
          </w:p>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в руб.</w:t>
            </w:r>
          </w:p>
        </w:tc>
      </w:tr>
      <w:tr w:rsidR="008D54DC" w:rsidRPr="005E604A" w:rsidTr="006A028F">
        <w:trPr>
          <w:trHeight w:val="600"/>
          <w:tblCellSpacing w:w="5" w:type="nil"/>
        </w:trPr>
        <w:tc>
          <w:tcPr>
            <w:tcW w:w="7655"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1 разряд работ в соответствии с Единым тарифно-квалификационным справочником работ и профессий рабочих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2035,00</w:t>
            </w:r>
          </w:p>
        </w:tc>
      </w:tr>
      <w:tr w:rsidR="008D54DC" w:rsidRPr="005E604A" w:rsidTr="006A028F">
        <w:trPr>
          <w:trHeight w:val="600"/>
          <w:tblCellSpacing w:w="5" w:type="nil"/>
        </w:trPr>
        <w:tc>
          <w:tcPr>
            <w:tcW w:w="7655"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2 разряд работ в соответствии с Единым тарифно-квалификационным справочником работ и профессий рабочих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2154,00</w:t>
            </w:r>
          </w:p>
        </w:tc>
      </w:tr>
      <w:tr w:rsidR="008D54DC" w:rsidRPr="005E604A" w:rsidTr="006A028F">
        <w:trPr>
          <w:trHeight w:val="600"/>
          <w:tblCellSpacing w:w="5" w:type="nil"/>
        </w:trPr>
        <w:tc>
          <w:tcPr>
            <w:tcW w:w="7655"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3 разряд работ в соответствии с Единым тарифно-квалификационным справочником работ и профессий рабочих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2334,00</w:t>
            </w:r>
          </w:p>
        </w:tc>
      </w:tr>
      <w:tr w:rsidR="008D54DC" w:rsidRPr="005E604A" w:rsidTr="006A028F">
        <w:trPr>
          <w:trHeight w:val="600"/>
          <w:tblCellSpacing w:w="5" w:type="nil"/>
        </w:trPr>
        <w:tc>
          <w:tcPr>
            <w:tcW w:w="7655"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4 разряд работ в соответствии с Единым тарифно-квалификационным справочником работ и профессий рабочих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2453,00</w:t>
            </w:r>
          </w:p>
        </w:tc>
      </w:tr>
      <w:tr w:rsidR="008D54DC" w:rsidRPr="005E604A" w:rsidTr="006A028F">
        <w:trPr>
          <w:trHeight w:val="600"/>
          <w:tblCellSpacing w:w="5" w:type="nil"/>
        </w:trPr>
        <w:tc>
          <w:tcPr>
            <w:tcW w:w="7655"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5 разряд работ в соответствии с Единым тарифно-квалификационным справочником работ и профессий рабочих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2692,00</w:t>
            </w:r>
          </w:p>
        </w:tc>
      </w:tr>
      <w:tr w:rsidR="008D54DC" w:rsidRPr="005E604A" w:rsidTr="006A028F">
        <w:trPr>
          <w:trHeight w:val="600"/>
          <w:tblCellSpacing w:w="5" w:type="nil"/>
        </w:trPr>
        <w:tc>
          <w:tcPr>
            <w:tcW w:w="7655"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6 разряд работ в соответствии с Единым тарифно-квалификационным справочником работ и профессий рабочих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2992,00</w:t>
            </w:r>
          </w:p>
        </w:tc>
      </w:tr>
      <w:tr w:rsidR="008D54DC" w:rsidRPr="005E604A" w:rsidTr="006A028F">
        <w:trPr>
          <w:trHeight w:val="600"/>
          <w:tblCellSpacing w:w="5" w:type="nil"/>
        </w:trPr>
        <w:tc>
          <w:tcPr>
            <w:tcW w:w="7655"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7 разряд работ в соответствии с Единым тарифно-квалификационным справочником работ и профессий рабочих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3291,00</w:t>
            </w:r>
          </w:p>
        </w:tc>
      </w:tr>
      <w:tr w:rsidR="008D54DC" w:rsidRPr="005E604A" w:rsidTr="006A028F">
        <w:trPr>
          <w:trHeight w:val="600"/>
          <w:tblCellSpacing w:w="5" w:type="nil"/>
        </w:trPr>
        <w:tc>
          <w:tcPr>
            <w:tcW w:w="7655" w:type="dxa"/>
            <w:tcBorders>
              <w:left w:val="single" w:sz="4" w:space="0" w:color="auto"/>
              <w:bottom w:val="single" w:sz="4" w:space="0" w:color="auto"/>
              <w:right w:val="single" w:sz="4" w:space="0" w:color="auto"/>
            </w:tcBorders>
          </w:tcPr>
          <w:p w:rsidR="008D54DC" w:rsidRPr="005E604A" w:rsidRDefault="008D54DC" w:rsidP="006A028F">
            <w:pPr>
              <w:pStyle w:val="ConsPlusCell"/>
              <w:rPr>
                <w:rFonts w:ascii="Times New Roman" w:hAnsi="Times New Roman" w:cs="Times New Roman"/>
                <w:sz w:val="28"/>
                <w:szCs w:val="28"/>
              </w:rPr>
            </w:pPr>
            <w:r w:rsidRPr="005E604A">
              <w:rPr>
                <w:rFonts w:ascii="Times New Roman" w:hAnsi="Times New Roman" w:cs="Times New Roman"/>
                <w:sz w:val="28"/>
                <w:szCs w:val="28"/>
              </w:rPr>
              <w:t xml:space="preserve">8 разряд работ в соответствии с Единым тарифно-квалификационным справочником работ и профессий рабочих                                                </w:t>
            </w:r>
          </w:p>
        </w:tc>
        <w:tc>
          <w:tcPr>
            <w:tcW w:w="1984" w:type="dxa"/>
            <w:tcBorders>
              <w:left w:val="single" w:sz="4" w:space="0" w:color="auto"/>
              <w:bottom w:val="single" w:sz="4" w:space="0" w:color="auto"/>
              <w:right w:val="single" w:sz="4" w:space="0" w:color="auto"/>
            </w:tcBorders>
          </w:tcPr>
          <w:p w:rsidR="008D54DC" w:rsidRPr="005E604A" w:rsidRDefault="008D54DC" w:rsidP="006A028F">
            <w:pPr>
              <w:pStyle w:val="ConsPlusCell"/>
              <w:jc w:val="center"/>
              <w:rPr>
                <w:rFonts w:ascii="Times New Roman" w:hAnsi="Times New Roman" w:cs="Times New Roman"/>
                <w:sz w:val="28"/>
                <w:szCs w:val="28"/>
              </w:rPr>
            </w:pPr>
            <w:r w:rsidRPr="005E604A">
              <w:rPr>
                <w:rFonts w:ascii="Times New Roman" w:hAnsi="Times New Roman" w:cs="Times New Roman"/>
                <w:sz w:val="28"/>
                <w:szCs w:val="28"/>
              </w:rPr>
              <w:t>3590,00</w:t>
            </w:r>
          </w:p>
        </w:tc>
      </w:tr>
    </w:tbl>
    <w:p w:rsidR="008D54DC" w:rsidRPr="005E604A" w:rsidRDefault="008D54DC" w:rsidP="008D54DC">
      <w:pPr>
        <w:rPr>
          <w:szCs w:val="28"/>
        </w:rPr>
      </w:pPr>
    </w:p>
    <w:p w:rsidR="008D54DC" w:rsidRDefault="008D54DC" w:rsidP="008D54DC">
      <w:pPr>
        <w:jc w:val="center"/>
        <w:rPr>
          <w:szCs w:val="28"/>
        </w:rPr>
      </w:pPr>
      <w:r>
        <w:rPr>
          <w:szCs w:val="28"/>
        </w:rPr>
        <w:t>__________________________________</w:t>
      </w:r>
    </w:p>
    <w:p w:rsidR="008D54DC" w:rsidRPr="005E604A" w:rsidRDefault="008D54DC" w:rsidP="008D54DC">
      <w:pPr>
        <w:jc w:val="center"/>
        <w:rPr>
          <w:szCs w:val="28"/>
        </w:rPr>
      </w:pPr>
    </w:p>
    <w:p w:rsidR="008D54DC" w:rsidRPr="005E604A" w:rsidRDefault="008D54DC" w:rsidP="008D54DC">
      <w:pPr>
        <w:rPr>
          <w:szCs w:val="28"/>
        </w:rPr>
      </w:pPr>
    </w:p>
    <w:p w:rsidR="004D7596" w:rsidRPr="008D54DC" w:rsidRDefault="004D7596">
      <w:pPr>
        <w:rPr>
          <w:lang w:val="en-US"/>
        </w:rPr>
      </w:pPr>
    </w:p>
    <w:sectPr w:rsidR="004D7596" w:rsidRPr="008D54DC" w:rsidSect="008D54DC">
      <w:headerReference w:type="default" r:id="rId17"/>
      <w:headerReference w:type="first" r:id="rId18"/>
      <w:pgSz w:w="11900" w:h="16800"/>
      <w:pgMar w:top="1134" w:right="851" w:bottom="1134" w:left="1418" w:header="720" w:footer="720" w:gutter="0"/>
      <w:pgNumType w:start="1"/>
      <w:cols w:space="720"/>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A80" w:rsidRDefault="007C5A80" w:rsidP="001327AF">
      <w:r>
        <w:separator/>
      </w:r>
    </w:p>
  </w:endnote>
  <w:endnote w:type="continuationSeparator" w:id="0">
    <w:p w:rsidR="007C5A80" w:rsidRDefault="007C5A80" w:rsidP="00132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A80" w:rsidRDefault="007C5A80" w:rsidP="001327AF">
      <w:r>
        <w:separator/>
      </w:r>
    </w:p>
  </w:footnote>
  <w:footnote w:type="continuationSeparator" w:id="0">
    <w:p w:rsidR="007C5A80" w:rsidRDefault="007C5A80" w:rsidP="00132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8126"/>
      <w:docPartObj>
        <w:docPartGallery w:val="Page Numbers (Top of Page)"/>
        <w:docPartUnique/>
      </w:docPartObj>
    </w:sdtPr>
    <w:sdtContent>
      <w:p w:rsidR="001327AF" w:rsidRDefault="00134B4C">
        <w:pPr>
          <w:pStyle w:val="a9"/>
          <w:jc w:val="center"/>
        </w:pPr>
        <w:r w:rsidRPr="001327AF">
          <w:rPr>
            <w:sz w:val="20"/>
          </w:rPr>
          <w:fldChar w:fldCharType="begin"/>
        </w:r>
        <w:r w:rsidR="001327AF" w:rsidRPr="001327AF">
          <w:rPr>
            <w:sz w:val="20"/>
          </w:rPr>
          <w:instrText xml:space="preserve"> PAGE   \* MERGEFORMAT </w:instrText>
        </w:r>
        <w:r w:rsidRPr="001327AF">
          <w:rPr>
            <w:sz w:val="20"/>
          </w:rPr>
          <w:fldChar w:fldCharType="separate"/>
        </w:r>
        <w:r w:rsidR="008D54DC">
          <w:rPr>
            <w:noProof/>
            <w:sz w:val="20"/>
          </w:rPr>
          <w:t>2</w:t>
        </w:r>
        <w:r w:rsidRPr="001327AF">
          <w:rPr>
            <w:sz w:val="20"/>
          </w:rPr>
          <w:fldChar w:fldCharType="end"/>
        </w:r>
      </w:p>
    </w:sdtContent>
  </w:sdt>
  <w:p w:rsidR="001327AF" w:rsidRDefault="001327A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3B1" w:rsidRDefault="007C5A80">
    <w:pPr>
      <w:pStyle w:val="a9"/>
      <w:jc w:val="center"/>
    </w:pPr>
    <w:r w:rsidRPr="003F777D">
      <w:rPr>
        <w:sz w:val="22"/>
        <w:szCs w:val="22"/>
      </w:rPr>
      <w:fldChar w:fldCharType="begin"/>
    </w:r>
    <w:r w:rsidRPr="003F777D">
      <w:rPr>
        <w:sz w:val="22"/>
        <w:szCs w:val="22"/>
      </w:rPr>
      <w:instrText xml:space="preserve"> PAGE   \* MERGEFORMAT </w:instrText>
    </w:r>
    <w:r w:rsidRPr="003F777D">
      <w:rPr>
        <w:sz w:val="22"/>
        <w:szCs w:val="22"/>
      </w:rPr>
      <w:fldChar w:fldCharType="separate"/>
    </w:r>
    <w:r w:rsidR="008D54DC">
      <w:rPr>
        <w:noProof/>
        <w:sz w:val="22"/>
        <w:szCs w:val="22"/>
      </w:rPr>
      <w:t>2</w:t>
    </w:r>
    <w:r w:rsidRPr="003F777D">
      <w:rPr>
        <w:sz w:val="22"/>
        <w:szCs w:val="22"/>
      </w:rPr>
      <w:fldChar w:fldCharType="end"/>
    </w:r>
  </w:p>
  <w:p w:rsidR="00FD4B7D" w:rsidRDefault="007C5A8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3B1" w:rsidRDefault="007C5A80">
    <w:pPr>
      <w:pStyle w:val="a9"/>
    </w:pPr>
  </w:p>
  <w:p w:rsidR="003F777D" w:rsidRDefault="007C5A8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49B"/>
    <w:multiLevelType w:val="hybridMultilevel"/>
    <w:tmpl w:val="6610EE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6062B0"/>
    <w:multiLevelType w:val="hybridMultilevel"/>
    <w:tmpl w:val="E9A86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64109E"/>
    <w:multiLevelType w:val="hybridMultilevel"/>
    <w:tmpl w:val="1A5C8C10"/>
    <w:lvl w:ilvl="0" w:tplc="D360B7B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E40E40"/>
    <w:rsid w:val="00000E75"/>
    <w:rsid w:val="00001420"/>
    <w:rsid w:val="0000183B"/>
    <w:rsid w:val="000023E4"/>
    <w:rsid w:val="00004997"/>
    <w:rsid w:val="0000711D"/>
    <w:rsid w:val="0001013E"/>
    <w:rsid w:val="000105D4"/>
    <w:rsid w:val="000106B4"/>
    <w:rsid w:val="000115A4"/>
    <w:rsid w:val="000115DE"/>
    <w:rsid w:val="00011790"/>
    <w:rsid w:val="000119F7"/>
    <w:rsid w:val="00012EB2"/>
    <w:rsid w:val="00013363"/>
    <w:rsid w:val="0001361E"/>
    <w:rsid w:val="00013E63"/>
    <w:rsid w:val="00013F8C"/>
    <w:rsid w:val="00014206"/>
    <w:rsid w:val="0001545B"/>
    <w:rsid w:val="0001575E"/>
    <w:rsid w:val="00015A4A"/>
    <w:rsid w:val="00015E95"/>
    <w:rsid w:val="00016EC4"/>
    <w:rsid w:val="0001799C"/>
    <w:rsid w:val="00020424"/>
    <w:rsid w:val="0002108D"/>
    <w:rsid w:val="000211BA"/>
    <w:rsid w:val="000219B0"/>
    <w:rsid w:val="000223DD"/>
    <w:rsid w:val="00022CF5"/>
    <w:rsid w:val="00024797"/>
    <w:rsid w:val="00025352"/>
    <w:rsid w:val="00025502"/>
    <w:rsid w:val="000272A1"/>
    <w:rsid w:val="000275A3"/>
    <w:rsid w:val="00027C8B"/>
    <w:rsid w:val="000303F2"/>
    <w:rsid w:val="00033350"/>
    <w:rsid w:val="0003344F"/>
    <w:rsid w:val="00033DCB"/>
    <w:rsid w:val="00034246"/>
    <w:rsid w:val="00034608"/>
    <w:rsid w:val="00035FDC"/>
    <w:rsid w:val="00036445"/>
    <w:rsid w:val="000368ED"/>
    <w:rsid w:val="00036AB7"/>
    <w:rsid w:val="000376D4"/>
    <w:rsid w:val="00037929"/>
    <w:rsid w:val="00037A1E"/>
    <w:rsid w:val="00037CB6"/>
    <w:rsid w:val="00041A17"/>
    <w:rsid w:val="00041BE5"/>
    <w:rsid w:val="00042A4A"/>
    <w:rsid w:val="00042BA6"/>
    <w:rsid w:val="00042D82"/>
    <w:rsid w:val="00043484"/>
    <w:rsid w:val="00043927"/>
    <w:rsid w:val="00043F53"/>
    <w:rsid w:val="000457DE"/>
    <w:rsid w:val="00045B57"/>
    <w:rsid w:val="00045E20"/>
    <w:rsid w:val="00047EC2"/>
    <w:rsid w:val="00050211"/>
    <w:rsid w:val="000502A6"/>
    <w:rsid w:val="000502B9"/>
    <w:rsid w:val="0005091C"/>
    <w:rsid w:val="00050A03"/>
    <w:rsid w:val="000512E4"/>
    <w:rsid w:val="00051F10"/>
    <w:rsid w:val="00052060"/>
    <w:rsid w:val="00052B45"/>
    <w:rsid w:val="00052FE4"/>
    <w:rsid w:val="000541AF"/>
    <w:rsid w:val="00054457"/>
    <w:rsid w:val="0005543C"/>
    <w:rsid w:val="00056BE6"/>
    <w:rsid w:val="00057567"/>
    <w:rsid w:val="00057C14"/>
    <w:rsid w:val="00060177"/>
    <w:rsid w:val="00060DEE"/>
    <w:rsid w:val="000642BD"/>
    <w:rsid w:val="000653C4"/>
    <w:rsid w:val="00066513"/>
    <w:rsid w:val="00067380"/>
    <w:rsid w:val="00067FDF"/>
    <w:rsid w:val="0007037E"/>
    <w:rsid w:val="000704C8"/>
    <w:rsid w:val="000714D5"/>
    <w:rsid w:val="00072560"/>
    <w:rsid w:val="00072952"/>
    <w:rsid w:val="000741A6"/>
    <w:rsid w:val="000757C0"/>
    <w:rsid w:val="00075C0A"/>
    <w:rsid w:val="00076463"/>
    <w:rsid w:val="00076A4A"/>
    <w:rsid w:val="00077763"/>
    <w:rsid w:val="000800BE"/>
    <w:rsid w:val="00081F5C"/>
    <w:rsid w:val="00081FEB"/>
    <w:rsid w:val="00083DAF"/>
    <w:rsid w:val="00084385"/>
    <w:rsid w:val="00084B54"/>
    <w:rsid w:val="00085375"/>
    <w:rsid w:val="00085479"/>
    <w:rsid w:val="00086E85"/>
    <w:rsid w:val="000871D2"/>
    <w:rsid w:val="000878C3"/>
    <w:rsid w:val="00087C92"/>
    <w:rsid w:val="00087E23"/>
    <w:rsid w:val="000903E0"/>
    <w:rsid w:val="000914A0"/>
    <w:rsid w:val="00091609"/>
    <w:rsid w:val="000917B6"/>
    <w:rsid w:val="000919AC"/>
    <w:rsid w:val="00091D58"/>
    <w:rsid w:val="00092381"/>
    <w:rsid w:val="00092735"/>
    <w:rsid w:val="0009297C"/>
    <w:rsid w:val="0009335D"/>
    <w:rsid w:val="000934AA"/>
    <w:rsid w:val="0009354F"/>
    <w:rsid w:val="00093C54"/>
    <w:rsid w:val="000949D4"/>
    <w:rsid w:val="00094FED"/>
    <w:rsid w:val="00096717"/>
    <w:rsid w:val="00096788"/>
    <w:rsid w:val="00096B6B"/>
    <w:rsid w:val="00097351"/>
    <w:rsid w:val="0009784D"/>
    <w:rsid w:val="00097B26"/>
    <w:rsid w:val="000A0DD4"/>
    <w:rsid w:val="000A3E87"/>
    <w:rsid w:val="000A4BC5"/>
    <w:rsid w:val="000A50FB"/>
    <w:rsid w:val="000A53C8"/>
    <w:rsid w:val="000A559B"/>
    <w:rsid w:val="000A5A4A"/>
    <w:rsid w:val="000A5C67"/>
    <w:rsid w:val="000A5E3C"/>
    <w:rsid w:val="000A66C1"/>
    <w:rsid w:val="000A67B9"/>
    <w:rsid w:val="000A680B"/>
    <w:rsid w:val="000A71BF"/>
    <w:rsid w:val="000A7C1C"/>
    <w:rsid w:val="000B0224"/>
    <w:rsid w:val="000B0815"/>
    <w:rsid w:val="000B0A30"/>
    <w:rsid w:val="000B153B"/>
    <w:rsid w:val="000B34B0"/>
    <w:rsid w:val="000B3E28"/>
    <w:rsid w:val="000B4CDE"/>
    <w:rsid w:val="000B4DC8"/>
    <w:rsid w:val="000B6A29"/>
    <w:rsid w:val="000B7999"/>
    <w:rsid w:val="000C0B27"/>
    <w:rsid w:val="000C1B72"/>
    <w:rsid w:val="000C2214"/>
    <w:rsid w:val="000C27F5"/>
    <w:rsid w:val="000C2B50"/>
    <w:rsid w:val="000C384A"/>
    <w:rsid w:val="000C487D"/>
    <w:rsid w:val="000C567B"/>
    <w:rsid w:val="000C6029"/>
    <w:rsid w:val="000C6179"/>
    <w:rsid w:val="000C6DFD"/>
    <w:rsid w:val="000D0873"/>
    <w:rsid w:val="000D0A63"/>
    <w:rsid w:val="000D1AFF"/>
    <w:rsid w:val="000D27B3"/>
    <w:rsid w:val="000D32CF"/>
    <w:rsid w:val="000D38F8"/>
    <w:rsid w:val="000D3C1C"/>
    <w:rsid w:val="000D3D1C"/>
    <w:rsid w:val="000D53EE"/>
    <w:rsid w:val="000D54A2"/>
    <w:rsid w:val="000D5A88"/>
    <w:rsid w:val="000D6915"/>
    <w:rsid w:val="000D6CF0"/>
    <w:rsid w:val="000D73A7"/>
    <w:rsid w:val="000D7BD7"/>
    <w:rsid w:val="000E1AA2"/>
    <w:rsid w:val="000E1DEF"/>
    <w:rsid w:val="000E2D7C"/>
    <w:rsid w:val="000E31EB"/>
    <w:rsid w:val="000E3D7C"/>
    <w:rsid w:val="000E4607"/>
    <w:rsid w:val="000E4B38"/>
    <w:rsid w:val="000E5AC7"/>
    <w:rsid w:val="000E7AE9"/>
    <w:rsid w:val="000E7B56"/>
    <w:rsid w:val="000E7E9D"/>
    <w:rsid w:val="000F0013"/>
    <w:rsid w:val="000F0839"/>
    <w:rsid w:val="000F0A46"/>
    <w:rsid w:val="000F11A6"/>
    <w:rsid w:val="000F152E"/>
    <w:rsid w:val="000F1D97"/>
    <w:rsid w:val="000F279E"/>
    <w:rsid w:val="000F35AA"/>
    <w:rsid w:val="000F7172"/>
    <w:rsid w:val="000F7909"/>
    <w:rsid w:val="000F79AE"/>
    <w:rsid w:val="000F7CDD"/>
    <w:rsid w:val="000F7FD0"/>
    <w:rsid w:val="00100D09"/>
    <w:rsid w:val="00101680"/>
    <w:rsid w:val="00101B77"/>
    <w:rsid w:val="0010352D"/>
    <w:rsid w:val="001035F9"/>
    <w:rsid w:val="00103B04"/>
    <w:rsid w:val="00104298"/>
    <w:rsid w:val="00104543"/>
    <w:rsid w:val="00105039"/>
    <w:rsid w:val="001054B7"/>
    <w:rsid w:val="001066AC"/>
    <w:rsid w:val="00111400"/>
    <w:rsid w:val="001117F4"/>
    <w:rsid w:val="00112F06"/>
    <w:rsid w:val="001133B4"/>
    <w:rsid w:val="00113AAA"/>
    <w:rsid w:val="001147E2"/>
    <w:rsid w:val="00114A4D"/>
    <w:rsid w:val="0011515D"/>
    <w:rsid w:val="001152EE"/>
    <w:rsid w:val="00115E1B"/>
    <w:rsid w:val="001167E2"/>
    <w:rsid w:val="00116BA1"/>
    <w:rsid w:val="00116EA0"/>
    <w:rsid w:val="0011757A"/>
    <w:rsid w:val="00120FA7"/>
    <w:rsid w:val="00121293"/>
    <w:rsid w:val="00121A66"/>
    <w:rsid w:val="00122F1F"/>
    <w:rsid w:val="00123C12"/>
    <w:rsid w:val="00124208"/>
    <w:rsid w:val="0012610D"/>
    <w:rsid w:val="00126B6C"/>
    <w:rsid w:val="00127EA0"/>
    <w:rsid w:val="00127FC1"/>
    <w:rsid w:val="00130B77"/>
    <w:rsid w:val="00131B0B"/>
    <w:rsid w:val="00131E39"/>
    <w:rsid w:val="001327AF"/>
    <w:rsid w:val="00133C8C"/>
    <w:rsid w:val="00134B4C"/>
    <w:rsid w:val="001353AA"/>
    <w:rsid w:val="00135B52"/>
    <w:rsid w:val="00136E8B"/>
    <w:rsid w:val="00137800"/>
    <w:rsid w:val="00137F06"/>
    <w:rsid w:val="00140A7A"/>
    <w:rsid w:val="00142AF3"/>
    <w:rsid w:val="001434AC"/>
    <w:rsid w:val="001443B0"/>
    <w:rsid w:val="001448F8"/>
    <w:rsid w:val="00145194"/>
    <w:rsid w:val="001451D8"/>
    <w:rsid w:val="001453E0"/>
    <w:rsid w:val="001457DB"/>
    <w:rsid w:val="00145C5F"/>
    <w:rsid w:val="00146156"/>
    <w:rsid w:val="0014678B"/>
    <w:rsid w:val="001467E0"/>
    <w:rsid w:val="00147A79"/>
    <w:rsid w:val="0015125C"/>
    <w:rsid w:val="0015196C"/>
    <w:rsid w:val="0015235D"/>
    <w:rsid w:val="001529FE"/>
    <w:rsid w:val="001532A0"/>
    <w:rsid w:val="00153968"/>
    <w:rsid w:val="00153B78"/>
    <w:rsid w:val="00154288"/>
    <w:rsid w:val="00155893"/>
    <w:rsid w:val="00155DA7"/>
    <w:rsid w:val="00155FCA"/>
    <w:rsid w:val="001567C1"/>
    <w:rsid w:val="0015760A"/>
    <w:rsid w:val="001578FE"/>
    <w:rsid w:val="00157BFC"/>
    <w:rsid w:val="0016072A"/>
    <w:rsid w:val="00160D6E"/>
    <w:rsid w:val="0016123B"/>
    <w:rsid w:val="001613E9"/>
    <w:rsid w:val="00161758"/>
    <w:rsid w:val="00161AD9"/>
    <w:rsid w:val="00163002"/>
    <w:rsid w:val="0016321C"/>
    <w:rsid w:val="001635BE"/>
    <w:rsid w:val="0016369F"/>
    <w:rsid w:val="001639A8"/>
    <w:rsid w:val="00163F59"/>
    <w:rsid w:val="0016462A"/>
    <w:rsid w:val="00164BB2"/>
    <w:rsid w:val="00165068"/>
    <w:rsid w:val="001652A8"/>
    <w:rsid w:val="00165871"/>
    <w:rsid w:val="00165FC2"/>
    <w:rsid w:val="001660BB"/>
    <w:rsid w:val="00166DB5"/>
    <w:rsid w:val="00166FEB"/>
    <w:rsid w:val="001702D3"/>
    <w:rsid w:val="00170873"/>
    <w:rsid w:val="00171E01"/>
    <w:rsid w:val="00172999"/>
    <w:rsid w:val="001803B4"/>
    <w:rsid w:val="00180D46"/>
    <w:rsid w:val="00180E66"/>
    <w:rsid w:val="001818EC"/>
    <w:rsid w:val="00182799"/>
    <w:rsid w:val="00182D0C"/>
    <w:rsid w:val="00185C91"/>
    <w:rsid w:val="00185E3F"/>
    <w:rsid w:val="00186B3D"/>
    <w:rsid w:val="00186F91"/>
    <w:rsid w:val="0018746B"/>
    <w:rsid w:val="00187BB7"/>
    <w:rsid w:val="00187D2D"/>
    <w:rsid w:val="0019000F"/>
    <w:rsid w:val="001919C0"/>
    <w:rsid w:val="00191B48"/>
    <w:rsid w:val="00193723"/>
    <w:rsid w:val="00193A87"/>
    <w:rsid w:val="0019433D"/>
    <w:rsid w:val="00194A2C"/>
    <w:rsid w:val="00194A55"/>
    <w:rsid w:val="00195405"/>
    <w:rsid w:val="00195877"/>
    <w:rsid w:val="001966E5"/>
    <w:rsid w:val="00196CC5"/>
    <w:rsid w:val="00197375"/>
    <w:rsid w:val="00197AF5"/>
    <w:rsid w:val="00197C91"/>
    <w:rsid w:val="00197EFA"/>
    <w:rsid w:val="001A0854"/>
    <w:rsid w:val="001A1565"/>
    <w:rsid w:val="001A209F"/>
    <w:rsid w:val="001A217A"/>
    <w:rsid w:val="001A2D30"/>
    <w:rsid w:val="001A2EA2"/>
    <w:rsid w:val="001A2FB8"/>
    <w:rsid w:val="001A3956"/>
    <w:rsid w:val="001A45A8"/>
    <w:rsid w:val="001A67CA"/>
    <w:rsid w:val="001A697B"/>
    <w:rsid w:val="001A76A2"/>
    <w:rsid w:val="001A7A38"/>
    <w:rsid w:val="001B06C8"/>
    <w:rsid w:val="001B10E8"/>
    <w:rsid w:val="001B19D4"/>
    <w:rsid w:val="001B2327"/>
    <w:rsid w:val="001B238E"/>
    <w:rsid w:val="001B3058"/>
    <w:rsid w:val="001B3901"/>
    <w:rsid w:val="001B4335"/>
    <w:rsid w:val="001B45DE"/>
    <w:rsid w:val="001B5EF7"/>
    <w:rsid w:val="001B6F04"/>
    <w:rsid w:val="001C0BEA"/>
    <w:rsid w:val="001C11E7"/>
    <w:rsid w:val="001C2197"/>
    <w:rsid w:val="001C390A"/>
    <w:rsid w:val="001C3E2B"/>
    <w:rsid w:val="001C3E73"/>
    <w:rsid w:val="001C40A0"/>
    <w:rsid w:val="001C444A"/>
    <w:rsid w:val="001C4503"/>
    <w:rsid w:val="001C482A"/>
    <w:rsid w:val="001C4D65"/>
    <w:rsid w:val="001C4DD5"/>
    <w:rsid w:val="001C57FB"/>
    <w:rsid w:val="001C694A"/>
    <w:rsid w:val="001C6B8D"/>
    <w:rsid w:val="001C7DDD"/>
    <w:rsid w:val="001D084E"/>
    <w:rsid w:val="001D0936"/>
    <w:rsid w:val="001D15CC"/>
    <w:rsid w:val="001D1CA9"/>
    <w:rsid w:val="001D2EE0"/>
    <w:rsid w:val="001D419C"/>
    <w:rsid w:val="001D4843"/>
    <w:rsid w:val="001D49D8"/>
    <w:rsid w:val="001D6F0F"/>
    <w:rsid w:val="001D78E5"/>
    <w:rsid w:val="001D7D13"/>
    <w:rsid w:val="001E03D1"/>
    <w:rsid w:val="001E0FD8"/>
    <w:rsid w:val="001E11BC"/>
    <w:rsid w:val="001E1E76"/>
    <w:rsid w:val="001E3533"/>
    <w:rsid w:val="001E429D"/>
    <w:rsid w:val="001E549B"/>
    <w:rsid w:val="001E7680"/>
    <w:rsid w:val="001E7F12"/>
    <w:rsid w:val="001F0051"/>
    <w:rsid w:val="001F0F4E"/>
    <w:rsid w:val="001F1B3A"/>
    <w:rsid w:val="001F2F1E"/>
    <w:rsid w:val="001F33E1"/>
    <w:rsid w:val="001F379F"/>
    <w:rsid w:val="001F3841"/>
    <w:rsid w:val="001F60BF"/>
    <w:rsid w:val="001F63AB"/>
    <w:rsid w:val="001F684F"/>
    <w:rsid w:val="001F6EE0"/>
    <w:rsid w:val="001F706E"/>
    <w:rsid w:val="001F7397"/>
    <w:rsid w:val="001F77A0"/>
    <w:rsid w:val="001F7B0D"/>
    <w:rsid w:val="001F7C52"/>
    <w:rsid w:val="00200E4C"/>
    <w:rsid w:val="00200FF7"/>
    <w:rsid w:val="0020154B"/>
    <w:rsid w:val="0020329C"/>
    <w:rsid w:val="00203BDC"/>
    <w:rsid w:val="00204A73"/>
    <w:rsid w:val="00204F42"/>
    <w:rsid w:val="00205B68"/>
    <w:rsid w:val="00205DB5"/>
    <w:rsid w:val="00206043"/>
    <w:rsid w:val="0020693B"/>
    <w:rsid w:val="00207929"/>
    <w:rsid w:val="00211417"/>
    <w:rsid w:val="0021248A"/>
    <w:rsid w:val="002128AB"/>
    <w:rsid w:val="002152F2"/>
    <w:rsid w:val="00215837"/>
    <w:rsid w:val="00216B73"/>
    <w:rsid w:val="00216CF7"/>
    <w:rsid w:val="00217ADE"/>
    <w:rsid w:val="00217CE8"/>
    <w:rsid w:val="0022059B"/>
    <w:rsid w:val="002209B5"/>
    <w:rsid w:val="00220CA3"/>
    <w:rsid w:val="002216C5"/>
    <w:rsid w:val="00221C9F"/>
    <w:rsid w:val="00221DA3"/>
    <w:rsid w:val="0022228B"/>
    <w:rsid w:val="00222E8E"/>
    <w:rsid w:val="0022321E"/>
    <w:rsid w:val="00223526"/>
    <w:rsid w:val="00224E0C"/>
    <w:rsid w:val="00225C28"/>
    <w:rsid w:val="002300BF"/>
    <w:rsid w:val="00230467"/>
    <w:rsid w:val="00231258"/>
    <w:rsid w:val="002315DF"/>
    <w:rsid w:val="00231B15"/>
    <w:rsid w:val="00232660"/>
    <w:rsid w:val="00232BD3"/>
    <w:rsid w:val="002367C0"/>
    <w:rsid w:val="002368C4"/>
    <w:rsid w:val="0023739C"/>
    <w:rsid w:val="002373AD"/>
    <w:rsid w:val="002374CF"/>
    <w:rsid w:val="0024011D"/>
    <w:rsid w:val="00240FDD"/>
    <w:rsid w:val="0024106B"/>
    <w:rsid w:val="0024107B"/>
    <w:rsid w:val="00241AE5"/>
    <w:rsid w:val="00242464"/>
    <w:rsid w:val="00242A6A"/>
    <w:rsid w:val="0024346F"/>
    <w:rsid w:val="00244701"/>
    <w:rsid w:val="0024533F"/>
    <w:rsid w:val="00245A13"/>
    <w:rsid w:val="0024648B"/>
    <w:rsid w:val="00246494"/>
    <w:rsid w:val="002465D1"/>
    <w:rsid w:val="00246DC9"/>
    <w:rsid w:val="00247080"/>
    <w:rsid w:val="0024753C"/>
    <w:rsid w:val="002478E6"/>
    <w:rsid w:val="0024793D"/>
    <w:rsid w:val="00247CD2"/>
    <w:rsid w:val="00247E45"/>
    <w:rsid w:val="00247F6B"/>
    <w:rsid w:val="00250101"/>
    <w:rsid w:val="00251C14"/>
    <w:rsid w:val="00251F62"/>
    <w:rsid w:val="002523D3"/>
    <w:rsid w:val="002530CA"/>
    <w:rsid w:val="00253A33"/>
    <w:rsid w:val="00253A56"/>
    <w:rsid w:val="00253D30"/>
    <w:rsid w:val="00253FB9"/>
    <w:rsid w:val="002541FF"/>
    <w:rsid w:val="00254560"/>
    <w:rsid w:val="00254CE8"/>
    <w:rsid w:val="00255105"/>
    <w:rsid w:val="0025581E"/>
    <w:rsid w:val="00255A2F"/>
    <w:rsid w:val="00257D7A"/>
    <w:rsid w:val="00261FC6"/>
    <w:rsid w:val="00262BFD"/>
    <w:rsid w:val="00263D3B"/>
    <w:rsid w:val="002641EB"/>
    <w:rsid w:val="00264213"/>
    <w:rsid w:val="00264B53"/>
    <w:rsid w:val="00264D40"/>
    <w:rsid w:val="00266160"/>
    <w:rsid w:val="00267DD3"/>
    <w:rsid w:val="002717E1"/>
    <w:rsid w:val="00271BCD"/>
    <w:rsid w:val="00271CD8"/>
    <w:rsid w:val="002724B7"/>
    <w:rsid w:val="002725C5"/>
    <w:rsid w:val="00272829"/>
    <w:rsid w:val="00273918"/>
    <w:rsid w:val="0027402E"/>
    <w:rsid w:val="00275C83"/>
    <w:rsid w:val="00276681"/>
    <w:rsid w:val="0027674F"/>
    <w:rsid w:val="002768F4"/>
    <w:rsid w:val="00276F7C"/>
    <w:rsid w:val="002776DA"/>
    <w:rsid w:val="00277E3F"/>
    <w:rsid w:val="0028289E"/>
    <w:rsid w:val="00283FEF"/>
    <w:rsid w:val="002844CE"/>
    <w:rsid w:val="00284C9B"/>
    <w:rsid w:val="00285195"/>
    <w:rsid w:val="00285D12"/>
    <w:rsid w:val="00287DE1"/>
    <w:rsid w:val="00287FA4"/>
    <w:rsid w:val="00290F75"/>
    <w:rsid w:val="002911CC"/>
    <w:rsid w:val="002931DB"/>
    <w:rsid w:val="002934B3"/>
    <w:rsid w:val="002946F3"/>
    <w:rsid w:val="00294727"/>
    <w:rsid w:val="0029481C"/>
    <w:rsid w:val="00295755"/>
    <w:rsid w:val="002A050D"/>
    <w:rsid w:val="002A0C36"/>
    <w:rsid w:val="002A144C"/>
    <w:rsid w:val="002A15DF"/>
    <w:rsid w:val="002A22FA"/>
    <w:rsid w:val="002A34B1"/>
    <w:rsid w:val="002A34E6"/>
    <w:rsid w:val="002A58D2"/>
    <w:rsid w:val="002A5FEE"/>
    <w:rsid w:val="002A63A8"/>
    <w:rsid w:val="002A7703"/>
    <w:rsid w:val="002A77D4"/>
    <w:rsid w:val="002A7ADB"/>
    <w:rsid w:val="002B038E"/>
    <w:rsid w:val="002B042A"/>
    <w:rsid w:val="002B0D9C"/>
    <w:rsid w:val="002B350A"/>
    <w:rsid w:val="002B365B"/>
    <w:rsid w:val="002B3756"/>
    <w:rsid w:val="002B3FF9"/>
    <w:rsid w:val="002B50B8"/>
    <w:rsid w:val="002B56C4"/>
    <w:rsid w:val="002B5F85"/>
    <w:rsid w:val="002B739C"/>
    <w:rsid w:val="002B74D6"/>
    <w:rsid w:val="002C1050"/>
    <w:rsid w:val="002C2941"/>
    <w:rsid w:val="002C2C16"/>
    <w:rsid w:val="002C2EF0"/>
    <w:rsid w:val="002C3A1F"/>
    <w:rsid w:val="002C407B"/>
    <w:rsid w:val="002C4F1D"/>
    <w:rsid w:val="002C5019"/>
    <w:rsid w:val="002C639C"/>
    <w:rsid w:val="002C6CE0"/>
    <w:rsid w:val="002C7F6D"/>
    <w:rsid w:val="002D05EA"/>
    <w:rsid w:val="002D0C7C"/>
    <w:rsid w:val="002D12DA"/>
    <w:rsid w:val="002D15E6"/>
    <w:rsid w:val="002D2BBF"/>
    <w:rsid w:val="002D2D61"/>
    <w:rsid w:val="002D2E5F"/>
    <w:rsid w:val="002D3108"/>
    <w:rsid w:val="002D32A3"/>
    <w:rsid w:val="002D42A5"/>
    <w:rsid w:val="002D4712"/>
    <w:rsid w:val="002D4FBB"/>
    <w:rsid w:val="002D5704"/>
    <w:rsid w:val="002D5FB3"/>
    <w:rsid w:val="002D66BC"/>
    <w:rsid w:val="002D74B6"/>
    <w:rsid w:val="002E12F7"/>
    <w:rsid w:val="002E170D"/>
    <w:rsid w:val="002E221B"/>
    <w:rsid w:val="002E2E89"/>
    <w:rsid w:val="002E3521"/>
    <w:rsid w:val="002E3DEE"/>
    <w:rsid w:val="002E43FD"/>
    <w:rsid w:val="002E533B"/>
    <w:rsid w:val="002E6062"/>
    <w:rsid w:val="002E6C3D"/>
    <w:rsid w:val="002E6D9A"/>
    <w:rsid w:val="002E78A2"/>
    <w:rsid w:val="002F1C23"/>
    <w:rsid w:val="002F1D31"/>
    <w:rsid w:val="002F2A46"/>
    <w:rsid w:val="002F30D1"/>
    <w:rsid w:val="002F3907"/>
    <w:rsid w:val="002F3CF2"/>
    <w:rsid w:val="002F42E7"/>
    <w:rsid w:val="002F45A5"/>
    <w:rsid w:val="002F4640"/>
    <w:rsid w:val="002F6B58"/>
    <w:rsid w:val="002F6DF7"/>
    <w:rsid w:val="003003BF"/>
    <w:rsid w:val="00300B44"/>
    <w:rsid w:val="00300CB4"/>
    <w:rsid w:val="00300E8F"/>
    <w:rsid w:val="003015B8"/>
    <w:rsid w:val="003015D9"/>
    <w:rsid w:val="003023A9"/>
    <w:rsid w:val="0030257E"/>
    <w:rsid w:val="00302E22"/>
    <w:rsid w:val="00304DB3"/>
    <w:rsid w:val="00305890"/>
    <w:rsid w:val="00305EC8"/>
    <w:rsid w:val="00306780"/>
    <w:rsid w:val="003071D9"/>
    <w:rsid w:val="00307F15"/>
    <w:rsid w:val="003105B2"/>
    <w:rsid w:val="00310C25"/>
    <w:rsid w:val="00311721"/>
    <w:rsid w:val="00311C32"/>
    <w:rsid w:val="00311E25"/>
    <w:rsid w:val="003123AE"/>
    <w:rsid w:val="00313377"/>
    <w:rsid w:val="00313983"/>
    <w:rsid w:val="003147B6"/>
    <w:rsid w:val="0031533E"/>
    <w:rsid w:val="003154AE"/>
    <w:rsid w:val="00316023"/>
    <w:rsid w:val="003174C9"/>
    <w:rsid w:val="00317FF0"/>
    <w:rsid w:val="00320D03"/>
    <w:rsid w:val="003211EF"/>
    <w:rsid w:val="00321D40"/>
    <w:rsid w:val="00322270"/>
    <w:rsid w:val="00323E15"/>
    <w:rsid w:val="003248D5"/>
    <w:rsid w:val="00324CBF"/>
    <w:rsid w:val="00325513"/>
    <w:rsid w:val="003256B6"/>
    <w:rsid w:val="003259D8"/>
    <w:rsid w:val="00325A61"/>
    <w:rsid w:val="00327211"/>
    <w:rsid w:val="00331351"/>
    <w:rsid w:val="0033157A"/>
    <w:rsid w:val="00332500"/>
    <w:rsid w:val="00332A12"/>
    <w:rsid w:val="00332FCC"/>
    <w:rsid w:val="003341DF"/>
    <w:rsid w:val="0033434A"/>
    <w:rsid w:val="00334421"/>
    <w:rsid w:val="0033442A"/>
    <w:rsid w:val="003346F2"/>
    <w:rsid w:val="00335F26"/>
    <w:rsid w:val="003415B7"/>
    <w:rsid w:val="00342FF0"/>
    <w:rsid w:val="0034303D"/>
    <w:rsid w:val="00344583"/>
    <w:rsid w:val="00344B78"/>
    <w:rsid w:val="00345119"/>
    <w:rsid w:val="003457EE"/>
    <w:rsid w:val="00346529"/>
    <w:rsid w:val="003478D3"/>
    <w:rsid w:val="00347AE3"/>
    <w:rsid w:val="00347F1F"/>
    <w:rsid w:val="00352472"/>
    <w:rsid w:val="00352B7E"/>
    <w:rsid w:val="003531FD"/>
    <w:rsid w:val="003533B4"/>
    <w:rsid w:val="003537E2"/>
    <w:rsid w:val="00353EE6"/>
    <w:rsid w:val="0035512F"/>
    <w:rsid w:val="0035524F"/>
    <w:rsid w:val="003558CD"/>
    <w:rsid w:val="003568FB"/>
    <w:rsid w:val="00356F1F"/>
    <w:rsid w:val="00357CA7"/>
    <w:rsid w:val="003603CF"/>
    <w:rsid w:val="0036182D"/>
    <w:rsid w:val="00361B2A"/>
    <w:rsid w:val="00361F0C"/>
    <w:rsid w:val="0036225D"/>
    <w:rsid w:val="003629B5"/>
    <w:rsid w:val="00362A82"/>
    <w:rsid w:val="003631A1"/>
    <w:rsid w:val="003638CB"/>
    <w:rsid w:val="003659C6"/>
    <w:rsid w:val="00365BB0"/>
    <w:rsid w:val="003668D3"/>
    <w:rsid w:val="003704BE"/>
    <w:rsid w:val="003707FD"/>
    <w:rsid w:val="003711BA"/>
    <w:rsid w:val="00371884"/>
    <w:rsid w:val="0037240D"/>
    <w:rsid w:val="00372465"/>
    <w:rsid w:val="00372CA7"/>
    <w:rsid w:val="00373185"/>
    <w:rsid w:val="00373D33"/>
    <w:rsid w:val="00373D48"/>
    <w:rsid w:val="0037482D"/>
    <w:rsid w:val="00374DF2"/>
    <w:rsid w:val="00375B71"/>
    <w:rsid w:val="003763BF"/>
    <w:rsid w:val="0037745C"/>
    <w:rsid w:val="003805DA"/>
    <w:rsid w:val="003815EE"/>
    <w:rsid w:val="00382200"/>
    <w:rsid w:val="0038280E"/>
    <w:rsid w:val="003830FB"/>
    <w:rsid w:val="00384EE0"/>
    <w:rsid w:val="00384F23"/>
    <w:rsid w:val="00385A6C"/>
    <w:rsid w:val="00385D0B"/>
    <w:rsid w:val="00385D79"/>
    <w:rsid w:val="00386225"/>
    <w:rsid w:val="00386270"/>
    <w:rsid w:val="0038635A"/>
    <w:rsid w:val="003870D3"/>
    <w:rsid w:val="00387776"/>
    <w:rsid w:val="00387BED"/>
    <w:rsid w:val="003901A5"/>
    <w:rsid w:val="003901F3"/>
    <w:rsid w:val="00390513"/>
    <w:rsid w:val="00391153"/>
    <w:rsid w:val="003921EE"/>
    <w:rsid w:val="00392455"/>
    <w:rsid w:val="00393009"/>
    <w:rsid w:val="003936DD"/>
    <w:rsid w:val="0039371C"/>
    <w:rsid w:val="00394205"/>
    <w:rsid w:val="00394D2E"/>
    <w:rsid w:val="003950BD"/>
    <w:rsid w:val="00396148"/>
    <w:rsid w:val="00397F8C"/>
    <w:rsid w:val="003A02BC"/>
    <w:rsid w:val="003A0654"/>
    <w:rsid w:val="003A0AA5"/>
    <w:rsid w:val="003A0BC2"/>
    <w:rsid w:val="003A1591"/>
    <w:rsid w:val="003A1838"/>
    <w:rsid w:val="003A1A27"/>
    <w:rsid w:val="003A24B9"/>
    <w:rsid w:val="003A2549"/>
    <w:rsid w:val="003A32CA"/>
    <w:rsid w:val="003A351D"/>
    <w:rsid w:val="003A5762"/>
    <w:rsid w:val="003A5954"/>
    <w:rsid w:val="003A59D6"/>
    <w:rsid w:val="003A5F7E"/>
    <w:rsid w:val="003A69A5"/>
    <w:rsid w:val="003A6B4B"/>
    <w:rsid w:val="003A73B9"/>
    <w:rsid w:val="003A7AC7"/>
    <w:rsid w:val="003A7F3D"/>
    <w:rsid w:val="003B00AB"/>
    <w:rsid w:val="003B0D46"/>
    <w:rsid w:val="003B1889"/>
    <w:rsid w:val="003B246B"/>
    <w:rsid w:val="003B2799"/>
    <w:rsid w:val="003B3A19"/>
    <w:rsid w:val="003B3DB3"/>
    <w:rsid w:val="003B6772"/>
    <w:rsid w:val="003B727E"/>
    <w:rsid w:val="003B7CCF"/>
    <w:rsid w:val="003C2651"/>
    <w:rsid w:val="003C2F4F"/>
    <w:rsid w:val="003C3502"/>
    <w:rsid w:val="003C413B"/>
    <w:rsid w:val="003C4875"/>
    <w:rsid w:val="003C4D2F"/>
    <w:rsid w:val="003C5D39"/>
    <w:rsid w:val="003C625B"/>
    <w:rsid w:val="003D0BA1"/>
    <w:rsid w:val="003D1506"/>
    <w:rsid w:val="003D2835"/>
    <w:rsid w:val="003D3175"/>
    <w:rsid w:val="003D41CC"/>
    <w:rsid w:val="003D4F37"/>
    <w:rsid w:val="003D6BB9"/>
    <w:rsid w:val="003D7943"/>
    <w:rsid w:val="003D7D16"/>
    <w:rsid w:val="003E056A"/>
    <w:rsid w:val="003E0FA4"/>
    <w:rsid w:val="003E150E"/>
    <w:rsid w:val="003E1D41"/>
    <w:rsid w:val="003E1E11"/>
    <w:rsid w:val="003E2E7E"/>
    <w:rsid w:val="003E313A"/>
    <w:rsid w:val="003E4628"/>
    <w:rsid w:val="003E4D74"/>
    <w:rsid w:val="003E5716"/>
    <w:rsid w:val="003E5AD7"/>
    <w:rsid w:val="003E5B85"/>
    <w:rsid w:val="003E6899"/>
    <w:rsid w:val="003E74CD"/>
    <w:rsid w:val="003E74FF"/>
    <w:rsid w:val="003F046C"/>
    <w:rsid w:val="003F0CE9"/>
    <w:rsid w:val="003F0DC8"/>
    <w:rsid w:val="003F0F6C"/>
    <w:rsid w:val="003F1479"/>
    <w:rsid w:val="003F14F6"/>
    <w:rsid w:val="003F2784"/>
    <w:rsid w:val="003F4399"/>
    <w:rsid w:val="003F45D6"/>
    <w:rsid w:val="003F48C0"/>
    <w:rsid w:val="003F4A3B"/>
    <w:rsid w:val="003F4E82"/>
    <w:rsid w:val="003F5582"/>
    <w:rsid w:val="003F5792"/>
    <w:rsid w:val="003F5AE6"/>
    <w:rsid w:val="003F5F6D"/>
    <w:rsid w:val="003F6710"/>
    <w:rsid w:val="003F7FB6"/>
    <w:rsid w:val="0040053B"/>
    <w:rsid w:val="004006E9"/>
    <w:rsid w:val="0040083E"/>
    <w:rsid w:val="00400F8E"/>
    <w:rsid w:val="004010F5"/>
    <w:rsid w:val="00401539"/>
    <w:rsid w:val="004017D7"/>
    <w:rsid w:val="00401D55"/>
    <w:rsid w:val="00401D6D"/>
    <w:rsid w:val="00402288"/>
    <w:rsid w:val="004026D0"/>
    <w:rsid w:val="0040423C"/>
    <w:rsid w:val="004043E8"/>
    <w:rsid w:val="00404712"/>
    <w:rsid w:val="00404B4C"/>
    <w:rsid w:val="0040525C"/>
    <w:rsid w:val="00406E58"/>
    <w:rsid w:val="004070F7"/>
    <w:rsid w:val="0040773D"/>
    <w:rsid w:val="00407AE5"/>
    <w:rsid w:val="004102CB"/>
    <w:rsid w:val="00410366"/>
    <w:rsid w:val="004108BA"/>
    <w:rsid w:val="0041132C"/>
    <w:rsid w:val="00411390"/>
    <w:rsid w:val="00411862"/>
    <w:rsid w:val="00411926"/>
    <w:rsid w:val="0041200B"/>
    <w:rsid w:val="00413FD5"/>
    <w:rsid w:val="0041400D"/>
    <w:rsid w:val="00415A5A"/>
    <w:rsid w:val="00415BFE"/>
    <w:rsid w:val="004163BD"/>
    <w:rsid w:val="004163E1"/>
    <w:rsid w:val="00416A1D"/>
    <w:rsid w:val="004178D7"/>
    <w:rsid w:val="004206B6"/>
    <w:rsid w:val="00420730"/>
    <w:rsid w:val="00420F97"/>
    <w:rsid w:val="00421157"/>
    <w:rsid w:val="00421B46"/>
    <w:rsid w:val="00421E8E"/>
    <w:rsid w:val="00421FAE"/>
    <w:rsid w:val="0042259D"/>
    <w:rsid w:val="00422C09"/>
    <w:rsid w:val="00423B3B"/>
    <w:rsid w:val="0042407D"/>
    <w:rsid w:val="0042462E"/>
    <w:rsid w:val="00424843"/>
    <w:rsid w:val="00424A0D"/>
    <w:rsid w:val="00426069"/>
    <w:rsid w:val="00426079"/>
    <w:rsid w:val="00426D18"/>
    <w:rsid w:val="004279D6"/>
    <w:rsid w:val="0043080E"/>
    <w:rsid w:val="00430F51"/>
    <w:rsid w:val="00431780"/>
    <w:rsid w:val="004356AF"/>
    <w:rsid w:val="00435743"/>
    <w:rsid w:val="00435969"/>
    <w:rsid w:val="004361AA"/>
    <w:rsid w:val="0043768B"/>
    <w:rsid w:val="00437A48"/>
    <w:rsid w:val="00437DDA"/>
    <w:rsid w:val="00440DD6"/>
    <w:rsid w:val="004417D1"/>
    <w:rsid w:val="00443DD0"/>
    <w:rsid w:val="004451B4"/>
    <w:rsid w:val="004454BE"/>
    <w:rsid w:val="00445801"/>
    <w:rsid w:val="00445C5A"/>
    <w:rsid w:val="004461D5"/>
    <w:rsid w:val="004468C1"/>
    <w:rsid w:val="00450543"/>
    <w:rsid w:val="00450BE5"/>
    <w:rsid w:val="00451438"/>
    <w:rsid w:val="00451A7A"/>
    <w:rsid w:val="004526D1"/>
    <w:rsid w:val="00453CBC"/>
    <w:rsid w:val="00454A8C"/>
    <w:rsid w:val="00454CDF"/>
    <w:rsid w:val="004555BA"/>
    <w:rsid w:val="004557DD"/>
    <w:rsid w:val="00455B62"/>
    <w:rsid w:val="00455BBD"/>
    <w:rsid w:val="00455C83"/>
    <w:rsid w:val="00455E8F"/>
    <w:rsid w:val="004567E4"/>
    <w:rsid w:val="00460CD7"/>
    <w:rsid w:val="00461306"/>
    <w:rsid w:val="004616F4"/>
    <w:rsid w:val="00461DD5"/>
    <w:rsid w:val="004631AA"/>
    <w:rsid w:val="0046325E"/>
    <w:rsid w:val="004648B2"/>
    <w:rsid w:val="00464BFE"/>
    <w:rsid w:val="00464DF5"/>
    <w:rsid w:val="00465011"/>
    <w:rsid w:val="0046516D"/>
    <w:rsid w:val="00465468"/>
    <w:rsid w:val="004656F6"/>
    <w:rsid w:val="00466071"/>
    <w:rsid w:val="00466E3D"/>
    <w:rsid w:val="00467966"/>
    <w:rsid w:val="00467C9C"/>
    <w:rsid w:val="004701C2"/>
    <w:rsid w:val="004705BB"/>
    <w:rsid w:val="004707DC"/>
    <w:rsid w:val="00471B6D"/>
    <w:rsid w:val="004720C7"/>
    <w:rsid w:val="0047416D"/>
    <w:rsid w:val="004742C2"/>
    <w:rsid w:val="00474EA9"/>
    <w:rsid w:val="0047501F"/>
    <w:rsid w:val="004752C1"/>
    <w:rsid w:val="004754C7"/>
    <w:rsid w:val="0047597D"/>
    <w:rsid w:val="00475F99"/>
    <w:rsid w:val="0047604F"/>
    <w:rsid w:val="00476ADB"/>
    <w:rsid w:val="00476BBA"/>
    <w:rsid w:val="00476CAE"/>
    <w:rsid w:val="00477487"/>
    <w:rsid w:val="00480105"/>
    <w:rsid w:val="004802BE"/>
    <w:rsid w:val="00482660"/>
    <w:rsid w:val="00482836"/>
    <w:rsid w:val="00482849"/>
    <w:rsid w:val="00483BF8"/>
    <w:rsid w:val="00483F3A"/>
    <w:rsid w:val="004844EF"/>
    <w:rsid w:val="00484B34"/>
    <w:rsid w:val="00485CF0"/>
    <w:rsid w:val="00486512"/>
    <w:rsid w:val="00486A7F"/>
    <w:rsid w:val="00487CD0"/>
    <w:rsid w:val="00490A77"/>
    <w:rsid w:val="00490B65"/>
    <w:rsid w:val="0049146F"/>
    <w:rsid w:val="00492185"/>
    <w:rsid w:val="004922C4"/>
    <w:rsid w:val="0049292F"/>
    <w:rsid w:val="00492C2E"/>
    <w:rsid w:val="00493B0A"/>
    <w:rsid w:val="00494501"/>
    <w:rsid w:val="004946C0"/>
    <w:rsid w:val="004955F9"/>
    <w:rsid w:val="00497B5D"/>
    <w:rsid w:val="004A05D2"/>
    <w:rsid w:val="004A0BFF"/>
    <w:rsid w:val="004A4744"/>
    <w:rsid w:val="004A4B77"/>
    <w:rsid w:val="004A54DD"/>
    <w:rsid w:val="004A70BC"/>
    <w:rsid w:val="004B1F0B"/>
    <w:rsid w:val="004B21B1"/>
    <w:rsid w:val="004B2865"/>
    <w:rsid w:val="004B2878"/>
    <w:rsid w:val="004B35FC"/>
    <w:rsid w:val="004B46C0"/>
    <w:rsid w:val="004B4ABF"/>
    <w:rsid w:val="004C0125"/>
    <w:rsid w:val="004C08FF"/>
    <w:rsid w:val="004C1284"/>
    <w:rsid w:val="004C3AEE"/>
    <w:rsid w:val="004C3C6C"/>
    <w:rsid w:val="004C43B5"/>
    <w:rsid w:val="004C57C3"/>
    <w:rsid w:val="004C6B11"/>
    <w:rsid w:val="004C7020"/>
    <w:rsid w:val="004C724D"/>
    <w:rsid w:val="004C7722"/>
    <w:rsid w:val="004C7B4D"/>
    <w:rsid w:val="004D02AB"/>
    <w:rsid w:val="004D0A2F"/>
    <w:rsid w:val="004D12FE"/>
    <w:rsid w:val="004D1581"/>
    <w:rsid w:val="004D1733"/>
    <w:rsid w:val="004D21F5"/>
    <w:rsid w:val="004D23DE"/>
    <w:rsid w:val="004D24B1"/>
    <w:rsid w:val="004D26F2"/>
    <w:rsid w:val="004D29B9"/>
    <w:rsid w:val="004D2DE0"/>
    <w:rsid w:val="004D39E1"/>
    <w:rsid w:val="004D3E0C"/>
    <w:rsid w:val="004D3EAF"/>
    <w:rsid w:val="004D3EE4"/>
    <w:rsid w:val="004D4A17"/>
    <w:rsid w:val="004D4F47"/>
    <w:rsid w:val="004D4FB7"/>
    <w:rsid w:val="004D5089"/>
    <w:rsid w:val="004D61AC"/>
    <w:rsid w:val="004D7596"/>
    <w:rsid w:val="004D7C9D"/>
    <w:rsid w:val="004D7E19"/>
    <w:rsid w:val="004E09B2"/>
    <w:rsid w:val="004E15D6"/>
    <w:rsid w:val="004E308D"/>
    <w:rsid w:val="004E37AA"/>
    <w:rsid w:val="004E50B9"/>
    <w:rsid w:val="004E59FD"/>
    <w:rsid w:val="004E620E"/>
    <w:rsid w:val="004E68BC"/>
    <w:rsid w:val="004E6B7A"/>
    <w:rsid w:val="004F053B"/>
    <w:rsid w:val="004F0783"/>
    <w:rsid w:val="004F2D1A"/>
    <w:rsid w:val="004F4102"/>
    <w:rsid w:val="004F4E36"/>
    <w:rsid w:val="004F60F2"/>
    <w:rsid w:val="004F65F8"/>
    <w:rsid w:val="004F7DB5"/>
    <w:rsid w:val="00500459"/>
    <w:rsid w:val="005006BB"/>
    <w:rsid w:val="00501D40"/>
    <w:rsid w:val="0050299A"/>
    <w:rsid w:val="005029BC"/>
    <w:rsid w:val="00502DA1"/>
    <w:rsid w:val="0050311E"/>
    <w:rsid w:val="00503875"/>
    <w:rsid w:val="00504066"/>
    <w:rsid w:val="005047D2"/>
    <w:rsid w:val="00504A8A"/>
    <w:rsid w:val="00504D81"/>
    <w:rsid w:val="005053E5"/>
    <w:rsid w:val="0050573E"/>
    <w:rsid w:val="00505870"/>
    <w:rsid w:val="00506193"/>
    <w:rsid w:val="00506384"/>
    <w:rsid w:val="00506602"/>
    <w:rsid w:val="00506C1D"/>
    <w:rsid w:val="00506C6B"/>
    <w:rsid w:val="0050792B"/>
    <w:rsid w:val="00507964"/>
    <w:rsid w:val="00507A93"/>
    <w:rsid w:val="00510E8D"/>
    <w:rsid w:val="00511E9B"/>
    <w:rsid w:val="00512378"/>
    <w:rsid w:val="00512C8E"/>
    <w:rsid w:val="00513DD1"/>
    <w:rsid w:val="005145A7"/>
    <w:rsid w:val="00514DD0"/>
    <w:rsid w:val="00515DBC"/>
    <w:rsid w:val="005161A9"/>
    <w:rsid w:val="00517768"/>
    <w:rsid w:val="005209BA"/>
    <w:rsid w:val="00521807"/>
    <w:rsid w:val="00522A0D"/>
    <w:rsid w:val="00523B5A"/>
    <w:rsid w:val="00524417"/>
    <w:rsid w:val="005245AF"/>
    <w:rsid w:val="00524F36"/>
    <w:rsid w:val="00525807"/>
    <w:rsid w:val="00525BB2"/>
    <w:rsid w:val="00525F0A"/>
    <w:rsid w:val="00526A06"/>
    <w:rsid w:val="00526E78"/>
    <w:rsid w:val="00527774"/>
    <w:rsid w:val="005311FB"/>
    <w:rsid w:val="00531832"/>
    <w:rsid w:val="00531C0B"/>
    <w:rsid w:val="00531DA8"/>
    <w:rsid w:val="00531EFC"/>
    <w:rsid w:val="0053290D"/>
    <w:rsid w:val="00533A3C"/>
    <w:rsid w:val="00533EDD"/>
    <w:rsid w:val="0053401A"/>
    <w:rsid w:val="005342DE"/>
    <w:rsid w:val="00534CD5"/>
    <w:rsid w:val="00535C9F"/>
    <w:rsid w:val="00535F3D"/>
    <w:rsid w:val="00536905"/>
    <w:rsid w:val="005374F7"/>
    <w:rsid w:val="005375B5"/>
    <w:rsid w:val="00537A7D"/>
    <w:rsid w:val="00541C71"/>
    <w:rsid w:val="00542018"/>
    <w:rsid w:val="00542146"/>
    <w:rsid w:val="00542AA8"/>
    <w:rsid w:val="00544101"/>
    <w:rsid w:val="00544933"/>
    <w:rsid w:val="00544B22"/>
    <w:rsid w:val="0054576F"/>
    <w:rsid w:val="00546D66"/>
    <w:rsid w:val="00550378"/>
    <w:rsid w:val="00550A1A"/>
    <w:rsid w:val="00550A97"/>
    <w:rsid w:val="00550B87"/>
    <w:rsid w:val="00550BD8"/>
    <w:rsid w:val="0055189D"/>
    <w:rsid w:val="00551978"/>
    <w:rsid w:val="0055198D"/>
    <w:rsid w:val="00551C93"/>
    <w:rsid w:val="00553E66"/>
    <w:rsid w:val="00553FDC"/>
    <w:rsid w:val="00554C54"/>
    <w:rsid w:val="005553B1"/>
    <w:rsid w:val="00555401"/>
    <w:rsid w:val="00556584"/>
    <w:rsid w:val="00556969"/>
    <w:rsid w:val="0056036A"/>
    <w:rsid w:val="005604E5"/>
    <w:rsid w:val="00562472"/>
    <w:rsid w:val="0056449E"/>
    <w:rsid w:val="005653D0"/>
    <w:rsid w:val="005655B9"/>
    <w:rsid w:val="00567099"/>
    <w:rsid w:val="005707CA"/>
    <w:rsid w:val="005719BA"/>
    <w:rsid w:val="00571AE8"/>
    <w:rsid w:val="0057220A"/>
    <w:rsid w:val="00572960"/>
    <w:rsid w:val="00572B46"/>
    <w:rsid w:val="00573768"/>
    <w:rsid w:val="00576ADA"/>
    <w:rsid w:val="005811CB"/>
    <w:rsid w:val="00581768"/>
    <w:rsid w:val="0058193F"/>
    <w:rsid w:val="00581AAC"/>
    <w:rsid w:val="00581C5B"/>
    <w:rsid w:val="0058361C"/>
    <w:rsid w:val="00583B02"/>
    <w:rsid w:val="005844D1"/>
    <w:rsid w:val="00585C4E"/>
    <w:rsid w:val="005860A0"/>
    <w:rsid w:val="005862D4"/>
    <w:rsid w:val="00587653"/>
    <w:rsid w:val="00587763"/>
    <w:rsid w:val="00587A0D"/>
    <w:rsid w:val="005912EE"/>
    <w:rsid w:val="00591427"/>
    <w:rsid w:val="005916A0"/>
    <w:rsid w:val="005923C1"/>
    <w:rsid w:val="00592BAF"/>
    <w:rsid w:val="005931CA"/>
    <w:rsid w:val="00593E24"/>
    <w:rsid w:val="00594EDD"/>
    <w:rsid w:val="005954CE"/>
    <w:rsid w:val="00595500"/>
    <w:rsid w:val="005959F0"/>
    <w:rsid w:val="00596123"/>
    <w:rsid w:val="00596696"/>
    <w:rsid w:val="00597C52"/>
    <w:rsid w:val="005A0EC6"/>
    <w:rsid w:val="005A10D4"/>
    <w:rsid w:val="005A1A90"/>
    <w:rsid w:val="005A2187"/>
    <w:rsid w:val="005A270C"/>
    <w:rsid w:val="005A2EDB"/>
    <w:rsid w:val="005A2F76"/>
    <w:rsid w:val="005A3242"/>
    <w:rsid w:val="005A37DB"/>
    <w:rsid w:val="005A4A9B"/>
    <w:rsid w:val="005A5593"/>
    <w:rsid w:val="005A69D4"/>
    <w:rsid w:val="005A7AC7"/>
    <w:rsid w:val="005B048E"/>
    <w:rsid w:val="005B0D7C"/>
    <w:rsid w:val="005B2893"/>
    <w:rsid w:val="005B31CC"/>
    <w:rsid w:val="005B419B"/>
    <w:rsid w:val="005B4F72"/>
    <w:rsid w:val="005B547D"/>
    <w:rsid w:val="005B54A1"/>
    <w:rsid w:val="005B568E"/>
    <w:rsid w:val="005B580B"/>
    <w:rsid w:val="005C1073"/>
    <w:rsid w:val="005C1278"/>
    <w:rsid w:val="005C2460"/>
    <w:rsid w:val="005C2B1B"/>
    <w:rsid w:val="005C3081"/>
    <w:rsid w:val="005C41CB"/>
    <w:rsid w:val="005C5D25"/>
    <w:rsid w:val="005C6520"/>
    <w:rsid w:val="005C7243"/>
    <w:rsid w:val="005D0125"/>
    <w:rsid w:val="005D0699"/>
    <w:rsid w:val="005D0A60"/>
    <w:rsid w:val="005D1C4D"/>
    <w:rsid w:val="005D30A8"/>
    <w:rsid w:val="005D3233"/>
    <w:rsid w:val="005D39D0"/>
    <w:rsid w:val="005D4285"/>
    <w:rsid w:val="005D439C"/>
    <w:rsid w:val="005D4837"/>
    <w:rsid w:val="005D4FCB"/>
    <w:rsid w:val="005D58E8"/>
    <w:rsid w:val="005D6753"/>
    <w:rsid w:val="005D799E"/>
    <w:rsid w:val="005E0548"/>
    <w:rsid w:val="005E08ED"/>
    <w:rsid w:val="005E216A"/>
    <w:rsid w:val="005E2504"/>
    <w:rsid w:val="005E3010"/>
    <w:rsid w:val="005E39BF"/>
    <w:rsid w:val="005E3F19"/>
    <w:rsid w:val="005E5A15"/>
    <w:rsid w:val="005E5EA1"/>
    <w:rsid w:val="005E622F"/>
    <w:rsid w:val="005E660F"/>
    <w:rsid w:val="005E6993"/>
    <w:rsid w:val="005E6B8A"/>
    <w:rsid w:val="005E7FB1"/>
    <w:rsid w:val="005F10AF"/>
    <w:rsid w:val="005F1104"/>
    <w:rsid w:val="005F2E8D"/>
    <w:rsid w:val="005F3E6A"/>
    <w:rsid w:val="005F4836"/>
    <w:rsid w:val="005F5BB1"/>
    <w:rsid w:val="005F6EEA"/>
    <w:rsid w:val="005F75D1"/>
    <w:rsid w:val="005F7A96"/>
    <w:rsid w:val="005F7D7F"/>
    <w:rsid w:val="00600DA3"/>
    <w:rsid w:val="00601E1D"/>
    <w:rsid w:val="00602E62"/>
    <w:rsid w:val="00603354"/>
    <w:rsid w:val="00603956"/>
    <w:rsid w:val="00603CFC"/>
    <w:rsid w:val="00604677"/>
    <w:rsid w:val="006046EA"/>
    <w:rsid w:val="006079F1"/>
    <w:rsid w:val="006106C4"/>
    <w:rsid w:val="00610974"/>
    <w:rsid w:val="00611025"/>
    <w:rsid w:val="006118D8"/>
    <w:rsid w:val="0061305D"/>
    <w:rsid w:val="0061363E"/>
    <w:rsid w:val="0061554E"/>
    <w:rsid w:val="00615D02"/>
    <w:rsid w:val="006160C1"/>
    <w:rsid w:val="0061705F"/>
    <w:rsid w:val="00617398"/>
    <w:rsid w:val="006174D1"/>
    <w:rsid w:val="006202A7"/>
    <w:rsid w:val="0062112F"/>
    <w:rsid w:val="006224ED"/>
    <w:rsid w:val="00623905"/>
    <w:rsid w:val="006248F4"/>
    <w:rsid w:val="006256E7"/>
    <w:rsid w:val="00625776"/>
    <w:rsid w:val="00625944"/>
    <w:rsid w:val="0062612F"/>
    <w:rsid w:val="006261EB"/>
    <w:rsid w:val="0062739E"/>
    <w:rsid w:val="0062765A"/>
    <w:rsid w:val="006307B9"/>
    <w:rsid w:val="006311B0"/>
    <w:rsid w:val="00631493"/>
    <w:rsid w:val="00631853"/>
    <w:rsid w:val="006322CB"/>
    <w:rsid w:val="0063327B"/>
    <w:rsid w:val="006359B8"/>
    <w:rsid w:val="00635E67"/>
    <w:rsid w:val="006372E8"/>
    <w:rsid w:val="006404B3"/>
    <w:rsid w:val="0064144A"/>
    <w:rsid w:val="00641936"/>
    <w:rsid w:val="00642033"/>
    <w:rsid w:val="0064222F"/>
    <w:rsid w:val="00642979"/>
    <w:rsid w:val="00643199"/>
    <w:rsid w:val="006436F1"/>
    <w:rsid w:val="00643C5B"/>
    <w:rsid w:val="00644AF4"/>
    <w:rsid w:val="00644F1B"/>
    <w:rsid w:val="0064563C"/>
    <w:rsid w:val="00647B35"/>
    <w:rsid w:val="00647D7C"/>
    <w:rsid w:val="00647DB2"/>
    <w:rsid w:val="006502DA"/>
    <w:rsid w:val="0065117B"/>
    <w:rsid w:val="0065143F"/>
    <w:rsid w:val="00651642"/>
    <w:rsid w:val="00651916"/>
    <w:rsid w:val="00651DF4"/>
    <w:rsid w:val="00652197"/>
    <w:rsid w:val="00652807"/>
    <w:rsid w:val="00652B95"/>
    <w:rsid w:val="00652BF0"/>
    <w:rsid w:val="00652DD7"/>
    <w:rsid w:val="006537D7"/>
    <w:rsid w:val="0065399D"/>
    <w:rsid w:val="006555E5"/>
    <w:rsid w:val="00655FB3"/>
    <w:rsid w:val="0065733A"/>
    <w:rsid w:val="00657571"/>
    <w:rsid w:val="00657A06"/>
    <w:rsid w:val="006600EA"/>
    <w:rsid w:val="006617DA"/>
    <w:rsid w:val="00662786"/>
    <w:rsid w:val="00663A0C"/>
    <w:rsid w:val="00663D4C"/>
    <w:rsid w:val="00663E4B"/>
    <w:rsid w:val="006641EC"/>
    <w:rsid w:val="006659E7"/>
    <w:rsid w:val="00665A08"/>
    <w:rsid w:val="006672EC"/>
    <w:rsid w:val="0066742B"/>
    <w:rsid w:val="0067053D"/>
    <w:rsid w:val="0067096A"/>
    <w:rsid w:val="0067229C"/>
    <w:rsid w:val="00673D05"/>
    <w:rsid w:val="00673DF9"/>
    <w:rsid w:val="00674306"/>
    <w:rsid w:val="00674ACE"/>
    <w:rsid w:val="0067555A"/>
    <w:rsid w:val="006755F2"/>
    <w:rsid w:val="00675729"/>
    <w:rsid w:val="00675FB1"/>
    <w:rsid w:val="0067682B"/>
    <w:rsid w:val="00677D7A"/>
    <w:rsid w:val="00677E7C"/>
    <w:rsid w:val="0068175F"/>
    <w:rsid w:val="00682C29"/>
    <w:rsid w:val="00683CA1"/>
    <w:rsid w:val="00683DA3"/>
    <w:rsid w:val="0068487A"/>
    <w:rsid w:val="006849DF"/>
    <w:rsid w:val="00685965"/>
    <w:rsid w:val="00686585"/>
    <w:rsid w:val="006870F7"/>
    <w:rsid w:val="00687701"/>
    <w:rsid w:val="00691650"/>
    <w:rsid w:val="00691669"/>
    <w:rsid w:val="00692A9F"/>
    <w:rsid w:val="0069354D"/>
    <w:rsid w:val="00693987"/>
    <w:rsid w:val="0069495D"/>
    <w:rsid w:val="006957B3"/>
    <w:rsid w:val="00695D02"/>
    <w:rsid w:val="0069626A"/>
    <w:rsid w:val="00696D69"/>
    <w:rsid w:val="00697B3E"/>
    <w:rsid w:val="00697B43"/>
    <w:rsid w:val="00697C8E"/>
    <w:rsid w:val="006A067B"/>
    <w:rsid w:val="006A0E5D"/>
    <w:rsid w:val="006A10FD"/>
    <w:rsid w:val="006A1303"/>
    <w:rsid w:val="006A1389"/>
    <w:rsid w:val="006A180D"/>
    <w:rsid w:val="006A2AD3"/>
    <w:rsid w:val="006A3F93"/>
    <w:rsid w:val="006A5E42"/>
    <w:rsid w:val="006A71F9"/>
    <w:rsid w:val="006B0203"/>
    <w:rsid w:val="006B0662"/>
    <w:rsid w:val="006B134A"/>
    <w:rsid w:val="006B1584"/>
    <w:rsid w:val="006B24FA"/>
    <w:rsid w:val="006B265D"/>
    <w:rsid w:val="006B2B7C"/>
    <w:rsid w:val="006B349F"/>
    <w:rsid w:val="006B3B9F"/>
    <w:rsid w:val="006B42AE"/>
    <w:rsid w:val="006B5D82"/>
    <w:rsid w:val="006B62F9"/>
    <w:rsid w:val="006B63B6"/>
    <w:rsid w:val="006B6AC7"/>
    <w:rsid w:val="006B7A11"/>
    <w:rsid w:val="006C1F79"/>
    <w:rsid w:val="006C1FEC"/>
    <w:rsid w:val="006C2024"/>
    <w:rsid w:val="006C23B1"/>
    <w:rsid w:val="006C4319"/>
    <w:rsid w:val="006C4F2D"/>
    <w:rsid w:val="006C508C"/>
    <w:rsid w:val="006C5872"/>
    <w:rsid w:val="006C5889"/>
    <w:rsid w:val="006C6CC8"/>
    <w:rsid w:val="006C76B8"/>
    <w:rsid w:val="006D0399"/>
    <w:rsid w:val="006D069E"/>
    <w:rsid w:val="006D0DA8"/>
    <w:rsid w:val="006D2BA1"/>
    <w:rsid w:val="006D3DCC"/>
    <w:rsid w:val="006D3DE8"/>
    <w:rsid w:val="006D493F"/>
    <w:rsid w:val="006D4C67"/>
    <w:rsid w:val="006D5D67"/>
    <w:rsid w:val="006D5F4E"/>
    <w:rsid w:val="006D6B12"/>
    <w:rsid w:val="006D6C7F"/>
    <w:rsid w:val="006D709A"/>
    <w:rsid w:val="006D7487"/>
    <w:rsid w:val="006E1EB4"/>
    <w:rsid w:val="006E2443"/>
    <w:rsid w:val="006E26E6"/>
    <w:rsid w:val="006E325C"/>
    <w:rsid w:val="006E3624"/>
    <w:rsid w:val="006E58BA"/>
    <w:rsid w:val="006E60D0"/>
    <w:rsid w:val="006E626E"/>
    <w:rsid w:val="006E637E"/>
    <w:rsid w:val="006E6467"/>
    <w:rsid w:val="006E66CB"/>
    <w:rsid w:val="006E66E9"/>
    <w:rsid w:val="006E6E62"/>
    <w:rsid w:val="006E77A5"/>
    <w:rsid w:val="006E7831"/>
    <w:rsid w:val="006F05F5"/>
    <w:rsid w:val="006F0FD3"/>
    <w:rsid w:val="006F2547"/>
    <w:rsid w:val="006F26EA"/>
    <w:rsid w:val="006F2A38"/>
    <w:rsid w:val="006F3353"/>
    <w:rsid w:val="006F399F"/>
    <w:rsid w:val="006F4FF7"/>
    <w:rsid w:val="006F5717"/>
    <w:rsid w:val="006F588C"/>
    <w:rsid w:val="006F5A1D"/>
    <w:rsid w:val="006F5A9D"/>
    <w:rsid w:val="006F6F9C"/>
    <w:rsid w:val="006F71D9"/>
    <w:rsid w:val="006F7501"/>
    <w:rsid w:val="00700777"/>
    <w:rsid w:val="00701275"/>
    <w:rsid w:val="0070281D"/>
    <w:rsid w:val="0070423D"/>
    <w:rsid w:val="007055D7"/>
    <w:rsid w:val="007057A6"/>
    <w:rsid w:val="00705BBC"/>
    <w:rsid w:val="007062BA"/>
    <w:rsid w:val="007069DE"/>
    <w:rsid w:val="007078CE"/>
    <w:rsid w:val="00707CC3"/>
    <w:rsid w:val="007101C0"/>
    <w:rsid w:val="007102F8"/>
    <w:rsid w:val="007130E4"/>
    <w:rsid w:val="00713CDB"/>
    <w:rsid w:val="007141D3"/>
    <w:rsid w:val="007141E0"/>
    <w:rsid w:val="0071483C"/>
    <w:rsid w:val="00715EC9"/>
    <w:rsid w:val="00716F4A"/>
    <w:rsid w:val="00720260"/>
    <w:rsid w:val="007203D3"/>
    <w:rsid w:val="007211E1"/>
    <w:rsid w:val="00721F62"/>
    <w:rsid w:val="00723092"/>
    <w:rsid w:val="0072353B"/>
    <w:rsid w:val="00723ED0"/>
    <w:rsid w:val="00724073"/>
    <w:rsid w:val="007241AC"/>
    <w:rsid w:val="00724819"/>
    <w:rsid w:val="00724987"/>
    <w:rsid w:val="007257DE"/>
    <w:rsid w:val="007259BC"/>
    <w:rsid w:val="0072625A"/>
    <w:rsid w:val="00727CB8"/>
    <w:rsid w:val="00727D32"/>
    <w:rsid w:val="007313FB"/>
    <w:rsid w:val="00731EFD"/>
    <w:rsid w:val="0073277A"/>
    <w:rsid w:val="00732F2A"/>
    <w:rsid w:val="0073309A"/>
    <w:rsid w:val="00733228"/>
    <w:rsid w:val="0073359B"/>
    <w:rsid w:val="00733AFF"/>
    <w:rsid w:val="00733EA0"/>
    <w:rsid w:val="007353F7"/>
    <w:rsid w:val="007362B1"/>
    <w:rsid w:val="0073658F"/>
    <w:rsid w:val="0073694D"/>
    <w:rsid w:val="00736BCF"/>
    <w:rsid w:val="00736D9F"/>
    <w:rsid w:val="007373C0"/>
    <w:rsid w:val="00740CD3"/>
    <w:rsid w:val="00741654"/>
    <w:rsid w:val="007416ED"/>
    <w:rsid w:val="00742B9D"/>
    <w:rsid w:val="00742FA0"/>
    <w:rsid w:val="00743304"/>
    <w:rsid w:val="00744E3E"/>
    <w:rsid w:val="007455A8"/>
    <w:rsid w:val="007474D9"/>
    <w:rsid w:val="00747877"/>
    <w:rsid w:val="00747BB9"/>
    <w:rsid w:val="00747DF1"/>
    <w:rsid w:val="00750E28"/>
    <w:rsid w:val="007517C7"/>
    <w:rsid w:val="00751A64"/>
    <w:rsid w:val="00752241"/>
    <w:rsid w:val="00752A6C"/>
    <w:rsid w:val="00753442"/>
    <w:rsid w:val="00753FD2"/>
    <w:rsid w:val="0075425B"/>
    <w:rsid w:val="00755119"/>
    <w:rsid w:val="007557C5"/>
    <w:rsid w:val="00755DF5"/>
    <w:rsid w:val="007561C4"/>
    <w:rsid w:val="00756911"/>
    <w:rsid w:val="00757048"/>
    <w:rsid w:val="0075712E"/>
    <w:rsid w:val="007612CE"/>
    <w:rsid w:val="007614E4"/>
    <w:rsid w:val="007617EB"/>
    <w:rsid w:val="0076215A"/>
    <w:rsid w:val="007623C0"/>
    <w:rsid w:val="00762F53"/>
    <w:rsid w:val="007639F5"/>
    <w:rsid w:val="007641F4"/>
    <w:rsid w:val="00764569"/>
    <w:rsid w:val="00764E36"/>
    <w:rsid w:val="00765458"/>
    <w:rsid w:val="00765467"/>
    <w:rsid w:val="007657E1"/>
    <w:rsid w:val="00767044"/>
    <w:rsid w:val="00767AE5"/>
    <w:rsid w:val="007704F8"/>
    <w:rsid w:val="00770B5E"/>
    <w:rsid w:val="00771728"/>
    <w:rsid w:val="00772350"/>
    <w:rsid w:val="00781D5A"/>
    <w:rsid w:val="00781E68"/>
    <w:rsid w:val="00782E5A"/>
    <w:rsid w:val="00782EB2"/>
    <w:rsid w:val="00783088"/>
    <w:rsid w:val="0078317D"/>
    <w:rsid w:val="007832A7"/>
    <w:rsid w:val="007832C4"/>
    <w:rsid w:val="00785632"/>
    <w:rsid w:val="0078618E"/>
    <w:rsid w:val="00786B5E"/>
    <w:rsid w:val="0078795D"/>
    <w:rsid w:val="00787996"/>
    <w:rsid w:val="00787AF7"/>
    <w:rsid w:val="00787D76"/>
    <w:rsid w:val="0079097A"/>
    <w:rsid w:val="00790E9C"/>
    <w:rsid w:val="0079325E"/>
    <w:rsid w:val="00793C7F"/>
    <w:rsid w:val="00794408"/>
    <w:rsid w:val="0079483C"/>
    <w:rsid w:val="00794F2F"/>
    <w:rsid w:val="00795522"/>
    <w:rsid w:val="00795751"/>
    <w:rsid w:val="00795D30"/>
    <w:rsid w:val="0079747D"/>
    <w:rsid w:val="00797C04"/>
    <w:rsid w:val="007A0F99"/>
    <w:rsid w:val="007A16D9"/>
    <w:rsid w:val="007A1E46"/>
    <w:rsid w:val="007A1F97"/>
    <w:rsid w:val="007A2712"/>
    <w:rsid w:val="007A37A5"/>
    <w:rsid w:val="007A3F0A"/>
    <w:rsid w:val="007A3F67"/>
    <w:rsid w:val="007A5DB3"/>
    <w:rsid w:val="007A6061"/>
    <w:rsid w:val="007A6224"/>
    <w:rsid w:val="007A7319"/>
    <w:rsid w:val="007A7BB6"/>
    <w:rsid w:val="007A7F6F"/>
    <w:rsid w:val="007B03BD"/>
    <w:rsid w:val="007B0D1B"/>
    <w:rsid w:val="007B104C"/>
    <w:rsid w:val="007B1D42"/>
    <w:rsid w:val="007B1DD7"/>
    <w:rsid w:val="007B218A"/>
    <w:rsid w:val="007B2BF1"/>
    <w:rsid w:val="007B35E8"/>
    <w:rsid w:val="007B399B"/>
    <w:rsid w:val="007B3BA2"/>
    <w:rsid w:val="007B41AE"/>
    <w:rsid w:val="007B4D7B"/>
    <w:rsid w:val="007B4F44"/>
    <w:rsid w:val="007B5242"/>
    <w:rsid w:val="007B52EA"/>
    <w:rsid w:val="007B63D3"/>
    <w:rsid w:val="007B77AE"/>
    <w:rsid w:val="007C04ED"/>
    <w:rsid w:val="007C0CD1"/>
    <w:rsid w:val="007C0F8A"/>
    <w:rsid w:val="007C12F4"/>
    <w:rsid w:val="007C1D51"/>
    <w:rsid w:val="007C1E08"/>
    <w:rsid w:val="007C2AAA"/>
    <w:rsid w:val="007C4603"/>
    <w:rsid w:val="007C47C1"/>
    <w:rsid w:val="007C4E26"/>
    <w:rsid w:val="007C5451"/>
    <w:rsid w:val="007C56CD"/>
    <w:rsid w:val="007C5A80"/>
    <w:rsid w:val="007C6378"/>
    <w:rsid w:val="007C6690"/>
    <w:rsid w:val="007C70EB"/>
    <w:rsid w:val="007C7705"/>
    <w:rsid w:val="007D0061"/>
    <w:rsid w:val="007D08DE"/>
    <w:rsid w:val="007D0B3F"/>
    <w:rsid w:val="007D1122"/>
    <w:rsid w:val="007D1FB1"/>
    <w:rsid w:val="007D3C8A"/>
    <w:rsid w:val="007D42BE"/>
    <w:rsid w:val="007D5780"/>
    <w:rsid w:val="007D594B"/>
    <w:rsid w:val="007D5F36"/>
    <w:rsid w:val="007D65C5"/>
    <w:rsid w:val="007D6C61"/>
    <w:rsid w:val="007D7153"/>
    <w:rsid w:val="007D7A8C"/>
    <w:rsid w:val="007D7ED8"/>
    <w:rsid w:val="007E01BB"/>
    <w:rsid w:val="007E11B2"/>
    <w:rsid w:val="007E155B"/>
    <w:rsid w:val="007E281A"/>
    <w:rsid w:val="007E2CD3"/>
    <w:rsid w:val="007E405E"/>
    <w:rsid w:val="007E7561"/>
    <w:rsid w:val="007F13F9"/>
    <w:rsid w:val="007F1CDF"/>
    <w:rsid w:val="007F2B89"/>
    <w:rsid w:val="007F3759"/>
    <w:rsid w:val="007F37B7"/>
    <w:rsid w:val="007F3900"/>
    <w:rsid w:val="007F39FA"/>
    <w:rsid w:val="007F42B8"/>
    <w:rsid w:val="007F4438"/>
    <w:rsid w:val="007F5A76"/>
    <w:rsid w:val="007F69FD"/>
    <w:rsid w:val="007F7162"/>
    <w:rsid w:val="007F7186"/>
    <w:rsid w:val="008016C3"/>
    <w:rsid w:val="00801CC7"/>
    <w:rsid w:val="008022AF"/>
    <w:rsid w:val="0080289C"/>
    <w:rsid w:val="008034B1"/>
    <w:rsid w:val="00803514"/>
    <w:rsid w:val="008048F5"/>
    <w:rsid w:val="008057C0"/>
    <w:rsid w:val="00805CA9"/>
    <w:rsid w:val="00806CC9"/>
    <w:rsid w:val="008079D7"/>
    <w:rsid w:val="00810503"/>
    <w:rsid w:val="00810B4B"/>
    <w:rsid w:val="00811769"/>
    <w:rsid w:val="008117E8"/>
    <w:rsid w:val="0081286B"/>
    <w:rsid w:val="0081297B"/>
    <w:rsid w:val="008129A7"/>
    <w:rsid w:val="00812FB4"/>
    <w:rsid w:val="00813075"/>
    <w:rsid w:val="008131D0"/>
    <w:rsid w:val="008137B1"/>
    <w:rsid w:val="00813FCF"/>
    <w:rsid w:val="00814615"/>
    <w:rsid w:val="0081533F"/>
    <w:rsid w:val="008153AF"/>
    <w:rsid w:val="008154BB"/>
    <w:rsid w:val="00815CB6"/>
    <w:rsid w:val="00820561"/>
    <w:rsid w:val="008214C3"/>
    <w:rsid w:val="008221FD"/>
    <w:rsid w:val="00822ACC"/>
    <w:rsid w:val="00822D12"/>
    <w:rsid w:val="008243FA"/>
    <w:rsid w:val="00825271"/>
    <w:rsid w:val="0082670C"/>
    <w:rsid w:val="00827A5C"/>
    <w:rsid w:val="00827B50"/>
    <w:rsid w:val="00830853"/>
    <w:rsid w:val="00831EEA"/>
    <w:rsid w:val="008325DB"/>
    <w:rsid w:val="0083314F"/>
    <w:rsid w:val="0083387A"/>
    <w:rsid w:val="008338D1"/>
    <w:rsid w:val="00833C10"/>
    <w:rsid w:val="0083492C"/>
    <w:rsid w:val="00834E81"/>
    <w:rsid w:val="00836D4B"/>
    <w:rsid w:val="00837164"/>
    <w:rsid w:val="008377B0"/>
    <w:rsid w:val="00840196"/>
    <w:rsid w:val="00840C54"/>
    <w:rsid w:val="00840CA7"/>
    <w:rsid w:val="00840FF0"/>
    <w:rsid w:val="00841159"/>
    <w:rsid w:val="0084391D"/>
    <w:rsid w:val="00843C98"/>
    <w:rsid w:val="00844816"/>
    <w:rsid w:val="0084568D"/>
    <w:rsid w:val="008459FE"/>
    <w:rsid w:val="00846AF5"/>
    <w:rsid w:val="00847163"/>
    <w:rsid w:val="00847412"/>
    <w:rsid w:val="00847517"/>
    <w:rsid w:val="00850441"/>
    <w:rsid w:val="008515C6"/>
    <w:rsid w:val="00851BF0"/>
    <w:rsid w:val="00855A3A"/>
    <w:rsid w:val="00856E89"/>
    <w:rsid w:val="0085752E"/>
    <w:rsid w:val="008602AD"/>
    <w:rsid w:val="00860323"/>
    <w:rsid w:val="00860480"/>
    <w:rsid w:val="008609D9"/>
    <w:rsid w:val="00861622"/>
    <w:rsid w:val="00862636"/>
    <w:rsid w:val="00862C85"/>
    <w:rsid w:val="00864752"/>
    <w:rsid w:val="00864819"/>
    <w:rsid w:val="00864A52"/>
    <w:rsid w:val="00865454"/>
    <w:rsid w:val="008660B1"/>
    <w:rsid w:val="00866E9A"/>
    <w:rsid w:val="00867F01"/>
    <w:rsid w:val="008703A2"/>
    <w:rsid w:val="0087084C"/>
    <w:rsid w:val="00870F0C"/>
    <w:rsid w:val="008716EB"/>
    <w:rsid w:val="00872C30"/>
    <w:rsid w:val="0087370A"/>
    <w:rsid w:val="00873B52"/>
    <w:rsid w:val="00874E8E"/>
    <w:rsid w:val="00874EC2"/>
    <w:rsid w:val="00875ED7"/>
    <w:rsid w:val="00876175"/>
    <w:rsid w:val="00877383"/>
    <w:rsid w:val="00880911"/>
    <w:rsid w:val="00880D3A"/>
    <w:rsid w:val="00881133"/>
    <w:rsid w:val="00881F9F"/>
    <w:rsid w:val="00882936"/>
    <w:rsid w:val="00883955"/>
    <w:rsid w:val="00883CC3"/>
    <w:rsid w:val="00883E5E"/>
    <w:rsid w:val="00884BED"/>
    <w:rsid w:val="00885BFB"/>
    <w:rsid w:val="0088665F"/>
    <w:rsid w:val="00886FB5"/>
    <w:rsid w:val="008916CE"/>
    <w:rsid w:val="008923F3"/>
    <w:rsid w:val="008925E0"/>
    <w:rsid w:val="00893377"/>
    <w:rsid w:val="00893D3F"/>
    <w:rsid w:val="00894BBA"/>
    <w:rsid w:val="00894DB0"/>
    <w:rsid w:val="008951A6"/>
    <w:rsid w:val="0089531D"/>
    <w:rsid w:val="00896F7A"/>
    <w:rsid w:val="0089739B"/>
    <w:rsid w:val="008977A7"/>
    <w:rsid w:val="00897C48"/>
    <w:rsid w:val="00897F05"/>
    <w:rsid w:val="008A0109"/>
    <w:rsid w:val="008A1050"/>
    <w:rsid w:val="008A25F5"/>
    <w:rsid w:val="008A27E6"/>
    <w:rsid w:val="008A2CC2"/>
    <w:rsid w:val="008A2F28"/>
    <w:rsid w:val="008A30A5"/>
    <w:rsid w:val="008A3B16"/>
    <w:rsid w:val="008A40CC"/>
    <w:rsid w:val="008A41A6"/>
    <w:rsid w:val="008A4713"/>
    <w:rsid w:val="008A4AEE"/>
    <w:rsid w:val="008A4BDB"/>
    <w:rsid w:val="008A4E92"/>
    <w:rsid w:val="008A640B"/>
    <w:rsid w:val="008A67D7"/>
    <w:rsid w:val="008A6E18"/>
    <w:rsid w:val="008A7885"/>
    <w:rsid w:val="008B06A4"/>
    <w:rsid w:val="008B18AF"/>
    <w:rsid w:val="008B1CF6"/>
    <w:rsid w:val="008B3B52"/>
    <w:rsid w:val="008B5B9F"/>
    <w:rsid w:val="008B6BBC"/>
    <w:rsid w:val="008B7AD8"/>
    <w:rsid w:val="008C0356"/>
    <w:rsid w:val="008C1585"/>
    <w:rsid w:val="008C17A4"/>
    <w:rsid w:val="008C20FB"/>
    <w:rsid w:val="008C2E7D"/>
    <w:rsid w:val="008C3052"/>
    <w:rsid w:val="008C34F5"/>
    <w:rsid w:val="008C3515"/>
    <w:rsid w:val="008C4706"/>
    <w:rsid w:val="008C57E0"/>
    <w:rsid w:val="008C5EC6"/>
    <w:rsid w:val="008C686B"/>
    <w:rsid w:val="008C697B"/>
    <w:rsid w:val="008C6C92"/>
    <w:rsid w:val="008C79EE"/>
    <w:rsid w:val="008D241E"/>
    <w:rsid w:val="008D2421"/>
    <w:rsid w:val="008D2461"/>
    <w:rsid w:val="008D2A2E"/>
    <w:rsid w:val="008D4B5B"/>
    <w:rsid w:val="008D4DB4"/>
    <w:rsid w:val="008D54DC"/>
    <w:rsid w:val="008D556B"/>
    <w:rsid w:val="008D5576"/>
    <w:rsid w:val="008D64A6"/>
    <w:rsid w:val="008D66AE"/>
    <w:rsid w:val="008D6E14"/>
    <w:rsid w:val="008D7412"/>
    <w:rsid w:val="008E0366"/>
    <w:rsid w:val="008E09D9"/>
    <w:rsid w:val="008E1240"/>
    <w:rsid w:val="008E27C2"/>
    <w:rsid w:val="008E2FA0"/>
    <w:rsid w:val="008E4C1F"/>
    <w:rsid w:val="008E5945"/>
    <w:rsid w:val="008E6626"/>
    <w:rsid w:val="008E6D95"/>
    <w:rsid w:val="008E70A5"/>
    <w:rsid w:val="008E7A24"/>
    <w:rsid w:val="008F0573"/>
    <w:rsid w:val="008F0ED3"/>
    <w:rsid w:val="008F2065"/>
    <w:rsid w:val="008F2249"/>
    <w:rsid w:val="008F2C5F"/>
    <w:rsid w:val="008F32B1"/>
    <w:rsid w:val="008F40D4"/>
    <w:rsid w:val="008F5062"/>
    <w:rsid w:val="008F5087"/>
    <w:rsid w:val="008F520D"/>
    <w:rsid w:val="008F6A49"/>
    <w:rsid w:val="008F7AAF"/>
    <w:rsid w:val="008F7ACE"/>
    <w:rsid w:val="008F7B24"/>
    <w:rsid w:val="00901A3F"/>
    <w:rsid w:val="00904264"/>
    <w:rsid w:val="00905E73"/>
    <w:rsid w:val="009062EB"/>
    <w:rsid w:val="00906B20"/>
    <w:rsid w:val="00907566"/>
    <w:rsid w:val="00911A11"/>
    <w:rsid w:val="00912236"/>
    <w:rsid w:val="009137D2"/>
    <w:rsid w:val="00914E28"/>
    <w:rsid w:val="0091551C"/>
    <w:rsid w:val="00915641"/>
    <w:rsid w:val="00915DAB"/>
    <w:rsid w:val="00916291"/>
    <w:rsid w:val="00917C6D"/>
    <w:rsid w:val="0092333A"/>
    <w:rsid w:val="0092385D"/>
    <w:rsid w:val="00927D46"/>
    <w:rsid w:val="00927DBD"/>
    <w:rsid w:val="0093013D"/>
    <w:rsid w:val="009302FB"/>
    <w:rsid w:val="00931BCA"/>
    <w:rsid w:val="00932EEF"/>
    <w:rsid w:val="009330F8"/>
    <w:rsid w:val="00933161"/>
    <w:rsid w:val="009335C1"/>
    <w:rsid w:val="00933662"/>
    <w:rsid w:val="009337A0"/>
    <w:rsid w:val="009341E2"/>
    <w:rsid w:val="00934222"/>
    <w:rsid w:val="00934EFB"/>
    <w:rsid w:val="00936595"/>
    <w:rsid w:val="00936694"/>
    <w:rsid w:val="00936B00"/>
    <w:rsid w:val="00940E05"/>
    <w:rsid w:val="00940E93"/>
    <w:rsid w:val="009410F0"/>
    <w:rsid w:val="00941D72"/>
    <w:rsid w:val="009424A0"/>
    <w:rsid w:val="00942DE4"/>
    <w:rsid w:val="0094381E"/>
    <w:rsid w:val="009452E1"/>
    <w:rsid w:val="009457CE"/>
    <w:rsid w:val="00945B32"/>
    <w:rsid w:val="00945CE3"/>
    <w:rsid w:val="00945F3A"/>
    <w:rsid w:val="00946058"/>
    <w:rsid w:val="00946B31"/>
    <w:rsid w:val="0094726C"/>
    <w:rsid w:val="00951C47"/>
    <w:rsid w:val="009532DD"/>
    <w:rsid w:val="009553CE"/>
    <w:rsid w:val="00956FC7"/>
    <w:rsid w:val="00962657"/>
    <w:rsid w:val="009626D2"/>
    <w:rsid w:val="00962DB0"/>
    <w:rsid w:val="00963013"/>
    <w:rsid w:val="009641BE"/>
    <w:rsid w:val="00964649"/>
    <w:rsid w:val="00964CA9"/>
    <w:rsid w:val="00964EE4"/>
    <w:rsid w:val="009659AF"/>
    <w:rsid w:val="00966039"/>
    <w:rsid w:val="0096675A"/>
    <w:rsid w:val="00966C73"/>
    <w:rsid w:val="009670C4"/>
    <w:rsid w:val="00967263"/>
    <w:rsid w:val="00967451"/>
    <w:rsid w:val="009677D7"/>
    <w:rsid w:val="00970AB5"/>
    <w:rsid w:val="00971844"/>
    <w:rsid w:val="00972A7E"/>
    <w:rsid w:val="00974B6D"/>
    <w:rsid w:val="00974E08"/>
    <w:rsid w:val="009750B7"/>
    <w:rsid w:val="0097671C"/>
    <w:rsid w:val="0098015F"/>
    <w:rsid w:val="009805C1"/>
    <w:rsid w:val="0098064C"/>
    <w:rsid w:val="00980828"/>
    <w:rsid w:val="00981C82"/>
    <w:rsid w:val="00982660"/>
    <w:rsid w:val="009826BE"/>
    <w:rsid w:val="00983568"/>
    <w:rsid w:val="00983BEE"/>
    <w:rsid w:val="00984646"/>
    <w:rsid w:val="00984830"/>
    <w:rsid w:val="00985DA0"/>
    <w:rsid w:val="00985F74"/>
    <w:rsid w:val="009864E0"/>
    <w:rsid w:val="009865D2"/>
    <w:rsid w:val="009875E4"/>
    <w:rsid w:val="00987BFA"/>
    <w:rsid w:val="00991021"/>
    <w:rsid w:val="009910A8"/>
    <w:rsid w:val="0099123A"/>
    <w:rsid w:val="0099289D"/>
    <w:rsid w:val="009939DF"/>
    <w:rsid w:val="00994992"/>
    <w:rsid w:val="0099593C"/>
    <w:rsid w:val="00995D89"/>
    <w:rsid w:val="009961E6"/>
    <w:rsid w:val="0099661A"/>
    <w:rsid w:val="00997BC3"/>
    <w:rsid w:val="009A03DA"/>
    <w:rsid w:val="009A272D"/>
    <w:rsid w:val="009A3301"/>
    <w:rsid w:val="009A3622"/>
    <w:rsid w:val="009A4B2E"/>
    <w:rsid w:val="009A4BF0"/>
    <w:rsid w:val="009A4CFE"/>
    <w:rsid w:val="009A4EED"/>
    <w:rsid w:val="009A5CF9"/>
    <w:rsid w:val="009A67AB"/>
    <w:rsid w:val="009A720E"/>
    <w:rsid w:val="009A7320"/>
    <w:rsid w:val="009A7E24"/>
    <w:rsid w:val="009A7FA2"/>
    <w:rsid w:val="009B08FE"/>
    <w:rsid w:val="009B12FC"/>
    <w:rsid w:val="009B1693"/>
    <w:rsid w:val="009B2033"/>
    <w:rsid w:val="009B2050"/>
    <w:rsid w:val="009B2754"/>
    <w:rsid w:val="009B27CA"/>
    <w:rsid w:val="009B2B80"/>
    <w:rsid w:val="009B31F5"/>
    <w:rsid w:val="009B38D3"/>
    <w:rsid w:val="009B4DDE"/>
    <w:rsid w:val="009B57B1"/>
    <w:rsid w:val="009B67CE"/>
    <w:rsid w:val="009B7255"/>
    <w:rsid w:val="009C1CB1"/>
    <w:rsid w:val="009C1E65"/>
    <w:rsid w:val="009C3188"/>
    <w:rsid w:val="009C3580"/>
    <w:rsid w:val="009C413E"/>
    <w:rsid w:val="009C459C"/>
    <w:rsid w:val="009C513F"/>
    <w:rsid w:val="009C637E"/>
    <w:rsid w:val="009C7129"/>
    <w:rsid w:val="009C750A"/>
    <w:rsid w:val="009C76DA"/>
    <w:rsid w:val="009D04E8"/>
    <w:rsid w:val="009D0CC5"/>
    <w:rsid w:val="009D0F58"/>
    <w:rsid w:val="009D129E"/>
    <w:rsid w:val="009D1558"/>
    <w:rsid w:val="009D23D0"/>
    <w:rsid w:val="009D2C6A"/>
    <w:rsid w:val="009D38DD"/>
    <w:rsid w:val="009D3F2F"/>
    <w:rsid w:val="009D4206"/>
    <w:rsid w:val="009D4E2E"/>
    <w:rsid w:val="009D5DC3"/>
    <w:rsid w:val="009D5F73"/>
    <w:rsid w:val="009D6554"/>
    <w:rsid w:val="009D7CFB"/>
    <w:rsid w:val="009E0295"/>
    <w:rsid w:val="009E06CF"/>
    <w:rsid w:val="009E0F3D"/>
    <w:rsid w:val="009E0FEF"/>
    <w:rsid w:val="009E2084"/>
    <w:rsid w:val="009E291C"/>
    <w:rsid w:val="009E2DB0"/>
    <w:rsid w:val="009E3E37"/>
    <w:rsid w:val="009E49C8"/>
    <w:rsid w:val="009E50DC"/>
    <w:rsid w:val="009E52C4"/>
    <w:rsid w:val="009E5E92"/>
    <w:rsid w:val="009E6BCB"/>
    <w:rsid w:val="009E6BD3"/>
    <w:rsid w:val="009E7893"/>
    <w:rsid w:val="009F08E3"/>
    <w:rsid w:val="009F2677"/>
    <w:rsid w:val="009F4311"/>
    <w:rsid w:val="009F6C29"/>
    <w:rsid w:val="009F7975"/>
    <w:rsid w:val="009F7A79"/>
    <w:rsid w:val="00A002E2"/>
    <w:rsid w:val="00A004B0"/>
    <w:rsid w:val="00A01C5C"/>
    <w:rsid w:val="00A02317"/>
    <w:rsid w:val="00A02AB8"/>
    <w:rsid w:val="00A02CF7"/>
    <w:rsid w:val="00A02E26"/>
    <w:rsid w:val="00A03047"/>
    <w:rsid w:val="00A031E6"/>
    <w:rsid w:val="00A052E2"/>
    <w:rsid w:val="00A07668"/>
    <w:rsid w:val="00A076AB"/>
    <w:rsid w:val="00A079E1"/>
    <w:rsid w:val="00A10DAD"/>
    <w:rsid w:val="00A111C9"/>
    <w:rsid w:val="00A123C4"/>
    <w:rsid w:val="00A128A9"/>
    <w:rsid w:val="00A13201"/>
    <w:rsid w:val="00A1340D"/>
    <w:rsid w:val="00A13801"/>
    <w:rsid w:val="00A1537F"/>
    <w:rsid w:val="00A155C5"/>
    <w:rsid w:val="00A155F1"/>
    <w:rsid w:val="00A16C24"/>
    <w:rsid w:val="00A204DC"/>
    <w:rsid w:val="00A20E09"/>
    <w:rsid w:val="00A21F83"/>
    <w:rsid w:val="00A22110"/>
    <w:rsid w:val="00A23586"/>
    <w:rsid w:val="00A24A28"/>
    <w:rsid w:val="00A24EE4"/>
    <w:rsid w:val="00A253A5"/>
    <w:rsid w:val="00A25970"/>
    <w:rsid w:val="00A25B82"/>
    <w:rsid w:val="00A262C1"/>
    <w:rsid w:val="00A27868"/>
    <w:rsid w:val="00A27B1E"/>
    <w:rsid w:val="00A312F5"/>
    <w:rsid w:val="00A341CF"/>
    <w:rsid w:val="00A361E1"/>
    <w:rsid w:val="00A364B1"/>
    <w:rsid w:val="00A37DE8"/>
    <w:rsid w:val="00A41089"/>
    <w:rsid w:val="00A4199A"/>
    <w:rsid w:val="00A421B6"/>
    <w:rsid w:val="00A425E5"/>
    <w:rsid w:val="00A42659"/>
    <w:rsid w:val="00A43674"/>
    <w:rsid w:val="00A44A9F"/>
    <w:rsid w:val="00A44DBB"/>
    <w:rsid w:val="00A44F2A"/>
    <w:rsid w:val="00A4528A"/>
    <w:rsid w:val="00A46768"/>
    <w:rsid w:val="00A4680D"/>
    <w:rsid w:val="00A47EC5"/>
    <w:rsid w:val="00A51454"/>
    <w:rsid w:val="00A515DD"/>
    <w:rsid w:val="00A5207F"/>
    <w:rsid w:val="00A53339"/>
    <w:rsid w:val="00A53E61"/>
    <w:rsid w:val="00A54E0C"/>
    <w:rsid w:val="00A55EF7"/>
    <w:rsid w:val="00A55F3D"/>
    <w:rsid w:val="00A570CB"/>
    <w:rsid w:val="00A572E6"/>
    <w:rsid w:val="00A57A64"/>
    <w:rsid w:val="00A60DC4"/>
    <w:rsid w:val="00A61F8A"/>
    <w:rsid w:val="00A623D4"/>
    <w:rsid w:val="00A62E31"/>
    <w:rsid w:val="00A635AE"/>
    <w:rsid w:val="00A6488C"/>
    <w:rsid w:val="00A650C8"/>
    <w:rsid w:val="00A6511C"/>
    <w:rsid w:val="00A65533"/>
    <w:rsid w:val="00A66018"/>
    <w:rsid w:val="00A662A7"/>
    <w:rsid w:val="00A6765A"/>
    <w:rsid w:val="00A67A1E"/>
    <w:rsid w:val="00A67F4D"/>
    <w:rsid w:val="00A70154"/>
    <w:rsid w:val="00A70158"/>
    <w:rsid w:val="00A72D21"/>
    <w:rsid w:val="00A72F3A"/>
    <w:rsid w:val="00A75FD6"/>
    <w:rsid w:val="00A76E4F"/>
    <w:rsid w:val="00A804AB"/>
    <w:rsid w:val="00A81052"/>
    <w:rsid w:val="00A81422"/>
    <w:rsid w:val="00A81842"/>
    <w:rsid w:val="00A81B9B"/>
    <w:rsid w:val="00A822B5"/>
    <w:rsid w:val="00A82908"/>
    <w:rsid w:val="00A82A46"/>
    <w:rsid w:val="00A84167"/>
    <w:rsid w:val="00A844C0"/>
    <w:rsid w:val="00A84DA0"/>
    <w:rsid w:val="00A86002"/>
    <w:rsid w:val="00A865AF"/>
    <w:rsid w:val="00A866FF"/>
    <w:rsid w:val="00A868EF"/>
    <w:rsid w:val="00A8722E"/>
    <w:rsid w:val="00A87791"/>
    <w:rsid w:val="00A9010B"/>
    <w:rsid w:val="00A93068"/>
    <w:rsid w:val="00A93528"/>
    <w:rsid w:val="00A938DC"/>
    <w:rsid w:val="00A94415"/>
    <w:rsid w:val="00A9446F"/>
    <w:rsid w:val="00A955FF"/>
    <w:rsid w:val="00A9653E"/>
    <w:rsid w:val="00A970AB"/>
    <w:rsid w:val="00A97E1D"/>
    <w:rsid w:val="00AA0086"/>
    <w:rsid w:val="00AA04DC"/>
    <w:rsid w:val="00AA108F"/>
    <w:rsid w:val="00AA2AEE"/>
    <w:rsid w:val="00AA2E45"/>
    <w:rsid w:val="00AA3BF6"/>
    <w:rsid w:val="00AA4CAD"/>
    <w:rsid w:val="00AA4E46"/>
    <w:rsid w:val="00AA7C83"/>
    <w:rsid w:val="00AB04A8"/>
    <w:rsid w:val="00AB0CC6"/>
    <w:rsid w:val="00AB0F41"/>
    <w:rsid w:val="00AB1759"/>
    <w:rsid w:val="00AB1E69"/>
    <w:rsid w:val="00AB1FB4"/>
    <w:rsid w:val="00AB4A8C"/>
    <w:rsid w:val="00AB5AE5"/>
    <w:rsid w:val="00AB6824"/>
    <w:rsid w:val="00AB72F5"/>
    <w:rsid w:val="00AB7B36"/>
    <w:rsid w:val="00AC04CC"/>
    <w:rsid w:val="00AC1C38"/>
    <w:rsid w:val="00AC234B"/>
    <w:rsid w:val="00AC37D3"/>
    <w:rsid w:val="00AC3BC4"/>
    <w:rsid w:val="00AC4B09"/>
    <w:rsid w:val="00AC4B5E"/>
    <w:rsid w:val="00AC5148"/>
    <w:rsid w:val="00AC5FD6"/>
    <w:rsid w:val="00AC71E2"/>
    <w:rsid w:val="00AD007B"/>
    <w:rsid w:val="00AD0501"/>
    <w:rsid w:val="00AD09EB"/>
    <w:rsid w:val="00AD12A1"/>
    <w:rsid w:val="00AD1A5A"/>
    <w:rsid w:val="00AD21BB"/>
    <w:rsid w:val="00AD2BFA"/>
    <w:rsid w:val="00AD2D00"/>
    <w:rsid w:val="00AD37CC"/>
    <w:rsid w:val="00AD37D4"/>
    <w:rsid w:val="00AD505D"/>
    <w:rsid w:val="00AD567A"/>
    <w:rsid w:val="00AD67FA"/>
    <w:rsid w:val="00AE1041"/>
    <w:rsid w:val="00AE13EC"/>
    <w:rsid w:val="00AE14C7"/>
    <w:rsid w:val="00AE1BD7"/>
    <w:rsid w:val="00AE3CF5"/>
    <w:rsid w:val="00AE3F08"/>
    <w:rsid w:val="00AE4DB4"/>
    <w:rsid w:val="00AE5122"/>
    <w:rsid w:val="00AE67AA"/>
    <w:rsid w:val="00AE6C53"/>
    <w:rsid w:val="00AE73AA"/>
    <w:rsid w:val="00AF09D2"/>
    <w:rsid w:val="00AF0C11"/>
    <w:rsid w:val="00AF0E5A"/>
    <w:rsid w:val="00AF106B"/>
    <w:rsid w:val="00AF1E8A"/>
    <w:rsid w:val="00AF23F3"/>
    <w:rsid w:val="00AF2AC2"/>
    <w:rsid w:val="00AF37B2"/>
    <w:rsid w:val="00AF384F"/>
    <w:rsid w:val="00AF47EC"/>
    <w:rsid w:val="00AF4D1D"/>
    <w:rsid w:val="00AF521B"/>
    <w:rsid w:val="00AF5F6F"/>
    <w:rsid w:val="00AF5FAE"/>
    <w:rsid w:val="00AF6137"/>
    <w:rsid w:val="00AF640F"/>
    <w:rsid w:val="00AF67E5"/>
    <w:rsid w:val="00AF6E76"/>
    <w:rsid w:val="00AF787C"/>
    <w:rsid w:val="00AF7F03"/>
    <w:rsid w:val="00B013F5"/>
    <w:rsid w:val="00B01B66"/>
    <w:rsid w:val="00B023E9"/>
    <w:rsid w:val="00B024B6"/>
    <w:rsid w:val="00B02689"/>
    <w:rsid w:val="00B0372F"/>
    <w:rsid w:val="00B05403"/>
    <w:rsid w:val="00B05680"/>
    <w:rsid w:val="00B05768"/>
    <w:rsid w:val="00B059CA"/>
    <w:rsid w:val="00B07373"/>
    <w:rsid w:val="00B10529"/>
    <w:rsid w:val="00B1054A"/>
    <w:rsid w:val="00B108F7"/>
    <w:rsid w:val="00B1133A"/>
    <w:rsid w:val="00B11C1C"/>
    <w:rsid w:val="00B12BD4"/>
    <w:rsid w:val="00B13089"/>
    <w:rsid w:val="00B13E73"/>
    <w:rsid w:val="00B1456C"/>
    <w:rsid w:val="00B147FA"/>
    <w:rsid w:val="00B158FA"/>
    <w:rsid w:val="00B15C48"/>
    <w:rsid w:val="00B16032"/>
    <w:rsid w:val="00B1611F"/>
    <w:rsid w:val="00B16913"/>
    <w:rsid w:val="00B16CDB"/>
    <w:rsid w:val="00B17FF0"/>
    <w:rsid w:val="00B20A3D"/>
    <w:rsid w:val="00B21926"/>
    <w:rsid w:val="00B21EF0"/>
    <w:rsid w:val="00B23E51"/>
    <w:rsid w:val="00B24F55"/>
    <w:rsid w:val="00B25979"/>
    <w:rsid w:val="00B25FB9"/>
    <w:rsid w:val="00B26700"/>
    <w:rsid w:val="00B26BAA"/>
    <w:rsid w:val="00B26E0B"/>
    <w:rsid w:val="00B26F02"/>
    <w:rsid w:val="00B272B3"/>
    <w:rsid w:val="00B3229D"/>
    <w:rsid w:val="00B322A8"/>
    <w:rsid w:val="00B32933"/>
    <w:rsid w:val="00B339B6"/>
    <w:rsid w:val="00B349BB"/>
    <w:rsid w:val="00B34F43"/>
    <w:rsid w:val="00B363E1"/>
    <w:rsid w:val="00B36F8A"/>
    <w:rsid w:val="00B409ED"/>
    <w:rsid w:val="00B41104"/>
    <w:rsid w:val="00B423C4"/>
    <w:rsid w:val="00B4331F"/>
    <w:rsid w:val="00B43CB1"/>
    <w:rsid w:val="00B43FF0"/>
    <w:rsid w:val="00B444E9"/>
    <w:rsid w:val="00B447AA"/>
    <w:rsid w:val="00B45065"/>
    <w:rsid w:val="00B463F2"/>
    <w:rsid w:val="00B4694D"/>
    <w:rsid w:val="00B47945"/>
    <w:rsid w:val="00B47AC8"/>
    <w:rsid w:val="00B47CC3"/>
    <w:rsid w:val="00B51634"/>
    <w:rsid w:val="00B51678"/>
    <w:rsid w:val="00B517C3"/>
    <w:rsid w:val="00B54C18"/>
    <w:rsid w:val="00B54DFB"/>
    <w:rsid w:val="00B55754"/>
    <w:rsid w:val="00B56908"/>
    <w:rsid w:val="00B57358"/>
    <w:rsid w:val="00B605F2"/>
    <w:rsid w:val="00B60C3D"/>
    <w:rsid w:val="00B616FD"/>
    <w:rsid w:val="00B61E4B"/>
    <w:rsid w:val="00B6218B"/>
    <w:rsid w:val="00B63B2A"/>
    <w:rsid w:val="00B63EE9"/>
    <w:rsid w:val="00B65FAF"/>
    <w:rsid w:val="00B6611C"/>
    <w:rsid w:val="00B667E7"/>
    <w:rsid w:val="00B6761B"/>
    <w:rsid w:val="00B67734"/>
    <w:rsid w:val="00B7020E"/>
    <w:rsid w:val="00B7038C"/>
    <w:rsid w:val="00B70395"/>
    <w:rsid w:val="00B71375"/>
    <w:rsid w:val="00B71E6D"/>
    <w:rsid w:val="00B71F76"/>
    <w:rsid w:val="00B7298D"/>
    <w:rsid w:val="00B7368D"/>
    <w:rsid w:val="00B74041"/>
    <w:rsid w:val="00B760DF"/>
    <w:rsid w:val="00B76840"/>
    <w:rsid w:val="00B76E5F"/>
    <w:rsid w:val="00B77269"/>
    <w:rsid w:val="00B776A3"/>
    <w:rsid w:val="00B77966"/>
    <w:rsid w:val="00B77FC9"/>
    <w:rsid w:val="00B810F5"/>
    <w:rsid w:val="00B8159A"/>
    <w:rsid w:val="00B81948"/>
    <w:rsid w:val="00B8213B"/>
    <w:rsid w:val="00B829BD"/>
    <w:rsid w:val="00B833F7"/>
    <w:rsid w:val="00B83757"/>
    <w:rsid w:val="00B8573F"/>
    <w:rsid w:val="00B858FE"/>
    <w:rsid w:val="00B8593C"/>
    <w:rsid w:val="00B8612F"/>
    <w:rsid w:val="00B86914"/>
    <w:rsid w:val="00B879F1"/>
    <w:rsid w:val="00B906B9"/>
    <w:rsid w:val="00B90E3D"/>
    <w:rsid w:val="00B9101D"/>
    <w:rsid w:val="00B91203"/>
    <w:rsid w:val="00B917CF"/>
    <w:rsid w:val="00B91EAD"/>
    <w:rsid w:val="00B92B3F"/>
    <w:rsid w:val="00B93269"/>
    <w:rsid w:val="00B93C61"/>
    <w:rsid w:val="00B94F7E"/>
    <w:rsid w:val="00B9575C"/>
    <w:rsid w:val="00B95940"/>
    <w:rsid w:val="00B95ED8"/>
    <w:rsid w:val="00B9613E"/>
    <w:rsid w:val="00B96F7A"/>
    <w:rsid w:val="00B977D4"/>
    <w:rsid w:val="00B97A3F"/>
    <w:rsid w:val="00BA04CC"/>
    <w:rsid w:val="00BA0AE4"/>
    <w:rsid w:val="00BA3595"/>
    <w:rsid w:val="00BA3C58"/>
    <w:rsid w:val="00BA790A"/>
    <w:rsid w:val="00BA7B53"/>
    <w:rsid w:val="00BB0267"/>
    <w:rsid w:val="00BB0E90"/>
    <w:rsid w:val="00BB1310"/>
    <w:rsid w:val="00BB2310"/>
    <w:rsid w:val="00BB2361"/>
    <w:rsid w:val="00BB3EB7"/>
    <w:rsid w:val="00BB472C"/>
    <w:rsid w:val="00BB4FB1"/>
    <w:rsid w:val="00BB5042"/>
    <w:rsid w:val="00BB5AB5"/>
    <w:rsid w:val="00BB6500"/>
    <w:rsid w:val="00BB7F7B"/>
    <w:rsid w:val="00BC06E3"/>
    <w:rsid w:val="00BC124A"/>
    <w:rsid w:val="00BC171C"/>
    <w:rsid w:val="00BC1B20"/>
    <w:rsid w:val="00BC1D9B"/>
    <w:rsid w:val="00BC20C3"/>
    <w:rsid w:val="00BC2248"/>
    <w:rsid w:val="00BC2A11"/>
    <w:rsid w:val="00BC327D"/>
    <w:rsid w:val="00BC353D"/>
    <w:rsid w:val="00BC51B1"/>
    <w:rsid w:val="00BC54C8"/>
    <w:rsid w:val="00BC5C80"/>
    <w:rsid w:val="00BC5CCF"/>
    <w:rsid w:val="00BC6D05"/>
    <w:rsid w:val="00BD1E21"/>
    <w:rsid w:val="00BD2F5F"/>
    <w:rsid w:val="00BD312B"/>
    <w:rsid w:val="00BD38B0"/>
    <w:rsid w:val="00BD3AB5"/>
    <w:rsid w:val="00BD3B2F"/>
    <w:rsid w:val="00BD3B8B"/>
    <w:rsid w:val="00BD41F2"/>
    <w:rsid w:val="00BD5BE8"/>
    <w:rsid w:val="00BD72E6"/>
    <w:rsid w:val="00BD7702"/>
    <w:rsid w:val="00BD7769"/>
    <w:rsid w:val="00BE07EF"/>
    <w:rsid w:val="00BE3203"/>
    <w:rsid w:val="00BE4B74"/>
    <w:rsid w:val="00BE516B"/>
    <w:rsid w:val="00BE5256"/>
    <w:rsid w:val="00BE5367"/>
    <w:rsid w:val="00BE5E42"/>
    <w:rsid w:val="00BE6A46"/>
    <w:rsid w:val="00BE6A62"/>
    <w:rsid w:val="00BE6D25"/>
    <w:rsid w:val="00BE738A"/>
    <w:rsid w:val="00BE7511"/>
    <w:rsid w:val="00BF0A47"/>
    <w:rsid w:val="00BF49D0"/>
    <w:rsid w:val="00BF4E0A"/>
    <w:rsid w:val="00BF61E5"/>
    <w:rsid w:val="00BF6CE5"/>
    <w:rsid w:val="00BF79E3"/>
    <w:rsid w:val="00C0378B"/>
    <w:rsid w:val="00C03973"/>
    <w:rsid w:val="00C0443A"/>
    <w:rsid w:val="00C04B4D"/>
    <w:rsid w:val="00C04B67"/>
    <w:rsid w:val="00C05DD1"/>
    <w:rsid w:val="00C077D0"/>
    <w:rsid w:val="00C078A0"/>
    <w:rsid w:val="00C10010"/>
    <w:rsid w:val="00C10794"/>
    <w:rsid w:val="00C12940"/>
    <w:rsid w:val="00C13AE9"/>
    <w:rsid w:val="00C148C1"/>
    <w:rsid w:val="00C15D42"/>
    <w:rsid w:val="00C1608E"/>
    <w:rsid w:val="00C17EE9"/>
    <w:rsid w:val="00C202B0"/>
    <w:rsid w:val="00C206B8"/>
    <w:rsid w:val="00C20870"/>
    <w:rsid w:val="00C20DCF"/>
    <w:rsid w:val="00C210F0"/>
    <w:rsid w:val="00C2123C"/>
    <w:rsid w:val="00C21CE1"/>
    <w:rsid w:val="00C22DC6"/>
    <w:rsid w:val="00C239FE"/>
    <w:rsid w:val="00C24D2F"/>
    <w:rsid w:val="00C24D30"/>
    <w:rsid w:val="00C253A7"/>
    <w:rsid w:val="00C2651F"/>
    <w:rsid w:val="00C2781A"/>
    <w:rsid w:val="00C30C2E"/>
    <w:rsid w:val="00C314F5"/>
    <w:rsid w:val="00C32BE7"/>
    <w:rsid w:val="00C32D23"/>
    <w:rsid w:val="00C3326B"/>
    <w:rsid w:val="00C3433C"/>
    <w:rsid w:val="00C347DA"/>
    <w:rsid w:val="00C35905"/>
    <w:rsid w:val="00C35D07"/>
    <w:rsid w:val="00C40717"/>
    <w:rsid w:val="00C4075D"/>
    <w:rsid w:val="00C414A7"/>
    <w:rsid w:val="00C4162C"/>
    <w:rsid w:val="00C42507"/>
    <w:rsid w:val="00C42AB4"/>
    <w:rsid w:val="00C44042"/>
    <w:rsid w:val="00C44153"/>
    <w:rsid w:val="00C441F8"/>
    <w:rsid w:val="00C44788"/>
    <w:rsid w:val="00C46229"/>
    <w:rsid w:val="00C4663E"/>
    <w:rsid w:val="00C4782D"/>
    <w:rsid w:val="00C47EA4"/>
    <w:rsid w:val="00C5091E"/>
    <w:rsid w:val="00C50EFA"/>
    <w:rsid w:val="00C51018"/>
    <w:rsid w:val="00C5286A"/>
    <w:rsid w:val="00C54DD3"/>
    <w:rsid w:val="00C54FA0"/>
    <w:rsid w:val="00C56850"/>
    <w:rsid w:val="00C57A9C"/>
    <w:rsid w:val="00C605C5"/>
    <w:rsid w:val="00C613B3"/>
    <w:rsid w:val="00C614FB"/>
    <w:rsid w:val="00C61581"/>
    <w:rsid w:val="00C61F52"/>
    <w:rsid w:val="00C6375D"/>
    <w:rsid w:val="00C63F6A"/>
    <w:rsid w:val="00C642CE"/>
    <w:rsid w:val="00C6594F"/>
    <w:rsid w:val="00C6633E"/>
    <w:rsid w:val="00C6778C"/>
    <w:rsid w:val="00C702A9"/>
    <w:rsid w:val="00C704B9"/>
    <w:rsid w:val="00C708B7"/>
    <w:rsid w:val="00C70A61"/>
    <w:rsid w:val="00C70A6E"/>
    <w:rsid w:val="00C7182F"/>
    <w:rsid w:val="00C71CC0"/>
    <w:rsid w:val="00C737F5"/>
    <w:rsid w:val="00C74371"/>
    <w:rsid w:val="00C753A8"/>
    <w:rsid w:val="00C7581E"/>
    <w:rsid w:val="00C75882"/>
    <w:rsid w:val="00C75C84"/>
    <w:rsid w:val="00C765D9"/>
    <w:rsid w:val="00C770EF"/>
    <w:rsid w:val="00C80258"/>
    <w:rsid w:val="00C80534"/>
    <w:rsid w:val="00C8156F"/>
    <w:rsid w:val="00C81698"/>
    <w:rsid w:val="00C81915"/>
    <w:rsid w:val="00C8275C"/>
    <w:rsid w:val="00C836DF"/>
    <w:rsid w:val="00C83C95"/>
    <w:rsid w:val="00C83CB4"/>
    <w:rsid w:val="00C848B0"/>
    <w:rsid w:val="00C8632E"/>
    <w:rsid w:val="00C87BDC"/>
    <w:rsid w:val="00C90ACF"/>
    <w:rsid w:val="00C91C5B"/>
    <w:rsid w:val="00C923C2"/>
    <w:rsid w:val="00C92A2E"/>
    <w:rsid w:val="00C92B09"/>
    <w:rsid w:val="00C936C9"/>
    <w:rsid w:val="00C93ADB"/>
    <w:rsid w:val="00C9490F"/>
    <w:rsid w:val="00C94C5C"/>
    <w:rsid w:val="00C94D90"/>
    <w:rsid w:val="00C95265"/>
    <w:rsid w:val="00C977C2"/>
    <w:rsid w:val="00C977F6"/>
    <w:rsid w:val="00CA058B"/>
    <w:rsid w:val="00CA0FD9"/>
    <w:rsid w:val="00CA192F"/>
    <w:rsid w:val="00CA1B74"/>
    <w:rsid w:val="00CA1F74"/>
    <w:rsid w:val="00CA3F77"/>
    <w:rsid w:val="00CA465A"/>
    <w:rsid w:val="00CA53D1"/>
    <w:rsid w:val="00CA5A48"/>
    <w:rsid w:val="00CA6102"/>
    <w:rsid w:val="00CA6978"/>
    <w:rsid w:val="00CA6ABF"/>
    <w:rsid w:val="00CA6C74"/>
    <w:rsid w:val="00CB0033"/>
    <w:rsid w:val="00CB1101"/>
    <w:rsid w:val="00CB1834"/>
    <w:rsid w:val="00CB1ADB"/>
    <w:rsid w:val="00CB204C"/>
    <w:rsid w:val="00CB2EED"/>
    <w:rsid w:val="00CB37C9"/>
    <w:rsid w:val="00CB39DF"/>
    <w:rsid w:val="00CB42AD"/>
    <w:rsid w:val="00CB4DA1"/>
    <w:rsid w:val="00CB61D0"/>
    <w:rsid w:val="00CB6377"/>
    <w:rsid w:val="00CB692F"/>
    <w:rsid w:val="00CB7C44"/>
    <w:rsid w:val="00CB7D2A"/>
    <w:rsid w:val="00CC022D"/>
    <w:rsid w:val="00CC1D49"/>
    <w:rsid w:val="00CC1F13"/>
    <w:rsid w:val="00CC232B"/>
    <w:rsid w:val="00CC2597"/>
    <w:rsid w:val="00CC293C"/>
    <w:rsid w:val="00CC5EEA"/>
    <w:rsid w:val="00CC690B"/>
    <w:rsid w:val="00CC7254"/>
    <w:rsid w:val="00CC75C4"/>
    <w:rsid w:val="00CC7A86"/>
    <w:rsid w:val="00CD067A"/>
    <w:rsid w:val="00CD0EC9"/>
    <w:rsid w:val="00CD23F7"/>
    <w:rsid w:val="00CD2F80"/>
    <w:rsid w:val="00CD3E36"/>
    <w:rsid w:val="00CD40D8"/>
    <w:rsid w:val="00CD4687"/>
    <w:rsid w:val="00CD4734"/>
    <w:rsid w:val="00CD4952"/>
    <w:rsid w:val="00CD5457"/>
    <w:rsid w:val="00CD5790"/>
    <w:rsid w:val="00CD5848"/>
    <w:rsid w:val="00CD6D5D"/>
    <w:rsid w:val="00CD6DEA"/>
    <w:rsid w:val="00CE01D2"/>
    <w:rsid w:val="00CE1C12"/>
    <w:rsid w:val="00CE277E"/>
    <w:rsid w:val="00CE2861"/>
    <w:rsid w:val="00CE2D84"/>
    <w:rsid w:val="00CE2ECA"/>
    <w:rsid w:val="00CE3AF7"/>
    <w:rsid w:val="00CE5DE9"/>
    <w:rsid w:val="00CE6648"/>
    <w:rsid w:val="00CE6683"/>
    <w:rsid w:val="00CE7802"/>
    <w:rsid w:val="00CF13A7"/>
    <w:rsid w:val="00CF1611"/>
    <w:rsid w:val="00CF1664"/>
    <w:rsid w:val="00CF2429"/>
    <w:rsid w:val="00CF2A01"/>
    <w:rsid w:val="00CF39D3"/>
    <w:rsid w:val="00CF40C6"/>
    <w:rsid w:val="00CF456E"/>
    <w:rsid w:val="00CF48C9"/>
    <w:rsid w:val="00CF6F27"/>
    <w:rsid w:val="00CF7FFC"/>
    <w:rsid w:val="00D00C65"/>
    <w:rsid w:val="00D00EC7"/>
    <w:rsid w:val="00D00F2D"/>
    <w:rsid w:val="00D01ABD"/>
    <w:rsid w:val="00D026BD"/>
    <w:rsid w:val="00D02702"/>
    <w:rsid w:val="00D027B4"/>
    <w:rsid w:val="00D03345"/>
    <w:rsid w:val="00D03B2A"/>
    <w:rsid w:val="00D04270"/>
    <w:rsid w:val="00D04C51"/>
    <w:rsid w:val="00D04F0A"/>
    <w:rsid w:val="00D06A8D"/>
    <w:rsid w:val="00D07170"/>
    <w:rsid w:val="00D074D6"/>
    <w:rsid w:val="00D07510"/>
    <w:rsid w:val="00D10568"/>
    <w:rsid w:val="00D113EB"/>
    <w:rsid w:val="00D11A61"/>
    <w:rsid w:val="00D12384"/>
    <w:rsid w:val="00D12A76"/>
    <w:rsid w:val="00D13081"/>
    <w:rsid w:val="00D1325C"/>
    <w:rsid w:val="00D13AB6"/>
    <w:rsid w:val="00D148C9"/>
    <w:rsid w:val="00D14EDD"/>
    <w:rsid w:val="00D158B3"/>
    <w:rsid w:val="00D16CB5"/>
    <w:rsid w:val="00D17047"/>
    <w:rsid w:val="00D1790B"/>
    <w:rsid w:val="00D17C40"/>
    <w:rsid w:val="00D2028B"/>
    <w:rsid w:val="00D20A6A"/>
    <w:rsid w:val="00D21159"/>
    <w:rsid w:val="00D217A3"/>
    <w:rsid w:val="00D21A5F"/>
    <w:rsid w:val="00D23A10"/>
    <w:rsid w:val="00D248F0"/>
    <w:rsid w:val="00D24F63"/>
    <w:rsid w:val="00D26EC5"/>
    <w:rsid w:val="00D3010C"/>
    <w:rsid w:val="00D319A5"/>
    <w:rsid w:val="00D31FE3"/>
    <w:rsid w:val="00D33FB0"/>
    <w:rsid w:val="00D34C15"/>
    <w:rsid w:val="00D34E16"/>
    <w:rsid w:val="00D35527"/>
    <w:rsid w:val="00D37F44"/>
    <w:rsid w:val="00D40748"/>
    <w:rsid w:val="00D41A50"/>
    <w:rsid w:val="00D43EDA"/>
    <w:rsid w:val="00D44124"/>
    <w:rsid w:val="00D441C6"/>
    <w:rsid w:val="00D46C91"/>
    <w:rsid w:val="00D4758B"/>
    <w:rsid w:val="00D4759A"/>
    <w:rsid w:val="00D50687"/>
    <w:rsid w:val="00D507E4"/>
    <w:rsid w:val="00D510FB"/>
    <w:rsid w:val="00D51423"/>
    <w:rsid w:val="00D5158A"/>
    <w:rsid w:val="00D51B14"/>
    <w:rsid w:val="00D51D3F"/>
    <w:rsid w:val="00D523F1"/>
    <w:rsid w:val="00D52DD9"/>
    <w:rsid w:val="00D52F4E"/>
    <w:rsid w:val="00D531E6"/>
    <w:rsid w:val="00D53854"/>
    <w:rsid w:val="00D53F8E"/>
    <w:rsid w:val="00D54217"/>
    <w:rsid w:val="00D5484A"/>
    <w:rsid w:val="00D54B2B"/>
    <w:rsid w:val="00D5510D"/>
    <w:rsid w:val="00D56545"/>
    <w:rsid w:val="00D56DAE"/>
    <w:rsid w:val="00D56E0F"/>
    <w:rsid w:val="00D579D0"/>
    <w:rsid w:val="00D6023D"/>
    <w:rsid w:val="00D61BB3"/>
    <w:rsid w:val="00D62862"/>
    <w:rsid w:val="00D62DCB"/>
    <w:rsid w:val="00D63943"/>
    <w:rsid w:val="00D640A5"/>
    <w:rsid w:val="00D658B0"/>
    <w:rsid w:val="00D658FA"/>
    <w:rsid w:val="00D65DEB"/>
    <w:rsid w:val="00D65E34"/>
    <w:rsid w:val="00D67FA4"/>
    <w:rsid w:val="00D72715"/>
    <w:rsid w:val="00D735A8"/>
    <w:rsid w:val="00D73C55"/>
    <w:rsid w:val="00D74D7C"/>
    <w:rsid w:val="00D75B30"/>
    <w:rsid w:val="00D76209"/>
    <w:rsid w:val="00D765B4"/>
    <w:rsid w:val="00D8098A"/>
    <w:rsid w:val="00D80C3E"/>
    <w:rsid w:val="00D81206"/>
    <w:rsid w:val="00D82419"/>
    <w:rsid w:val="00D82A1A"/>
    <w:rsid w:val="00D8376D"/>
    <w:rsid w:val="00D83A36"/>
    <w:rsid w:val="00D83D36"/>
    <w:rsid w:val="00D8417E"/>
    <w:rsid w:val="00D8503C"/>
    <w:rsid w:val="00D852A9"/>
    <w:rsid w:val="00D855E5"/>
    <w:rsid w:val="00D864EE"/>
    <w:rsid w:val="00D869F2"/>
    <w:rsid w:val="00D8703C"/>
    <w:rsid w:val="00D87365"/>
    <w:rsid w:val="00D87671"/>
    <w:rsid w:val="00D87A21"/>
    <w:rsid w:val="00D87B24"/>
    <w:rsid w:val="00D87E44"/>
    <w:rsid w:val="00D90DBE"/>
    <w:rsid w:val="00D92FC3"/>
    <w:rsid w:val="00D936A9"/>
    <w:rsid w:val="00D9379F"/>
    <w:rsid w:val="00D94045"/>
    <w:rsid w:val="00D947E3"/>
    <w:rsid w:val="00D94B14"/>
    <w:rsid w:val="00D96D9F"/>
    <w:rsid w:val="00D97B4F"/>
    <w:rsid w:val="00DA031F"/>
    <w:rsid w:val="00DA067E"/>
    <w:rsid w:val="00DA0A1E"/>
    <w:rsid w:val="00DA100B"/>
    <w:rsid w:val="00DA14C6"/>
    <w:rsid w:val="00DA15A3"/>
    <w:rsid w:val="00DA1D32"/>
    <w:rsid w:val="00DA4C7B"/>
    <w:rsid w:val="00DA5435"/>
    <w:rsid w:val="00DA5C51"/>
    <w:rsid w:val="00DA628D"/>
    <w:rsid w:val="00DA6B19"/>
    <w:rsid w:val="00DB0163"/>
    <w:rsid w:val="00DB019E"/>
    <w:rsid w:val="00DB02C1"/>
    <w:rsid w:val="00DB0B4E"/>
    <w:rsid w:val="00DB0F5D"/>
    <w:rsid w:val="00DB0FB2"/>
    <w:rsid w:val="00DB1FC2"/>
    <w:rsid w:val="00DB2091"/>
    <w:rsid w:val="00DB2451"/>
    <w:rsid w:val="00DB2C10"/>
    <w:rsid w:val="00DB402F"/>
    <w:rsid w:val="00DB479E"/>
    <w:rsid w:val="00DB4D70"/>
    <w:rsid w:val="00DB75C2"/>
    <w:rsid w:val="00DB7FCD"/>
    <w:rsid w:val="00DC0E2F"/>
    <w:rsid w:val="00DC164A"/>
    <w:rsid w:val="00DC16E5"/>
    <w:rsid w:val="00DC1AE4"/>
    <w:rsid w:val="00DC1C33"/>
    <w:rsid w:val="00DC2F65"/>
    <w:rsid w:val="00DC3E80"/>
    <w:rsid w:val="00DC4112"/>
    <w:rsid w:val="00DC4229"/>
    <w:rsid w:val="00DC4A52"/>
    <w:rsid w:val="00DC542F"/>
    <w:rsid w:val="00DC64C7"/>
    <w:rsid w:val="00DC7041"/>
    <w:rsid w:val="00DC738A"/>
    <w:rsid w:val="00DD208C"/>
    <w:rsid w:val="00DD231E"/>
    <w:rsid w:val="00DD312A"/>
    <w:rsid w:val="00DD3A94"/>
    <w:rsid w:val="00DD3B49"/>
    <w:rsid w:val="00DD3D20"/>
    <w:rsid w:val="00DD5080"/>
    <w:rsid w:val="00DD51B8"/>
    <w:rsid w:val="00DD5924"/>
    <w:rsid w:val="00DD5966"/>
    <w:rsid w:val="00DD63B9"/>
    <w:rsid w:val="00DD6CE4"/>
    <w:rsid w:val="00DD77AF"/>
    <w:rsid w:val="00DE0FE7"/>
    <w:rsid w:val="00DE13B2"/>
    <w:rsid w:val="00DE1610"/>
    <w:rsid w:val="00DE1C3B"/>
    <w:rsid w:val="00DE1D47"/>
    <w:rsid w:val="00DE288A"/>
    <w:rsid w:val="00DE3225"/>
    <w:rsid w:val="00DE355C"/>
    <w:rsid w:val="00DE478A"/>
    <w:rsid w:val="00DE6ED9"/>
    <w:rsid w:val="00DF0023"/>
    <w:rsid w:val="00DF2140"/>
    <w:rsid w:val="00DF24C4"/>
    <w:rsid w:val="00DF32C5"/>
    <w:rsid w:val="00DF4D78"/>
    <w:rsid w:val="00DF5E5B"/>
    <w:rsid w:val="00DF7186"/>
    <w:rsid w:val="00E00591"/>
    <w:rsid w:val="00E00AC3"/>
    <w:rsid w:val="00E011BC"/>
    <w:rsid w:val="00E018A2"/>
    <w:rsid w:val="00E01BE6"/>
    <w:rsid w:val="00E02A90"/>
    <w:rsid w:val="00E02C6E"/>
    <w:rsid w:val="00E0317A"/>
    <w:rsid w:val="00E03551"/>
    <w:rsid w:val="00E04765"/>
    <w:rsid w:val="00E0482A"/>
    <w:rsid w:val="00E053A4"/>
    <w:rsid w:val="00E06FD0"/>
    <w:rsid w:val="00E073AB"/>
    <w:rsid w:val="00E106BC"/>
    <w:rsid w:val="00E10D11"/>
    <w:rsid w:val="00E11189"/>
    <w:rsid w:val="00E12041"/>
    <w:rsid w:val="00E12A67"/>
    <w:rsid w:val="00E12B1F"/>
    <w:rsid w:val="00E14435"/>
    <w:rsid w:val="00E14994"/>
    <w:rsid w:val="00E15497"/>
    <w:rsid w:val="00E15BC3"/>
    <w:rsid w:val="00E15DC7"/>
    <w:rsid w:val="00E1614F"/>
    <w:rsid w:val="00E163B2"/>
    <w:rsid w:val="00E16C9B"/>
    <w:rsid w:val="00E1762C"/>
    <w:rsid w:val="00E178ED"/>
    <w:rsid w:val="00E20721"/>
    <w:rsid w:val="00E2072D"/>
    <w:rsid w:val="00E2096E"/>
    <w:rsid w:val="00E23CA0"/>
    <w:rsid w:val="00E24F61"/>
    <w:rsid w:val="00E262C2"/>
    <w:rsid w:val="00E26639"/>
    <w:rsid w:val="00E27182"/>
    <w:rsid w:val="00E27311"/>
    <w:rsid w:val="00E275CA"/>
    <w:rsid w:val="00E3017D"/>
    <w:rsid w:val="00E306E3"/>
    <w:rsid w:val="00E30A0A"/>
    <w:rsid w:val="00E317FA"/>
    <w:rsid w:val="00E31801"/>
    <w:rsid w:val="00E3256F"/>
    <w:rsid w:val="00E33BF5"/>
    <w:rsid w:val="00E33EA2"/>
    <w:rsid w:val="00E33F54"/>
    <w:rsid w:val="00E34BE6"/>
    <w:rsid w:val="00E351AD"/>
    <w:rsid w:val="00E35941"/>
    <w:rsid w:val="00E35A13"/>
    <w:rsid w:val="00E365D1"/>
    <w:rsid w:val="00E36819"/>
    <w:rsid w:val="00E36BF5"/>
    <w:rsid w:val="00E36E44"/>
    <w:rsid w:val="00E371C8"/>
    <w:rsid w:val="00E37559"/>
    <w:rsid w:val="00E376F6"/>
    <w:rsid w:val="00E401C7"/>
    <w:rsid w:val="00E40676"/>
    <w:rsid w:val="00E4077C"/>
    <w:rsid w:val="00E40E40"/>
    <w:rsid w:val="00E425E6"/>
    <w:rsid w:val="00E42F56"/>
    <w:rsid w:val="00E454EA"/>
    <w:rsid w:val="00E4694D"/>
    <w:rsid w:val="00E4741A"/>
    <w:rsid w:val="00E478A2"/>
    <w:rsid w:val="00E51C03"/>
    <w:rsid w:val="00E5225F"/>
    <w:rsid w:val="00E53726"/>
    <w:rsid w:val="00E54D21"/>
    <w:rsid w:val="00E55458"/>
    <w:rsid w:val="00E55C03"/>
    <w:rsid w:val="00E571F7"/>
    <w:rsid w:val="00E57697"/>
    <w:rsid w:val="00E60167"/>
    <w:rsid w:val="00E60834"/>
    <w:rsid w:val="00E60C0F"/>
    <w:rsid w:val="00E60D74"/>
    <w:rsid w:val="00E60E93"/>
    <w:rsid w:val="00E616C5"/>
    <w:rsid w:val="00E619CB"/>
    <w:rsid w:val="00E61FF1"/>
    <w:rsid w:val="00E6374E"/>
    <w:rsid w:val="00E643D6"/>
    <w:rsid w:val="00E651F5"/>
    <w:rsid w:val="00E654DD"/>
    <w:rsid w:val="00E65C22"/>
    <w:rsid w:val="00E65C8F"/>
    <w:rsid w:val="00E66311"/>
    <w:rsid w:val="00E669F4"/>
    <w:rsid w:val="00E673FC"/>
    <w:rsid w:val="00E674D4"/>
    <w:rsid w:val="00E67722"/>
    <w:rsid w:val="00E70118"/>
    <w:rsid w:val="00E701B8"/>
    <w:rsid w:val="00E7034E"/>
    <w:rsid w:val="00E708A9"/>
    <w:rsid w:val="00E70B64"/>
    <w:rsid w:val="00E7148A"/>
    <w:rsid w:val="00E71E05"/>
    <w:rsid w:val="00E720E7"/>
    <w:rsid w:val="00E73DBA"/>
    <w:rsid w:val="00E74601"/>
    <w:rsid w:val="00E74D40"/>
    <w:rsid w:val="00E74D9D"/>
    <w:rsid w:val="00E7549B"/>
    <w:rsid w:val="00E754A7"/>
    <w:rsid w:val="00E754AB"/>
    <w:rsid w:val="00E75B9B"/>
    <w:rsid w:val="00E75E85"/>
    <w:rsid w:val="00E8083D"/>
    <w:rsid w:val="00E80E11"/>
    <w:rsid w:val="00E81616"/>
    <w:rsid w:val="00E81E0D"/>
    <w:rsid w:val="00E82185"/>
    <w:rsid w:val="00E8354C"/>
    <w:rsid w:val="00E83EBA"/>
    <w:rsid w:val="00E84864"/>
    <w:rsid w:val="00E84E36"/>
    <w:rsid w:val="00E90A8F"/>
    <w:rsid w:val="00E90DC8"/>
    <w:rsid w:val="00E912EF"/>
    <w:rsid w:val="00E92636"/>
    <w:rsid w:val="00E928B6"/>
    <w:rsid w:val="00E92996"/>
    <w:rsid w:val="00E9364D"/>
    <w:rsid w:val="00E94F3A"/>
    <w:rsid w:val="00E94F5A"/>
    <w:rsid w:val="00E95D97"/>
    <w:rsid w:val="00E961F5"/>
    <w:rsid w:val="00E962E4"/>
    <w:rsid w:val="00E96431"/>
    <w:rsid w:val="00E9789F"/>
    <w:rsid w:val="00E97D95"/>
    <w:rsid w:val="00EA0707"/>
    <w:rsid w:val="00EA12A5"/>
    <w:rsid w:val="00EA12F3"/>
    <w:rsid w:val="00EA2359"/>
    <w:rsid w:val="00EA2AAC"/>
    <w:rsid w:val="00EA40EE"/>
    <w:rsid w:val="00EA5BF4"/>
    <w:rsid w:val="00EA6D7F"/>
    <w:rsid w:val="00EA6DD8"/>
    <w:rsid w:val="00EA76F2"/>
    <w:rsid w:val="00EA7AB1"/>
    <w:rsid w:val="00EB02D9"/>
    <w:rsid w:val="00EB0D29"/>
    <w:rsid w:val="00EB12B1"/>
    <w:rsid w:val="00EB18AB"/>
    <w:rsid w:val="00EB206A"/>
    <w:rsid w:val="00EB22E1"/>
    <w:rsid w:val="00EB2A9E"/>
    <w:rsid w:val="00EB3033"/>
    <w:rsid w:val="00EB32FC"/>
    <w:rsid w:val="00EB4FD8"/>
    <w:rsid w:val="00EB523D"/>
    <w:rsid w:val="00EB7335"/>
    <w:rsid w:val="00EB75E1"/>
    <w:rsid w:val="00EB7668"/>
    <w:rsid w:val="00EC16A7"/>
    <w:rsid w:val="00EC1FD0"/>
    <w:rsid w:val="00EC2923"/>
    <w:rsid w:val="00EC2B3D"/>
    <w:rsid w:val="00EC350F"/>
    <w:rsid w:val="00EC3DE8"/>
    <w:rsid w:val="00EC4891"/>
    <w:rsid w:val="00EC4F77"/>
    <w:rsid w:val="00EC625F"/>
    <w:rsid w:val="00EC7577"/>
    <w:rsid w:val="00EC76DA"/>
    <w:rsid w:val="00EC7A24"/>
    <w:rsid w:val="00ED0F49"/>
    <w:rsid w:val="00ED14CD"/>
    <w:rsid w:val="00ED2C26"/>
    <w:rsid w:val="00ED2D81"/>
    <w:rsid w:val="00ED3821"/>
    <w:rsid w:val="00ED4D47"/>
    <w:rsid w:val="00ED4DCD"/>
    <w:rsid w:val="00ED553A"/>
    <w:rsid w:val="00ED562E"/>
    <w:rsid w:val="00ED61B6"/>
    <w:rsid w:val="00ED67E7"/>
    <w:rsid w:val="00ED7610"/>
    <w:rsid w:val="00EE0631"/>
    <w:rsid w:val="00EE0F39"/>
    <w:rsid w:val="00EE149A"/>
    <w:rsid w:val="00EE1E5B"/>
    <w:rsid w:val="00EE1E76"/>
    <w:rsid w:val="00EE358C"/>
    <w:rsid w:val="00EE4296"/>
    <w:rsid w:val="00EE434F"/>
    <w:rsid w:val="00EE4728"/>
    <w:rsid w:val="00EE4FEB"/>
    <w:rsid w:val="00EE5402"/>
    <w:rsid w:val="00EE5B65"/>
    <w:rsid w:val="00EE68C3"/>
    <w:rsid w:val="00EE783F"/>
    <w:rsid w:val="00EF01EB"/>
    <w:rsid w:val="00EF126A"/>
    <w:rsid w:val="00EF2519"/>
    <w:rsid w:val="00EF2558"/>
    <w:rsid w:val="00EF30A0"/>
    <w:rsid w:val="00EF3804"/>
    <w:rsid w:val="00EF39CA"/>
    <w:rsid w:val="00EF4BB0"/>
    <w:rsid w:val="00EF5228"/>
    <w:rsid w:val="00EF5FA0"/>
    <w:rsid w:val="00EF5FA5"/>
    <w:rsid w:val="00EF60C6"/>
    <w:rsid w:val="00EF690C"/>
    <w:rsid w:val="00EF72E8"/>
    <w:rsid w:val="00EF7354"/>
    <w:rsid w:val="00EF784E"/>
    <w:rsid w:val="00EF7DA6"/>
    <w:rsid w:val="00F00CD9"/>
    <w:rsid w:val="00F01083"/>
    <w:rsid w:val="00F0116F"/>
    <w:rsid w:val="00F011F0"/>
    <w:rsid w:val="00F021B2"/>
    <w:rsid w:val="00F02357"/>
    <w:rsid w:val="00F02A71"/>
    <w:rsid w:val="00F031C2"/>
    <w:rsid w:val="00F03896"/>
    <w:rsid w:val="00F047A0"/>
    <w:rsid w:val="00F0481C"/>
    <w:rsid w:val="00F0483C"/>
    <w:rsid w:val="00F04D5E"/>
    <w:rsid w:val="00F05421"/>
    <w:rsid w:val="00F05EF4"/>
    <w:rsid w:val="00F067FE"/>
    <w:rsid w:val="00F11286"/>
    <w:rsid w:val="00F12946"/>
    <w:rsid w:val="00F12CA0"/>
    <w:rsid w:val="00F16BF4"/>
    <w:rsid w:val="00F16D08"/>
    <w:rsid w:val="00F17957"/>
    <w:rsid w:val="00F2042B"/>
    <w:rsid w:val="00F21589"/>
    <w:rsid w:val="00F2267E"/>
    <w:rsid w:val="00F2284F"/>
    <w:rsid w:val="00F2296E"/>
    <w:rsid w:val="00F22F17"/>
    <w:rsid w:val="00F2359F"/>
    <w:rsid w:val="00F23F41"/>
    <w:rsid w:val="00F243DA"/>
    <w:rsid w:val="00F25FAE"/>
    <w:rsid w:val="00F2614E"/>
    <w:rsid w:val="00F26DF5"/>
    <w:rsid w:val="00F2707A"/>
    <w:rsid w:val="00F27A5B"/>
    <w:rsid w:val="00F307BC"/>
    <w:rsid w:val="00F30CF5"/>
    <w:rsid w:val="00F31C62"/>
    <w:rsid w:val="00F33356"/>
    <w:rsid w:val="00F33F05"/>
    <w:rsid w:val="00F34A30"/>
    <w:rsid w:val="00F3744C"/>
    <w:rsid w:val="00F37F1B"/>
    <w:rsid w:val="00F40584"/>
    <w:rsid w:val="00F40E7A"/>
    <w:rsid w:val="00F41164"/>
    <w:rsid w:val="00F41651"/>
    <w:rsid w:val="00F41C1B"/>
    <w:rsid w:val="00F4216E"/>
    <w:rsid w:val="00F4477B"/>
    <w:rsid w:val="00F447CD"/>
    <w:rsid w:val="00F45BA0"/>
    <w:rsid w:val="00F4612B"/>
    <w:rsid w:val="00F4615C"/>
    <w:rsid w:val="00F469FE"/>
    <w:rsid w:val="00F46ED0"/>
    <w:rsid w:val="00F474E1"/>
    <w:rsid w:val="00F50535"/>
    <w:rsid w:val="00F535C6"/>
    <w:rsid w:val="00F54BBE"/>
    <w:rsid w:val="00F54C3D"/>
    <w:rsid w:val="00F5644C"/>
    <w:rsid w:val="00F56730"/>
    <w:rsid w:val="00F569ED"/>
    <w:rsid w:val="00F573BC"/>
    <w:rsid w:val="00F60801"/>
    <w:rsid w:val="00F63165"/>
    <w:rsid w:val="00F64C83"/>
    <w:rsid w:val="00F653F7"/>
    <w:rsid w:val="00F65E8E"/>
    <w:rsid w:val="00F66558"/>
    <w:rsid w:val="00F6716B"/>
    <w:rsid w:val="00F679A4"/>
    <w:rsid w:val="00F7221B"/>
    <w:rsid w:val="00F722D5"/>
    <w:rsid w:val="00F72DC8"/>
    <w:rsid w:val="00F7304F"/>
    <w:rsid w:val="00F74B8B"/>
    <w:rsid w:val="00F76A7A"/>
    <w:rsid w:val="00F770D9"/>
    <w:rsid w:val="00F77231"/>
    <w:rsid w:val="00F77278"/>
    <w:rsid w:val="00F80A34"/>
    <w:rsid w:val="00F80EC7"/>
    <w:rsid w:val="00F81016"/>
    <w:rsid w:val="00F81A6A"/>
    <w:rsid w:val="00F8288A"/>
    <w:rsid w:val="00F82B19"/>
    <w:rsid w:val="00F82DF6"/>
    <w:rsid w:val="00F8424D"/>
    <w:rsid w:val="00F84A41"/>
    <w:rsid w:val="00F858B2"/>
    <w:rsid w:val="00F85C16"/>
    <w:rsid w:val="00F87DE9"/>
    <w:rsid w:val="00F90A32"/>
    <w:rsid w:val="00F90EB6"/>
    <w:rsid w:val="00F92393"/>
    <w:rsid w:val="00F9241F"/>
    <w:rsid w:val="00F9466F"/>
    <w:rsid w:val="00F9496F"/>
    <w:rsid w:val="00F950C7"/>
    <w:rsid w:val="00F951DF"/>
    <w:rsid w:val="00F962F3"/>
    <w:rsid w:val="00F96553"/>
    <w:rsid w:val="00F96C29"/>
    <w:rsid w:val="00F97799"/>
    <w:rsid w:val="00FA001A"/>
    <w:rsid w:val="00FA0729"/>
    <w:rsid w:val="00FA0A9D"/>
    <w:rsid w:val="00FA27D9"/>
    <w:rsid w:val="00FA2D41"/>
    <w:rsid w:val="00FA2E8B"/>
    <w:rsid w:val="00FA3824"/>
    <w:rsid w:val="00FA3D39"/>
    <w:rsid w:val="00FA40F5"/>
    <w:rsid w:val="00FA5284"/>
    <w:rsid w:val="00FA6C76"/>
    <w:rsid w:val="00FA6FC0"/>
    <w:rsid w:val="00FA7464"/>
    <w:rsid w:val="00FA7A92"/>
    <w:rsid w:val="00FA7E13"/>
    <w:rsid w:val="00FB0483"/>
    <w:rsid w:val="00FB14F1"/>
    <w:rsid w:val="00FB1EDE"/>
    <w:rsid w:val="00FB1EFE"/>
    <w:rsid w:val="00FB3757"/>
    <w:rsid w:val="00FB5746"/>
    <w:rsid w:val="00FB58FD"/>
    <w:rsid w:val="00FB686A"/>
    <w:rsid w:val="00FB6C02"/>
    <w:rsid w:val="00FB6C3D"/>
    <w:rsid w:val="00FB7C3D"/>
    <w:rsid w:val="00FC08A5"/>
    <w:rsid w:val="00FC11B0"/>
    <w:rsid w:val="00FC2570"/>
    <w:rsid w:val="00FC2599"/>
    <w:rsid w:val="00FC3F13"/>
    <w:rsid w:val="00FC4082"/>
    <w:rsid w:val="00FC4DE7"/>
    <w:rsid w:val="00FC60C6"/>
    <w:rsid w:val="00FC77AA"/>
    <w:rsid w:val="00FD26D1"/>
    <w:rsid w:val="00FD3EE5"/>
    <w:rsid w:val="00FD45D0"/>
    <w:rsid w:val="00FD523C"/>
    <w:rsid w:val="00FD5C26"/>
    <w:rsid w:val="00FD6204"/>
    <w:rsid w:val="00FD6314"/>
    <w:rsid w:val="00FD773D"/>
    <w:rsid w:val="00FE016F"/>
    <w:rsid w:val="00FE11C2"/>
    <w:rsid w:val="00FE1A12"/>
    <w:rsid w:val="00FE3E97"/>
    <w:rsid w:val="00FE4A2A"/>
    <w:rsid w:val="00FE540F"/>
    <w:rsid w:val="00FE795F"/>
    <w:rsid w:val="00FF0D98"/>
    <w:rsid w:val="00FF1189"/>
    <w:rsid w:val="00FF22B5"/>
    <w:rsid w:val="00FF2FD3"/>
    <w:rsid w:val="00FF344E"/>
    <w:rsid w:val="00FF36E3"/>
    <w:rsid w:val="00FF3A76"/>
    <w:rsid w:val="00FF5CA6"/>
    <w:rsid w:val="00FF5F61"/>
    <w:rsid w:val="00FF5FD3"/>
    <w:rsid w:val="00FF6074"/>
    <w:rsid w:val="00FF63DF"/>
    <w:rsid w:val="00FF6F84"/>
    <w:rsid w:val="00FF7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4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F011F0"/>
    <w:pPr>
      <w:keepNext/>
      <w:jc w:val="center"/>
      <w:outlineLvl w:val="0"/>
    </w:pPr>
    <w:rPr>
      <w:b/>
      <w:spacing w:val="74"/>
      <w:sz w:val="32"/>
    </w:rPr>
  </w:style>
  <w:style w:type="paragraph" w:styleId="3">
    <w:name w:val="heading 3"/>
    <w:basedOn w:val="a"/>
    <w:next w:val="a"/>
    <w:link w:val="30"/>
    <w:qFormat/>
    <w:rsid w:val="00F011F0"/>
    <w:pPr>
      <w:keepNext/>
      <w:jc w:val="center"/>
      <w:outlineLvl w:val="2"/>
    </w:pPr>
    <w:rPr>
      <w:b/>
      <w:sz w:val="20"/>
    </w:rPr>
  </w:style>
  <w:style w:type="paragraph" w:styleId="4">
    <w:name w:val="heading 4"/>
    <w:basedOn w:val="a"/>
    <w:next w:val="a"/>
    <w:link w:val="40"/>
    <w:qFormat/>
    <w:rsid w:val="00F011F0"/>
    <w:pPr>
      <w:keepNext/>
      <w:jc w:val="center"/>
      <w:outlineLvl w:val="3"/>
    </w:pPr>
    <w:rPr>
      <w:b/>
    </w:rPr>
  </w:style>
  <w:style w:type="paragraph" w:styleId="8">
    <w:name w:val="heading 8"/>
    <w:basedOn w:val="a"/>
    <w:next w:val="a"/>
    <w:link w:val="80"/>
    <w:qFormat/>
    <w:rsid w:val="00F011F0"/>
    <w:pPr>
      <w:keepNext/>
      <w:widowControl w:val="0"/>
      <w:tabs>
        <w:tab w:val="left" w:pos="993"/>
      </w:tabs>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11F0"/>
    <w:rPr>
      <w:rFonts w:ascii="Times New Roman" w:eastAsia="Times New Roman" w:hAnsi="Times New Roman" w:cs="Times New Roman"/>
      <w:b/>
      <w:spacing w:val="74"/>
      <w:sz w:val="32"/>
      <w:szCs w:val="24"/>
      <w:lang w:eastAsia="ru-RU"/>
    </w:rPr>
  </w:style>
  <w:style w:type="character" w:customStyle="1" w:styleId="30">
    <w:name w:val="Заголовок 3 Знак"/>
    <w:basedOn w:val="a0"/>
    <w:link w:val="3"/>
    <w:rsid w:val="00F011F0"/>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F011F0"/>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F011F0"/>
    <w:rPr>
      <w:rFonts w:ascii="Times New Roman" w:eastAsia="Times New Roman" w:hAnsi="Times New Roman" w:cs="Times New Roman"/>
      <w:b/>
      <w:sz w:val="28"/>
      <w:szCs w:val="20"/>
      <w:lang w:eastAsia="ru-RU"/>
    </w:rPr>
  </w:style>
  <w:style w:type="paragraph" w:styleId="a3">
    <w:name w:val="Body Text"/>
    <w:basedOn w:val="a"/>
    <w:link w:val="a4"/>
    <w:rsid w:val="00E40E40"/>
    <w:pPr>
      <w:jc w:val="both"/>
    </w:pPr>
  </w:style>
  <w:style w:type="character" w:customStyle="1" w:styleId="a4">
    <w:name w:val="Основной текст Знак"/>
    <w:basedOn w:val="a0"/>
    <w:link w:val="a3"/>
    <w:rsid w:val="00E40E40"/>
    <w:rPr>
      <w:rFonts w:ascii="Times New Roman" w:eastAsia="Times New Roman" w:hAnsi="Times New Roman" w:cs="Times New Roman"/>
      <w:sz w:val="28"/>
      <w:szCs w:val="20"/>
      <w:lang w:eastAsia="ru-RU"/>
    </w:rPr>
  </w:style>
  <w:style w:type="paragraph" w:customStyle="1" w:styleId="11">
    <w:name w:val="Обычный1"/>
    <w:rsid w:val="00E40E40"/>
    <w:pPr>
      <w:spacing w:after="0" w:line="240" w:lineRule="auto"/>
    </w:pPr>
    <w:rPr>
      <w:rFonts w:ascii="Times New Roman" w:eastAsia="Times New Roman" w:hAnsi="Times New Roman" w:cs="Times New Roman"/>
      <w:sz w:val="20"/>
      <w:szCs w:val="20"/>
      <w:lang w:eastAsia="ru-RU"/>
    </w:rPr>
  </w:style>
  <w:style w:type="character" w:customStyle="1" w:styleId="a5">
    <w:name w:val="Гипертекстовая ссылка"/>
    <w:uiPriority w:val="99"/>
    <w:rsid w:val="00E40E40"/>
    <w:rPr>
      <w:color w:val="008000"/>
    </w:rPr>
  </w:style>
  <w:style w:type="paragraph" w:customStyle="1" w:styleId="formattext">
    <w:name w:val="formattext"/>
    <w:basedOn w:val="a"/>
    <w:rsid w:val="00E40E40"/>
    <w:pPr>
      <w:spacing w:before="100" w:beforeAutospacing="1" w:after="100" w:afterAutospacing="1"/>
    </w:pPr>
    <w:rPr>
      <w:sz w:val="24"/>
      <w:szCs w:val="24"/>
    </w:rPr>
  </w:style>
  <w:style w:type="paragraph" w:styleId="a6">
    <w:name w:val="Balloon Text"/>
    <w:basedOn w:val="a"/>
    <w:link w:val="a7"/>
    <w:uiPriority w:val="99"/>
    <w:semiHidden/>
    <w:unhideWhenUsed/>
    <w:rsid w:val="00E40E40"/>
    <w:rPr>
      <w:rFonts w:ascii="Tahoma" w:hAnsi="Tahoma" w:cs="Tahoma"/>
      <w:sz w:val="16"/>
      <w:szCs w:val="16"/>
    </w:rPr>
  </w:style>
  <w:style w:type="character" w:customStyle="1" w:styleId="a7">
    <w:name w:val="Текст выноски Знак"/>
    <w:basedOn w:val="a0"/>
    <w:link w:val="a6"/>
    <w:uiPriority w:val="99"/>
    <w:semiHidden/>
    <w:rsid w:val="00E40E40"/>
    <w:rPr>
      <w:rFonts w:ascii="Tahoma" w:eastAsia="Times New Roman" w:hAnsi="Tahoma" w:cs="Tahoma"/>
      <w:sz w:val="16"/>
      <w:szCs w:val="16"/>
      <w:lang w:eastAsia="ru-RU"/>
    </w:rPr>
  </w:style>
  <w:style w:type="paragraph" w:customStyle="1" w:styleId="ConsPlusNormal">
    <w:name w:val="ConsPlusNormal"/>
    <w:rsid w:val="00BD7702"/>
    <w:pPr>
      <w:autoSpaceDE w:val="0"/>
      <w:autoSpaceDN w:val="0"/>
      <w:adjustRightInd w:val="0"/>
      <w:spacing w:after="0" w:line="240" w:lineRule="auto"/>
    </w:pPr>
    <w:rPr>
      <w:rFonts w:ascii="Arial" w:eastAsia="Calibri" w:hAnsi="Arial" w:cs="Arial"/>
      <w:sz w:val="20"/>
      <w:szCs w:val="20"/>
    </w:rPr>
  </w:style>
  <w:style w:type="paragraph" w:styleId="a8">
    <w:name w:val="List Paragraph"/>
    <w:basedOn w:val="a"/>
    <w:uiPriority w:val="34"/>
    <w:qFormat/>
    <w:rsid w:val="00B3229D"/>
    <w:pPr>
      <w:ind w:left="720"/>
      <w:contextualSpacing/>
    </w:pPr>
  </w:style>
  <w:style w:type="paragraph" w:styleId="a9">
    <w:name w:val="header"/>
    <w:basedOn w:val="a"/>
    <w:link w:val="aa"/>
    <w:uiPriority w:val="99"/>
    <w:unhideWhenUsed/>
    <w:rsid w:val="001327AF"/>
    <w:pPr>
      <w:tabs>
        <w:tab w:val="center" w:pos="4677"/>
        <w:tab w:val="right" w:pos="9355"/>
      </w:tabs>
    </w:pPr>
  </w:style>
  <w:style w:type="character" w:customStyle="1" w:styleId="aa">
    <w:name w:val="Верхний колонтитул Знак"/>
    <w:basedOn w:val="a0"/>
    <w:link w:val="a9"/>
    <w:uiPriority w:val="99"/>
    <w:rsid w:val="001327AF"/>
    <w:rPr>
      <w:rFonts w:ascii="Times New Roman" w:eastAsia="Times New Roman" w:hAnsi="Times New Roman" w:cs="Times New Roman"/>
      <w:sz w:val="28"/>
      <w:szCs w:val="20"/>
      <w:lang w:eastAsia="ru-RU"/>
    </w:rPr>
  </w:style>
  <w:style w:type="paragraph" w:styleId="ab">
    <w:name w:val="footer"/>
    <w:basedOn w:val="a"/>
    <w:link w:val="ac"/>
    <w:uiPriority w:val="99"/>
    <w:semiHidden/>
    <w:unhideWhenUsed/>
    <w:rsid w:val="001327AF"/>
    <w:pPr>
      <w:tabs>
        <w:tab w:val="center" w:pos="4677"/>
        <w:tab w:val="right" w:pos="9355"/>
      </w:tabs>
    </w:pPr>
  </w:style>
  <w:style w:type="character" w:customStyle="1" w:styleId="ac">
    <w:name w:val="Нижний колонтитул Знак"/>
    <w:basedOn w:val="a0"/>
    <w:link w:val="ab"/>
    <w:uiPriority w:val="99"/>
    <w:semiHidden/>
    <w:rsid w:val="001327AF"/>
    <w:rPr>
      <w:rFonts w:ascii="Times New Roman" w:eastAsia="Times New Roman" w:hAnsi="Times New Roman" w:cs="Times New Roman"/>
      <w:sz w:val="28"/>
      <w:szCs w:val="20"/>
      <w:lang w:eastAsia="ru-RU"/>
    </w:rPr>
  </w:style>
  <w:style w:type="paragraph" w:customStyle="1" w:styleId="ConsPlusCell">
    <w:name w:val="ConsPlusCell"/>
    <w:uiPriority w:val="99"/>
    <w:rsid w:val="008D54DC"/>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859809.0" TargetMode="External"/><Relationship Id="rId13" Type="http://schemas.openxmlformats.org/officeDocument/2006/relationships/hyperlink" Target="garantF1://12025268.13301"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6869805.200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227C4BF77545377B2AEECECC838C257CF797DC8DAD39DD10B186474402B3AE79ZDu0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186.0" TargetMode="External"/><Relationship Id="rId5" Type="http://schemas.openxmlformats.org/officeDocument/2006/relationships/footnotes" Target="footnotes.xml"/><Relationship Id="rId15" Type="http://schemas.openxmlformats.org/officeDocument/2006/relationships/hyperlink" Target="consultantplus://offline/ref=227C4BF77545377B2AEECECC838C257CF797DC8DAD39DD10BE86474402B3AE79ZDu0L" TargetMode="External"/><Relationship Id="rId10" Type="http://schemas.openxmlformats.org/officeDocument/2006/relationships/hyperlink" Target="consultantplus://offline/main?base=RLAW087;n=34943;fld=134;dst=10004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garantF1://168469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5451</Words>
  <Characters>31073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Инспектора</dc:creator>
  <cp:keywords/>
  <dc:description/>
  <cp:lastModifiedBy>Андрей Кузьмин</cp:lastModifiedBy>
  <cp:revision>3</cp:revision>
  <cp:lastPrinted>2013-06-24T07:33:00Z</cp:lastPrinted>
  <dcterms:created xsi:type="dcterms:W3CDTF">2013-06-26T14:34:00Z</dcterms:created>
  <dcterms:modified xsi:type="dcterms:W3CDTF">2013-07-02T08:23:00Z</dcterms:modified>
</cp:coreProperties>
</file>