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10"/>
        <w:gridCol w:w="1609"/>
        <w:gridCol w:w="4752"/>
      </w:tblGrid>
      <w:tr w:rsidR="0076748F" w:rsidRPr="0076748F" w:rsidTr="00EE1F4D">
        <w:tc>
          <w:tcPr>
            <w:tcW w:w="3284" w:type="dxa"/>
            <w:shd w:val="clear" w:color="auto" w:fill="auto"/>
          </w:tcPr>
          <w:p w:rsidR="0076748F" w:rsidRPr="0076748F" w:rsidRDefault="0076748F" w:rsidP="0076748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76748F" w:rsidRPr="0076748F" w:rsidRDefault="0076748F" w:rsidP="0076748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76748F" w:rsidRPr="0076748F" w:rsidRDefault="00997D05" w:rsidP="0076748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76748F" w:rsidRPr="0076748F" w:rsidRDefault="0076748F" w:rsidP="0076748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администрации города Мурманска </w:t>
            </w:r>
          </w:p>
          <w:p w:rsidR="0076748F" w:rsidRPr="0076748F" w:rsidRDefault="0076748F" w:rsidP="0076748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r w:rsidRPr="00767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</w:p>
        </w:tc>
      </w:tr>
    </w:tbl>
    <w:p w:rsidR="0076748F" w:rsidRPr="0076748F" w:rsidRDefault="0076748F" w:rsidP="007674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P47"/>
      <w:bookmarkEnd w:id="0"/>
    </w:p>
    <w:p w:rsidR="0076748F" w:rsidRDefault="0076748F" w:rsidP="007674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7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</w:t>
      </w:r>
    </w:p>
    <w:p w:rsidR="0076748F" w:rsidRPr="0076748F" w:rsidRDefault="0076748F" w:rsidP="007674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7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субсидии на финансовое обеспечение затрат связанных с проведением культурно-массовых мероприятий</w:t>
      </w:r>
    </w:p>
    <w:p w:rsidR="0076748F" w:rsidRPr="0076748F" w:rsidRDefault="0076748F" w:rsidP="007674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748F" w:rsidRPr="0076748F" w:rsidRDefault="0076748F" w:rsidP="007674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7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76748F" w:rsidRPr="0076748F" w:rsidRDefault="0076748F" w:rsidP="007674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18B3" w:rsidRPr="0076748F" w:rsidRDefault="0076748F" w:rsidP="0076748F">
      <w:pPr>
        <w:widowControl w:val="0"/>
        <w:numPr>
          <w:ilvl w:val="1"/>
          <w:numId w:val="4"/>
        </w:numPr>
        <w:tabs>
          <w:tab w:val="left" w:pos="1418"/>
        </w:tabs>
        <w:suppressAutoHyphens/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="00742E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Pr="0076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 </w:t>
      </w:r>
      <w:r w:rsidR="002018B3" w:rsidRP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76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комитетом по культуре администрации города Мурманска (далее – Комитет) субсидии на финансовое обеспечение затрат, связанных с проведением культурно-массовых мероприятий (далее – Субсидия).</w:t>
      </w:r>
      <w:bookmarkStart w:id="1" w:name="P66"/>
      <w:bookmarkEnd w:id="1"/>
    </w:p>
    <w:p w:rsidR="0076748F" w:rsidRPr="0076748F" w:rsidRDefault="0076748F" w:rsidP="0076748F">
      <w:pPr>
        <w:widowControl w:val="0"/>
        <w:numPr>
          <w:ilvl w:val="1"/>
          <w:numId w:val="4"/>
        </w:numPr>
        <w:tabs>
          <w:tab w:val="left" w:pos="1418"/>
        </w:tabs>
        <w:suppressAutoHyphens/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предоставляется </w:t>
      </w:r>
      <w:r w:rsid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</w:t>
      </w:r>
      <w:r w:rsidR="002018B3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76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="004E28EF" w:rsidRPr="004E28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</w:t>
      </w:r>
      <w:r w:rsidR="004E28E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E28EF" w:rsidRPr="004E2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«Поддержка традиций и народного творчества, развитие творческого потенциала жителей города» на 2018 - 2024 годы</w:t>
      </w:r>
      <w:r w:rsidR="004E28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E28EF" w:rsidRPr="004E2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города Мурманска «Развитие культуры» на 2018 – 2024 годы </w:t>
      </w:r>
      <w:r w:rsidR="004E28EF" w:rsidRPr="004E28E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постановлением администрации го</w:t>
      </w:r>
      <w:bookmarkStart w:id="2" w:name="_GoBack"/>
      <w:bookmarkEnd w:id="2"/>
      <w:r w:rsidR="004E28EF" w:rsidRPr="004E28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 Мурманска от 13.11.2017 № 3603</w:t>
      </w:r>
      <w:r w:rsidR="004E2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6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обеспечения затрат, связанных с проведением </w:t>
      </w:r>
      <w:r w:rsidRPr="0076748F">
        <w:rPr>
          <w:rFonts w:ascii="Times New Roman" w:eastAsia="Calibri" w:hAnsi="Times New Roman" w:cs="Times New Roman"/>
          <w:sz w:val="28"/>
          <w:szCs w:val="28"/>
          <w:lang w:eastAsia="ru-RU"/>
        </w:rPr>
        <w:t>культурно-массовых мероприятий</w:t>
      </w:r>
      <w:r w:rsidRPr="0076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</w:t>
      </w:r>
      <w:r w:rsidR="004E28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ории города Мурманска</w:t>
      </w:r>
      <w:r w:rsidRPr="007674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748F" w:rsidRPr="0076748F" w:rsidRDefault="0076748F" w:rsidP="0076748F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8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предоставляется на безвозмездной и безвозвратной основе.</w:t>
      </w:r>
    </w:p>
    <w:p w:rsidR="0076748F" w:rsidRPr="0076748F" w:rsidRDefault="0076748F" w:rsidP="0076748F">
      <w:pPr>
        <w:widowControl w:val="0"/>
        <w:numPr>
          <w:ilvl w:val="1"/>
          <w:numId w:val="4"/>
        </w:numPr>
        <w:tabs>
          <w:tab w:val="left" w:pos="1418"/>
        </w:tabs>
        <w:suppressAutoHyphens/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8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распорядителем средств бюджета города Мурманска, осуществляющим предоставление Субсидии в объеме бюджетных ассигнований, предусмотренных в бюджете города Мурманска на соответствующий финансовый год и плановый период и в пределах лимитов бюджетных обязательств, утвержденных в установленном порядке на предоставление Субсидии, является Комитет.</w:t>
      </w:r>
    </w:p>
    <w:p w:rsidR="0076748F" w:rsidRPr="00742EA5" w:rsidRDefault="0076748F" w:rsidP="0076748F">
      <w:pPr>
        <w:widowControl w:val="0"/>
        <w:numPr>
          <w:ilvl w:val="1"/>
          <w:numId w:val="5"/>
        </w:numPr>
        <w:tabs>
          <w:tab w:val="left" w:pos="1418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E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Получателями Субсидии могут быть</w:t>
      </w:r>
      <w:r w:rsidR="004E28EF" w:rsidRPr="0074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некоммерческие организации</w:t>
      </w:r>
      <w:r w:rsidR="00D97D99" w:rsidRPr="0074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НКО)</w:t>
      </w:r>
      <w:r w:rsidRPr="00742EA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соответствующие следующим условиям:</w:t>
      </w:r>
    </w:p>
    <w:p w:rsidR="008E1433" w:rsidRPr="00742EA5" w:rsidRDefault="008E1433" w:rsidP="008E1433">
      <w:pPr>
        <w:widowControl w:val="0"/>
        <w:numPr>
          <w:ilvl w:val="0"/>
          <w:numId w:val="1"/>
        </w:numPr>
        <w:tabs>
          <w:tab w:val="left" w:pos="1418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EA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юридическими лицами;</w:t>
      </w:r>
    </w:p>
    <w:p w:rsidR="008E1433" w:rsidRPr="00742EA5" w:rsidRDefault="008E1433" w:rsidP="008E1433">
      <w:pPr>
        <w:widowControl w:val="0"/>
        <w:numPr>
          <w:ilvl w:val="0"/>
          <w:numId w:val="1"/>
        </w:numPr>
        <w:tabs>
          <w:tab w:val="left" w:pos="1418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E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свою деятельность на территории города Мурманска;</w:t>
      </w:r>
    </w:p>
    <w:p w:rsidR="008E1433" w:rsidRPr="00742EA5" w:rsidRDefault="008E1433" w:rsidP="008E1433">
      <w:pPr>
        <w:widowControl w:val="0"/>
        <w:numPr>
          <w:ilvl w:val="0"/>
          <w:numId w:val="1"/>
        </w:numPr>
        <w:tabs>
          <w:tab w:val="left" w:pos="1418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E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находятся в процессе реорганизации, ликвидации, банкротства;</w:t>
      </w:r>
    </w:p>
    <w:p w:rsidR="008E1433" w:rsidRPr="00742EA5" w:rsidRDefault="008E1433" w:rsidP="008E1433">
      <w:pPr>
        <w:widowControl w:val="0"/>
        <w:numPr>
          <w:ilvl w:val="0"/>
          <w:numId w:val="1"/>
        </w:numPr>
        <w:tabs>
          <w:tab w:val="left" w:pos="1418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E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имеют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8E1433" w:rsidRPr="00742EA5" w:rsidRDefault="008E1433" w:rsidP="008E1433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Получателями Субсидии не могут быть: </w:t>
      </w:r>
    </w:p>
    <w:p w:rsidR="008E1433" w:rsidRPr="00742EA5" w:rsidRDefault="008E1433" w:rsidP="008E1433">
      <w:pPr>
        <w:widowControl w:val="0"/>
        <w:numPr>
          <w:ilvl w:val="0"/>
          <w:numId w:val="1"/>
        </w:numPr>
        <w:tabs>
          <w:tab w:val="left" w:pos="1418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E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корпорации и государственные компании;</w:t>
      </w:r>
    </w:p>
    <w:p w:rsidR="008E1433" w:rsidRPr="00742EA5" w:rsidRDefault="008E1433" w:rsidP="008E1433">
      <w:pPr>
        <w:widowControl w:val="0"/>
        <w:numPr>
          <w:ilvl w:val="0"/>
          <w:numId w:val="1"/>
        </w:numPr>
        <w:tabs>
          <w:tab w:val="left" w:pos="1418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E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или муниципальные учреждения;</w:t>
      </w:r>
    </w:p>
    <w:p w:rsidR="008E1433" w:rsidRPr="00742EA5" w:rsidRDefault="008E1433" w:rsidP="008E1433">
      <w:pPr>
        <w:widowControl w:val="0"/>
        <w:numPr>
          <w:ilvl w:val="0"/>
          <w:numId w:val="1"/>
        </w:numPr>
        <w:tabs>
          <w:tab w:val="left" w:pos="1418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E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политические партии;</w:t>
      </w:r>
    </w:p>
    <w:p w:rsidR="008E1433" w:rsidRPr="00742EA5" w:rsidRDefault="00D97D99" w:rsidP="008E1433">
      <w:pPr>
        <w:widowControl w:val="0"/>
        <w:numPr>
          <w:ilvl w:val="0"/>
          <w:numId w:val="1"/>
        </w:numPr>
        <w:tabs>
          <w:tab w:val="left" w:pos="1418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EA5">
        <w:rPr>
          <w:rFonts w:ascii="Times New Roman" w:eastAsia="Times New Roman" w:hAnsi="Times New Roman" w:cs="Times New Roman"/>
          <w:sz w:val="28"/>
          <w:szCs w:val="28"/>
          <w:lang w:eastAsia="ru-RU"/>
        </w:rPr>
        <w:t>НКО</w:t>
      </w:r>
      <w:r w:rsidR="008E1433" w:rsidRPr="0074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представители которых являются членами </w:t>
      </w:r>
      <w:r w:rsidR="00742EA5" w:rsidRPr="00742EA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E1433" w:rsidRPr="00742EA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:rsidR="008E1433" w:rsidRDefault="00E81129" w:rsidP="0076748F">
      <w:pPr>
        <w:widowControl w:val="0"/>
        <w:numPr>
          <w:ilvl w:val="1"/>
          <w:numId w:val="5"/>
        </w:numPr>
        <w:tabs>
          <w:tab w:val="left" w:pos="1418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получат</w:t>
      </w:r>
      <w:r w:rsidR="00D9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елей субсидии осуществляется путем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конкурса.</w:t>
      </w:r>
    </w:p>
    <w:p w:rsidR="002929D9" w:rsidRDefault="002929D9" w:rsidP="002929D9">
      <w:pPr>
        <w:widowControl w:val="0"/>
        <w:numPr>
          <w:ilvl w:val="1"/>
          <w:numId w:val="5"/>
        </w:numPr>
        <w:tabs>
          <w:tab w:val="left" w:pos="1418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размещает на едином портале бюджетной системы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 в информационно-телекоммуникационной сети «Интернет» (далее – единый портал)</w:t>
      </w:r>
      <w:r w:rsidR="00B8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25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8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</w:t>
      </w:r>
      <w:r w:rsidR="00B8237B" w:rsidRPr="00B823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Мурманска в сети Интернет</w:t>
      </w:r>
      <w:r w:rsidR="0054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официальный сайт)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следующую информацию:</w:t>
      </w:r>
    </w:p>
    <w:p w:rsidR="002929D9" w:rsidRPr="002929D9" w:rsidRDefault="002929D9" w:rsidP="002929D9">
      <w:pPr>
        <w:widowControl w:val="0"/>
        <w:numPr>
          <w:ilvl w:val="0"/>
          <w:numId w:val="1"/>
        </w:numPr>
        <w:tabs>
          <w:tab w:val="left" w:pos="1418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субсидиях, планируемых к предоставлению из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Мурманска</w:t>
      </w:r>
      <w:r w:rsidRPr="002929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29D9" w:rsidRPr="002929D9" w:rsidRDefault="002929D9" w:rsidP="002929D9">
      <w:pPr>
        <w:widowControl w:val="0"/>
        <w:numPr>
          <w:ilvl w:val="0"/>
          <w:numId w:val="1"/>
        </w:numPr>
        <w:tabs>
          <w:tab w:val="left" w:pos="1418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proofErr w:type="gramStart"/>
      <w:r w:rsidRPr="002929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объявлении</w:t>
      </w:r>
      <w:proofErr w:type="gramEnd"/>
      <w:r w:rsidRPr="0029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отбора;</w:t>
      </w:r>
    </w:p>
    <w:p w:rsidR="002929D9" w:rsidRPr="002929D9" w:rsidRDefault="002929D9" w:rsidP="002929D9">
      <w:pPr>
        <w:widowControl w:val="0"/>
        <w:numPr>
          <w:ilvl w:val="0"/>
          <w:numId w:val="1"/>
        </w:numPr>
        <w:tabs>
          <w:tab w:val="left" w:pos="1418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9D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рассмотрения заявок, поданных участниками отбора;</w:t>
      </w:r>
    </w:p>
    <w:p w:rsidR="002929D9" w:rsidRPr="002929D9" w:rsidRDefault="002929D9" w:rsidP="002929D9">
      <w:pPr>
        <w:widowControl w:val="0"/>
        <w:numPr>
          <w:ilvl w:val="0"/>
          <w:numId w:val="1"/>
        </w:numPr>
        <w:tabs>
          <w:tab w:val="left" w:pos="1418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9D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отбора</w:t>
      </w:r>
      <w:r w:rsidR="00B80F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748F" w:rsidRPr="008E1433" w:rsidRDefault="0076748F" w:rsidP="008E1433">
      <w:pPr>
        <w:pStyle w:val="a3"/>
        <w:widowControl w:val="0"/>
        <w:autoSpaceDE w:val="0"/>
        <w:autoSpaceDN w:val="0"/>
        <w:ind w:left="1287"/>
        <w:jc w:val="both"/>
        <w:rPr>
          <w:rFonts w:cs="Times New Roman"/>
          <w:bCs/>
          <w:sz w:val="28"/>
          <w:szCs w:val="28"/>
          <w:lang w:eastAsia="ru-RU"/>
        </w:rPr>
      </w:pPr>
    </w:p>
    <w:p w:rsidR="0076748F" w:rsidRPr="0076748F" w:rsidRDefault="0076748F" w:rsidP="0076748F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7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B80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проведения отбора</w:t>
      </w:r>
    </w:p>
    <w:p w:rsidR="0076748F" w:rsidRPr="0076748F" w:rsidRDefault="0076748F" w:rsidP="0076748F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0F65" w:rsidRDefault="00B80F65" w:rsidP="0076748F">
      <w:pPr>
        <w:widowControl w:val="0"/>
        <w:numPr>
          <w:ilvl w:val="1"/>
          <w:numId w:val="6"/>
        </w:numPr>
        <w:tabs>
          <w:tab w:val="left" w:pos="1418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79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получателя Субсидии осуществляется по итогам конкурса исходя из наилучших условий достижения результатов</w:t>
      </w:r>
      <w:r w:rsidR="00B8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целях, достижения которых предоставляется Субсидия.</w:t>
      </w:r>
    </w:p>
    <w:p w:rsidR="007952AD" w:rsidRDefault="00542517" w:rsidP="0076748F">
      <w:pPr>
        <w:widowControl w:val="0"/>
        <w:numPr>
          <w:ilvl w:val="1"/>
          <w:numId w:val="6"/>
        </w:numPr>
        <w:tabs>
          <w:tab w:val="left" w:pos="1418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размещает информацию о проведении отбора на едином портале и официальном сайте объявление о проведении отбора (далее – извещение)</w:t>
      </w:r>
      <w:r w:rsidR="0079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одного рабочего дня после принятия решения о проведении отбора с указанием:</w:t>
      </w:r>
    </w:p>
    <w:p w:rsidR="00B8237B" w:rsidRPr="007952AD" w:rsidRDefault="007952AD" w:rsidP="007952AD">
      <w:pPr>
        <w:widowControl w:val="0"/>
        <w:numPr>
          <w:ilvl w:val="0"/>
          <w:numId w:val="1"/>
        </w:numPr>
        <w:tabs>
          <w:tab w:val="left" w:pos="1418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сроков проведения отбора, которые не могут быть меньше</w:t>
      </w:r>
      <w:r w:rsidR="00985972" w:rsidRPr="0079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календарных дней, </w:t>
      </w:r>
      <w:r w:rsidRPr="0079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за днём размещения извещения </w:t>
      </w:r>
      <w:r w:rsidR="00985972" w:rsidRPr="0079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даты </w:t>
      </w:r>
      <w:proofErr w:type="gramStart"/>
      <w:r w:rsidR="00985972" w:rsidRPr="007952A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окончания подачи заявок участников отбора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4F4A" w:rsidRDefault="00985972" w:rsidP="00AD4F4A">
      <w:pPr>
        <w:widowControl w:val="0"/>
        <w:numPr>
          <w:ilvl w:val="0"/>
          <w:numId w:val="1"/>
        </w:numPr>
        <w:tabs>
          <w:tab w:val="left" w:pos="1418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80206" w:rsidRPr="00180206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 места нахождения, почтового адреса, адреса электронной почты главного распорядителя бюджетных средств</w:t>
      </w:r>
      <w:r w:rsidR="00180206" w:rsidRPr="001802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52AD" w:rsidRPr="00AD4F4A" w:rsidRDefault="00985972" w:rsidP="00AD4F4A">
      <w:pPr>
        <w:widowControl w:val="0"/>
        <w:numPr>
          <w:ilvl w:val="0"/>
          <w:numId w:val="1"/>
        </w:numPr>
        <w:tabs>
          <w:tab w:val="left" w:pos="1418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предоставления </w:t>
      </w:r>
      <w:r w:rsidR="00997D0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D4F4A" w:rsidRPr="007E045D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</w:t>
      </w:r>
      <w:r w:rsidR="00AD4F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D4F4A" w:rsidRPr="00AD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F4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952AD" w:rsidRPr="00AD4F4A">
        <w:rPr>
          <w:rFonts w:ascii="Times New Roman" w:hAnsi="Times New Roman" w:cs="Times New Roman"/>
          <w:sz w:val="28"/>
          <w:szCs w:val="28"/>
        </w:rPr>
        <w:t>од которыми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</w:t>
      </w:r>
      <w:r w:rsidR="00AD4F4A" w:rsidRPr="00AD4F4A">
        <w:rPr>
          <w:rFonts w:ascii="Times New Roman" w:hAnsi="Times New Roman" w:cs="Times New Roman"/>
          <w:sz w:val="28"/>
          <w:szCs w:val="28"/>
        </w:rPr>
        <w:t xml:space="preserve">. Результаты предоставления </w:t>
      </w:r>
      <w:r w:rsidR="00997D05">
        <w:rPr>
          <w:rFonts w:ascii="Times New Roman" w:hAnsi="Times New Roman" w:cs="Times New Roman"/>
          <w:sz w:val="28"/>
          <w:szCs w:val="28"/>
        </w:rPr>
        <w:t>С</w:t>
      </w:r>
      <w:r w:rsidR="00AD4F4A" w:rsidRPr="00AD4F4A">
        <w:rPr>
          <w:rFonts w:ascii="Times New Roman" w:hAnsi="Times New Roman" w:cs="Times New Roman"/>
          <w:sz w:val="28"/>
          <w:szCs w:val="28"/>
        </w:rPr>
        <w:t>убсидии должны быть конкретными, измеримыми, а также соответствовать</w:t>
      </w:r>
      <w:r w:rsidR="00AD4F4A">
        <w:rPr>
          <w:rFonts w:ascii="Times New Roman" w:hAnsi="Times New Roman" w:cs="Times New Roman"/>
          <w:sz w:val="28"/>
          <w:szCs w:val="28"/>
        </w:rPr>
        <w:t xml:space="preserve"> результатам </w:t>
      </w:r>
      <w:r w:rsidR="00AD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="00AD4F4A" w:rsidRPr="004E28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</w:t>
      </w:r>
      <w:r w:rsidR="00AD4F4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D4F4A" w:rsidRPr="004E2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«Поддержка традиций и народного творчества, развитие творческого потенциала жителей города» на 2018 </w:t>
      </w:r>
      <w:r w:rsidR="00AD4F4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D4F4A" w:rsidRPr="004E2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годы</w:t>
      </w:r>
      <w:r w:rsidR="00AD4F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D4F4A" w:rsidRPr="004E2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города Мурманска «Развитие культуры» на 2018 – 2024 годы </w:t>
      </w:r>
      <w:r w:rsidR="00AD4F4A" w:rsidRPr="004E28E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постановлением администрации города Мурманска от 13.11.2017 № 3603</w:t>
      </w:r>
      <w:r w:rsidR="00AD4F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5972" w:rsidRPr="00985972" w:rsidRDefault="00985972" w:rsidP="00985972">
      <w:pPr>
        <w:widowControl w:val="0"/>
        <w:numPr>
          <w:ilvl w:val="0"/>
          <w:numId w:val="1"/>
        </w:numPr>
        <w:tabs>
          <w:tab w:val="left" w:pos="1418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доменное имя, и (или) сетевой адрес, и (или) указатели страниц сайта в информационно-телекоммуникационной сети </w:t>
      </w:r>
      <w:r w:rsidR="00C75FF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8597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C75F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8597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котором обеспечивается проведение отбора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65F8" w:rsidRDefault="000665F8" w:rsidP="000665F8">
      <w:pPr>
        <w:widowControl w:val="0"/>
        <w:numPr>
          <w:ilvl w:val="0"/>
          <w:numId w:val="1"/>
        </w:numPr>
        <w:tabs>
          <w:tab w:val="left" w:pos="1418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к участникам отбора в соответствии с </w:t>
      </w:r>
      <w:hyperlink r:id="rId9" w:history="1">
        <w:r w:rsidR="00C75FFF" w:rsidRPr="00C75F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пунктами </w:t>
        </w:r>
      </w:hyperlink>
      <w:r w:rsidR="00C75FFF" w:rsidRPr="00C75FFF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Pr="00C75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0" w:history="1">
        <w:r w:rsidR="00C75FFF" w:rsidRPr="00C75F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2.4</w:t>
        </w:r>
      </w:hyperlink>
      <w:r w:rsidR="00C75FFF" w:rsidRPr="00C75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5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C75F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06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перечня документов, представляемых участниками отбора для подтверждения их соответствия указанным требованиям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65F8" w:rsidRPr="00C75FFF" w:rsidRDefault="000665F8" w:rsidP="000665F8">
      <w:pPr>
        <w:widowControl w:val="0"/>
        <w:numPr>
          <w:ilvl w:val="0"/>
          <w:numId w:val="1"/>
        </w:numPr>
        <w:tabs>
          <w:tab w:val="left" w:pos="1418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подачи заявок участниками отбора и требований, предъявляемых к форме и содержанию заявок, подаваемых участниками отбора, в </w:t>
      </w:r>
      <w:r w:rsidRPr="00C75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hyperlink r:id="rId11" w:history="1">
        <w:r w:rsidR="00C75FFF" w:rsidRPr="00C75F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</w:t>
        </w:r>
      </w:hyperlink>
      <w:r w:rsidR="00C75FFF" w:rsidRPr="00C75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2.5</w:t>
      </w:r>
      <w:r w:rsidRPr="00C75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C75FFF" w:rsidRPr="00C75F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C75F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65F8" w:rsidRDefault="000665F8" w:rsidP="000665F8">
      <w:pPr>
        <w:widowControl w:val="0"/>
        <w:numPr>
          <w:ilvl w:val="0"/>
          <w:numId w:val="1"/>
        </w:numPr>
        <w:tabs>
          <w:tab w:val="left" w:pos="1418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отзыва </w:t>
      </w:r>
      <w:r w:rsidR="004C51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 w:rsidRPr="0006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отбора, порядка возврата заявок участников отбора, </w:t>
      </w:r>
      <w:proofErr w:type="gramStart"/>
      <w:r w:rsidR="009A6578" w:rsidRPr="000665F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определяющего</w:t>
      </w:r>
      <w:proofErr w:type="gramEnd"/>
      <w:r w:rsidRPr="0006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основания для возврата </w:t>
      </w:r>
      <w:r w:rsidRPr="000665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заявок участников отбора, порядка внесения изменений в заявки участников отбора</w:t>
      </w:r>
      <w:r w:rsidR="009A65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6578" w:rsidRPr="00C75FFF" w:rsidRDefault="009A6578" w:rsidP="009A6578">
      <w:pPr>
        <w:widowControl w:val="0"/>
        <w:numPr>
          <w:ilvl w:val="0"/>
          <w:numId w:val="1"/>
        </w:numPr>
        <w:tabs>
          <w:tab w:val="left" w:pos="1418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рассмотрения и оценки заявок участников отбора в </w:t>
      </w:r>
      <w:r w:rsidRPr="00C75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hyperlink r:id="rId12" w:history="1">
        <w:r w:rsidR="00C75FFF" w:rsidRPr="00C75F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</w:t>
        </w:r>
      </w:hyperlink>
      <w:r w:rsidR="00C75FFF" w:rsidRPr="00C75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2.7</w:t>
      </w:r>
      <w:r w:rsidRPr="00C75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C75FFF" w:rsidRPr="00C75F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C75F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6578" w:rsidRPr="009A6578" w:rsidRDefault="009A6578" w:rsidP="009A6578">
      <w:pPr>
        <w:widowControl w:val="0"/>
        <w:numPr>
          <w:ilvl w:val="0"/>
          <w:numId w:val="1"/>
        </w:numPr>
        <w:tabs>
          <w:tab w:val="left" w:pos="1418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предоставления участникам отбора разъяснений положений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извещения</w:t>
      </w:r>
      <w:r w:rsidRPr="009A657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даты начала и окончания срока такого предоставления;</w:t>
      </w:r>
    </w:p>
    <w:p w:rsidR="004C51D6" w:rsidRPr="004C51D6" w:rsidRDefault="004C51D6" w:rsidP="004C51D6">
      <w:pPr>
        <w:widowControl w:val="0"/>
        <w:numPr>
          <w:ilvl w:val="0"/>
          <w:numId w:val="1"/>
        </w:numPr>
        <w:tabs>
          <w:tab w:val="left" w:pos="1418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D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срока, в течение которого победитель (победители) отбора должен подписа</w:t>
      </w:r>
      <w:r w:rsidR="00997D05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соглашение о предоставлении С</w:t>
      </w:r>
      <w:r w:rsidRPr="004C51D6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(далее - соглашение);</w:t>
      </w:r>
    </w:p>
    <w:p w:rsidR="004C51D6" w:rsidRPr="004C51D6" w:rsidRDefault="004C51D6" w:rsidP="004C51D6">
      <w:pPr>
        <w:widowControl w:val="0"/>
        <w:numPr>
          <w:ilvl w:val="0"/>
          <w:numId w:val="1"/>
        </w:numPr>
        <w:tabs>
          <w:tab w:val="left" w:pos="1418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признания победителя (победителей) отбора </w:t>
      </w:r>
      <w:proofErr w:type="gramStart"/>
      <w:r w:rsidRPr="004C51D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уклонившимся</w:t>
      </w:r>
      <w:proofErr w:type="gramEnd"/>
      <w:r w:rsidRPr="004C5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заключения соглашения;</w:t>
      </w:r>
    </w:p>
    <w:p w:rsidR="004C51D6" w:rsidRPr="004C51D6" w:rsidRDefault="004C51D6" w:rsidP="004C51D6">
      <w:pPr>
        <w:widowControl w:val="0"/>
        <w:numPr>
          <w:ilvl w:val="0"/>
          <w:numId w:val="1"/>
        </w:numPr>
        <w:tabs>
          <w:tab w:val="left" w:pos="1418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даты размещения результатов отбора на едином портале, а также на официальном сайте, </w:t>
      </w:r>
      <w:proofErr w:type="gramStart"/>
      <w:r w:rsidRPr="004C51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4C5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быть позднее 14-го календарного дня, следующего за днем определения победителя отбора;</w:t>
      </w:r>
    </w:p>
    <w:p w:rsidR="00C52AD0" w:rsidRDefault="00984D9D" w:rsidP="00984D9D">
      <w:pPr>
        <w:widowControl w:val="0"/>
        <w:numPr>
          <w:ilvl w:val="1"/>
          <w:numId w:val="6"/>
        </w:numPr>
        <w:tabs>
          <w:tab w:val="left" w:pos="1418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Требования, которым </w:t>
      </w:r>
      <w:r w:rsidRPr="0098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соответствовать участник отбора на 1-е число месяца, предшествующего месяцу, в котором </w:t>
      </w:r>
      <w:r w:rsidR="00425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отбор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4D9D" w:rsidRPr="0015387A" w:rsidRDefault="00425173" w:rsidP="00425173">
      <w:pPr>
        <w:widowControl w:val="0"/>
        <w:numPr>
          <w:ilvl w:val="0"/>
          <w:numId w:val="1"/>
        </w:numPr>
        <w:tabs>
          <w:tab w:val="left" w:pos="1418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87A">
        <w:rPr>
          <w:rFonts w:ascii="Times New Roman" w:eastAsia="Times New Roman" w:hAnsi="Times New Roman" w:cs="Times New Roman"/>
          <w:sz w:val="28"/>
          <w:szCs w:val="28"/>
          <w:lang w:eastAsia="ru-RU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25173" w:rsidRPr="0015387A" w:rsidRDefault="00425173" w:rsidP="00425173">
      <w:pPr>
        <w:widowControl w:val="0"/>
        <w:numPr>
          <w:ilvl w:val="0"/>
          <w:numId w:val="1"/>
        </w:numPr>
        <w:tabs>
          <w:tab w:val="left" w:pos="1418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участника отбора должна отсутствовать просроченная задолженность по возврату в бюджет города Мурманска </w:t>
      </w:r>
      <w:r w:rsidR="00997D0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53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убсидий, бюджетных инвестиций, </w:t>
      </w:r>
      <w:proofErr w:type="gramStart"/>
      <w:r w:rsidRPr="001538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Pr="00153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города Мурманска;</w:t>
      </w:r>
    </w:p>
    <w:p w:rsidR="00425173" w:rsidRPr="0015387A" w:rsidRDefault="00425173" w:rsidP="00425173">
      <w:pPr>
        <w:widowControl w:val="0"/>
        <w:numPr>
          <w:ilvl w:val="0"/>
          <w:numId w:val="1"/>
        </w:numPr>
        <w:tabs>
          <w:tab w:val="left" w:pos="1418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8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425173" w:rsidRPr="0015387A" w:rsidRDefault="00425173" w:rsidP="00425173">
      <w:pPr>
        <w:widowControl w:val="0"/>
        <w:numPr>
          <w:ilvl w:val="0"/>
          <w:numId w:val="1"/>
        </w:numPr>
        <w:tabs>
          <w:tab w:val="left" w:pos="1418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38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  <w:proofErr w:type="gramEnd"/>
    </w:p>
    <w:p w:rsidR="00425173" w:rsidRPr="0015387A" w:rsidRDefault="00425173" w:rsidP="00425173">
      <w:pPr>
        <w:widowControl w:val="0"/>
        <w:numPr>
          <w:ilvl w:val="0"/>
          <w:numId w:val="1"/>
        </w:numPr>
        <w:tabs>
          <w:tab w:val="left" w:pos="1418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38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15387A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совокупности превышает 50 процентов;</w:t>
      </w:r>
    </w:p>
    <w:p w:rsidR="00425173" w:rsidRPr="0015387A" w:rsidRDefault="00425173" w:rsidP="00425173">
      <w:pPr>
        <w:widowControl w:val="0"/>
        <w:numPr>
          <w:ilvl w:val="0"/>
          <w:numId w:val="1"/>
        </w:numPr>
        <w:tabs>
          <w:tab w:val="left" w:pos="1418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отбора не должны получать средства из </w:t>
      </w:r>
      <w:r w:rsidR="00503160" w:rsidRPr="00153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города </w:t>
      </w:r>
      <w:r w:rsidR="00503160" w:rsidRPr="00153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Мурманска</w:t>
      </w:r>
      <w:r w:rsidRPr="00153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</w:t>
      </w:r>
      <w:r w:rsidR="00FA2EAF" w:rsidRPr="00153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</w:t>
      </w:r>
      <w:r w:rsidRPr="001538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 актом;</w:t>
      </w:r>
    </w:p>
    <w:p w:rsidR="00503160" w:rsidRDefault="00FA2EAF" w:rsidP="0076748F">
      <w:pPr>
        <w:widowControl w:val="0"/>
        <w:numPr>
          <w:ilvl w:val="1"/>
          <w:numId w:val="6"/>
        </w:numPr>
        <w:tabs>
          <w:tab w:val="left" w:pos="1418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</w:t>
      </w:r>
      <w:r w:rsidR="0050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предъявляемые к участникам отбора:</w:t>
      </w:r>
    </w:p>
    <w:p w:rsidR="00503160" w:rsidRPr="00503160" w:rsidRDefault="00503160" w:rsidP="00D640A3">
      <w:pPr>
        <w:widowControl w:val="0"/>
        <w:numPr>
          <w:ilvl w:val="0"/>
          <w:numId w:val="1"/>
        </w:numPr>
        <w:tabs>
          <w:tab w:val="left" w:pos="1418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опыта, необходимого для достижения результатов предоставления </w:t>
      </w:r>
      <w:r w:rsidR="00997D0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03160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</w:t>
      </w:r>
      <w:r w:rsidR="00D6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(подтверждается</w:t>
      </w:r>
      <w:r w:rsidR="00D640A3" w:rsidRPr="00D6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исполненн</w:t>
      </w:r>
      <w:r w:rsidR="00D640A3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="00D640A3" w:rsidRPr="00D6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 w:rsidR="00D640A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D640A3" w:rsidRPr="00D6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(договор</w:t>
      </w:r>
      <w:r w:rsidR="00D640A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D640A3" w:rsidRPr="00D640A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6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соглашениями</w:t>
      </w:r>
      <w:r w:rsidR="00D640A3" w:rsidRPr="00D6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сопоставимого характера и объема</w:t>
      </w:r>
      <w:r w:rsidR="00D640A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031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3160" w:rsidRPr="00503160" w:rsidRDefault="00503160" w:rsidP="00DF3A1E">
      <w:pPr>
        <w:widowControl w:val="0"/>
        <w:numPr>
          <w:ilvl w:val="0"/>
          <w:numId w:val="1"/>
        </w:numPr>
        <w:tabs>
          <w:tab w:val="left" w:pos="1418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кадрового состава, необходимого для достижения результатов предоставления </w:t>
      </w:r>
      <w:r w:rsidR="00997D0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03160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</w:t>
      </w:r>
      <w:r w:rsidR="00DF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(подтверждается наличием </w:t>
      </w:r>
      <w:r w:rsidR="00DF3A1E" w:rsidRPr="00DF3A1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 и иных работников определенного уровня квалификации</w:t>
      </w:r>
      <w:r w:rsidR="00DF3A1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031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3160" w:rsidRPr="00503160" w:rsidRDefault="00503160" w:rsidP="00DF3A1E">
      <w:pPr>
        <w:widowControl w:val="0"/>
        <w:numPr>
          <w:ilvl w:val="0"/>
          <w:numId w:val="1"/>
        </w:numPr>
        <w:tabs>
          <w:tab w:val="left" w:pos="1418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материально-технической базы, необходимой для достижения результатов предоставления </w:t>
      </w:r>
      <w:r w:rsidR="00997D0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03160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</w:t>
      </w:r>
      <w:r w:rsidR="00DF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(подтверждается </w:t>
      </w:r>
      <w:r w:rsidR="00DF3A1E" w:rsidRPr="00DF3A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r w:rsidR="00DF3A1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F3A1E" w:rsidRPr="00DF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финансовых ресурсов, на праве собственности или ином законном основании оборудования </w:t>
      </w:r>
      <w:r w:rsidR="00DF3A1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 материальных ресурсов)</w:t>
      </w:r>
      <w:r w:rsidRPr="005031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302C" w:rsidRDefault="00196E8C" w:rsidP="0076748F">
      <w:pPr>
        <w:widowControl w:val="0"/>
        <w:numPr>
          <w:ilvl w:val="1"/>
          <w:numId w:val="6"/>
        </w:numPr>
        <w:tabs>
          <w:tab w:val="left" w:pos="1418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 участие в конкурсе подается по форме согласно приложению к настоящему </w:t>
      </w:r>
      <w:r w:rsidR="00D806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6F50" w:rsidRDefault="00586F50" w:rsidP="00586F50">
      <w:pPr>
        <w:widowControl w:val="0"/>
        <w:tabs>
          <w:tab w:val="left" w:pos="1418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Заявка,</w:t>
      </w:r>
      <w:r w:rsidR="0019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подаваем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19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 отбора должн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9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58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огласие на публикацию (размещение) в информационно-телекоммуникационной сети </w:t>
      </w:r>
      <w:r w:rsidR="00BB3D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86F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BB3D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об участнике отбора.</w:t>
      </w:r>
    </w:p>
    <w:p w:rsidR="00586F50" w:rsidRDefault="00586F50" w:rsidP="009F2DF2">
      <w:pPr>
        <w:widowControl w:val="0"/>
        <w:tabs>
          <w:tab w:val="left" w:pos="1418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F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прилагаемые к ней документы оформляются в печатном виде на стандартных листах формата А</w:t>
      </w:r>
      <w:proofErr w:type="gramStart"/>
      <w:r w:rsidRPr="00586F5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58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6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сброшюровываются</w:t>
      </w:r>
      <w:proofErr w:type="spellEnd"/>
      <w:r w:rsidRPr="0058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одну или несколько папок, нумеруются, скрепляются записью «Прошито и пронумеровано ___ листов» с указанием даты, фамилии, инициалов, должности руководителя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отбора</w:t>
      </w:r>
      <w:r w:rsidRPr="0058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заверяются подписью руководителя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отбора</w:t>
      </w:r>
      <w:r w:rsidRPr="0058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печатью (при наличии). Исправления в документах не допускаются.</w:t>
      </w:r>
    </w:p>
    <w:p w:rsidR="009F2DF2" w:rsidRDefault="009F2DF2" w:rsidP="009F2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может быть подана </w:t>
      </w:r>
      <w:r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в формате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(*.</w:t>
      </w:r>
      <w:proofErr w:type="spellStart"/>
      <w:r>
        <w:rPr>
          <w:rFonts w:ascii="Times New Roman" w:hAnsi="Times New Roman" w:cs="Times New Roman"/>
          <w:sz w:val="28"/>
          <w:szCs w:val="28"/>
        </w:rPr>
        <w:t>doc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*.</w:t>
      </w:r>
      <w:proofErr w:type="spellStart"/>
      <w:r>
        <w:rPr>
          <w:rFonts w:ascii="Times New Roman" w:hAnsi="Times New Roman" w:cs="Times New Roman"/>
          <w:sz w:val="28"/>
          <w:szCs w:val="28"/>
        </w:rPr>
        <w:t>rtf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подписанного усиленной квалифицированной электронной подписью, на адрес электронной почты </w:t>
      </w:r>
      <w:hyperlink r:id="rId13" w:history="1">
        <w:r w:rsidRPr="007D4B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kultura</w:t>
        </w:r>
        <w:r w:rsidRPr="007D4B4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7D4B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citymurmask</w:t>
        </w:r>
        <w:r w:rsidRPr="007D4B4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D4B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2DF2" w:rsidRDefault="009F2DF2" w:rsidP="009F2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подачи заявки в форме электронного документа допускается использование следующих форматов: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bmp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jpg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jpeg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gif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tif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tiff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docx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doc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rtf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txt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xls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xlsx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zip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Размер каждого файла не должен превышать 50 Мбайт.</w:t>
      </w:r>
    </w:p>
    <w:p w:rsidR="009F2DF2" w:rsidRDefault="009F2DF2" w:rsidP="009F2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электронного сообщения при направлении заявки в форме электронного документа должна содержать следующие сведения: краткое наименование участника отбора, пробел, заявка на участие в конкурсе.</w:t>
      </w:r>
    </w:p>
    <w:p w:rsidR="009F2DF2" w:rsidRPr="00586F50" w:rsidRDefault="00927EDD" w:rsidP="00927E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Каждой полученной заявке Комитет присваивается регистрационный номер</w:t>
      </w:r>
      <w:r w:rsidR="0018060A">
        <w:rPr>
          <w:rFonts w:ascii="Times New Roman" w:hAnsi="Times New Roman" w:cs="Times New Roman"/>
          <w:sz w:val="28"/>
          <w:szCs w:val="28"/>
        </w:rPr>
        <w:t xml:space="preserve"> в день её поступления.</w:t>
      </w:r>
    </w:p>
    <w:p w:rsidR="00586F50" w:rsidRDefault="00927EDD" w:rsidP="00927EDD">
      <w:pPr>
        <w:widowControl w:val="0"/>
        <w:numPr>
          <w:ilvl w:val="1"/>
          <w:numId w:val="6"/>
        </w:numPr>
        <w:tabs>
          <w:tab w:val="left" w:pos="1418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отбора может подать </w:t>
      </w:r>
      <w:r w:rsidR="001F1AF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одну заявку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 отбора вправе отозвать</w:t>
      </w:r>
      <w:r w:rsidRPr="0092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заявку не позднее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окончания подачи заявок установленного извещением.</w:t>
      </w:r>
    </w:p>
    <w:p w:rsidR="00927EDD" w:rsidRDefault="0018060A" w:rsidP="00927EDD">
      <w:pPr>
        <w:widowControl w:val="0"/>
        <w:numPr>
          <w:ilvl w:val="1"/>
          <w:numId w:val="6"/>
        </w:numPr>
        <w:tabs>
          <w:tab w:val="left" w:pos="1418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участника отбора подлежит рассмотрению</w:t>
      </w:r>
      <w:r w:rsidR="00D81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 (трех) рабочих дней </w:t>
      </w:r>
      <w:proofErr w:type="gramStart"/>
      <w:r w:rsidR="00D815B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="00D81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предмет соответствия </w:t>
      </w:r>
      <w:r w:rsidR="00D815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установленным в извещении требованиям.</w:t>
      </w:r>
    </w:p>
    <w:p w:rsidR="00D815B2" w:rsidRDefault="00D815B2" w:rsidP="00D815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5B2">
        <w:rPr>
          <w:rFonts w:ascii="Times New Roman" w:hAnsi="Times New Roman" w:cs="Times New Roman"/>
          <w:sz w:val="28"/>
          <w:szCs w:val="28"/>
        </w:rPr>
        <w:t>Заявки</w:t>
      </w:r>
      <w:r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A33F3D">
        <w:rPr>
          <w:rFonts w:ascii="Times New Roman" w:hAnsi="Times New Roman" w:cs="Times New Roman"/>
          <w:sz w:val="28"/>
          <w:szCs w:val="28"/>
        </w:rPr>
        <w:t>отбора</w:t>
      </w:r>
      <w:r w:rsidR="004E2EE4">
        <w:rPr>
          <w:rFonts w:ascii="Times New Roman" w:hAnsi="Times New Roman" w:cs="Times New Roman"/>
          <w:sz w:val="28"/>
          <w:szCs w:val="28"/>
        </w:rPr>
        <w:t xml:space="preserve"> не соответствующие требованиям настоящего порядка и извещению</w:t>
      </w:r>
      <w:r w:rsidR="00A33F3D">
        <w:rPr>
          <w:rFonts w:ascii="Times New Roman" w:hAnsi="Times New Roman" w:cs="Times New Roman"/>
          <w:sz w:val="28"/>
          <w:szCs w:val="28"/>
        </w:rPr>
        <w:t>,</w:t>
      </w:r>
      <w:r w:rsidR="004E2EE4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D815B2">
        <w:rPr>
          <w:rFonts w:ascii="Times New Roman" w:hAnsi="Times New Roman" w:cs="Times New Roman"/>
          <w:sz w:val="28"/>
          <w:szCs w:val="28"/>
        </w:rPr>
        <w:t xml:space="preserve"> полученные после даты окончания приема </w:t>
      </w:r>
      <w:r w:rsidR="00A33F3D">
        <w:rPr>
          <w:rFonts w:ascii="Times New Roman" w:hAnsi="Times New Roman" w:cs="Times New Roman"/>
          <w:sz w:val="28"/>
          <w:szCs w:val="28"/>
        </w:rPr>
        <w:t>з</w:t>
      </w:r>
      <w:r w:rsidRPr="00D815B2">
        <w:rPr>
          <w:rFonts w:ascii="Times New Roman" w:hAnsi="Times New Roman" w:cs="Times New Roman"/>
          <w:sz w:val="28"/>
          <w:szCs w:val="28"/>
        </w:rPr>
        <w:t>аявок указанн</w:t>
      </w:r>
      <w:r w:rsidR="00A33F3D">
        <w:rPr>
          <w:rFonts w:ascii="Times New Roman" w:hAnsi="Times New Roman" w:cs="Times New Roman"/>
          <w:sz w:val="28"/>
          <w:szCs w:val="28"/>
        </w:rPr>
        <w:t>ой</w:t>
      </w:r>
      <w:r w:rsidRPr="00D815B2">
        <w:rPr>
          <w:rFonts w:ascii="Times New Roman" w:hAnsi="Times New Roman" w:cs="Times New Roman"/>
          <w:sz w:val="28"/>
          <w:szCs w:val="28"/>
        </w:rPr>
        <w:t xml:space="preserve"> в извещении</w:t>
      </w:r>
      <w:r w:rsidR="00A33F3D">
        <w:rPr>
          <w:rFonts w:ascii="Times New Roman" w:hAnsi="Times New Roman" w:cs="Times New Roman"/>
          <w:sz w:val="28"/>
          <w:szCs w:val="28"/>
        </w:rPr>
        <w:t xml:space="preserve"> отклоняются и</w:t>
      </w:r>
      <w:r w:rsidRPr="00D815B2">
        <w:rPr>
          <w:rFonts w:ascii="Times New Roman" w:hAnsi="Times New Roman" w:cs="Times New Roman"/>
          <w:sz w:val="28"/>
          <w:szCs w:val="28"/>
        </w:rPr>
        <w:t xml:space="preserve"> возвращаются </w:t>
      </w:r>
      <w:r>
        <w:rPr>
          <w:rFonts w:ascii="Times New Roman" w:hAnsi="Times New Roman" w:cs="Times New Roman"/>
          <w:sz w:val="28"/>
          <w:szCs w:val="28"/>
        </w:rPr>
        <w:t>участнику отбора</w:t>
      </w:r>
      <w:r w:rsidR="004E2EE4">
        <w:rPr>
          <w:rFonts w:ascii="Times New Roman" w:hAnsi="Times New Roman" w:cs="Times New Roman"/>
          <w:sz w:val="28"/>
          <w:szCs w:val="28"/>
        </w:rPr>
        <w:t xml:space="preserve"> с указанием причин отклонения</w:t>
      </w:r>
      <w:r w:rsidR="00A33F3D">
        <w:rPr>
          <w:rFonts w:ascii="Times New Roman" w:hAnsi="Times New Roman" w:cs="Times New Roman"/>
          <w:sz w:val="28"/>
          <w:szCs w:val="28"/>
        </w:rPr>
        <w:t>.</w:t>
      </w:r>
    </w:p>
    <w:p w:rsidR="004E2EE4" w:rsidRDefault="004E2EE4" w:rsidP="00D815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участников отбора соответствующие требованиям настоящего порядка и извещению рассматриваются комиссией в срок, указанный в извещении</w:t>
      </w:r>
      <w:r w:rsidR="00D640A3">
        <w:rPr>
          <w:rFonts w:ascii="Times New Roman" w:hAnsi="Times New Roman" w:cs="Times New Roman"/>
          <w:sz w:val="28"/>
          <w:szCs w:val="28"/>
        </w:rPr>
        <w:t xml:space="preserve"> по критериям:</w:t>
      </w:r>
    </w:p>
    <w:tbl>
      <w:tblPr>
        <w:tblW w:w="9346" w:type="dxa"/>
        <w:tblInd w:w="62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3"/>
        <w:gridCol w:w="4443"/>
        <w:gridCol w:w="2145"/>
        <w:gridCol w:w="2145"/>
      </w:tblGrid>
      <w:tr w:rsidR="00D640A3" w:rsidRPr="00D640A3" w:rsidTr="0019701A">
        <w:trPr>
          <w:trHeight w:val="657"/>
        </w:trPr>
        <w:tc>
          <w:tcPr>
            <w:tcW w:w="613" w:type="dxa"/>
            <w:vAlign w:val="center"/>
          </w:tcPr>
          <w:p w:rsidR="00D640A3" w:rsidRPr="00D640A3" w:rsidRDefault="00D640A3" w:rsidP="001970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64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64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443" w:type="dxa"/>
            <w:vAlign w:val="center"/>
          </w:tcPr>
          <w:p w:rsidR="00D640A3" w:rsidRPr="00D640A3" w:rsidRDefault="00D640A3" w:rsidP="001970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2145" w:type="dxa"/>
            <w:vAlign w:val="center"/>
          </w:tcPr>
          <w:p w:rsidR="00D640A3" w:rsidRPr="00D640A3" w:rsidRDefault="00D640A3" w:rsidP="001970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Значимость критерия, %</w:t>
            </w:r>
          </w:p>
        </w:tc>
        <w:tc>
          <w:tcPr>
            <w:tcW w:w="2145" w:type="dxa"/>
            <w:vAlign w:val="center"/>
          </w:tcPr>
          <w:p w:rsidR="00D640A3" w:rsidRDefault="0019701A" w:rsidP="001970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значимости критерия</w:t>
            </w:r>
          </w:p>
        </w:tc>
      </w:tr>
      <w:tr w:rsidR="00D640A3" w:rsidRPr="00D640A3" w:rsidTr="0019701A">
        <w:trPr>
          <w:trHeight w:val="161"/>
        </w:trPr>
        <w:tc>
          <w:tcPr>
            <w:tcW w:w="613" w:type="dxa"/>
            <w:vAlign w:val="center"/>
          </w:tcPr>
          <w:p w:rsidR="00D640A3" w:rsidRPr="00D640A3" w:rsidRDefault="00CA7A7D" w:rsidP="0019701A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640A3" w:rsidRPr="00D64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43" w:type="dxa"/>
            <w:vAlign w:val="center"/>
          </w:tcPr>
          <w:p w:rsidR="00D640A3" w:rsidRPr="00D640A3" w:rsidRDefault="00D640A3" w:rsidP="0099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0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аличие опыта, необходимого для достижения результатов предоставления </w:t>
            </w:r>
            <w:r w:rsidR="00997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50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убсидии</w:t>
            </w:r>
          </w:p>
        </w:tc>
        <w:tc>
          <w:tcPr>
            <w:tcW w:w="2145" w:type="dxa"/>
            <w:vAlign w:val="center"/>
          </w:tcPr>
          <w:p w:rsidR="00D640A3" w:rsidRPr="00D640A3" w:rsidRDefault="0019701A" w:rsidP="001970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145" w:type="dxa"/>
            <w:vAlign w:val="center"/>
          </w:tcPr>
          <w:p w:rsidR="00D640A3" w:rsidRPr="00D640A3" w:rsidRDefault="0019701A" w:rsidP="001970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D640A3" w:rsidRPr="00D640A3" w:rsidTr="0019701A">
        <w:trPr>
          <w:trHeight w:val="793"/>
        </w:trPr>
        <w:tc>
          <w:tcPr>
            <w:tcW w:w="613" w:type="dxa"/>
            <w:vAlign w:val="center"/>
          </w:tcPr>
          <w:p w:rsidR="00D640A3" w:rsidRPr="00D640A3" w:rsidRDefault="00CA7A7D" w:rsidP="0019701A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640A3" w:rsidRPr="00D64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43" w:type="dxa"/>
            <w:vAlign w:val="center"/>
          </w:tcPr>
          <w:p w:rsidR="00D640A3" w:rsidRPr="00D640A3" w:rsidRDefault="00D640A3" w:rsidP="0099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0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аличие кадрового состава, необходимого для достижения результатов предоставления </w:t>
            </w:r>
            <w:r w:rsidR="00997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50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убсидии</w:t>
            </w:r>
          </w:p>
        </w:tc>
        <w:tc>
          <w:tcPr>
            <w:tcW w:w="2145" w:type="dxa"/>
            <w:vAlign w:val="center"/>
          </w:tcPr>
          <w:p w:rsidR="00D640A3" w:rsidRPr="00D640A3" w:rsidRDefault="0019701A" w:rsidP="001970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45" w:type="dxa"/>
            <w:vAlign w:val="center"/>
          </w:tcPr>
          <w:p w:rsidR="00D640A3" w:rsidRPr="00D640A3" w:rsidRDefault="0019701A" w:rsidP="001970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D640A3" w:rsidRPr="00D640A3" w:rsidTr="0019701A">
        <w:trPr>
          <w:trHeight w:val="540"/>
        </w:trPr>
        <w:tc>
          <w:tcPr>
            <w:tcW w:w="613" w:type="dxa"/>
            <w:vAlign w:val="center"/>
          </w:tcPr>
          <w:p w:rsidR="00D640A3" w:rsidRPr="00D640A3" w:rsidRDefault="00CA7A7D" w:rsidP="0019701A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640A3" w:rsidRPr="00D64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43" w:type="dxa"/>
            <w:vAlign w:val="center"/>
          </w:tcPr>
          <w:p w:rsidR="00D640A3" w:rsidRPr="00D640A3" w:rsidRDefault="00D640A3" w:rsidP="00997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0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аличие материально-технической базы, необходимой для достижения результатов предоставления </w:t>
            </w:r>
            <w:r w:rsidR="00997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50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убсидии</w:t>
            </w:r>
          </w:p>
        </w:tc>
        <w:tc>
          <w:tcPr>
            <w:tcW w:w="2145" w:type="dxa"/>
            <w:vAlign w:val="center"/>
          </w:tcPr>
          <w:p w:rsidR="00D640A3" w:rsidRPr="00D640A3" w:rsidRDefault="0019701A" w:rsidP="001970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45" w:type="dxa"/>
            <w:vAlign w:val="center"/>
          </w:tcPr>
          <w:p w:rsidR="00D640A3" w:rsidRPr="00D640A3" w:rsidRDefault="0019701A" w:rsidP="001970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CA7A7D" w:rsidRPr="00D640A3" w:rsidTr="0019701A">
        <w:trPr>
          <w:trHeight w:val="540"/>
        </w:trPr>
        <w:tc>
          <w:tcPr>
            <w:tcW w:w="613" w:type="dxa"/>
            <w:vAlign w:val="center"/>
          </w:tcPr>
          <w:p w:rsidR="00CA7A7D" w:rsidRPr="00D640A3" w:rsidRDefault="00CA7A7D" w:rsidP="0019701A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43" w:type="dxa"/>
            <w:vAlign w:val="center"/>
          </w:tcPr>
          <w:p w:rsidR="00CA7A7D" w:rsidRDefault="00CA7A7D" w:rsidP="001970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документа о признании организации исполнителем общественно полезных услуг и внесении организации в реестр некоммерческих организаций – исполнителей общественно полезных услуг</w:t>
            </w:r>
          </w:p>
        </w:tc>
        <w:tc>
          <w:tcPr>
            <w:tcW w:w="2145" w:type="dxa"/>
            <w:vAlign w:val="center"/>
          </w:tcPr>
          <w:p w:rsidR="00CA7A7D" w:rsidRPr="00D640A3" w:rsidRDefault="0019701A" w:rsidP="001970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45" w:type="dxa"/>
            <w:vAlign w:val="center"/>
          </w:tcPr>
          <w:p w:rsidR="00CA7A7D" w:rsidRPr="00D640A3" w:rsidRDefault="0019701A" w:rsidP="001970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19701A" w:rsidRPr="00D640A3" w:rsidTr="0019701A">
        <w:trPr>
          <w:trHeight w:val="540"/>
        </w:trPr>
        <w:tc>
          <w:tcPr>
            <w:tcW w:w="5056" w:type="dxa"/>
            <w:gridSpan w:val="2"/>
            <w:vAlign w:val="center"/>
          </w:tcPr>
          <w:p w:rsidR="0019701A" w:rsidRPr="00CA7A7D" w:rsidRDefault="0019701A" w:rsidP="001970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значимость критериев оценки</w:t>
            </w:r>
          </w:p>
        </w:tc>
        <w:tc>
          <w:tcPr>
            <w:tcW w:w="2145" w:type="dxa"/>
            <w:vAlign w:val="center"/>
          </w:tcPr>
          <w:p w:rsidR="0019701A" w:rsidRDefault="0019701A" w:rsidP="001970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45" w:type="dxa"/>
            <w:vAlign w:val="center"/>
          </w:tcPr>
          <w:p w:rsidR="0019701A" w:rsidRPr="00D640A3" w:rsidRDefault="0019701A" w:rsidP="001970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</w:tbl>
    <w:p w:rsidR="00D640A3" w:rsidRDefault="0019701A" w:rsidP="00D815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01A">
        <w:rPr>
          <w:rFonts w:ascii="Times New Roman" w:hAnsi="Times New Roman" w:cs="Times New Roman"/>
          <w:sz w:val="28"/>
          <w:szCs w:val="28"/>
        </w:rPr>
        <w:t>Сумма величин значимости всех критериев оценки составляет 100 процентов.</w:t>
      </w:r>
    </w:p>
    <w:p w:rsidR="00590E97" w:rsidRDefault="00590E97" w:rsidP="00D815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по критерию определяется по формуле:</w:t>
      </w:r>
    </w:p>
    <w:p w:rsidR="00385EE0" w:rsidRDefault="00385EE0" w:rsidP="00590E97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590E97" w:rsidRPr="00590E97" w:rsidRDefault="00590E97" w:rsidP="00590E97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590E97">
        <w:rPr>
          <w:rFonts w:ascii="Times New Roman" w:hAnsi="Times New Roman"/>
          <w:sz w:val="28"/>
          <w:szCs w:val="28"/>
        </w:rPr>
        <w:t xml:space="preserve">Рейтинг по критерию = </w:t>
      </w:r>
      <w:r w:rsidRPr="00590E97">
        <w:rPr>
          <w:rFonts w:ascii="Times New Roman" w:eastAsia="Calibri" w:hAnsi="Times New Roman"/>
          <w:sz w:val="28"/>
          <w:szCs w:val="28"/>
        </w:rPr>
        <w:t xml:space="preserve">Количество баллов по критерию </w:t>
      </w:r>
      <w:r w:rsidRPr="00590E97">
        <w:rPr>
          <w:rFonts w:ascii="Times New Roman" w:hAnsi="Times New Roman"/>
          <w:sz w:val="28"/>
          <w:szCs w:val="28"/>
        </w:rPr>
        <w:t>х Коэффициент значимости</w:t>
      </w:r>
      <w:r w:rsidRPr="00590E97">
        <w:rPr>
          <w:sz w:val="28"/>
          <w:szCs w:val="28"/>
        </w:rPr>
        <w:t xml:space="preserve"> </w:t>
      </w:r>
      <w:r w:rsidRPr="00590E97">
        <w:rPr>
          <w:rFonts w:ascii="Times New Roman" w:hAnsi="Times New Roman"/>
          <w:sz w:val="28"/>
          <w:szCs w:val="28"/>
        </w:rPr>
        <w:t>критерия</w:t>
      </w:r>
    </w:p>
    <w:p w:rsidR="00590E97" w:rsidRDefault="00590E97" w:rsidP="00D815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A7B" w:rsidRPr="00CD6A7B" w:rsidRDefault="00CD6A7B" w:rsidP="00CD6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A7B">
        <w:rPr>
          <w:rFonts w:ascii="Times New Roman" w:hAnsi="Times New Roman" w:cs="Times New Roman"/>
          <w:sz w:val="28"/>
          <w:szCs w:val="28"/>
        </w:rPr>
        <w:t xml:space="preserve">Победителем признается участник </w:t>
      </w:r>
      <w:r>
        <w:rPr>
          <w:rFonts w:ascii="Times New Roman" w:hAnsi="Times New Roman" w:cs="Times New Roman"/>
          <w:sz w:val="28"/>
          <w:szCs w:val="28"/>
        </w:rPr>
        <w:t>отбора</w:t>
      </w:r>
      <w:r w:rsidRPr="00CD6A7B">
        <w:rPr>
          <w:rFonts w:ascii="Times New Roman" w:hAnsi="Times New Roman" w:cs="Times New Roman"/>
          <w:sz w:val="28"/>
          <w:szCs w:val="28"/>
        </w:rPr>
        <w:t>, заявке которого присвоен самый высокий итоговый рейтинг. Заявке такого участника присваивается первый порядковый номер.</w:t>
      </w:r>
    </w:p>
    <w:p w:rsidR="00CD6A7B" w:rsidRPr="00590E97" w:rsidRDefault="00CD6A7B" w:rsidP="00CD6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E97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590E9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90E97">
        <w:rPr>
          <w:rFonts w:ascii="Times New Roman" w:hAnsi="Times New Roman" w:cs="Times New Roman"/>
          <w:sz w:val="28"/>
          <w:szCs w:val="28"/>
        </w:rPr>
        <w:t xml:space="preserve"> если в нескольких заявках </w:t>
      </w:r>
      <w:r w:rsidR="00590E97" w:rsidRPr="00590E97">
        <w:rPr>
          <w:rFonts w:ascii="Times New Roman" w:hAnsi="Times New Roman" w:cs="Times New Roman"/>
          <w:sz w:val="28"/>
          <w:szCs w:val="28"/>
        </w:rPr>
        <w:t>участник отбора</w:t>
      </w:r>
      <w:r w:rsidRPr="00590E97">
        <w:rPr>
          <w:rFonts w:ascii="Times New Roman" w:hAnsi="Times New Roman" w:cs="Times New Roman"/>
          <w:sz w:val="28"/>
          <w:szCs w:val="28"/>
        </w:rPr>
        <w:t xml:space="preserve"> содержатся одинаковые условия, меньший порядковый номер присваивается заявке, которая поступила ранее других, содержащих такие условия.</w:t>
      </w:r>
    </w:p>
    <w:p w:rsidR="00DF3A1E" w:rsidRDefault="00CD6A7B" w:rsidP="00CD6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E97">
        <w:rPr>
          <w:rFonts w:ascii="Times New Roman" w:hAnsi="Times New Roman" w:cs="Times New Roman"/>
          <w:sz w:val="28"/>
          <w:szCs w:val="28"/>
        </w:rPr>
        <w:t>Последующие номера присваиваются заявкам по мере уменьшения итогового рейтинга.</w:t>
      </w:r>
    </w:p>
    <w:p w:rsidR="009C3D84" w:rsidRDefault="009C3D84" w:rsidP="00CD6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работы комиссии отражаются в протоколе, и подписывается всеми присутствующими членами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 сведения:</w:t>
      </w:r>
    </w:p>
    <w:p w:rsidR="009C3D84" w:rsidRPr="00641472" w:rsidRDefault="009C3D84" w:rsidP="00641472">
      <w:pPr>
        <w:widowControl w:val="0"/>
        <w:numPr>
          <w:ilvl w:val="0"/>
          <w:numId w:val="1"/>
        </w:numPr>
        <w:tabs>
          <w:tab w:val="left" w:pos="1418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47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время и место проведения рассмотрения заявок;</w:t>
      </w:r>
    </w:p>
    <w:p w:rsidR="009C3D84" w:rsidRPr="00641472" w:rsidRDefault="009C3D84" w:rsidP="00641472">
      <w:pPr>
        <w:widowControl w:val="0"/>
        <w:numPr>
          <w:ilvl w:val="0"/>
          <w:numId w:val="1"/>
        </w:numPr>
        <w:tabs>
          <w:tab w:val="left" w:pos="1418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47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время и место оценки заявок участников отбора;</w:t>
      </w:r>
    </w:p>
    <w:p w:rsidR="009C3D84" w:rsidRPr="00641472" w:rsidRDefault="009C3D84" w:rsidP="00641472">
      <w:pPr>
        <w:widowControl w:val="0"/>
        <w:numPr>
          <w:ilvl w:val="0"/>
          <w:numId w:val="1"/>
        </w:numPr>
        <w:tabs>
          <w:tab w:val="left" w:pos="1418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47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участниках отбора, заявки которых были рассмотрены;</w:t>
      </w:r>
    </w:p>
    <w:p w:rsidR="009C3D84" w:rsidRPr="00641472" w:rsidRDefault="009C3D84" w:rsidP="00641472">
      <w:pPr>
        <w:widowControl w:val="0"/>
        <w:numPr>
          <w:ilvl w:val="0"/>
          <w:numId w:val="1"/>
        </w:numPr>
        <w:tabs>
          <w:tab w:val="left" w:pos="1418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участниках отбора, заявки которых были отклонены, с указанием причин их отклонения, в том числе положений </w:t>
      </w:r>
      <w:r w:rsidR="0064147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извещения</w:t>
      </w:r>
      <w:r w:rsidRPr="0064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отбора, которым не соответствуют такие заявки;</w:t>
      </w:r>
    </w:p>
    <w:p w:rsidR="009C3D84" w:rsidRPr="00641472" w:rsidRDefault="009C3D84" w:rsidP="00641472">
      <w:pPr>
        <w:widowControl w:val="0"/>
        <w:numPr>
          <w:ilvl w:val="0"/>
          <w:numId w:val="1"/>
        </w:numPr>
        <w:tabs>
          <w:tab w:val="left" w:pos="1418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4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предложений решение о присвоении таким заявкам порядковых номеров;</w:t>
      </w:r>
    </w:p>
    <w:p w:rsidR="009C3D84" w:rsidRPr="00641472" w:rsidRDefault="009C3D84" w:rsidP="00641472">
      <w:pPr>
        <w:widowControl w:val="0"/>
        <w:numPr>
          <w:ilvl w:val="0"/>
          <w:numId w:val="1"/>
        </w:numPr>
        <w:tabs>
          <w:tab w:val="left" w:pos="1418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получателя (получателей) </w:t>
      </w:r>
      <w:r w:rsidR="00997D0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4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убсидии, с которым заключается соглашение, и размер предоставляемой ему </w:t>
      </w:r>
      <w:r w:rsidR="00997D0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41472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убсидии;</w:t>
      </w:r>
    </w:p>
    <w:p w:rsidR="00590E97" w:rsidRPr="00D815B2" w:rsidRDefault="009C3D84" w:rsidP="00CD6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в течение 2 (двух) рабочих дней с момента подписания протокола рассмотрения заявок размещает результаты конкурса на едином портале и официальном сайте</w:t>
      </w:r>
      <w:r w:rsidR="00641472">
        <w:rPr>
          <w:rFonts w:ascii="Times New Roman" w:hAnsi="Times New Roman" w:cs="Times New Roman"/>
          <w:sz w:val="28"/>
          <w:szCs w:val="28"/>
        </w:rPr>
        <w:t>.</w:t>
      </w:r>
    </w:p>
    <w:p w:rsidR="00641472" w:rsidRDefault="00641472" w:rsidP="0076748F">
      <w:pPr>
        <w:widowControl w:val="0"/>
        <w:numPr>
          <w:ilvl w:val="1"/>
          <w:numId w:val="6"/>
        </w:numPr>
        <w:tabs>
          <w:tab w:val="left" w:pos="1418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рассмотрению и оценке заявок </w:t>
      </w:r>
      <w:r w:rsidRPr="0064147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отбора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49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Комитетом.</w:t>
      </w:r>
    </w:p>
    <w:p w:rsidR="00DC249A" w:rsidRPr="00DC249A" w:rsidRDefault="00DC249A" w:rsidP="00DC24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49A">
        <w:rPr>
          <w:rFonts w:ascii="Times New Roman" w:hAnsi="Times New Roman" w:cs="Times New Roman"/>
          <w:sz w:val="28"/>
          <w:szCs w:val="28"/>
        </w:rPr>
        <w:t xml:space="preserve">В состав комиссии по рассмотрению и оценке заявок участников отбора </w:t>
      </w:r>
      <w:r>
        <w:rPr>
          <w:rFonts w:ascii="Times New Roman" w:hAnsi="Times New Roman" w:cs="Times New Roman"/>
          <w:sz w:val="28"/>
          <w:szCs w:val="28"/>
        </w:rPr>
        <w:t xml:space="preserve">включаются </w:t>
      </w:r>
      <w:r w:rsidR="002F3D69">
        <w:rPr>
          <w:rFonts w:ascii="Times New Roman" w:hAnsi="Times New Roman" w:cs="Times New Roman"/>
          <w:sz w:val="28"/>
          <w:szCs w:val="28"/>
        </w:rPr>
        <w:t>члены общественных советов при исполнительных органах государственной власти Мурманской области.</w:t>
      </w:r>
    </w:p>
    <w:p w:rsidR="002F3D69" w:rsidRDefault="002F3D69" w:rsidP="0076748F">
      <w:pPr>
        <w:widowControl w:val="0"/>
        <w:numPr>
          <w:ilvl w:val="1"/>
          <w:numId w:val="6"/>
        </w:numPr>
        <w:tabs>
          <w:tab w:val="left" w:pos="1418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участника отбора подлежит отклонению на стадии рассмотрения и оценки заявок по основаниям:</w:t>
      </w:r>
    </w:p>
    <w:p w:rsidR="002F3D69" w:rsidRPr="002F3D69" w:rsidRDefault="002F3D69" w:rsidP="002F3D69">
      <w:pPr>
        <w:widowControl w:val="0"/>
        <w:numPr>
          <w:ilvl w:val="0"/>
          <w:numId w:val="1"/>
        </w:numPr>
        <w:tabs>
          <w:tab w:val="left" w:pos="1418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участника отбора требованиям, установленным в подпункте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2F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2F3D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3D69" w:rsidRPr="002F3D69" w:rsidRDefault="002F3D69" w:rsidP="002F3D69">
      <w:pPr>
        <w:widowControl w:val="0"/>
        <w:numPr>
          <w:ilvl w:val="0"/>
          <w:numId w:val="1"/>
        </w:numPr>
        <w:tabs>
          <w:tab w:val="left" w:pos="1418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представленных участником отбора заявок и документов требованиям к заявкам участников отбора, установленным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извещении</w:t>
      </w:r>
      <w:r w:rsidRPr="002F3D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3D69" w:rsidRPr="002F3D69" w:rsidRDefault="002F3D69" w:rsidP="002F3D69">
      <w:pPr>
        <w:widowControl w:val="0"/>
        <w:numPr>
          <w:ilvl w:val="0"/>
          <w:numId w:val="1"/>
        </w:numPr>
        <w:tabs>
          <w:tab w:val="left" w:pos="1418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D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2F3D69" w:rsidRPr="002F3D69" w:rsidRDefault="002F3D69" w:rsidP="002F3D69">
      <w:pPr>
        <w:widowControl w:val="0"/>
        <w:numPr>
          <w:ilvl w:val="0"/>
          <w:numId w:val="1"/>
        </w:numPr>
        <w:tabs>
          <w:tab w:val="left" w:pos="1418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D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участником отбора заявки после даты, определенн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F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подачи заявок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6565" w:rsidRDefault="00B76565" w:rsidP="00767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748F" w:rsidRPr="0076748F" w:rsidRDefault="0076748F" w:rsidP="00767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74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B765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Условия и порядок предоставления </w:t>
      </w:r>
      <w:r w:rsidR="00997D05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B76565">
        <w:rPr>
          <w:rFonts w:ascii="Times New Roman" w:eastAsia="Times New Roman" w:hAnsi="Times New Roman" w:cs="Times New Roman"/>
          <w:sz w:val="28"/>
          <w:szCs w:val="28"/>
          <w:lang w:eastAsia="ar-SA"/>
        </w:rPr>
        <w:t>убсидии</w:t>
      </w:r>
    </w:p>
    <w:p w:rsidR="0076748F" w:rsidRPr="0076748F" w:rsidRDefault="0076748F" w:rsidP="00767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6565" w:rsidRDefault="00B76565" w:rsidP="0076748F">
      <w:pPr>
        <w:numPr>
          <w:ilvl w:val="1"/>
          <w:numId w:val="7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Получатель </w:t>
      </w:r>
      <w:r w:rsidR="00997D05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убсидии должен соответствовать требо</w:t>
      </w:r>
      <w:r w:rsidR="00977E0B">
        <w:rPr>
          <w:rFonts w:ascii="Times New Roman" w:eastAsia="Times New Roman" w:hAnsi="Times New Roman" w:cs="Times New Roman"/>
          <w:sz w:val="28"/>
          <w:szCs w:val="28"/>
          <w:lang w:eastAsia="ar-SA"/>
        </w:rPr>
        <w:t>ваниям, указанным в пунктах 2.3 и 2.4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порядка на первое число месяца, предшествующего проведению отбора</w:t>
      </w:r>
      <w:r w:rsidR="00967F1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67F17" w:rsidRDefault="00967F17" w:rsidP="0076748F">
      <w:pPr>
        <w:numPr>
          <w:ilvl w:val="1"/>
          <w:numId w:val="7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Получатель </w:t>
      </w:r>
      <w:r w:rsidR="00997D05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убсидии для подтверждения соответствия требованиям, указанным в пункте 3.1 настоящего порядка представляет:</w:t>
      </w:r>
    </w:p>
    <w:p w:rsidR="008D6D50" w:rsidRPr="008D6D50" w:rsidRDefault="008D6D50" w:rsidP="00BE03C0">
      <w:pPr>
        <w:widowControl w:val="0"/>
        <w:numPr>
          <w:ilvl w:val="0"/>
          <w:numId w:val="1"/>
        </w:numPr>
        <w:tabs>
          <w:tab w:val="left" w:pos="1418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D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учредительных документов получателя субсидии (устав, свидетельство о государственной регистрации);</w:t>
      </w:r>
    </w:p>
    <w:p w:rsidR="008D6D50" w:rsidRPr="008D6D50" w:rsidRDefault="008D6D50" w:rsidP="008D6D50">
      <w:pPr>
        <w:widowControl w:val="0"/>
        <w:numPr>
          <w:ilvl w:val="0"/>
          <w:numId w:val="1"/>
        </w:numPr>
        <w:tabs>
          <w:tab w:val="left" w:pos="1418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документа о признании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 </w:t>
      </w:r>
      <w:r w:rsidR="00997D0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</w:t>
      </w:r>
      <w:r w:rsidRPr="008D6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исполнителем общественно полезных услуг и внесении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 субсидии</w:t>
      </w:r>
      <w:r w:rsidRPr="008D6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 некоммерческих организаций – исполнителей общественно полезных услуг (при наличии);</w:t>
      </w:r>
    </w:p>
    <w:p w:rsidR="008D6D50" w:rsidRPr="008D6D50" w:rsidRDefault="008D6D50" w:rsidP="008D6D50">
      <w:pPr>
        <w:widowControl w:val="0"/>
        <w:numPr>
          <w:ilvl w:val="0"/>
          <w:numId w:val="1"/>
        </w:numPr>
        <w:tabs>
          <w:tab w:val="left" w:pos="1418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документа, подтверждающего полномочия лица на осуществление действий от имени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 </w:t>
      </w:r>
      <w:r w:rsidR="00997D0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</w:t>
      </w:r>
      <w:r w:rsidRPr="008D6D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7F17" w:rsidRDefault="00BE03C0" w:rsidP="00BE03C0">
      <w:pPr>
        <w:widowControl w:val="0"/>
        <w:numPr>
          <w:ilvl w:val="0"/>
          <w:numId w:val="1"/>
        </w:numPr>
        <w:tabs>
          <w:tab w:val="left" w:pos="1418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справку об отсутствии задолженности по уплате налогов, сборов, страховых взносов, пеней, штрафов, процентов, подлежащих уплате в соответствии с </w:t>
      </w:r>
      <w:hyperlink r:id="rId14" w:history="1">
        <w:r w:rsidRPr="00BE03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BE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 налогах и сборах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03C0" w:rsidRDefault="00BE03C0" w:rsidP="00BE03C0">
      <w:pPr>
        <w:widowControl w:val="0"/>
        <w:numPr>
          <w:ilvl w:val="0"/>
          <w:numId w:val="1"/>
        </w:numPr>
        <w:tabs>
          <w:tab w:val="left" w:pos="1418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 из Единого государственного реестра юридических лиц со сведениями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участнике отбора</w:t>
      </w:r>
      <w:r w:rsidRPr="00BE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выданную не ранее чем за один месяц до окончания срока приема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E03C0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03C0" w:rsidRDefault="00834A4C" w:rsidP="00BE03C0">
      <w:pPr>
        <w:widowControl w:val="0"/>
        <w:numPr>
          <w:ilvl w:val="0"/>
          <w:numId w:val="1"/>
        </w:numPr>
        <w:tabs>
          <w:tab w:val="left" w:pos="1418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</w:t>
      </w:r>
      <w:r w:rsidR="00BE03C0" w:rsidRPr="00D640A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исполненн</w:t>
      </w:r>
      <w:r w:rsidR="00BE03C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E03C0" w:rsidRPr="00D6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E03C0" w:rsidRPr="00D6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E03C0" w:rsidRPr="00D640A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E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соглашени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E03C0" w:rsidRPr="00D6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сопоставимого характера и объема</w:t>
      </w:r>
      <w:r w:rsidR="00BE03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03C0" w:rsidRPr="00977E0B" w:rsidRDefault="00BE03C0" w:rsidP="00BE03C0">
      <w:pPr>
        <w:widowControl w:val="0"/>
        <w:numPr>
          <w:ilvl w:val="0"/>
          <w:numId w:val="1"/>
        </w:numPr>
        <w:tabs>
          <w:tab w:val="left" w:pos="1418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специалистах и иных работниках определенного уровня квалификации задействованных в проведении культурно массового </w:t>
      </w:r>
      <w:r w:rsidR="00C61F65" w:rsidRPr="00977E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</w:t>
      </w:r>
      <w:r w:rsidRPr="0097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которого предоставляется </w:t>
      </w:r>
      <w:r w:rsidR="00997D0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77E0B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убсидия;</w:t>
      </w:r>
    </w:p>
    <w:p w:rsidR="00BE03C0" w:rsidRPr="00977E0B" w:rsidRDefault="00C61F65" w:rsidP="00BE03C0">
      <w:pPr>
        <w:widowControl w:val="0"/>
        <w:numPr>
          <w:ilvl w:val="0"/>
          <w:numId w:val="1"/>
        </w:numPr>
        <w:tabs>
          <w:tab w:val="left" w:pos="1418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</w:t>
      </w:r>
      <w:r w:rsidR="00BE03C0" w:rsidRPr="00977E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</w:t>
      </w:r>
      <w:r w:rsidRPr="00977E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E03C0" w:rsidRPr="0097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материально-технической базы</w:t>
      </w:r>
      <w:r w:rsidRPr="00977E0B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финансовых ресурсов, на праве собственности или ином законном основании оборудования и других материальных ресурсов</w:t>
      </w:r>
      <w:r w:rsidR="00BE03C0" w:rsidRPr="00977E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4A4C" w:rsidRPr="0097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3C0" w:rsidRPr="00977E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необходимой для достижения резу</w:t>
      </w:r>
      <w:r w:rsidR="005151E2" w:rsidRPr="0097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льтатов предоставления </w:t>
      </w:r>
      <w:r w:rsidR="00997D0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151E2" w:rsidRPr="00977E0B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убсидии;</w:t>
      </w:r>
    </w:p>
    <w:p w:rsidR="005151E2" w:rsidRPr="005151E2" w:rsidRDefault="005151E2" w:rsidP="005151E2">
      <w:pPr>
        <w:widowControl w:val="0"/>
        <w:numPr>
          <w:ilvl w:val="0"/>
          <w:numId w:val="1"/>
        </w:numPr>
        <w:tabs>
          <w:tab w:val="left" w:pos="1418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51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5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получателя </w:t>
      </w:r>
      <w:r w:rsidR="00997D0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5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убсидии, а также лиц, получающих средства на основании договоров, заключенных с получателями </w:t>
      </w:r>
      <w:r w:rsidR="00997D0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5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</w:t>
      </w:r>
      <w:r w:rsidRPr="00515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77E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муниципального финансового</w:t>
      </w:r>
      <w:proofErr w:type="gramEnd"/>
      <w:r w:rsidRPr="0097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77E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Pr="00515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515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целей, условий и порядка предоставления </w:t>
      </w:r>
      <w:r w:rsidR="006276B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51E2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убсидии;</w:t>
      </w:r>
    </w:p>
    <w:p w:rsidR="00834A4C" w:rsidRDefault="00834A4C" w:rsidP="0076748F">
      <w:pPr>
        <w:numPr>
          <w:ilvl w:val="1"/>
          <w:numId w:val="7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предоставленные </w:t>
      </w:r>
      <w:r w:rsidR="0055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получателем </w:t>
      </w:r>
      <w:r w:rsidR="00997D0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5027F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</w:t>
      </w:r>
      <w:r w:rsidR="0055027F" w:rsidRPr="0083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</w:t>
      </w:r>
      <w:r w:rsidR="0055027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5027F" w:rsidRPr="0083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27F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55027F" w:rsidRPr="0083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5502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рассматриваются в течение 3 (трех) рабочих дней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A4C" w:rsidRDefault="00834A4C" w:rsidP="0076748F">
      <w:pPr>
        <w:numPr>
          <w:ilvl w:val="1"/>
          <w:numId w:val="7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Получателю </w:t>
      </w:r>
      <w:r w:rsidR="006276BA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убсидии отказывается в предоставлении </w:t>
      </w:r>
      <w:r w:rsidR="00997D05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убсидии по основаниям:</w:t>
      </w:r>
    </w:p>
    <w:p w:rsidR="00834A4C" w:rsidRPr="00834A4C" w:rsidRDefault="00834A4C" w:rsidP="00834A4C">
      <w:pPr>
        <w:widowControl w:val="0"/>
        <w:numPr>
          <w:ilvl w:val="0"/>
          <w:numId w:val="1"/>
        </w:numPr>
        <w:tabs>
          <w:tab w:val="left" w:pos="1418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представленных получателем </w:t>
      </w:r>
      <w:r w:rsidR="006276B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3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документов требованиям, определенным в соответствии с </w:t>
      </w:r>
      <w:r w:rsidRPr="00977E0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55027F" w:rsidRPr="00977E0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77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D50" w:rsidRPr="00977E0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77E0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5502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порядка</w:t>
      </w:r>
      <w:r w:rsidRPr="00834A4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непредставление (представление не в полном объеме) указанных документов;</w:t>
      </w:r>
    </w:p>
    <w:p w:rsidR="00834A4C" w:rsidRPr="00834A4C" w:rsidRDefault="00834A4C" w:rsidP="00834A4C">
      <w:pPr>
        <w:widowControl w:val="0"/>
        <w:numPr>
          <w:ilvl w:val="0"/>
          <w:numId w:val="1"/>
        </w:numPr>
        <w:tabs>
          <w:tab w:val="left" w:pos="1418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факта недостоверности представленной </w:t>
      </w:r>
      <w:r w:rsidR="0055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получателем </w:t>
      </w:r>
      <w:r w:rsidR="006276B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5027F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информации.</w:t>
      </w:r>
    </w:p>
    <w:p w:rsidR="0055027F" w:rsidRPr="008A4B51" w:rsidRDefault="00875C29" w:rsidP="0076748F">
      <w:pPr>
        <w:numPr>
          <w:ilvl w:val="1"/>
          <w:numId w:val="7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4B51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FD3C9B" w:rsidRPr="008A4B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азмер </w:t>
      </w:r>
      <w:r w:rsidR="006276BA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FD3C9B" w:rsidRPr="008A4B51">
        <w:rPr>
          <w:rFonts w:ascii="Times New Roman" w:eastAsia="Times New Roman" w:hAnsi="Times New Roman" w:cs="Times New Roman"/>
          <w:sz w:val="28"/>
          <w:szCs w:val="28"/>
          <w:lang w:eastAsia="ar-SA"/>
        </w:rPr>
        <w:t>убсидии</w:t>
      </w:r>
      <w:r w:rsidRPr="008A4B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рассчитывается на каждое культурно-массовое мероприятие</w:t>
      </w:r>
      <w:r w:rsidR="007E313D" w:rsidRPr="008A4B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 w:rsidRPr="008A4B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определяется по формуле: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211A74" w:rsidTr="006276BA">
        <w:trPr>
          <w:trHeight w:val="1302"/>
        </w:trPr>
        <w:tc>
          <w:tcPr>
            <w:tcW w:w="9325" w:type="dxa"/>
          </w:tcPr>
          <w:p w:rsidR="006276BA" w:rsidRDefault="00211A74" w:rsidP="00211A74">
            <w:pPr>
              <w:tabs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7E31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</w:t>
            </w:r>
            <w:proofErr w:type="gramEnd"/>
            <w:r w:rsidR="008A4B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E31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суб</w:t>
            </w:r>
            <w:proofErr w:type="spellEnd"/>
            <w:r w:rsidRPr="007E31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= 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E31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з.п</w:t>
            </w:r>
            <w:proofErr w:type="spellEnd"/>
            <w:r w:rsidRPr="007E31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. + </w:t>
            </w:r>
            <w:proofErr w:type="gramStart"/>
            <w:r w:rsidRPr="007E31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7E31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арен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7E31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+ 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E31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монт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7E31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+ 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E31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оформ</w:t>
            </w:r>
            <w:proofErr w:type="spellEnd"/>
            <w:r w:rsidR="008A4B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7E31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+</w:t>
            </w:r>
            <w:r w:rsidR="008A4B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7E31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E31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конц</w:t>
            </w:r>
            <w:proofErr w:type="spellEnd"/>
            <w:r w:rsidRPr="007E31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+ 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7E31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охр + </w:t>
            </w:r>
          </w:p>
          <w:p w:rsidR="00211A74" w:rsidRPr="007E313D" w:rsidRDefault="00211A74" w:rsidP="00211A74">
            <w:pPr>
              <w:tabs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7E31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7E31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ант + 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7E31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спец + 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E31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тран</w:t>
            </w:r>
            <w:proofErr w:type="spellEnd"/>
          </w:p>
          <w:p w:rsidR="00211A74" w:rsidRDefault="00211A74" w:rsidP="007E313D">
            <w:pPr>
              <w:tabs>
                <w:tab w:val="left" w:pos="141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где </w:t>
            </w:r>
          </w:p>
          <w:p w:rsidR="00211A74" w:rsidRPr="007E313D" w:rsidRDefault="00211A74" w:rsidP="007E313D">
            <w:pPr>
              <w:tabs>
                <w:tab w:val="left" w:pos="1418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875C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</w:t>
            </w:r>
            <w:proofErr w:type="gramEnd"/>
            <w:r w:rsidR="008A4B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75C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</w:t>
            </w:r>
            <w:proofErr w:type="spellEnd"/>
            <w:r w:rsidRPr="00875C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размер субсидии</w:t>
            </w:r>
          </w:p>
        </w:tc>
      </w:tr>
      <w:tr w:rsidR="007E313D" w:rsidTr="006276BA">
        <w:trPr>
          <w:trHeight w:val="1608"/>
        </w:trPr>
        <w:tc>
          <w:tcPr>
            <w:tcW w:w="9325" w:type="dxa"/>
          </w:tcPr>
          <w:p w:rsidR="007E313D" w:rsidRPr="007E313D" w:rsidRDefault="007E313D" w:rsidP="007E313D">
            <w:pPr>
              <w:tabs>
                <w:tab w:val="left" w:pos="141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7E3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з.</w:t>
            </w:r>
            <w:r w:rsidRPr="007E3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Pr="007E3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</w:t>
            </w:r>
            <w:r w:rsidR="007672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сумма </w:t>
            </w:r>
            <w:r w:rsidRPr="007E3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выплат</w:t>
            </w:r>
            <w:r w:rsidR="007672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</w:t>
            </w:r>
            <w:r w:rsidRPr="007E3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заработн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ую</w:t>
            </w:r>
            <w:r w:rsidRPr="007E3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плат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</w:t>
            </w:r>
            <w:r w:rsidRPr="007E3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7E313D" w:rsidRPr="007E313D" w:rsidRDefault="007E313D" w:rsidP="007E313D">
            <w:pPr>
              <w:tabs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7E31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</w:t>
            </w:r>
            <w:proofErr w:type="gramEnd"/>
            <w:r w:rsidRPr="007E31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E31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з.п</w:t>
            </w:r>
            <w:proofErr w:type="spellEnd"/>
            <w:r w:rsidRPr="007E31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. = </w:t>
            </w:r>
            <w:proofErr w:type="spellStart"/>
            <w:r w:rsidRPr="007E31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Кчас</w:t>
            </w:r>
            <w:proofErr w:type="spellEnd"/>
            <w:r w:rsidRPr="007E31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х </w:t>
            </w:r>
            <w:proofErr w:type="spellStart"/>
            <w:r w:rsidRPr="007E31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Счас</w:t>
            </w:r>
            <w:proofErr w:type="spellEnd"/>
          </w:p>
          <w:p w:rsidR="007E313D" w:rsidRPr="007E313D" w:rsidRDefault="007E313D" w:rsidP="007E313D">
            <w:pPr>
              <w:tabs>
                <w:tab w:val="left" w:pos="141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3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где</w:t>
            </w:r>
          </w:p>
          <w:p w:rsidR="007E313D" w:rsidRPr="007E313D" w:rsidRDefault="007E313D" w:rsidP="007E313D">
            <w:pPr>
              <w:tabs>
                <w:tab w:val="left" w:pos="141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7E3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Кчас</w:t>
            </w:r>
            <w:proofErr w:type="spellEnd"/>
            <w:r w:rsidRPr="007E3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количество часов;</w:t>
            </w:r>
          </w:p>
          <w:p w:rsidR="007E313D" w:rsidRDefault="007E313D" w:rsidP="007E313D">
            <w:pPr>
              <w:tabs>
                <w:tab w:val="left" w:pos="141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7E3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Счас</w:t>
            </w:r>
            <w:proofErr w:type="spellEnd"/>
            <w:r w:rsidRPr="007E3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стоимость единицы (1 часа) рабочего времени;</w:t>
            </w:r>
          </w:p>
        </w:tc>
      </w:tr>
      <w:tr w:rsidR="007E313D" w:rsidTr="006276BA">
        <w:trPr>
          <w:trHeight w:val="1935"/>
        </w:trPr>
        <w:tc>
          <w:tcPr>
            <w:tcW w:w="9325" w:type="dxa"/>
          </w:tcPr>
          <w:p w:rsidR="007E313D" w:rsidRPr="007E313D" w:rsidRDefault="007E313D" w:rsidP="007E313D">
            <w:pPr>
              <w:tabs>
                <w:tab w:val="left" w:pos="141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7E3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7E3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арен – </w:t>
            </w:r>
            <w:r w:rsidR="007672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сумма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7E3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аренд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ы</w:t>
            </w:r>
            <w:r w:rsidRPr="007E3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транспорта, оборудования;</w:t>
            </w:r>
          </w:p>
          <w:p w:rsidR="007E313D" w:rsidRPr="007E313D" w:rsidRDefault="007E313D" w:rsidP="007E313D">
            <w:pPr>
              <w:tabs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7E31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7E31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арен = </w:t>
            </w:r>
            <w:proofErr w:type="spellStart"/>
            <w:r w:rsidRPr="007E31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Кчас</w:t>
            </w:r>
            <w:proofErr w:type="spellEnd"/>
            <w:r w:rsidRPr="007E31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х </w:t>
            </w:r>
            <w:proofErr w:type="spellStart"/>
            <w:r w:rsidRPr="007E31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Счас</w:t>
            </w:r>
            <w:proofErr w:type="spellEnd"/>
            <w:r w:rsidRPr="007E31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х Кед</w:t>
            </w:r>
          </w:p>
          <w:p w:rsidR="007E313D" w:rsidRPr="007E313D" w:rsidRDefault="007E313D" w:rsidP="007E313D">
            <w:pPr>
              <w:tabs>
                <w:tab w:val="left" w:pos="141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3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где</w:t>
            </w:r>
          </w:p>
          <w:p w:rsidR="007E313D" w:rsidRPr="007E313D" w:rsidRDefault="007E313D" w:rsidP="007E313D">
            <w:pPr>
              <w:tabs>
                <w:tab w:val="left" w:pos="141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7E3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Кчас</w:t>
            </w:r>
            <w:proofErr w:type="spellEnd"/>
            <w:r w:rsidRPr="007E3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количество часов;</w:t>
            </w:r>
          </w:p>
          <w:p w:rsidR="007E313D" w:rsidRPr="007E313D" w:rsidRDefault="007E313D" w:rsidP="007E313D">
            <w:pPr>
              <w:tabs>
                <w:tab w:val="left" w:pos="141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7E3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Счас</w:t>
            </w:r>
            <w:proofErr w:type="spellEnd"/>
            <w:r w:rsidRPr="007E3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стоимость единицы (1 часа) аренды;</w:t>
            </w:r>
          </w:p>
          <w:p w:rsidR="007E313D" w:rsidRDefault="007E313D" w:rsidP="007E313D">
            <w:pPr>
              <w:tabs>
                <w:tab w:val="left" w:pos="141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3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Кед – количество единиц арендуемой техники</w:t>
            </w:r>
          </w:p>
        </w:tc>
      </w:tr>
      <w:tr w:rsidR="007E313D" w:rsidTr="006276BA">
        <w:trPr>
          <w:trHeight w:val="1935"/>
        </w:trPr>
        <w:tc>
          <w:tcPr>
            <w:tcW w:w="9325" w:type="dxa"/>
          </w:tcPr>
          <w:p w:rsidR="00767204" w:rsidRPr="00767204" w:rsidRDefault="00767204" w:rsidP="00767204">
            <w:pPr>
              <w:tabs>
                <w:tab w:val="left" w:pos="141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7672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672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монт</w:t>
            </w:r>
            <w:proofErr w:type="spellEnd"/>
            <w:r w:rsidRPr="007672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сумма</w:t>
            </w:r>
            <w:r w:rsidRPr="007672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 монтаж/демонтаж оборудования, сценических комплексов;</w:t>
            </w:r>
          </w:p>
          <w:p w:rsidR="00767204" w:rsidRPr="00767204" w:rsidRDefault="00767204" w:rsidP="00767204">
            <w:pPr>
              <w:tabs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7672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</w:t>
            </w:r>
            <w:proofErr w:type="gramEnd"/>
            <w:r w:rsidRPr="007672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672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монт</w:t>
            </w:r>
            <w:proofErr w:type="spellEnd"/>
            <w:r w:rsidRPr="007672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= </w:t>
            </w:r>
            <w:proofErr w:type="spellStart"/>
            <w:r w:rsidRPr="007672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Кчас</w:t>
            </w:r>
            <w:proofErr w:type="spellEnd"/>
            <w:r w:rsidRPr="007672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х </w:t>
            </w:r>
            <w:proofErr w:type="spellStart"/>
            <w:r w:rsidRPr="007672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Счас</w:t>
            </w:r>
            <w:proofErr w:type="spellEnd"/>
          </w:p>
          <w:p w:rsidR="00767204" w:rsidRPr="00767204" w:rsidRDefault="00767204" w:rsidP="00767204">
            <w:pPr>
              <w:tabs>
                <w:tab w:val="left" w:pos="141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72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где</w:t>
            </w:r>
          </w:p>
          <w:p w:rsidR="00767204" w:rsidRPr="00767204" w:rsidRDefault="00767204" w:rsidP="00767204">
            <w:pPr>
              <w:tabs>
                <w:tab w:val="left" w:pos="141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7672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Кчас</w:t>
            </w:r>
            <w:proofErr w:type="spellEnd"/>
            <w:r w:rsidRPr="007672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количество часов;</w:t>
            </w:r>
          </w:p>
          <w:p w:rsidR="007E313D" w:rsidRDefault="00767204" w:rsidP="00767204">
            <w:pPr>
              <w:tabs>
                <w:tab w:val="left" w:pos="141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7672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Счас</w:t>
            </w:r>
            <w:proofErr w:type="spellEnd"/>
            <w:r w:rsidRPr="007672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стоимость единицы (1 часа) работы;</w:t>
            </w:r>
          </w:p>
        </w:tc>
      </w:tr>
      <w:tr w:rsidR="007E313D" w:rsidTr="006276BA">
        <w:trPr>
          <w:trHeight w:val="2262"/>
        </w:trPr>
        <w:tc>
          <w:tcPr>
            <w:tcW w:w="9325" w:type="dxa"/>
          </w:tcPr>
          <w:p w:rsidR="00767204" w:rsidRPr="00767204" w:rsidRDefault="00767204" w:rsidP="00767204">
            <w:pPr>
              <w:tabs>
                <w:tab w:val="left" w:pos="141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7672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672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оформ</w:t>
            </w:r>
            <w:proofErr w:type="spellEnd"/>
            <w:r w:rsidRPr="007672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сумма </w:t>
            </w:r>
            <w:r w:rsidRPr="007672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изготовление оформительских элементов, декораций</w:t>
            </w:r>
          </w:p>
          <w:p w:rsidR="00767204" w:rsidRPr="00767204" w:rsidRDefault="00767204" w:rsidP="00767204">
            <w:pPr>
              <w:tabs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7672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672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оформ</w:t>
            </w:r>
            <w:proofErr w:type="spellEnd"/>
            <w:r w:rsidRPr="007672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= </w:t>
            </w:r>
            <w:proofErr w:type="spellStart"/>
            <w:r w:rsidRPr="007672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Кчас</w:t>
            </w:r>
            <w:proofErr w:type="spellEnd"/>
            <w:r w:rsidRPr="007672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х </w:t>
            </w:r>
            <w:proofErr w:type="spellStart"/>
            <w:r w:rsidRPr="007672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Счас+Сдек</w:t>
            </w:r>
            <w:proofErr w:type="spellEnd"/>
          </w:p>
          <w:p w:rsidR="00767204" w:rsidRPr="00767204" w:rsidRDefault="00767204" w:rsidP="00767204">
            <w:pPr>
              <w:tabs>
                <w:tab w:val="left" w:pos="141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72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где</w:t>
            </w:r>
          </w:p>
          <w:p w:rsidR="00767204" w:rsidRPr="00767204" w:rsidRDefault="00767204" w:rsidP="00767204">
            <w:pPr>
              <w:tabs>
                <w:tab w:val="left" w:pos="141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7672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Кчас</w:t>
            </w:r>
            <w:proofErr w:type="spellEnd"/>
            <w:r w:rsidRPr="007672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количество часов;</w:t>
            </w:r>
          </w:p>
          <w:p w:rsidR="00767204" w:rsidRPr="00767204" w:rsidRDefault="00767204" w:rsidP="00767204">
            <w:pPr>
              <w:tabs>
                <w:tab w:val="left" w:pos="141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7672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Счас</w:t>
            </w:r>
            <w:proofErr w:type="spellEnd"/>
            <w:r w:rsidRPr="007672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стоимость единицы (1 часа) работы по установке декораций;</w:t>
            </w:r>
          </w:p>
          <w:p w:rsidR="007E313D" w:rsidRDefault="00767204" w:rsidP="00767204">
            <w:pPr>
              <w:tabs>
                <w:tab w:val="left" w:pos="141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7672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Сдек</w:t>
            </w:r>
            <w:proofErr w:type="spellEnd"/>
            <w:r w:rsidRPr="007672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стоимость декораций</w:t>
            </w:r>
          </w:p>
        </w:tc>
      </w:tr>
      <w:tr w:rsidR="007E313D" w:rsidTr="006276BA">
        <w:trPr>
          <w:trHeight w:val="1620"/>
        </w:trPr>
        <w:tc>
          <w:tcPr>
            <w:tcW w:w="9325" w:type="dxa"/>
          </w:tcPr>
          <w:p w:rsidR="00767204" w:rsidRPr="00767204" w:rsidRDefault="00767204" w:rsidP="00767204">
            <w:pPr>
              <w:tabs>
                <w:tab w:val="left" w:pos="141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7672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672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конц</w:t>
            </w:r>
            <w:proofErr w:type="spellEnd"/>
            <w:r w:rsidRPr="007672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сумма </w:t>
            </w:r>
            <w:r w:rsidRPr="007672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проведение концертной программы</w:t>
            </w:r>
          </w:p>
          <w:p w:rsidR="00767204" w:rsidRPr="00767204" w:rsidRDefault="00767204" w:rsidP="00767204">
            <w:pPr>
              <w:tabs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7672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</w:t>
            </w:r>
            <w:proofErr w:type="gramEnd"/>
            <w:r w:rsidRPr="007672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672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конц</w:t>
            </w:r>
            <w:proofErr w:type="spellEnd"/>
            <w:r w:rsidRPr="007672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= </w:t>
            </w:r>
            <w:proofErr w:type="spellStart"/>
            <w:r w:rsidRPr="007672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Ссцен</w:t>
            </w:r>
            <w:proofErr w:type="spellEnd"/>
            <w:r w:rsidRPr="007672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+ </w:t>
            </w:r>
            <w:proofErr w:type="spellStart"/>
            <w:r w:rsidRPr="007672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Сарт</w:t>
            </w:r>
            <w:proofErr w:type="spellEnd"/>
          </w:p>
          <w:p w:rsidR="00767204" w:rsidRPr="00767204" w:rsidRDefault="00767204" w:rsidP="00767204">
            <w:pPr>
              <w:tabs>
                <w:tab w:val="left" w:pos="141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72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где</w:t>
            </w:r>
          </w:p>
          <w:p w:rsidR="00767204" w:rsidRPr="00767204" w:rsidRDefault="00767204" w:rsidP="00767204">
            <w:pPr>
              <w:tabs>
                <w:tab w:val="left" w:pos="141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7672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Ссцен</w:t>
            </w:r>
            <w:proofErr w:type="spellEnd"/>
            <w:r w:rsidRPr="007672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F96B97" w:rsidRPr="007672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  <w:r w:rsidRPr="007672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стоимость написания сценария;</w:t>
            </w:r>
          </w:p>
          <w:p w:rsidR="007E313D" w:rsidRDefault="00767204" w:rsidP="00767204">
            <w:pPr>
              <w:tabs>
                <w:tab w:val="left" w:pos="141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7672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Сарт</w:t>
            </w:r>
            <w:proofErr w:type="spellEnd"/>
            <w:r w:rsidRPr="007672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стоимость приглашения артистов</w:t>
            </w:r>
          </w:p>
        </w:tc>
      </w:tr>
      <w:tr w:rsidR="00767204" w:rsidTr="006276BA">
        <w:trPr>
          <w:trHeight w:val="1935"/>
        </w:trPr>
        <w:tc>
          <w:tcPr>
            <w:tcW w:w="9325" w:type="dxa"/>
          </w:tcPr>
          <w:p w:rsidR="00211A74" w:rsidRPr="00211A74" w:rsidRDefault="00211A74" w:rsidP="00211A74">
            <w:pPr>
              <w:tabs>
                <w:tab w:val="left" w:pos="141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211A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211A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охр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сумма</w:t>
            </w:r>
            <w:r w:rsidRPr="00211A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 обеспечение охраны и правопорядка во время проведения праздничного мероприятия;</w:t>
            </w:r>
          </w:p>
          <w:p w:rsidR="00211A74" w:rsidRPr="00211A74" w:rsidRDefault="00211A74" w:rsidP="00211A74">
            <w:pPr>
              <w:tabs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211A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</w:t>
            </w:r>
            <w:proofErr w:type="gramEnd"/>
            <w:r w:rsidRPr="00211A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охр = </w:t>
            </w:r>
            <w:proofErr w:type="spellStart"/>
            <w:r w:rsidRPr="00211A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Кчас</w:t>
            </w:r>
            <w:proofErr w:type="spellEnd"/>
            <w:r w:rsidRPr="00211A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х </w:t>
            </w:r>
            <w:proofErr w:type="spellStart"/>
            <w:r w:rsidRPr="00211A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Счас</w:t>
            </w:r>
            <w:proofErr w:type="spellEnd"/>
            <w:r w:rsidRPr="00211A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х Кед</w:t>
            </w:r>
          </w:p>
          <w:p w:rsidR="00211A74" w:rsidRPr="00211A74" w:rsidRDefault="00211A74" w:rsidP="00211A74">
            <w:pPr>
              <w:tabs>
                <w:tab w:val="left" w:pos="141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1A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где</w:t>
            </w:r>
          </w:p>
          <w:p w:rsidR="00211A74" w:rsidRPr="00211A74" w:rsidRDefault="00211A74" w:rsidP="00211A74">
            <w:pPr>
              <w:tabs>
                <w:tab w:val="left" w:pos="141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211A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Кчас</w:t>
            </w:r>
            <w:proofErr w:type="spellEnd"/>
            <w:r w:rsidRPr="00211A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количество часов;</w:t>
            </w:r>
          </w:p>
          <w:p w:rsidR="00211A74" w:rsidRPr="00211A74" w:rsidRDefault="00211A74" w:rsidP="00211A74">
            <w:pPr>
              <w:tabs>
                <w:tab w:val="left" w:pos="141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211A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Счас</w:t>
            </w:r>
            <w:proofErr w:type="spellEnd"/>
            <w:r w:rsidRPr="00211A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стоимость единицы (1 часа);</w:t>
            </w:r>
          </w:p>
          <w:p w:rsidR="00767204" w:rsidRPr="00767204" w:rsidRDefault="00211A74" w:rsidP="00211A74">
            <w:pPr>
              <w:tabs>
                <w:tab w:val="left" w:pos="141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1A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Кед – количество сотрудников охраны.</w:t>
            </w:r>
          </w:p>
        </w:tc>
      </w:tr>
      <w:tr w:rsidR="00211A74" w:rsidTr="006276BA">
        <w:trPr>
          <w:trHeight w:val="144"/>
        </w:trPr>
        <w:tc>
          <w:tcPr>
            <w:tcW w:w="9325" w:type="dxa"/>
          </w:tcPr>
          <w:p w:rsidR="00211A74" w:rsidRPr="00211A74" w:rsidRDefault="00211A74" w:rsidP="00211A74">
            <w:pPr>
              <w:tabs>
                <w:tab w:val="left" w:pos="141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211A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211A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ант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сумма</w:t>
            </w:r>
            <w:r w:rsidRPr="00211A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 перекрытие центральных и второстепенных улиц во время проведения праздничного мероприятия во избежание возможных таранных атак;</w:t>
            </w:r>
          </w:p>
          <w:p w:rsidR="00211A74" w:rsidRPr="00211A74" w:rsidRDefault="00211A74" w:rsidP="00211A74">
            <w:pPr>
              <w:tabs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211A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211A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ант = </w:t>
            </w:r>
            <w:proofErr w:type="spellStart"/>
            <w:r w:rsidRPr="00211A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Кчас</w:t>
            </w:r>
            <w:proofErr w:type="spellEnd"/>
            <w:r w:rsidRPr="00211A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х </w:t>
            </w:r>
            <w:proofErr w:type="spellStart"/>
            <w:r w:rsidRPr="00211A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Счас</w:t>
            </w:r>
            <w:proofErr w:type="spellEnd"/>
            <w:r w:rsidRPr="00211A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х Кед</w:t>
            </w:r>
          </w:p>
          <w:p w:rsidR="00211A74" w:rsidRPr="00211A74" w:rsidRDefault="00211A74" w:rsidP="00211A74">
            <w:pPr>
              <w:tabs>
                <w:tab w:val="left" w:pos="141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1A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где</w:t>
            </w:r>
          </w:p>
          <w:p w:rsidR="00211A74" w:rsidRPr="00211A74" w:rsidRDefault="00211A74" w:rsidP="00211A74">
            <w:pPr>
              <w:tabs>
                <w:tab w:val="left" w:pos="141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211A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Кчас</w:t>
            </w:r>
            <w:proofErr w:type="spellEnd"/>
            <w:r w:rsidRPr="00211A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количество часов;</w:t>
            </w:r>
          </w:p>
          <w:p w:rsidR="00211A74" w:rsidRPr="00211A74" w:rsidRDefault="00211A74" w:rsidP="00211A74">
            <w:pPr>
              <w:tabs>
                <w:tab w:val="left" w:pos="141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211A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Счас</w:t>
            </w:r>
            <w:proofErr w:type="spellEnd"/>
            <w:r w:rsidRPr="00211A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стоимость единицы (1 часа);</w:t>
            </w:r>
          </w:p>
          <w:p w:rsidR="00211A74" w:rsidRPr="00211A74" w:rsidRDefault="00211A74" w:rsidP="00211A74">
            <w:pPr>
              <w:tabs>
                <w:tab w:val="left" w:pos="141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1A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Кед – количество единиц техники.</w:t>
            </w:r>
          </w:p>
        </w:tc>
      </w:tr>
      <w:tr w:rsidR="00211A74" w:rsidTr="006276BA">
        <w:trPr>
          <w:trHeight w:val="144"/>
        </w:trPr>
        <w:tc>
          <w:tcPr>
            <w:tcW w:w="9325" w:type="dxa"/>
          </w:tcPr>
          <w:p w:rsidR="008A4B51" w:rsidRPr="008A4B51" w:rsidRDefault="008A4B51" w:rsidP="008A4B51">
            <w:pPr>
              <w:tabs>
                <w:tab w:val="left" w:pos="141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A4B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8A4B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спец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сумма</w:t>
            </w:r>
            <w:r w:rsidRPr="008A4B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 организацию специальных эффектов при помощи специализированной техники;</w:t>
            </w:r>
          </w:p>
          <w:p w:rsidR="008A4B51" w:rsidRPr="008A4B51" w:rsidRDefault="008A4B51" w:rsidP="008A4B51">
            <w:pPr>
              <w:tabs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8A4B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8A4B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спец = </w:t>
            </w:r>
            <w:proofErr w:type="spellStart"/>
            <w:r w:rsidRPr="008A4B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Кчас</w:t>
            </w:r>
            <w:proofErr w:type="spellEnd"/>
            <w:r w:rsidRPr="008A4B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х </w:t>
            </w:r>
            <w:proofErr w:type="spellStart"/>
            <w:r w:rsidRPr="008A4B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Счас</w:t>
            </w:r>
            <w:proofErr w:type="spellEnd"/>
            <w:r w:rsidRPr="008A4B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х Кед</w:t>
            </w:r>
          </w:p>
          <w:p w:rsidR="008A4B51" w:rsidRPr="008A4B51" w:rsidRDefault="008A4B51" w:rsidP="008A4B51">
            <w:pPr>
              <w:tabs>
                <w:tab w:val="left" w:pos="141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4B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где</w:t>
            </w:r>
          </w:p>
          <w:p w:rsidR="008A4B51" w:rsidRPr="008A4B51" w:rsidRDefault="008A4B51" w:rsidP="008A4B51">
            <w:pPr>
              <w:tabs>
                <w:tab w:val="left" w:pos="141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A4B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Кчас</w:t>
            </w:r>
            <w:proofErr w:type="spellEnd"/>
            <w:r w:rsidRPr="008A4B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количество часов;</w:t>
            </w:r>
          </w:p>
          <w:p w:rsidR="008A4B51" w:rsidRPr="008A4B51" w:rsidRDefault="008A4B51" w:rsidP="008A4B51">
            <w:pPr>
              <w:tabs>
                <w:tab w:val="left" w:pos="141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A4B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Счас</w:t>
            </w:r>
            <w:proofErr w:type="spellEnd"/>
            <w:r w:rsidRPr="008A4B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стоимость аренды единицы (1 часа);</w:t>
            </w:r>
          </w:p>
          <w:p w:rsidR="00211A74" w:rsidRPr="00211A74" w:rsidRDefault="008A4B51" w:rsidP="008A4B51">
            <w:pPr>
              <w:tabs>
                <w:tab w:val="left" w:pos="141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4B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Кед – количество единиц техники.</w:t>
            </w:r>
          </w:p>
        </w:tc>
      </w:tr>
      <w:tr w:rsidR="008A4B51" w:rsidTr="006276BA">
        <w:trPr>
          <w:trHeight w:val="144"/>
        </w:trPr>
        <w:tc>
          <w:tcPr>
            <w:tcW w:w="9325" w:type="dxa"/>
          </w:tcPr>
          <w:p w:rsidR="008A4B51" w:rsidRPr="008A4B51" w:rsidRDefault="008A4B51" w:rsidP="008A4B51">
            <w:pPr>
              <w:tabs>
                <w:tab w:val="left" w:pos="141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A4B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A4B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тран</w:t>
            </w:r>
            <w:proofErr w:type="spellEnd"/>
            <w:r w:rsidRPr="008A4B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сумма</w:t>
            </w:r>
            <w:r w:rsidRPr="008A4B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 транспортные расходы;</w:t>
            </w:r>
          </w:p>
          <w:p w:rsidR="008A4B51" w:rsidRPr="008A4B51" w:rsidRDefault="008A4B51" w:rsidP="008A4B51">
            <w:pPr>
              <w:tabs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8A4B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8A4B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стран = </w:t>
            </w:r>
            <w:proofErr w:type="spellStart"/>
            <w:r w:rsidRPr="008A4B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Кчас</w:t>
            </w:r>
            <w:proofErr w:type="spellEnd"/>
            <w:r w:rsidRPr="008A4B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х </w:t>
            </w:r>
            <w:proofErr w:type="spellStart"/>
            <w:r w:rsidRPr="008A4B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Счас</w:t>
            </w:r>
            <w:proofErr w:type="spellEnd"/>
            <w:r w:rsidRPr="008A4B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х Кед</w:t>
            </w:r>
          </w:p>
          <w:p w:rsidR="008A4B51" w:rsidRPr="008A4B51" w:rsidRDefault="008A4B51" w:rsidP="008A4B51">
            <w:pPr>
              <w:tabs>
                <w:tab w:val="left" w:pos="141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4B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где</w:t>
            </w:r>
          </w:p>
          <w:p w:rsidR="008A4B51" w:rsidRPr="008A4B51" w:rsidRDefault="008A4B51" w:rsidP="008A4B51">
            <w:pPr>
              <w:tabs>
                <w:tab w:val="left" w:pos="141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A4B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Кчас</w:t>
            </w:r>
            <w:proofErr w:type="spellEnd"/>
            <w:r w:rsidRPr="008A4B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количество часов;</w:t>
            </w:r>
          </w:p>
          <w:p w:rsidR="008A4B51" w:rsidRPr="008A4B51" w:rsidRDefault="008A4B51" w:rsidP="008A4B51">
            <w:pPr>
              <w:tabs>
                <w:tab w:val="left" w:pos="141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A4B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Счас</w:t>
            </w:r>
            <w:proofErr w:type="spellEnd"/>
            <w:r w:rsidRPr="008A4B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стоимость аренды единицы (1 часа);</w:t>
            </w:r>
          </w:p>
          <w:p w:rsidR="008A4B51" w:rsidRPr="008A4B51" w:rsidRDefault="008A4B51" w:rsidP="008A4B51">
            <w:pPr>
              <w:tabs>
                <w:tab w:val="left" w:pos="141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A4B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Кед – количество единиц техники.</w:t>
            </w:r>
          </w:p>
        </w:tc>
      </w:tr>
    </w:tbl>
    <w:p w:rsidR="00950850" w:rsidRPr="00950850" w:rsidRDefault="00950850" w:rsidP="00950850">
      <w:pPr>
        <w:numPr>
          <w:ilvl w:val="1"/>
          <w:numId w:val="7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8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условий предоставления </w:t>
      </w:r>
      <w:r w:rsidR="006276B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</w:t>
      </w:r>
      <w:r w:rsidRPr="0095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порядком, извещением и соглашением о предоставлении </w:t>
      </w:r>
      <w:r w:rsidR="006276B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убсидии,</w:t>
      </w:r>
      <w:r w:rsidRPr="0095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 в течение 10 (десяти) рабочих дней со 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</w:t>
      </w:r>
      <w:r w:rsidRPr="0095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направляет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5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олучателю субсидии письменное уведомление о возврате денежных средств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508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ведомление).</w:t>
      </w:r>
    </w:p>
    <w:p w:rsidR="00FD3C9B" w:rsidRPr="00950850" w:rsidRDefault="00950850" w:rsidP="009508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850">
        <w:rPr>
          <w:rFonts w:ascii="Times New Roman" w:hAnsi="Times New Roman" w:cs="Times New Roman"/>
          <w:sz w:val="28"/>
          <w:szCs w:val="28"/>
        </w:rPr>
        <w:t xml:space="preserve">Возврат средств </w:t>
      </w:r>
      <w:r w:rsidR="006276BA">
        <w:rPr>
          <w:rFonts w:ascii="Times New Roman" w:hAnsi="Times New Roman" w:cs="Times New Roman"/>
          <w:sz w:val="28"/>
          <w:szCs w:val="28"/>
        </w:rPr>
        <w:t>С</w:t>
      </w:r>
      <w:r w:rsidRPr="00950850">
        <w:rPr>
          <w:rFonts w:ascii="Times New Roman" w:hAnsi="Times New Roman" w:cs="Times New Roman"/>
          <w:sz w:val="28"/>
          <w:szCs w:val="28"/>
        </w:rPr>
        <w:t xml:space="preserve">убсидии производится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50850">
        <w:rPr>
          <w:rFonts w:ascii="Times New Roman" w:hAnsi="Times New Roman" w:cs="Times New Roman"/>
          <w:sz w:val="28"/>
          <w:szCs w:val="28"/>
        </w:rPr>
        <w:t xml:space="preserve">олучателем </w:t>
      </w:r>
      <w:r w:rsidR="006276BA">
        <w:rPr>
          <w:rFonts w:ascii="Times New Roman" w:hAnsi="Times New Roman" w:cs="Times New Roman"/>
          <w:sz w:val="28"/>
          <w:szCs w:val="28"/>
        </w:rPr>
        <w:t>С</w:t>
      </w:r>
      <w:r w:rsidRPr="00950850">
        <w:rPr>
          <w:rFonts w:ascii="Times New Roman" w:hAnsi="Times New Roman" w:cs="Times New Roman"/>
          <w:sz w:val="28"/>
          <w:szCs w:val="28"/>
        </w:rPr>
        <w:t xml:space="preserve">убсидии в течение 20 (двадцати) рабочих дней со дня получения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50850">
        <w:rPr>
          <w:rFonts w:ascii="Times New Roman" w:hAnsi="Times New Roman" w:cs="Times New Roman"/>
          <w:sz w:val="28"/>
          <w:szCs w:val="28"/>
        </w:rPr>
        <w:t xml:space="preserve">ведомления по реквизитам и коду бюджетной классификации Российской Федерации, указанным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50850">
        <w:rPr>
          <w:rFonts w:ascii="Times New Roman" w:hAnsi="Times New Roman" w:cs="Times New Roman"/>
          <w:sz w:val="28"/>
          <w:szCs w:val="28"/>
        </w:rPr>
        <w:t>ведомлении.</w:t>
      </w:r>
    </w:p>
    <w:p w:rsidR="00950850" w:rsidRPr="00950850" w:rsidRDefault="00950850" w:rsidP="009508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85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5085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50850">
        <w:rPr>
          <w:rFonts w:ascii="Times New Roman" w:hAnsi="Times New Roman" w:cs="Times New Roman"/>
          <w:sz w:val="28"/>
          <w:szCs w:val="28"/>
        </w:rPr>
        <w:t xml:space="preserve"> если получатель </w:t>
      </w:r>
      <w:r w:rsidR="006276BA">
        <w:rPr>
          <w:rFonts w:ascii="Times New Roman" w:hAnsi="Times New Roman" w:cs="Times New Roman"/>
          <w:sz w:val="28"/>
          <w:szCs w:val="28"/>
        </w:rPr>
        <w:t>С</w:t>
      </w:r>
      <w:r w:rsidRPr="00950850">
        <w:rPr>
          <w:rFonts w:ascii="Times New Roman" w:hAnsi="Times New Roman" w:cs="Times New Roman"/>
          <w:sz w:val="28"/>
          <w:szCs w:val="28"/>
        </w:rPr>
        <w:t xml:space="preserve">убсидии не произвел возврат средств </w:t>
      </w:r>
      <w:r w:rsidR="006276BA">
        <w:rPr>
          <w:rFonts w:ascii="Times New Roman" w:hAnsi="Times New Roman" w:cs="Times New Roman"/>
          <w:sz w:val="28"/>
          <w:szCs w:val="28"/>
        </w:rPr>
        <w:t>С</w:t>
      </w:r>
      <w:r w:rsidRPr="00950850">
        <w:rPr>
          <w:rFonts w:ascii="Times New Roman" w:hAnsi="Times New Roman" w:cs="Times New Roman"/>
          <w:sz w:val="28"/>
          <w:szCs w:val="28"/>
        </w:rPr>
        <w:t>убсидии в сроки, установленные пунктом 3.6. настоящего порядка, субсидия взыскивается в доход бюджета города Мурманска в судебном порядке в соответствии с действующим законодательством Российской Федерации.</w:t>
      </w:r>
    </w:p>
    <w:p w:rsidR="00950850" w:rsidRDefault="003F7AF1" w:rsidP="0076748F">
      <w:pPr>
        <w:numPr>
          <w:ilvl w:val="1"/>
          <w:numId w:val="7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Комитет заключает с получателем </w:t>
      </w:r>
      <w:r w:rsidR="006276BA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убсидии соглашение, дополнительное соглашение к соглашению, дополнительное соглашение о расторжении соглашения в соответствии с типовой формой </w:t>
      </w:r>
      <w:r w:rsidR="009A72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соглашений </w:t>
      </w:r>
      <w:r w:rsidR="009A729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(договоров) о предоставлении из бюджета муниципального образования город Мурманск </w:t>
      </w:r>
      <w:r w:rsidR="006276BA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9A729A">
        <w:rPr>
          <w:rFonts w:ascii="Times New Roman" w:eastAsia="Times New Roman" w:hAnsi="Times New Roman" w:cs="Times New Roman"/>
          <w:sz w:val="28"/>
          <w:szCs w:val="28"/>
          <w:lang w:eastAsia="ar-SA"/>
        </w:rPr>
        <w:t>убсидии юридическим лицам (за исключением государственных, муниципальных учреждений), индивидуальным предпринимателям, физическим лицам – производителям товаров, работ, услуг утвержденной Управлением финансов администрации города Мурманска.</w:t>
      </w:r>
      <w:proofErr w:type="gramEnd"/>
    </w:p>
    <w:p w:rsidR="009A729A" w:rsidRDefault="009A729A" w:rsidP="0076748F">
      <w:pPr>
        <w:numPr>
          <w:ilvl w:val="1"/>
          <w:numId w:val="7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</w:t>
      </w:r>
      <w:r w:rsidR="000E073C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уменьшения Комитету ранее доведенных лимитов бюджетных обязатель</w:t>
      </w:r>
      <w:proofErr w:type="gramStart"/>
      <w:r w:rsidR="000E073C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 пр</w:t>
      </w:r>
      <w:proofErr w:type="gramEnd"/>
      <w:r w:rsidR="000E07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иводящего к невозможности предоставлении </w:t>
      </w:r>
      <w:r w:rsidR="006276BA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0E07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убсидии в размере, определенном в соглашении, Комитет обеспечивает согласование с получателем </w:t>
      </w:r>
      <w:r w:rsidR="006276BA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0E07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убсидии новых условий, в том числе размер </w:t>
      </w:r>
      <w:r w:rsidR="006276BA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0E073C">
        <w:rPr>
          <w:rFonts w:ascii="Times New Roman" w:eastAsia="Times New Roman" w:hAnsi="Times New Roman" w:cs="Times New Roman"/>
          <w:sz w:val="28"/>
          <w:szCs w:val="28"/>
          <w:lang w:eastAsia="ar-SA"/>
        </w:rPr>
        <w:t>убсидии и (или) сроков и (или) объёма работы или услуги, предусмотренных соглашением.</w:t>
      </w:r>
    </w:p>
    <w:p w:rsidR="00D87359" w:rsidRPr="00D87359" w:rsidRDefault="00D87359" w:rsidP="00D873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359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D87359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D87359">
        <w:rPr>
          <w:rFonts w:ascii="Times New Roman" w:hAnsi="Times New Roman" w:cs="Times New Roman"/>
          <w:sz w:val="28"/>
          <w:szCs w:val="28"/>
        </w:rPr>
        <w:t xml:space="preserve"> согласия по новым у</w:t>
      </w:r>
      <w:r>
        <w:rPr>
          <w:rFonts w:ascii="Times New Roman" w:hAnsi="Times New Roman" w:cs="Times New Roman"/>
          <w:sz w:val="28"/>
          <w:szCs w:val="28"/>
        </w:rPr>
        <w:t>словиям соглашение расторгается.</w:t>
      </w:r>
    </w:p>
    <w:p w:rsidR="00D87359" w:rsidRDefault="00D87359" w:rsidP="0076748F">
      <w:pPr>
        <w:numPr>
          <w:ilvl w:val="1"/>
          <w:numId w:val="7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Результатом предоставления </w:t>
      </w:r>
      <w:r w:rsidR="006276BA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убсидии является </w:t>
      </w:r>
      <w:r w:rsidR="00D532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проведение культурно-массового мероприятия и </w:t>
      </w:r>
      <w:r w:rsidR="00D32B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достижение конечного результата указанного в извещении и соглашении о предоставлении </w:t>
      </w:r>
      <w:r w:rsidR="006276BA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D32B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убсидии в соответствии с целями </w:t>
      </w:r>
      <w:r w:rsidR="00D3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="00D32B1C" w:rsidRPr="004E28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</w:t>
      </w:r>
      <w:r w:rsidR="00D32B1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32B1C" w:rsidRPr="004E2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«Поддержка традиций и народного творчества, развитие творческого потенциала жителей города» на 2018 - 2024 годы</w:t>
      </w:r>
      <w:r w:rsidR="00D32B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2B1C" w:rsidRPr="004E2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города Мурманска «Развитие культуры» на 2018 – 2024 годы </w:t>
      </w:r>
      <w:r w:rsidR="00D32B1C" w:rsidRPr="004E28E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постановлением администрации города Мурманска от 13.11.2017 № 3603</w:t>
      </w:r>
      <w:r w:rsidR="00D32B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87359" w:rsidRPr="005151E2" w:rsidRDefault="00073943" w:rsidP="0076748F">
      <w:pPr>
        <w:numPr>
          <w:ilvl w:val="1"/>
          <w:numId w:val="7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51E2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Субсидия перечисляется в срок указанный в соглашении, но не позднее 15 календарных дней с момента подписания соглашения.</w:t>
      </w:r>
    </w:p>
    <w:p w:rsidR="00073943" w:rsidRPr="00073943" w:rsidRDefault="00073943" w:rsidP="000739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1E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151E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151E2">
        <w:rPr>
          <w:rFonts w:ascii="Times New Roman" w:hAnsi="Times New Roman" w:cs="Times New Roman"/>
          <w:sz w:val="28"/>
          <w:szCs w:val="28"/>
        </w:rPr>
        <w:t xml:space="preserve"> если соглашением предусмотрено проведение более одного культурно-массового мероприятия, </w:t>
      </w:r>
      <w:r w:rsidR="006276BA">
        <w:rPr>
          <w:rFonts w:ascii="Times New Roman" w:hAnsi="Times New Roman" w:cs="Times New Roman"/>
          <w:sz w:val="28"/>
          <w:szCs w:val="28"/>
        </w:rPr>
        <w:t>С</w:t>
      </w:r>
      <w:r w:rsidRPr="005151E2">
        <w:rPr>
          <w:rFonts w:ascii="Times New Roman" w:hAnsi="Times New Roman" w:cs="Times New Roman"/>
          <w:sz w:val="28"/>
          <w:szCs w:val="28"/>
        </w:rPr>
        <w:t>убсидия перечисляется не позднее 20 календарных дней, до даты реализации очередного культурно-массового мероприятия.</w:t>
      </w:r>
    </w:p>
    <w:p w:rsidR="005151E2" w:rsidRPr="00F325AA" w:rsidRDefault="00F325AA" w:rsidP="00F325AA">
      <w:pPr>
        <w:numPr>
          <w:ilvl w:val="1"/>
          <w:numId w:val="7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25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Субсидия перечисляется на расчетный счет, указанный получателем </w:t>
      </w:r>
      <w:r w:rsidR="006276BA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F325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убсидии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F325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оглашении о предоставлении </w:t>
      </w:r>
      <w:r w:rsidR="006276BA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F325AA">
        <w:rPr>
          <w:rFonts w:ascii="Times New Roman" w:eastAsia="Times New Roman" w:hAnsi="Times New Roman" w:cs="Times New Roman"/>
          <w:sz w:val="28"/>
          <w:szCs w:val="28"/>
          <w:lang w:eastAsia="ar-SA"/>
        </w:rPr>
        <w:t>убсидии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6748F" w:rsidRPr="0076748F" w:rsidRDefault="0076748F" w:rsidP="0076748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48F" w:rsidRPr="0076748F" w:rsidRDefault="0076748F" w:rsidP="0076748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Требования </w:t>
      </w:r>
      <w:r w:rsidR="00F325AA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отчетности</w:t>
      </w:r>
    </w:p>
    <w:p w:rsidR="0076748F" w:rsidRPr="0076748F" w:rsidRDefault="0076748F" w:rsidP="0076748F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48F" w:rsidRDefault="0076748F" w:rsidP="0076748F">
      <w:pPr>
        <w:widowControl w:val="0"/>
        <w:numPr>
          <w:ilvl w:val="1"/>
          <w:numId w:val="8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" w:name="sub_1602"/>
      <w:bookmarkStart w:id="5" w:name="sub_2025"/>
      <w:r w:rsidRPr="007674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Комитет и орган муниципального финансового контроля муниципального образования город Мурманск осуществляют обязательную проверку соблюдения условий, целей и порядка предоставления </w:t>
      </w:r>
      <w:r w:rsidR="006276BA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7674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убсидии </w:t>
      </w:r>
      <w:r w:rsidR="00647EFA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7674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олучателями </w:t>
      </w:r>
      <w:r w:rsidR="006276BA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76748F">
        <w:rPr>
          <w:rFonts w:ascii="Times New Roman" w:eastAsia="Times New Roman" w:hAnsi="Times New Roman" w:cs="Times New Roman"/>
          <w:sz w:val="28"/>
          <w:szCs w:val="28"/>
          <w:lang w:eastAsia="ar-SA"/>
        </w:rPr>
        <w:t>убсидии.</w:t>
      </w:r>
      <w:bookmarkStart w:id="6" w:name="OLE_LINK39"/>
    </w:p>
    <w:p w:rsidR="00F325AA" w:rsidRDefault="00E03124" w:rsidP="0076748F">
      <w:pPr>
        <w:widowControl w:val="0"/>
        <w:numPr>
          <w:ilvl w:val="1"/>
          <w:numId w:val="8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Получатель </w:t>
      </w:r>
      <w:r w:rsidR="006276BA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убсидии в течение 5 (пяти) рабочих дней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 даты проведения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культурно-массового мероприятия, представляет в Комитет отчет об осуществлении расходов, источником финансового обеспечения которых является </w:t>
      </w:r>
      <w:r w:rsidR="006276BA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убсидия, по форме в соответствии с приложением к типовой форме соглашения утвержденной Управлением финансов администрации города Мурманска.</w:t>
      </w:r>
    </w:p>
    <w:p w:rsidR="00E03124" w:rsidRDefault="00E03124" w:rsidP="006D4BD4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4BD4" w:rsidRDefault="006D4BD4" w:rsidP="006D4BD4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 Требование об осуществления контроля</w:t>
      </w:r>
    </w:p>
    <w:p w:rsidR="006D4BD4" w:rsidRDefault="006D4BD4" w:rsidP="006D4BD4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4BD4" w:rsidRDefault="006D4BD4" w:rsidP="006D4BD4">
      <w:pPr>
        <w:pStyle w:val="a3"/>
        <w:widowControl w:val="0"/>
        <w:numPr>
          <w:ilvl w:val="0"/>
          <w:numId w:val="37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Комитет и Управление финансов администрации города Мурманска осуществляет обязательную проверку соблюдения условий, целей и порядка предоставления </w:t>
      </w:r>
      <w:r w:rsidR="006276BA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убсидий получателями </w:t>
      </w:r>
      <w:r w:rsidR="006276BA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>убсидии.</w:t>
      </w:r>
    </w:p>
    <w:p w:rsidR="006D4BD4" w:rsidRDefault="003769CF" w:rsidP="006D4BD4">
      <w:pPr>
        <w:pStyle w:val="a3"/>
        <w:widowControl w:val="0"/>
        <w:numPr>
          <w:ilvl w:val="0"/>
          <w:numId w:val="37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случае выявления по результатам проверки фактов нарушения получателем </w:t>
      </w:r>
      <w:r w:rsidR="006276BA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убсидии условий, установленных при предоставлении </w:t>
      </w:r>
      <w:r w:rsidR="006276BA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убсидии, а также </w:t>
      </w:r>
      <w:proofErr w:type="spellStart"/>
      <w:r>
        <w:rPr>
          <w:rFonts w:cs="Times New Roman"/>
          <w:sz w:val="28"/>
          <w:szCs w:val="28"/>
        </w:rPr>
        <w:t>недостижения</w:t>
      </w:r>
      <w:proofErr w:type="spellEnd"/>
      <w:r>
        <w:rPr>
          <w:rFonts w:cs="Times New Roman"/>
          <w:sz w:val="28"/>
          <w:szCs w:val="28"/>
        </w:rPr>
        <w:t xml:space="preserve"> значений результатов и показателей, в соответствии с </w:t>
      </w:r>
      <w:r w:rsidR="00FF3D3D">
        <w:rPr>
          <w:rFonts w:cs="Times New Roman"/>
          <w:sz w:val="28"/>
          <w:szCs w:val="28"/>
        </w:rPr>
        <w:t xml:space="preserve">пунктом 3.9. настоящего порядка, Комитет в течение 5 (пяти) рабочих дней со дня установления нарушения направляет получателю </w:t>
      </w:r>
      <w:r w:rsidR="006276BA">
        <w:rPr>
          <w:rFonts w:cs="Times New Roman"/>
          <w:sz w:val="28"/>
          <w:szCs w:val="28"/>
        </w:rPr>
        <w:t>С</w:t>
      </w:r>
      <w:r w:rsidR="00FF3D3D">
        <w:rPr>
          <w:rFonts w:cs="Times New Roman"/>
          <w:sz w:val="28"/>
          <w:szCs w:val="28"/>
        </w:rPr>
        <w:t>убсидии письменное уведомление о возврате денежных средств.</w:t>
      </w:r>
    </w:p>
    <w:p w:rsidR="00FF3D3D" w:rsidRPr="00FF3D3D" w:rsidRDefault="00FF3D3D" w:rsidP="00FF3D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D3D">
        <w:rPr>
          <w:rFonts w:ascii="Times New Roman" w:hAnsi="Times New Roman" w:cs="Times New Roman"/>
          <w:sz w:val="28"/>
          <w:szCs w:val="28"/>
        </w:rPr>
        <w:t>Возврат денежных сре</w:t>
      </w:r>
      <w:proofErr w:type="gramStart"/>
      <w:r w:rsidRPr="00FF3D3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FF3D3D">
        <w:rPr>
          <w:rFonts w:ascii="Times New Roman" w:hAnsi="Times New Roman" w:cs="Times New Roman"/>
          <w:sz w:val="28"/>
          <w:szCs w:val="28"/>
        </w:rPr>
        <w:t xml:space="preserve">оизводится получателем </w:t>
      </w:r>
      <w:r w:rsidR="006276BA">
        <w:rPr>
          <w:rFonts w:ascii="Times New Roman" w:hAnsi="Times New Roman" w:cs="Times New Roman"/>
          <w:sz w:val="28"/>
          <w:szCs w:val="28"/>
        </w:rPr>
        <w:t>С</w:t>
      </w:r>
      <w:r w:rsidRPr="00FF3D3D">
        <w:rPr>
          <w:rFonts w:ascii="Times New Roman" w:hAnsi="Times New Roman" w:cs="Times New Roman"/>
          <w:sz w:val="28"/>
          <w:szCs w:val="28"/>
        </w:rPr>
        <w:t>убсидии в течение 15 (пятнадцати) рабочих дней со дня получения уведомления о возврате денежных средств.</w:t>
      </w:r>
    </w:p>
    <w:p w:rsidR="00FF3D3D" w:rsidRDefault="007E6CCB" w:rsidP="006D4BD4">
      <w:pPr>
        <w:pStyle w:val="a3"/>
        <w:widowControl w:val="0"/>
        <w:numPr>
          <w:ilvl w:val="0"/>
          <w:numId w:val="37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bookmarkStart w:id="7" w:name="sub_1607"/>
      <w:r w:rsidRPr="008353C4">
        <w:rPr>
          <w:rFonts w:cs="Times New Roman"/>
          <w:sz w:val="28"/>
          <w:szCs w:val="28"/>
        </w:rPr>
        <w:t>В случае</w:t>
      </w:r>
      <w:proofErr w:type="gramStart"/>
      <w:r w:rsidRPr="008353C4">
        <w:rPr>
          <w:rFonts w:cs="Times New Roman"/>
          <w:sz w:val="28"/>
          <w:szCs w:val="28"/>
        </w:rPr>
        <w:t>,</w:t>
      </w:r>
      <w:proofErr w:type="gramEnd"/>
      <w:r w:rsidRPr="008353C4">
        <w:rPr>
          <w:rFonts w:cs="Times New Roman"/>
          <w:sz w:val="28"/>
          <w:szCs w:val="28"/>
        </w:rPr>
        <w:t xml:space="preserve"> если </w:t>
      </w:r>
      <w:r>
        <w:rPr>
          <w:rFonts w:cs="Times New Roman"/>
          <w:sz w:val="28"/>
          <w:szCs w:val="28"/>
        </w:rPr>
        <w:t>п</w:t>
      </w:r>
      <w:r w:rsidRPr="008353C4">
        <w:rPr>
          <w:rFonts w:cs="Times New Roman"/>
          <w:sz w:val="28"/>
          <w:szCs w:val="28"/>
        </w:rPr>
        <w:t xml:space="preserve">олучатель </w:t>
      </w:r>
      <w:r w:rsidR="006276BA">
        <w:rPr>
          <w:rFonts w:cs="Times New Roman"/>
          <w:sz w:val="28"/>
          <w:szCs w:val="28"/>
        </w:rPr>
        <w:t>С</w:t>
      </w:r>
      <w:r w:rsidRPr="008353C4">
        <w:rPr>
          <w:rFonts w:cs="Times New Roman"/>
          <w:sz w:val="28"/>
          <w:szCs w:val="28"/>
        </w:rPr>
        <w:t xml:space="preserve">убсидии не произвел возврат средств </w:t>
      </w:r>
      <w:r w:rsidR="006276BA">
        <w:rPr>
          <w:rFonts w:cs="Times New Roman"/>
          <w:sz w:val="28"/>
          <w:szCs w:val="28"/>
        </w:rPr>
        <w:t>С</w:t>
      </w:r>
      <w:r w:rsidRPr="008353C4">
        <w:rPr>
          <w:rFonts w:cs="Times New Roman"/>
          <w:sz w:val="28"/>
          <w:szCs w:val="28"/>
        </w:rPr>
        <w:t xml:space="preserve">убсидии в установленные </w:t>
      </w:r>
      <w:r>
        <w:rPr>
          <w:rFonts w:cs="Times New Roman"/>
          <w:sz w:val="28"/>
          <w:szCs w:val="28"/>
        </w:rPr>
        <w:t>сроки</w:t>
      </w:r>
      <w:r w:rsidRPr="008353C4">
        <w:rPr>
          <w:rFonts w:cs="Times New Roman"/>
          <w:sz w:val="28"/>
          <w:szCs w:val="28"/>
        </w:rPr>
        <w:t xml:space="preserve">, </w:t>
      </w:r>
      <w:r w:rsidR="006276BA">
        <w:rPr>
          <w:rFonts w:cs="Times New Roman"/>
          <w:sz w:val="28"/>
          <w:szCs w:val="28"/>
        </w:rPr>
        <w:t>С</w:t>
      </w:r>
      <w:r w:rsidRPr="008353C4">
        <w:rPr>
          <w:rFonts w:cs="Times New Roman"/>
          <w:sz w:val="28"/>
          <w:szCs w:val="28"/>
        </w:rPr>
        <w:t>убсидия взыскивается в доход бюджета города Мурманска в судебном порядке в соответствии с действующим законодательством Российской Федерации.</w:t>
      </w:r>
      <w:bookmarkEnd w:id="7"/>
    </w:p>
    <w:p w:rsidR="003F33D1" w:rsidRDefault="003F33D1" w:rsidP="00385EE0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</w:p>
    <w:p w:rsidR="003F33D1" w:rsidRDefault="005B7649" w:rsidP="005B7649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7649">
        <w:rPr>
          <w:rFonts w:ascii="Times New Roman" w:hAnsi="Times New Roman" w:cs="Times New Roman"/>
          <w:sz w:val="28"/>
          <w:szCs w:val="28"/>
        </w:rPr>
        <w:t>6. Условия</w:t>
      </w:r>
      <w:r w:rsidR="004D5B08">
        <w:rPr>
          <w:rFonts w:ascii="Times New Roman" w:hAnsi="Times New Roman" w:cs="Times New Roman"/>
          <w:sz w:val="28"/>
          <w:szCs w:val="28"/>
        </w:rPr>
        <w:t>,</w:t>
      </w:r>
      <w:r w:rsidRPr="005B7649">
        <w:rPr>
          <w:rFonts w:ascii="Times New Roman" w:hAnsi="Times New Roman" w:cs="Times New Roman"/>
          <w:sz w:val="28"/>
          <w:szCs w:val="28"/>
        </w:rPr>
        <w:t xml:space="preserve"> </w:t>
      </w:r>
      <w:r w:rsidR="004D5B08">
        <w:rPr>
          <w:rFonts w:ascii="Times New Roman" w:hAnsi="Times New Roman" w:cs="Times New Roman"/>
          <w:sz w:val="28"/>
          <w:szCs w:val="28"/>
        </w:rPr>
        <w:t xml:space="preserve">включаемые в соглашение о предоставлении </w:t>
      </w:r>
      <w:r w:rsidR="006276BA">
        <w:rPr>
          <w:rFonts w:ascii="Times New Roman" w:hAnsi="Times New Roman" w:cs="Times New Roman"/>
          <w:sz w:val="28"/>
          <w:szCs w:val="28"/>
        </w:rPr>
        <w:t>С</w:t>
      </w:r>
      <w:r w:rsidR="004D5B08">
        <w:rPr>
          <w:rFonts w:ascii="Times New Roman" w:hAnsi="Times New Roman" w:cs="Times New Roman"/>
          <w:sz w:val="28"/>
          <w:szCs w:val="28"/>
        </w:rPr>
        <w:t>убсидии</w:t>
      </w:r>
    </w:p>
    <w:p w:rsidR="005B7649" w:rsidRDefault="005B7649" w:rsidP="005B7649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bookmarkEnd w:id="4"/>
    <w:bookmarkEnd w:id="5"/>
    <w:bookmarkEnd w:id="6"/>
    <w:p w:rsidR="0076748F" w:rsidRDefault="005B7649" w:rsidP="00631F61">
      <w:pPr>
        <w:pStyle w:val="a3"/>
        <w:numPr>
          <w:ilvl w:val="0"/>
          <w:numId w:val="38"/>
        </w:numPr>
        <w:spacing w:line="25" w:lineRule="atLeast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Денежные средства, источником которых является </w:t>
      </w:r>
      <w:r w:rsidR="006276BA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>убсидия</w:t>
      </w:r>
      <w:r w:rsidR="00631F61">
        <w:rPr>
          <w:rFonts w:cs="Times New Roman"/>
          <w:sz w:val="28"/>
          <w:szCs w:val="28"/>
        </w:rPr>
        <w:t>, подлежат расходованию исключительно для достижения значений результатов и показателей в соответствии с пунктом 3.9. настоящего порядка.</w:t>
      </w:r>
    </w:p>
    <w:p w:rsidR="0046519C" w:rsidRDefault="0046519C" w:rsidP="00631F61">
      <w:pPr>
        <w:pStyle w:val="a3"/>
        <w:numPr>
          <w:ilvl w:val="0"/>
          <w:numId w:val="38"/>
        </w:numPr>
        <w:spacing w:line="25" w:lineRule="atLeast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Получателям </w:t>
      </w:r>
      <w:r w:rsidR="006276BA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убсидии, а также иным юридическим лицам, получающим средства на основании договоров, заключенных с получателями </w:t>
      </w:r>
      <w:r w:rsidR="006276BA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>убсидий запрещается приобретать иностранную валюту, за счет средств полученных из бюджета города Мурманска.</w:t>
      </w:r>
    </w:p>
    <w:p w:rsidR="00E07F28" w:rsidRDefault="0046519C" w:rsidP="00631F61">
      <w:pPr>
        <w:pStyle w:val="a3"/>
        <w:numPr>
          <w:ilvl w:val="0"/>
          <w:numId w:val="38"/>
        </w:numPr>
        <w:spacing w:line="25" w:lineRule="atLeast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E07F28">
        <w:rPr>
          <w:rFonts w:cs="Times New Roman"/>
          <w:sz w:val="28"/>
          <w:szCs w:val="28"/>
        </w:rPr>
        <w:t xml:space="preserve">В случае образования в отчетном финансовом году остатков </w:t>
      </w:r>
      <w:r w:rsidR="006276BA">
        <w:rPr>
          <w:rFonts w:cs="Times New Roman"/>
          <w:sz w:val="28"/>
          <w:szCs w:val="28"/>
        </w:rPr>
        <w:t>С</w:t>
      </w:r>
      <w:r w:rsidR="00E07F28">
        <w:rPr>
          <w:rFonts w:cs="Times New Roman"/>
          <w:sz w:val="28"/>
          <w:szCs w:val="28"/>
        </w:rPr>
        <w:t>убсидий, Комитет по согласованию с Управлением финансов администрации города Мурманска принимает решение о наличии потребности в указанных средствах или возврате указанных сре</w:t>
      </w:r>
      <w:proofErr w:type="gramStart"/>
      <w:r w:rsidR="00E07F28">
        <w:rPr>
          <w:rFonts w:cs="Times New Roman"/>
          <w:sz w:val="28"/>
          <w:szCs w:val="28"/>
        </w:rPr>
        <w:t>дств пр</w:t>
      </w:r>
      <w:proofErr w:type="gramEnd"/>
      <w:r w:rsidR="00E07F28">
        <w:rPr>
          <w:rFonts w:cs="Times New Roman"/>
          <w:sz w:val="28"/>
          <w:szCs w:val="28"/>
        </w:rPr>
        <w:t xml:space="preserve">и отсутствии в них потребности в срок не позднее 15 рабочих дней со дня получения требования о возврате остатков </w:t>
      </w:r>
      <w:r w:rsidR="006276BA">
        <w:rPr>
          <w:rFonts w:cs="Times New Roman"/>
          <w:sz w:val="28"/>
          <w:szCs w:val="28"/>
        </w:rPr>
        <w:t>С</w:t>
      </w:r>
      <w:r w:rsidR="00E07F28">
        <w:rPr>
          <w:rFonts w:cs="Times New Roman"/>
          <w:sz w:val="28"/>
          <w:szCs w:val="28"/>
        </w:rPr>
        <w:t>убсидии.</w:t>
      </w:r>
    </w:p>
    <w:p w:rsidR="007C4B35" w:rsidRDefault="007C4B35" w:rsidP="00631F61">
      <w:pPr>
        <w:pStyle w:val="a3"/>
        <w:numPr>
          <w:ilvl w:val="0"/>
          <w:numId w:val="38"/>
        </w:numPr>
        <w:spacing w:line="25" w:lineRule="atLeast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Субсидия перечисляется на расчетные или корреспондентские счета, открытые получателями </w:t>
      </w:r>
      <w:r w:rsidR="006276BA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>убсидии в учреждениях Центрального банка Российской Федерации или кредитных организациях указанных в соглашени</w:t>
      </w:r>
      <w:r w:rsidR="004D5B08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 о предоставлении </w:t>
      </w:r>
      <w:r w:rsidR="006276BA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>убсидии из бюджета муниципального образования город Мурманск.</w:t>
      </w:r>
    </w:p>
    <w:p w:rsidR="00631F61" w:rsidRDefault="0060274A" w:rsidP="00631F61">
      <w:pPr>
        <w:pStyle w:val="a3"/>
        <w:numPr>
          <w:ilvl w:val="0"/>
          <w:numId w:val="38"/>
        </w:numPr>
        <w:spacing w:line="25" w:lineRule="atLeast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соглашение о предоставлении </w:t>
      </w:r>
      <w:r w:rsidR="006276BA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убсидии включается требование о согласии получателя </w:t>
      </w:r>
      <w:r w:rsidR="006276BA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убсидии, а также лиц, получающих средства на основании договоров, заключенных с получателями </w:t>
      </w:r>
      <w:r w:rsidR="006276BA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убсидий, на осуществление в отношении них проверки Комитетом и Управлением финансов администрации города Мурманска контроля, за соблюдением целей, условий и порядка предоставления </w:t>
      </w:r>
      <w:r w:rsidR="006276BA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>убсидии.</w:t>
      </w:r>
    </w:p>
    <w:p w:rsidR="004D5B08" w:rsidRPr="005B7649" w:rsidRDefault="004D5B08" w:rsidP="00631F61">
      <w:pPr>
        <w:pStyle w:val="a3"/>
        <w:numPr>
          <w:ilvl w:val="0"/>
          <w:numId w:val="38"/>
        </w:numPr>
        <w:spacing w:line="25" w:lineRule="atLeast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В соглашение о предоставлении </w:t>
      </w:r>
      <w:r w:rsidR="006276BA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убсидии включается требование об осуществлении </w:t>
      </w:r>
      <w:proofErr w:type="gramStart"/>
      <w:r>
        <w:rPr>
          <w:rFonts w:cs="Times New Roman"/>
          <w:sz w:val="28"/>
          <w:szCs w:val="28"/>
        </w:rPr>
        <w:t>контроля за</w:t>
      </w:r>
      <w:proofErr w:type="gramEnd"/>
      <w:r>
        <w:rPr>
          <w:rFonts w:cs="Times New Roman"/>
          <w:sz w:val="28"/>
          <w:szCs w:val="28"/>
        </w:rPr>
        <w:t xml:space="preserve"> соблюдением условий, целей и порядка предоставления </w:t>
      </w:r>
      <w:r w:rsidR="006276BA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убсидии и ответственность за их нарушение, - о порядке и сроках возврата </w:t>
      </w:r>
      <w:r w:rsidR="006276BA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>убсидий в бюджет города Мурманска.</w:t>
      </w:r>
    </w:p>
    <w:p w:rsidR="0076748F" w:rsidRPr="0076748F" w:rsidRDefault="0076748F" w:rsidP="0076748F">
      <w:pPr>
        <w:suppressAutoHyphens/>
        <w:spacing w:after="0" w:line="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748F" w:rsidRPr="0076748F" w:rsidRDefault="0076748F" w:rsidP="0076748F">
      <w:pPr>
        <w:suppressAutoHyphens/>
        <w:spacing w:after="0" w:line="25" w:lineRule="atLeast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748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</w:t>
      </w:r>
    </w:p>
    <w:p w:rsidR="006276BA" w:rsidRDefault="006276BA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2"/>
        <w:gridCol w:w="4819"/>
      </w:tblGrid>
      <w:tr w:rsidR="00D806C2" w:rsidRPr="00D806C2" w:rsidTr="006276BA">
        <w:tc>
          <w:tcPr>
            <w:tcW w:w="4752" w:type="dxa"/>
            <w:shd w:val="clear" w:color="auto" w:fill="auto"/>
          </w:tcPr>
          <w:p w:rsidR="00D806C2" w:rsidRPr="00D806C2" w:rsidRDefault="00D806C2" w:rsidP="00D806C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806C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br w:type="page"/>
            </w:r>
          </w:p>
        </w:tc>
        <w:tc>
          <w:tcPr>
            <w:tcW w:w="4819" w:type="dxa"/>
            <w:shd w:val="clear" w:color="auto" w:fill="auto"/>
          </w:tcPr>
          <w:p w:rsidR="00D806C2" w:rsidRPr="00D806C2" w:rsidRDefault="00D806C2" w:rsidP="00D806C2">
            <w:pPr>
              <w:suppressAutoHyphens/>
              <w:spacing w:after="0" w:line="240" w:lineRule="auto"/>
              <w:ind w:left="-106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Приложение</w:t>
            </w:r>
          </w:p>
          <w:p w:rsidR="00D806C2" w:rsidRPr="00D806C2" w:rsidRDefault="00D806C2" w:rsidP="00D806C2">
            <w:pPr>
              <w:suppressAutoHyphens/>
              <w:spacing w:after="0" w:line="240" w:lineRule="auto"/>
              <w:ind w:left="-106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80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</w:t>
            </w:r>
            <w:r w:rsidRPr="00D80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орядк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у </w:t>
            </w:r>
            <w:r w:rsidRPr="00D80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предоставления субсидии на финансовое обеспечение затрат связанных с проведением культурно-массовых мероприятий</w:t>
            </w:r>
          </w:p>
        </w:tc>
      </w:tr>
    </w:tbl>
    <w:p w:rsidR="00D806C2" w:rsidRPr="00D806C2" w:rsidRDefault="00D806C2" w:rsidP="00D806C2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806C2" w:rsidRPr="00D806C2" w:rsidRDefault="00D806C2" w:rsidP="00D80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C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E1F4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аявка на участие в конкурсе</w:t>
      </w:r>
    </w:p>
    <w:p w:rsidR="00D806C2" w:rsidRPr="00D806C2" w:rsidRDefault="00D806C2" w:rsidP="00D80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6C2" w:rsidRPr="00D806C2" w:rsidRDefault="00D806C2" w:rsidP="00D806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конкурса______________________________________________</w:t>
      </w:r>
    </w:p>
    <w:p w:rsidR="00D806C2" w:rsidRPr="00D806C2" w:rsidRDefault="00D806C2" w:rsidP="00D806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некоммерческой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изации_________________________</w:t>
      </w:r>
      <w:r w:rsidRPr="00D806C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D806C2" w:rsidRPr="00D806C2" w:rsidRDefault="00D806C2" w:rsidP="00D806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7654"/>
        <w:gridCol w:w="1361"/>
      </w:tblGrid>
      <w:tr w:rsidR="00D806C2" w:rsidRPr="00D806C2" w:rsidTr="006276BA">
        <w:tc>
          <w:tcPr>
            <w:tcW w:w="560" w:type="dxa"/>
            <w:shd w:val="clear" w:color="auto" w:fill="auto"/>
            <w:hideMark/>
          </w:tcPr>
          <w:p w:rsidR="00D806C2" w:rsidRPr="00D806C2" w:rsidRDefault="00D806C2" w:rsidP="00D806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6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D806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D806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7654" w:type="dxa"/>
            <w:shd w:val="clear" w:color="auto" w:fill="auto"/>
            <w:hideMark/>
          </w:tcPr>
          <w:p w:rsidR="00D806C2" w:rsidRPr="00D806C2" w:rsidRDefault="00D806C2" w:rsidP="00D806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06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1361" w:type="dxa"/>
            <w:shd w:val="clear" w:color="auto" w:fill="auto"/>
            <w:hideMark/>
          </w:tcPr>
          <w:p w:rsidR="00D806C2" w:rsidRPr="00D806C2" w:rsidRDefault="00D806C2" w:rsidP="00D806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06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Кол-во страниц одного экземпляра</w:t>
            </w:r>
          </w:p>
        </w:tc>
      </w:tr>
      <w:tr w:rsidR="00D806C2" w:rsidRPr="00D806C2" w:rsidTr="006276BA">
        <w:tc>
          <w:tcPr>
            <w:tcW w:w="560" w:type="dxa"/>
            <w:shd w:val="clear" w:color="auto" w:fill="auto"/>
            <w:vAlign w:val="center"/>
            <w:hideMark/>
          </w:tcPr>
          <w:p w:rsidR="00D806C2" w:rsidRPr="00D806C2" w:rsidRDefault="00D806C2" w:rsidP="00D806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06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7654" w:type="dxa"/>
            <w:shd w:val="clear" w:color="auto" w:fill="auto"/>
            <w:hideMark/>
          </w:tcPr>
          <w:p w:rsidR="00D806C2" w:rsidRPr="00D806C2" w:rsidRDefault="00D806C2" w:rsidP="00D806C2">
            <w:pPr>
              <w:suppressAutoHyphens/>
              <w:spacing w:after="0" w:line="240" w:lineRule="auto"/>
              <w:ind w:left="159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06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Информация о</w:t>
            </w:r>
            <w:r w:rsidRPr="00D80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06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некоммерческой организации</w:t>
            </w:r>
            <w:bookmarkStart w:id="8" w:name="_Ref68016935"/>
            <w:r w:rsidR="00B77729">
              <w:rPr>
                <w:rStyle w:val="ab"/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footnoteReference w:id="1"/>
            </w:r>
            <w:bookmarkEnd w:id="8"/>
          </w:p>
        </w:tc>
        <w:tc>
          <w:tcPr>
            <w:tcW w:w="1361" w:type="dxa"/>
            <w:shd w:val="clear" w:color="auto" w:fill="auto"/>
          </w:tcPr>
          <w:p w:rsidR="00D806C2" w:rsidRPr="00D806C2" w:rsidRDefault="00D806C2" w:rsidP="00D806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806C2" w:rsidRPr="00D806C2" w:rsidTr="006276BA">
        <w:tc>
          <w:tcPr>
            <w:tcW w:w="560" w:type="dxa"/>
            <w:shd w:val="clear" w:color="auto" w:fill="auto"/>
            <w:vAlign w:val="center"/>
            <w:hideMark/>
          </w:tcPr>
          <w:p w:rsidR="00D806C2" w:rsidRPr="00D806C2" w:rsidRDefault="00D806C2" w:rsidP="00D806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06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7654" w:type="dxa"/>
            <w:shd w:val="clear" w:color="auto" w:fill="auto"/>
            <w:hideMark/>
          </w:tcPr>
          <w:p w:rsidR="00D806C2" w:rsidRPr="00D806C2" w:rsidRDefault="00D806C2" w:rsidP="00D806C2">
            <w:pPr>
              <w:suppressAutoHyphens/>
              <w:spacing w:after="0" w:line="240" w:lineRule="auto"/>
              <w:ind w:left="159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06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Копии учредительных документов организации (устав, свидетельство о государственной регистрации)</w:t>
            </w:r>
          </w:p>
        </w:tc>
        <w:tc>
          <w:tcPr>
            <w:tcW w:w="1361" w:type="dxa"/>
            <w:shd w:val="clear" w:color="auto" w:fill="auto"/>
          </w:tcPr>
          <w:p w:rsidR="00D806C2" w:rsidRPr="00D806C2" w:rsidRDefault="00D806C2" w:rsidP="00D806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806C2" w:rsidRPr="00D806C2" w:rsidTr="006276BA">
        <w:tc>
          <w:tcPr>
            <w:tcW w:w="560" w:type="dxa"/>
            <w:shd w:val="clear" w:color="auto" w:fill="auto"/>
            <w:vAlign w:val="center"/>
            <w:hideMark/>
          </w:tcPr>
          <w:p w:rsidR="00D806C2" w:rsidRPr="00D806C2" w:rsidRDefault="00D806C2" w:rsidP="00D806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06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7654" w:type="dxa"/>
            <w:shd w:val="clear" w:color="auto" w:fill="auto"/>
            <w:hideMark/>
          </w:tcPr>
          <w:p w:rsidR="00D806C2" w:rsidRPr="00D806C2" w:rsidRDefault="00D806C2" w:rsidP="00D806C2">
            <w:pPr>
              <w:suppressAutoHyphens/>
              <w:spacing w:after="0" w:line="240" w:lineRule="auto"/>
              <w:ind w:left="159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06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Выписка из Единого государственного реестра юридических лиц со сведениями об организации</w:t>
            </w:r>
          </w:p>
        </w:tc>
        <w:tc>
          <w:tcPr>
            <w:tcW w:w="1361" w:type="dxa"/>
            <w:shd w:val="clear" w:color="auto" w:fill="auto"/>
          </w:tcPr>
          <w:p w:rsidR="00D806C2" w:rsidRPr="00D806C2" w:rsidRDefault="00D806C2" w:rsidP="00D806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806C2" w:rsidRPr="00D806C2" w:rsidTr="006276BA">
        <w:tc>
          <w:tcPr>
            <w:tcW w:w="560" w:type="dxa"/>
            <w:shd w:val="clear" w:color="auto" w:fill="auto"/>
            <w:vAlign w:val="center"/>
          </w:tcPr>
          <w:p w:rsidR="00D806C2" w:rsidRPr="00D806C2" w:rsidRDefault="00D806C2" w:rsidP="00D806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06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7654" w:type="dxa"/>
            <w:shd w:val="clear" w:color="auto" w:fill="auto"/>
          </w:tcPr>
          <w:p w:rsidR="00D806C2" w:rsidRPr="00D806C2" w:rsidRDefault="00D806C2" w:rsidP="00D806C2">
            <w:pPr>
              <w:suppressAutoHyphens/>
              <w:spacing w:after="0" w:line="240" w:lineRule="auto"/>
              <w:ind w:left="159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06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Копия документа о признании организации исполнителем общественно полезных услуг и внесении организации в реестр некоммерческих организаций – исполнителей общественно полезных услуг (при наличии)</w:t>
            </w:r>
          </w:p>
        </w:tc>
        <w:tc>
          <w:tcPr>
            <w:tcW w:w="1361" w:type="dxa"/>
            <w:shd w:val="clear" w:color="auto" w:fill="auto"/>
          </w:tcPr>
          <w:p w:rsidR="00D806C2" w:rsidRPr="00D806C2" w:rsidRDefault="00D806C2" w:rsidP="00D806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806C2" w:rsidRPr="00D806C2" w:rsidTr="006276BA">
        <w:tc>
          <w:tcPr>
            <w:tcW w:w="560" w:type="dxa"/>
            <w:shd w:val="clear" w:color="auto" w:fill="auto"/>
            <w:vAlign w:val="center"/>
          </w:tcPr>
          <w:p w:rsidR="00D806C2" w:rsidRPr="00D806C2" w:rsidRDefault="00D806C2" w:rsidP="00D806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06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7654" w:type="dxa"/>
            <w:shd w:val="clear" w:color="auto" w:fill="auto"/>
            <w:hideMark/>
          </w:tcPr>
          <w:p w:rsidR="00D806C2" w:rsidRPr="00D806C2" w:rsidRDefault="00D806C2" w:rsidP="00D806C2">
            <w:pPr>
              <w:suppressAutoHyphens/>
              <w:spacing w:after="0" w:line="240" w:lineRule="auto"/>
              <w:ind w:left="159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06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Копия документа, подтверждающего полномочия лица на осуществление действий от имени организации</w:t>
            </w:r>
          </w:p>
        </w:tc>
        <w:tc>
          <w:tcPr>
            <w:tcW w:w="1361" w:type="dxa"/>
            <w:shd w:val="clear" w:color="auto" w:fill="auto"/>
          </w:tcPr>
          <w:p w:rsidR="00D806C2" w:rsidRPr="00D806C2" w:rsidRDefault="00D806C2" w:rsidP="00D806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806C2" w:rsidRPr="00D806C2" w:rsidTr="006276BA">
        <w:tc>
          <w:tcPr>
            <w:tcW w:w="560" w:type="dxa"/>
            <w:shd w:val="clear" w:color="auto" w:fill="auto"/>
            <w:vAlign w:val="center"/>
          </w:tcPr>
          <w:p w:rsidR="00D806C2" w:rsidRPr="00D806C2" w:rsidRDefault="0015387A" w:rsidP="00D806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7654" w:type="dxa"/>
            <w:shd w:val="clear" w:color="auto" w:fill="auto"/>
            <w:hideMark/>
          </w:tcPr>
          <w:p w:rsidR="00D806C2" w:rsidRPr="00D806C2" w:rsidRDefault="00D806C2" w:rsidP="00D806C2">
            <w:pPr>
              <w:suppressAutoHyphens/>
              <w:spacing w:after="0" w:line="240" w:lineRule="auto"/>
              <w:ind w:left="159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06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Справка об отсутствии задолженности по уплате налогов, сборов, страховых взносов, пеней, штрафов, процентов, подлежащих уплате в соответствии с </w:t>
            </w:r>
            <w:hyperlink r:id="rId15" w:history="1">
              <w:r w:rsidRPr="00D806C2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законодательством</w:t>
              </w:r>
            </w:hyperlink>
            <w:r w:rsidRPr="00D806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Российской Федерации о налогах и сборах</w:t>
            </w:r>
          </w:p>
        </w:tc>
        <w:tc>
          <w:tcPr>
            <w:tcW w:w="1361" w:type="dxa"/>
            <w:shd w:val="clear" w:color="auto" w:fill="auto"/>
          </w:tcPr>
          <w:p w:rsidR="00D806C2" w:rsidRPr="00D806C2" w:rsidRDefault="00D806C2" w:rsidP="00D806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F1AF6" w:rsidRPr="00D806C2" w:rsidTr="006276BA">
        <w:tc>
          <w:tcPr>
            <w:tcW w:w="560" w:type="dxa"/>
            <w:shd w:val="clear" w:color="auto" w:fill="auto"/>
            <w:vAlign w:val="center"/>
          </w:tcPr>
          <w:p w:rsidR="001F1AF6" w:rsidRPr="00D806C2" w:rsidRDefault="00B77729" w:rsidP="00D806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="001538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654" w:type="dxa"/>
            <w:shd w:val="clear" w:color="auto" w:fill="auto"/>
          </w:tcPr>
          <w:p w:rsidR="001F1AF6" w:rsidRPr="00D806C2" w:rsidRDefault="001F1AF6" w:rsidP="00D806C2">
            <w:pPr>
              <w:suppressAutoHyphens/>
              <w:spacing w:after="0" w:line="240" w:lineRule="auto"/>
              <w:ind w:left="159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586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огласие на публикацию (размещение) в информационно-телекоммуникационной сети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86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информации об участнике отбора</w:t>
            </w:r>
            <w:bookmarkStart w:id="9" w:name="_Ref68016886"/>
            <w:r w:rsidR="002F66A2">
              <w:rPr>
                <w:rStyle w:val="ab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id="2"/>
            </w:r>
            <w:bookmarkEnd w:id="9"/>
          </w:p>
        </w:tc>
        <w:tc>
          <w:tcPr>
            <w:tcW w:w="1361" w:type="dxa"/>
            <w:shd w:val="clear" w:color="auto" w:fill="auto"/>
          </w:tcPr>
          <w:p w:rsidR="001F1AF6" w:rsidRPr="00D806C2" w:rsidRDefault="001F1AF6" w:rsidP="00D806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F1AF6" w:rsidRPr="00D806C2" w:rsidTr="006276BA">
        <w:tc>
          <w:tcPr>
            <w:tcW w:w="560" w:type="dxa"/>
            <w:shd w:val="clear" w:color="auto" w:fill="auto"/>
            <w:vAlign w:val="center"/>
          </w:tcPr>
          <w:p w:rsidR="001F1AF6" w:rsidRDefault="00B77729" w:rsidP="00D806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="001538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654" w:type="dxa"/>
            <w:shd w:val="clear" w:color="auto" w:fill="auto"/>
          </w:tcPr>
          <w:p w:rsidR="001F1AF6" w:rsidRDefault="001F1AF6" w:rsidP="0015387A">
            <w:pPr>
              <w:suppressAutoHyphens/>
              <w:spacing w:after="0" w:line="240" w:lineRule="auto"/>
              <w:ind w:left="159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Копии </w:t>
            </w:r>
            <w:r w:rsidRPr="00D64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</w:t>
            </w:r>
            <w:r w:rsidR="00153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</w:t>
            </w:r>
            <w:r w:rsidRPr="00D64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(договор</w:t>
            </w:r>
            <w:r w:rsidR="00153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D64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(или) соглашени</w:t>
            </w:r>
            <w:r w:rsidR="00153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D64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сопоставимого характера и объема</w:t>
            </w:r>
          </w:p>
        </w:tc>
        <w:tc>
          <w:tcPr>
            <w:tcW w:w="1361" w:type="dxa"/>
            <w:shd w:val="clear" w:color="auto" w:fill="auto"/>
          </w:tcPr>
          <w:p w:rsidR="001F1AF6" w:rsidRPr="00D806C2" w:rsidRDefault="001F1AF6" w:rsidP="00D806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77729" w:rsidRPr="00D806C2" w:rsidTr="006276BA">
        <w:tc>
          <w:tcPr>
            <w:tcW w:w="560" w:type="dxa"/>
            <w:shd w:val="clear" w:color="auto" w:fill="auto"/>
            <w:vAlign w:val="center"/>
          </w:tcPr>
          <w:p w:rsidR="00B77729" w:rsidRPr="00D806C2" w:rsidRDefault="00B77729" w:rsidP="00EE1F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7654" w:type="dxa"/>
            <w:shd w:val="clear" w:color="auto" w:fill="auto"/>
          </w:tcPr>
          <w:p w:rsidR="00B77729" w:rsidRPr="00D806C2" w:rsidRDefault="00B77729" w:rsidP="00D95FC8">
            <w:pPr>
              <w:suppressAutoHyphens/>
              <w:spacing w:after="0" w:line="240" w:lineRule="auto"/>
              <w:ind w:left="159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06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организации и проведения культурно-массовых мероприятий</w:t>
            </w:r>
            <w:r w:rsidR="00D95FC8">
              <w:rPr>
                <w:rStyle w:val="ab"/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footnoteReference w:id="3"/>
            </w:r>
          </w:p>
        </w:tc>
        <w:tc>
          <w:tcPr>
            <w:tcW w:w="1361" w:type="dxa"/>
            <w:shd w:val="clear" w:color="auto" w:fill="auto"/>
          </w:tcPr>
          <w:p w:rsidR="00B77729" w:rsidRPr="00D806C2" w:rsidRDefault="00B77729" w:rsidP="00EE1F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15387A" w:rsidRDefault="0015387A" w:rsidP="00D806C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06C2" w:rsidRPr="00D806C2" w:rsidRDefault="00D806C2" w:rsidP="00D806C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06C2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Руководитель организации__________________________/________________________/</w:t>
      </w:r>
    </w:p>
    <w:p w:rsidR="00D806C2" w:rsidRPr="00D806C2" w:rsidRDefault="00D806C2" w:rsidP="00D806C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06C2">
        <w:rPr>
          <w:rFonts w:ascii="Times New Roman" w:eastAsia="Times New Roman" w:hAnsi="Times New Roman" w:cs="Times New Roman"/>
          <w:sz w:val="28"/>
          <w:szCs w:val="28"/>
          <w:lang w:eastAsia="ar-SA"/>
        </w:rPr>
        <w:t>(Ф.И.О.)</w:t>
      </w:r>
    </w:p>
    <w:p w:rsidR="00D806C2" w:rsidRPr="00D806C2" w:rsidRDefault="00D806C2" w:rsidP="00D806C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6C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М.П. </w:t>
      </w:r>
      <w:r w:rsidRPr="00D806C2">
        <w:rPr>
          <w:rFonts w:ascii="Times New Roman" w:eastAsia="Times New Roman" w:hAnsi="Times New Roman" w:cs="Times New Roman"/>
          <w:sz w:val="24"/>
          <w:szCs w:val="24"/>
          <w:lang w:eastAsia="ar-SA"/>
        </w:rPr>
        <w:t>(при наличии)</w:t>
      </w:r>
    </w:p>
    <w:p w:rsidR="0015387A" w:rsidRDefault="0015387A" w:rsidP="00D806C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06C2" w:rsidRPr="00D806C2" w:rsidRDefault="00D806C2" w:rsidP="00D806C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06C2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Регистрационный номер:__________ Дата регистрации:___________________</w:t>
      </w:r>
    </w:p>
    <w:p w:rsidR="0015387A" w:rsidRDefault="0015387A" w:rsidP="00D806C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06C2" w:rsidRPr="00D806C2" w:rsidRDefault="00D806C2" w:rsidP="00D806C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06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Сроки рассмотрения </w:t>
      </w:r>
      <w:proofErr w:type="gramStart"/>
      <w:r w:rsidRPr="00D806C2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D806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«___»_______________ по «___»________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Pr="00D806C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</w:t>
      </w:r>
    </w:p>
    <w:p w:rsidR="0015387A" w:rsidRDefault="0015387A" w:rsidP="00D806C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06C2" w:rsidRPr="00D806C2" w:rsidRDefault="00D806C2" w:rsidP="00D806C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06C2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 рассмотрения________________________________________________</w:t>
      </w:r>
    </w:p>
    <w:p w:rsidR="00D806C2" w:rsidRPr="00D806C2" w:rsidRDefault="00D806C2" w:rsidP="00D806C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06C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(направлено на рассмотрение конкурсной комиссии, направлено уведомление об отказе в приеме документов на участие в конкурсе)</w:t>
      </w:r>
    </w:p>
    <w:p w:rsidR="00D806C2" w:rsidRPr="00D806C2" w:rsidRDefault="00D806C2" w:rsidP="00D806C2">
      <w:pPr>
        <w:suppressAutoHyphens/>
        <w:spacing w:after="0" w:line="25" w:lineRule="atLeast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06C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</w:t>
      </w:r>
    </w:p>
    <w:p w:rsidR="00D806C2" w:rsidRDefault="00D806C2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5"/>
        <w:gridCol w:w="4826"/>
      </w:tblGrid>
      <w:tr w:rsidR="00D806C2" w:rsidRPr="00D806C2" w:rsidTr="00D806C2">
        <w:tc>
          <w:tcPr>
            <w:tcW w:w="4745" w:type="dxa"/>
            <w:shd w:val="clear" w:color="auto" w:fill="auto"/>
          </w:tcPr>
          <w:p w:rsidR="00D806C2" w:rsidRPr="00D806C2" w:rsidRDefault="00D806C2" w:rsidP="00D806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6C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br w:type="page"/>
            </w:r>
          </w:p>
        </w:tc>
        <w:tc>
          <w:tcPr>
            <w:tcW w:w="4826" w:type="dxa"/>
            <w:shd w:val="clear" w:color="auto" w:fill="auto"/>
          </w:tcPr>
          <w:p w:rsidR="00D806C2" w:rsidRPr="00D806C2" w:rsidRDefault="00D806C2" w:rsidP="00D806C2">
            <w:pPr>
              <w:autoSpaceDE w:val="0"/>
              <w:autoSpaceDN w:val="0"/>
              <w:adjustRightInd w:val="0"/>
              <w:spacing w:after="0" w:line="240" w:lineRule="auto"/>
              <w:ind w:left="-106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EE1F4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80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806C2" w:rsidRPr="00D806C2" w:rsidRDefault="00D806C2" w:rsidP="00EE1F4D">
            <w:pPr>
              <w:autoSpaceDE w:val="0"/>
              <w:autoSpaceDN w:val="0"/>
              <w:adjustRightInd w:val="0"/>
              <w:spacing w:after="0" w:line="240" w:lineRule="auto"/>
              <w:ind w:left="-106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к </w:t>
            </w:r>
            <w:r w:rsidR="00EE1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заявке на участие в конкурсе</w:t>
            </w:r>
          </w:p>
        </w:tc>
      </w:tr>
    </w:tbl>
    <w:p w:rsidR="00D806C2" w:rsidRPr="00D806C2" w:rsidRDefault="00D806C2" w:rsidP="00D806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806C2" w:rsidRPr="00D806C2" w:rsidRDefault="00D806C2" w:rsidP="00D806C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06C2">
        <w:rPr>
          <w:rFonts w:ascii="Times New Roman" w:eastAsia="Calibri" w:hAnsi="Times New Roman" w:cs="Times New Roman"/>
          <w:sz w:val="28"/>
          <w:szCs w:val="28"/>
        </w:rPr>
        <w:t>Информация об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9"/>
        <w:gridCol w:w="4372"/>
      </w:tblGrid>
      <w:tr w:rsidR="00D806C2" w:rsidRPr="00D806C2" w:rsidTr="00EE1F4D">
        <w:trPr>
          <w:trHeight w:val="70"/>
        </w:trPr>
        <w:tc>
          <w:tcPr>
            <w:tcW w:w="5000" w:type="pct"/>
            <w:gridSpan w:val="2"/>
            <w:vAlign w:val="center"/>
            <w:hideMark/>
          </w:tcPr>
          <w:p w:rsidR="00D806C2" w:rsidRPr="00D806C2" w:rsidRDefault="00D806C2" w:rsidP="00D806C2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6C2">
              <w:rPr>
                <w:rFonts w:ascii="Times New Roman" w:eastAsia="Calibri" w:hAnsi="Times New Roman" w:cs="Times New Roman"/>
                <w:sz w:val="28"/>
                <w:szCs w:val="28"/>
              </w:rPr>
              <w:t>Общая информация</w:t>
            </w:r>
          </w:p>
        </w:tc>
      </w:tr>
      <w:tr w:rsidR="00D806C2" w:rsidRPr="00D806C2" w:rsidTr="00EE1F4D">
        <w:tc>
          <w:tcPr>
            <w:tcW w:w="2716" w:type="pct"/>
            <w:hideMark/>
          </w:tcPr>
          <w:p w:rsidR="00D806C2" w:rsidRPr="00D806C2" w:rsidRDefault="00D806C2" w:rsidP="00D8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6C2">
              <w:rPr>
                <w:rFonts w:ascii="Times New Roman" w:eastAsia="Calibri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2284" w:type="pct"/>
          </w:tcPr>
          <w:p w:rsidR="00D806C2" w:rsidRPr="00D806C2" w:rsidRDefault="00D806C2" w:rsidP="00D8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06C2" w:rsidRPr="00D806C2" w:rsidTr="00EE1F4D">
        <w:tc>
          <w:tcPr>
            <w:tcW w:w="2716" w:type="pct"/>
            <w:hideMark/>
          </w:tcPr>
          <w:p w:rsidR="00D806C2" w:rsidRPr="00D806C2" w:rsidRDefault="00D806C2" w:rsidP="00D8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6C2">
              <w:rPr>
                <w:rFonts w:ascii="Times New Roman" w:eastAsia="Calibri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2284" w:type="pct"/>
          </w:tcPr>
          <w:p w:rsidR="00D806C2" w:rsidRPr="00D806C2" w:rsidRDefault="00D806C2" w:rsidP="00D8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06C2" w:rsidRPr="00D806C2" w:rsidTr="00EE1F4D">
        <w:tc>
          <w:tcPr>
            <w:tcW w:w="2716" w:type="pct"/>
            <w:hideMark/>
          </w:tcPr>
          <w:p w:rsidR="00D806C2" w:rsidRPr="00D806C2" w:rsidRDefault="00D806C2" w:rsidP="00D8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6C2">
              <w:rPr>
                <w:rFonts w:ascii="Times New Roman" w:eastAsia="Calibri" w:hAnsi="Times New Roman" w:cs="Times New Roman"/>
                <w:sz w:val="28"/>
                <w:szCs w:val="28"/>
              </w:rPr>
              <w:t>Почтовый и фактический адреса (с индексом)</w:t>
            </w:r>
          </w:p>
        </w:tc>
        <w:tc>
          <w:tcPr>
            <w:tcW w:w="2284" w:type="pct"/>
          </w:tcPr>
          <w:p w:rsidR="00D806C2" w:rsidRPr="00D806C2" w:rsidRDefault="00D806C2" w:rsidP="00D8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06C2" w:rsidRPr="00D806C2" w:rsidTr="00EE1F4D">
        <w:tc>
          <w:tcPr>
            <w:tcW w:w="2716" w:type="pct"/>
            <w:hideMark/>
          </w:tcPr>
          <w:p w:rsidR="00D806C2" w:rsidRPr="00D806C2" w:rsidRDefault="00D806C2" w:rsidP="00D8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6C2">
              <w:rPr>
                <w:rFonts w:ascii="Times New Roman" w:eastAsia="Calibri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2284" w:type="pct"/>
          </w:tcPr>
          <w:p w:rsidR="00D806C2" w:rsidRPr="00D806C2" w:rsidRDefault="00D806C2" w:rsidP="00D8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06C2" w:rsidRPr="00D806C2" w:rsidTr="00EE1F4D">
        <w:tc>
          <w:tcPr>
            <w:tcW w:w="2716" w:type="pct"/>
            <w:hideMark/>
          </w:tcPr>
          <w:p w:rsidR="00D806C2" w:rsidRPr="00D806C2" w:rsidRDefault="00D806C2" w:rsidP="00D8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6C2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2284" w:type="pct"/>
          </w:tcPr>
          <w:p w:rsidR="00D806C2" w:rsidRPr="00D806C2" w:rsidRDefault="00D806C2" w:rsidP="00D8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06C2" w:rsidRPr="00D806C2" w:rsidTr="00EE1F4D">
        <w:tc>
          <w:tcPr>
            <w:tcW w:w="2716" w:type="pct"/>
            <w:hideMark/>
          </w:tcPr>
          <w:p w:rsidR="00D806C2" w:rsidRPr="00D806C2" w:rsidRDefault="00D806C2" w:rsidP="00D8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6C2">
              <w:rPr>
                <w:rFonts w:ascii="Times New Roman" w:eastAsia="Calibri" w:hAnsi="Times New Roman" w:cs="Times New Roman"/>
                <w:sz w:val="28"/>
                <w:szCs w:val="28"/>
              </w:rPr>
              <w:t>Интернет-страница (при наличии)</w:t>
            </w:r>
          </w:p>
        </w:tc>
        <w:tc>
          <w:tcPr>
            <w:tcW w:w="2284" w:type="pct"/>
          </w:tcPr>
          <w:p w:rsidR="00D806C2" w:rsidRPr="00D806C2" w:rsidRDefault="00D806C2" w:rsidP="00D8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06C2" w:rsidRPr="00D806C2" w:rsidTr="00EE1F4D">
        <w:tc>
          <w:tcPr>
            <w:tcW w:w="2716" w:type="pct"/>
            <w:hideMark/>
          </w:tcPr>
          <w:p w:rsidR="00D806C2" w:rsidRPr="00D806C2" w:rsidRDefault="00D806C2" w:rsidP="00D8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6C2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(Ф.И.О., должность, телефон)</w:t>
            </w:r>
          </w:p>
        </w:tc>
        <w:tc>
          <w:tcPr>
            <w:tcW w:w="2284" w:type="pct"/>
          </w:tcPr>
          <w:p w:rsidR="00D806C2" w:rsidRPr="00D806C2" w:rsidRDefault="00D806C2" w:rsidP="00D8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06C2" w:rsidRPr="00D806C2" w:rsidTr="00EE1F4D">
        <w:tc>
          <w:tcPr>
            <w:tcW w:w="2716" w:type="pct"/>
            <w:hideMark/>
          </w:tcPr>
          <w:p w:rsidR="00D806C2" w:rsidRPr="00D806C2" w:rsidRDefault="00D806C2" w:rsidP="00D8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6C2">
              <w:rPr>
                <w:rFonts w:ascii="Times New Roman" w:eastAsia="Calibri" w:hAnsi="Times New Roman" w:cs="Times New Roman"/>
                <w:sz w:val="28"/>
                <w:szCs w:val="28"/>
              </w:rPr>
              <w:t>Главный бухгалтер (Ф.И.О., должность, телефон)</w:t>
            </w:r>
          </w:p>
        </w:tc>
        <w:tc>
          <w:tcPr>
            <w:tcW w:w="2284" w:type="pct"/>
          </w:tcPr>
          <w:p w:rsidR="00D806C2" w:rsidRPr="00D806C2" w:rsidRDefault="00D806C2" w:rsidP="00D8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06C2" w:rsidRPr="00D806C2" w:rsidTr="00EE1F4D">
        <w:trPr>
          <w:trHeight w:val="70"/>
        </w:trPr>
        <w:tc>
          <w:tcPr>
            <w:tcW w:w="5000" w:type="pct"/>
            <w:gridSpan w:val="2"/>
            <w:vAlign w:val="center"/>
            <w:hideMark/>
          </w:tcPr>
          <w:p w:rsidR="00D806C2" w:rsidRPr="00D806C2" w:rsidRDefault="00D806C2" w:rsidP="00D806C2">
            <w:pPr>
              <w:suppressAutoHyphens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06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Реквизиты</w:t>
            </w:r>
          </w:p>
        </w:tc>
      </w:tr>
      <w:tr w:rsidR="00D806C2" w:rsidRPr="00D806C2" w:rsidTr="00EE1F4D">
        <w:tc>
          <w:tcPr>
            <w:tcW w:w="2716" w:type="pct"/>
            <w:hideMark/>
          </w:tcPr>
          <w:p w:rsidR="00D806C2" w:rsidRPr="00D806C2" w:rsidRDefault="00D806C2" w:rsidP="00D8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6C2">
              <w:rPr>
                <w:rFonts w:ascii="Times New Roman" w:eastAsia="Calibri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284" w:type="pct"/>
          </w:tcPr>
          <w:p w:rsidR="00D806C2" w:rsidRPr="00D806C2" w:rsidRDefault="00D806C2" w:rsidP="00D8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06C2" w:rsidRPr="00D806C2" w:rsidTr="00EE1F4D">
        <w:tc>
          <w:tcPr>
            <w:tcW w:w="2716" w:type="pct"/>
            <w:hideMark/>
          </w:tcPr>
          <w:p w:rsidR="00D806C2" w:rsidRPr="00D806C2" w:rsidRDefault="00D806C2" w:rsidP="00D8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6C2">
              <w:rPr>
                <w:rFonts w:ascii="Times New Roman" w:eastAsia="Calibri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2284" w:type="pct"/>
          </w:tcPr>
          <w:p w:rsidR="00D806C2" w:rsidRPr="00D806C2" w:rsidRDefault="00D806C2" w:rsidP="00D8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06C2" w:rsidRPr="00D806C2" w:rsidTr="00EE1F4D">
        <w:tc>
          <w:tcPr>
            <w:tcW w:w="2716" w:type="pct"/>
            <w:hideMark/>
          </w:tcPr>
          <w:p w:rsidR="00D806C2" w:rsidRPr="00D806C2" w:rsidRDefault="00D806C2" w:rsidP="00371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6C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2284" w:type="pct"/>
          </w:tcPr>
          <w:p w:rsidR="00D806C2" w:rsidRPr="00D806C2" w:rsidRDefault="00D806C2" w:rsidP="00D8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06C2" w:rsidRPr="00D806C2" w:rsidTr="00EE1F4D">
        <w:tc>
          <w:tcPr>
            <w:tcW w:w="2716" w:type="pct"/>
            <w:hideMark/>
          </w:tcPr>
          <w:p w:rsidR="00D806C2" w:rsidRPr="00D806C2" w:rsidRDefault="00D806C2" w:rsidP="00D8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6C2">
              <w:rPr>
                <w:rFonts w:ascii="Times New Roman" w:eastAsia="Calibri" w:hAnsi="Times New Roman" w:cs="Times New Roman"/>
                <w:sz w:val="28"/>
                <w:szCs w:val="28"/>
              </w:rPr>
              <w:t>Местонахождение банка</w:t>
            </w:r>
          </w:p>
        </w:tc>
        <w:tc>
          <w:tcPr>
            <w:tcW w:w="2284" w:type="pct"/>
          </w:tcPr>
          <w:p w:rsidR="00D806C2" w:rsidRPr="00D806C2" w:rsidRDefault="00D806C2" w:rsidP="00D8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06C2" w:rsidRPr="00D806C2" w:rsidTr="00EE1F4D">
        <w:tc>
          <w:tcPr>
            <w:tcW w:w="2716" w:type="pct"/>
            <w:hideMark/>
          </w:tcPr>
          <w:p w:rsidR="00D806C2" w:rsidRPr="00D806C2" w:rsidRDefault="00D806C2" w:rsidP="00D8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6C2">
              <w:rPr>
                <w:rFonts w:ascii="Times New Roman" w:eastAsia="Calibri" w:hAnsi="Times New Roman" w:cs="Times New Roman"/>
                <w:sz w:val="28"/>
                <w:szCs w:val="28"/>
              </w:rPr>
              <w:t>Номер расчетного счета</w:t>
            </w:r>
          </w:p>
        </w:tc>
        <w:tc>
          <w:tcPr>
            <w:tcW w:w="2284" w:type="pct"/>
          </w:tcPr>
          <w:p w:rsidR="00D806C2" w:rsidRPr="00D806C2" w:rsidRDefault="00D806C2" w:rsidP="00D8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06C2" w:rsidRPr="00D806C2" w:rsidTr="00EE1F4D">
        <w:tc>
          <w:tcPr>
            <w:tcW w:w="2716" w:type="pct"/>
            <w:hideMark/>
          </w:tcPr>
          <w:p w:rsidR="00D806C2" w:rsidRPr="00D806C2" w:rsidRDefault="00D806C2" w:rsidP="00D8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6C2">
              <w:rPr>
                <w:rFonts w:ascii="Times New Roman" w:eastAsia="Calibri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2284" w:type="pct"/>
          </w:tcPr>
          <w:p w:rsidR="00D806C2" w:rsidRPr="00D806C2" w:rsidRDefault="00D806C2" w:rsidP="00D8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06C2" w:rsidRPr="00D806C2" w:rsidTr="00EE1F4D">
        <w:tc>
          <w:tcPr>
            <w:tcW w:w="2716" w:type="pct"/>
            <w:hideMark/>
          </w:tcPr>
          <w:p w:rsidR="00D806C2" w:rsidRPr="00D806C2" w:rsidRDefault="00D806C2" w:rsidP="00D8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6C2">
              <w:rPr>
                <w:rFonts w:ascii="Times New Roman" w:eastAsia="Calibri" w:hAnsi="Times New Roman" w:cs="Times New Roman"/>
                <w:sz w:val="28"/>
                <w:szCs w:val="28"/>
              </w:rPr>
              <w:t>БИК банка</w:t>
            </w:r>
          </w:p>
        </w:tc>
        <w:tc>
          <w:tcPr>
            <w:tcW w:w="2284" w:type="pct"/>
          </w:tcPr>
          <w:p w:rsidR="00D806C2" w:rsidRPr="00D806C2" w:rsidRDefault="00D806C2" w:rsidP="00D8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06C2" w:rsidRPr="00D806C2" w:rsidTr="00EE1F4D">
        <w:trPr>
          <w:trHeight w:val="70"/>
        </w:trPr>
        <w:tc>
          <w:tcPr>
            <w:tcW w:w="5000" w:type="pct"/>
            <w:gridSpan w:val="2"/>
            <w:vAlign w:val="center"/>
            <w:hideMark/>
          </w:tcPr>
          <w:p w:rsidR="00D806C2" w:rsidRPr="00D806C2" w:rsidRDefault="00D806C2" w:rsidP="00D806C2">
            <w:pPr>
              <w:suppressAutoHyphens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06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Информация о деятельности</w:t>
            </w:r>
          </w:p>
        </w:tc>
      </w:tr>
      <w:tr w:rsidR="00D806C2" w:rsidRPr="00D806C2" w:rsidTr="00EE1F4D">
        <w:tc>
          <w:tcPr>
            <w:tcW w:w="2716" w:type="pct"/>
            <w:hideMark/>
          </w:tcPr>
          <w:p w:rsidR="00D806C2" w:rsidRPr="00D806C2" w:rsidRDefault="00D806C2" w:rsidP="00D8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6C2">
              <w:rPr>
                <w:rFonts w:ascii="Times New Roman" w:eastAsia="Calibri" w:hAnsi="Times New Roman" w:cs="Times New Roman"/>
                <w:sz w:val="28"/>
                <w:szCs w:val="28"/>
              </w:rPr>
              <w:t>Виды деятельности согласно уставу</w:t>
            </w:r>
          </w:p>
        </w:tc>
        <w:tc>
          <w:tcPr>
            <w:tcW w:w="2284" w:type="pct"/>
          </w:tcPr>
          <w:p w:rsidR="00D806C2" w:rsidRPr="00D806C2" w:rsidRDefault="00D806C2" w:rsidP="00D8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06C2" w:rsidRPr="00D806C2" w:rsidTr="00EE1F4D">
        <w:tc>
          <w:tcPr>
            <w:tcW w:w="2716" w:type="pct"/>
          </w:tcPr>
          <w:p w:rsidR="00D806C2" w:rsidRPr="00D806C2" w:rsidRDefault="00371A9E" w:rsidP="00D8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о наличии </w:t>
            </w:r>
            <w:r w:rsidRPr="00DF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специалистов и иных работников определенного уровня квалификации</w:t>
            </w:r>
          </w:p>
        </w:tc>
        <w:tc>
          <w:tcPr>
            <w:tcW w:w="2284" w:type="pct"/>
          </w:tcPr>
          <w:p w:rsidR="00D806C2" w:rsidRPr="00D806C2" w:rsidRDefault="00D806C2" w:rsidP="00D8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1A9E" w:rsidRPr="00D806C2" w:rsidTr="00EE1F4D">
        <w:tc>
          <w:tcPr>
            <w:tcW w:w="2716" w:type="pct"/>
          </w:tcPr>
          <w:p w:rsidR="00371A9E" w:rsidRPr="00D806C2" w:rsidRDefault="00371A9E" w:rsidP="00D8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о </w:t>
            </w:r>
            <w:r w:rsidRPr="00DF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F3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финансовых ресурсов, на праве собственности или ином законном основании оборудования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других материальных ресурсов</w:t>
            </w:r>
          </w:p>
        </w:tc>
        <w:tc>
          <w:tcPr>
            <w:tcW w:w="2284" w:type="pct"/>
          </w:tcPr>
          <w:p w:rsidR="00371A9E" w:rsidRPr="00D806C2" w:rsidRDefault="00371A9E" w:rsidP="00D8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806C2" w:rsidRPr="00D806C2" w:rsidRDefault="00D806C2" w:rsidP="00D806C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06C2" w:rsidRPr="00D806C2" w:rsidRDefault="00D806C2" w:rsidP="00D806C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06C2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Руководитель организации________________________/____________________/</w:t>
      </w:r>
    </w:p>
    <w:p w:rsidR="00D806C2" w:rsidRPr="00D806C2" w:rsidRDefault="00D806C2" w:rsidP="00D806C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06C2">
        <w:rPr>
          <w:rFonts w:ascii="Times New Roman" w:eastAsia="Times New Roman" w:hAnsi="Times New Roman" w:cs="Times New Roman"/>
          <w:sz w:val="28"/>
          <w:szCs w:val="28"/>
          <w:lang w:eastAsia="ar-SA"/>
        </w:rPr>
        <w:t>(Ф.И.О.)</w:t>
      </w:r>
    </w:p>
    <w:p w:rsidR="00D806C2" w:rsidRPr="00D806C2" w:rsidRDefault="00D806C2" w:rsidP="00D806C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6C2">
        <w:rPr>
          <w:rFonts w:ascii="Times New Roman" w:eastAsia="Times New Roman" w:hAnsi="Times New Roman" w:cs="Times New Roman"/>
          <w:sz w:val="28"/>
          <w:szCs w:val="28"/>
          <w:lang w:eastAsia="ar-SA"/>
        </w:rPr>
        <w:t>М.П.</w:t>
      </w:r>
      <w:r w:rsidRPr="00D80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06C2">
        <w:rPr>
          <w:rFonts w:ascii="Times New Roman" w:eastAsia="Times New Roman" w:hAnsi="Times New Roman" w:cs="Times New Roman"/>
          <w:sz w:val="24"/>
          <w:szCs w:val="24"/>
          <w:lang w:eastAsia="ar-SA"/>
        </w:rPr>
        <w:t>(при наличии)</w:t>
      </w:r>
    </w:p>
    <w:p w:rsidR="00D806C2" w:rsidRPr="00D806C2" w:rsidRDefault="00D806C2" w:rsidP="00D806C2">
      <w:pPr>
        <w:suppressAutoHyphens/>
        <w:spacing w:after="0" w:line="25" w:lineRule="atLeast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06C2" w:rsidRPr="00D806C2" w:rsidRDefault="00D806C2" w:rsidP="00D806C2">
      <w:pPr>
        <w:suppressAutoHyphens/>
        <w:spacing w:after="0" w:line="25" w:lineRule="atLeast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06C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</w:t>
      </w:r>
    </w:p>
    <w:p w:rsidR="00D806C2" w:rsidRDefault="00D806C2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6"/>
        <w:gridCol w:w="1608"/>
        <w:gridCol w:w="4757"/>
      </w:tblGrid>
      <w:tr w:rsidR="00D806C2" w:rsidRPr="00D806C2" w:rsidTr="00D806C2">
        <w:tc>
          <w:tcPr>
            <w:tcW w:w="3206" w:type="dxa"/>
            <w:shd w:val="clear" w:color="auto" w:fill="auto"/>
          </w:tcPr>
          <w:p w:rsidR="00D806C2" w:rsidRPr="00D806C2" w:rsidRDefault="00D806C2" w:rsidP="00D806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shd w:val="clear" w:color="auto" w:fill="auto"/>
          </w:tcPr>
          <w:p w:rsidR="00D806C2" w:rsidRPr="00D806C2" w:rsidRDefault="00D806C2" w:rsidP="00D806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  <w:shd w:val="clear" w:color="auto" w:fill="auto"/>
          </w:tcPr>
          <w:p w:rsidR="00D806C2" w:rsidRPr="00D806C2" w:rsidRDefault="00D806C2" w:rsidP="00D806C2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D95FC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D80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806C2" w:rsidRPr="00D806C2" w:rsidRDefault="00D806C2" w:rsidP="00D95FC8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6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к </w:t>
            </w:r>
            <w:r w:rsidR="00D95F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заявке на участие в конкурсе</w:t>
            </w:r>
          </w:p>
        </w:tc>
      </w:tr>
    </w:tbl>
    <w:p w:rsidR="00D806C2" w:rsidRPr="00D806C2" w:rsidRDefault="00D806C2" w:rsidP="00D806C2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806C2" w:rsidRPr="00D806C2" w:rsidRDefault="00D806C2" w:rsidP="00D806C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06C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</w:p>
    <w:p w:rsidR="00D806C2" w:rsidRPr="00D806C2" w:rsidRDefault="00D806C2" w:rsidP="00B401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06C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проведения культурно-массовых мероприятий</w:t>
      </w:r>
    </w:p>
    <w:p w:rsidR="00B40176" w:rsidRDefault="00B40176" w:rsidP="00D806C2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6C2" w:rsidRPr="00D806C2" w:rsidRDefault="00D806C2" w:rsidP="00B4017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="00D95FC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80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ероприятий, входящих в </w:t>
      </w:r>
      <w:r w:rsidR="00D95F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806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роект:</w:t>
      </w:r>
    </w:p>
    <w:p w:rsidR="00B40176" w:rsidRDefault="00B40176" w:rsidP="00D806C2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6C2" w:rsidRPr="00D806C2" w:rsidRDefault="00D806C2" w:rsidP="00D806C2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№ 1:______________________________________________</w:t>
      </w:r>
    </w:p>
    <w:p w:rsidR="00D806C2" w:rsidRPr="00D806C2" w:rsidRDefault="00D806C2" w:rsidP="00D806C2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№ 2:______________________________________________</w:t>
      </w:r>
    </w:p>
    <w:p w:rsidR="00D806C2" w:rsidRPr="00D806C2" w:rsidRDefault="00D806C2" w:rsidP="00D806C2">
      <w:pPr>
        <w:widowControl w:val="0"/>
        <w:autoSpaceDE w:val="0"/>
        <w:autoSpaceDN w:val="0"/>
        <w:spacing w:before="240" w:after="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№ 1</w:t>
      </w:r>
    </w:p>
    <w:p w:rsidR="00D806C2" w:rsidRPr="00D806C2" w:rsidRDefault="00D806C2" w:rsidP="00D806C2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Наименование______________________________________________________</w:t>
      </w:r>
    </w:p>
    <w:p w:rsidR="00D806C2" w:rsidRPr="00D806C2" w:rsidRDefault="00D806C2" w:rsidP="00D806C2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6C2" w:rsidRPr="00D806C2" w:rsidRDefault="00D806C2" w:rsidP="00D806C2">
      <w:pPr>
        <w:widowControl w:val="0"/>
        <w:numPr>
          <w:ilvl w:val="0"/>
          <w:numId w:val="39"/>
        </w:numPr>
        <w:suppressAutoHyphen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C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проведения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4501"/>
      </w:tblGrid>
      <w:tr w:rsidR="00D806C2" w:rsidRPr="00D806C2" w:rsidTr="006276BA">
        <w:trPr>
          <w:trHeight w:val="634"/>
        </w:trPr>
        <w:tc>
          <w:tcPr>
            <w:tcW w:w="817" w:type="dxa"/>
            <w:shd w:val="clear" w:color="auto" w:fill="auto"/>
            <w:vAlign w:val="center"/>
            <w:hideMark/>
          </w:tcPr>
          <w:p w:rsidR="00D806C2" w:rsidRPr="00D806C2" w:rsidRDefault="00D806C2" w:rsidP="00D806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80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80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806C2" w:rsidRPr="00D806C2" w:rsidRDefault="00D806C2" w:rsidP="00D806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Пункты плана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D806C2" w:rsidRPr="00D806C2" w:rsidRDefault="00D806C2" w:rsidP="00D806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</w:tr>
      <w:tr w:rsidR="00D806C2" w:rsidRPr="00D806C2" w:rsidTr="006276BA">
        <w:trPr>
          <w:trHeight w:val="445"/>
        </w:trPr>
        <w:tc>
          <w:tcPr>
            <w:tcW w:w="817" w:type="dxa"/>
            <w:shd w:val="clear" w:color="auto" w:fill="auto"/>
            <w:hideMark/>
          </w:tcPr>
          <w:p w:rsidR="00D806C2" w:rsidRPr="00D806C2" w:rsidRDefault="00D806C2" w:rsidP="00D806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3" w:type="dxa"/>
            <w:shd w:val="clear" w:color="auto" w:fill="auto"/>
            <w:hideMark/>
          </w:tcPr>
          <w:p w:rsidR="00D806C2" w:rsidRPr="00D806C2" w:rsidRDefault="00D806C2" w:rsidP="00D806C2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 (наименование объекта, адрес)</w:t>
            </w:r>
          </w:p>
        </w:tc>
        <w:tc>
          <w:tcPr>
            <w:tcW w:w="4501" w:type="dxa"/>
            <w:shd w:val="clear" w:color="auto" w:fill="auto"/>
          </w:tcPr>
          <w:p w:rsidR="00D806C2" w:rsidRPr="00D806C2" w:rsidRDefault="00D806C2" w:rsidP="00D806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06C2" w:rsidRPr="00D806C2" w:rsidTr="006276BA">
        <w:trPr>
          <w:trHeight w:val="634"/>
        </w:trPr>
        <w:tc>
          <w:tcPr>
            <w:tcW w:w="817" w:type="dxa"/>
            <w:shd w:val="clear" w:color="auto" w:fill="auto"/>
            <w:hideMark/>
          </w:tcPr>
          <w:p w:rsidR="00D806C2" w:rsidRPr="00D806C2" w:rsidRDefault="00D806C2" w:rsidP="00D806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3" w:type="dxa"/>
            <w:shd w:val="clear" w:color="auto" w:fill="auto"/>
            <w:hideMark/>
          </w:tcPr>
          <w:p w:rsidR="00D806C2" w:rsidRPr="00D806C2" w:rsidRDefault="00D806C2" w:rsidP="00D95FC8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Дата, время начала и окончания </w:t>
            </w:r>
            <w:r w:rsidR="00D95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D80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ероприятия</w:t>
            </w:r>
          </w:p>
        </w:tc>
        <w:tc>
          <w:tcPr>
            <w:tcW w:w="4501" w:type="dxa"/>
            <w:shd w:val="clear" w:color="auto" w:fill="auto"/>
          </w:tcPr>
          <w:p w:rsidR="00D806C2" w:rsidRPr="00D806C2" w:rsidRDefault="00D806C2" w:rsidP="00D806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06C2" w:rsidRPr="00D806C2" w:rsidTr="006276BA">
        <w:trPr>
          <w:trHeight w:val="266"/>
        </w:trPr>
        <w:tc>
          <w:tcPr>
            <w:tcW w:w="817" w:type="dxa"/>
            <w:shd w:val="clear" w:color="auto" w:fill="auto"/>
            <w:hideMark/>
          </w:tcPr>
          <w:p w:rsidR="00D806C2" w:rsidRPr="00D806C2" w:rsidRDefault="00D806C2" w:rsidP="00D806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3" w:type="dxa"/>
            <w:shd w:val="clear" w:color="auto" w:fill="auto"/>
            <w:hideMark/>
          </w:tcPr>
          <w:p w:rsidR="00D806C2" w:rsidRPr="00D806C2" w:rsidRDefault="00D806C2" w:rsidP="00D806C2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творческих коллективов (количество ед.)</w:t>
            </w:r>
          </w:p>
        </w:tc>
        <w:tc>
          <w:tcPr>
            <w:tcW w:w="4501" w:type="dxa"/>
            <w:shd w:val="clear" w:color="auto" w:fill="auto"/>
          </w:tcPr>
          <w:p w:rsidR="00D806C2" w:rsidRPr="00D806C2" w:rsidRDefault="00D806C2" w:rsidP="00D806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06C2" w:rsidRPr="00D806C2" w:rsidTr="006276BA">
        <w:trPr>
          <w:trHeight w:val="277"/>
        </w:trPr>
        <w:tc>
          <w:tcPr>
            <w:tcW w:w="817" w:type="dxa"/>
            <w:shd w:val="clear" w:color="auto" w:fill="auto"/>
            <w:hideMark/>
          </w:tcPr>
          <w:p w:rsidR="00D806C2" w:rsidRPr="00D806C2" w:rsidRDefault="00D806C2" w:rsidP="00D806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53" w:type="dxa"/>
            <w:shd w:val="clear" w:color="auto" w:fill="auto"/>
            <w:hideMark/>
          </w:tcPr>
          <w:p w:rsidR="00D806C2" w:rsidRPr="00D806C2" w:rsidRDefault="00D806C2" w:rsidP="00D95FC8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Музыкальное сопровождение </w:t>
            </w:r>
            <w:r w:rsidR="00D95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D80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ероприятия (краткое описание)</w:t>
            </w:r>
          </w:p>
        </w:tc>
        <w:tc>
          <w:tcPr>
            <w:tcW w:w="4501" w:type="dxa"/>
            <w:shd w:val="clear" w:color="auto" w:fill="auto"/>
          </w:tcPr>
          <w:p w:rsidR="00D806C2" w:rsidRPr="00D806C2" w:rsidRDefault="00D806C2" w:rsidP="00D806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06C2" w:rsidRPr="00D806C2" w:rsidTr="006276BA">
        <w:trPr>
          <w:trHeight w:val="966"/>
        </w:trPr>
        <w:tc>
          <w:tcPr>
            <w:tcW w:w="817" w:type="dxa"/>
            <w:shd w:val="clear" w:color="auto" w:fill="auto"/>
          </w:tcPr>
          <w:p w:rsidR="00D806C2" w:rsidRPr="00D806C2" w:rsidRDefault="00D806C2" w:rsidP="00D806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53" w:type="dxa"/>
            <w:shd w:val="clear" w:color="auto" w:fill="auto"/>
          </w:tcPr>
          <w:p w:rsidR="00D806C2" w:rsidRPr="00D806C2" w:rsidRDefault="00D806C2" w:rsidP="00D95FC8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светового и звукового оборудования на </w:t>
            </w:r>
            <w:r w:rsidR="00D95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D80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ероприятии (краткое описание)</w:t>
            </w:r>
          </w:p>
        </w:tc>
        <w:tc>
          <w:tcPr>
            <w:tcW w:w="4501" w:type="dxa"/>
            <w:shd w:val="clear" w:color="auto" w:fill="auto"/>
          </w:tcPr>
          <w:p w:rsidR="00D806C2" w:rsidRPr="00D806C2" w:rsidRDefault="00D806C2" w:rsidP="00D806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06C2" w:rsidRPr="00D806C2" w:rsidTr="006276BA">
        <w:trPr>
          <w:trHeight w:val="343"/>
        </w:trPr>
        <w:tc>
          <w:tcPr>
            <w:tcW w:w="817" w:type="dxa"/>
            <w:shd w:val="clear" w:color="auto" w:fill="auto"/>
            <w:hideMark/>
          </w:tcPr>
          <w:p w:rsidR="00D806C2" w:rsidRPr="00D806C2" w:rsidRDefault="00D806C2" w:rsidP="00D806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53" w:type="dxa"/>
            <w:shd w:val="clear" w:color="auto" w:fill="auto"/>
            <w:hideMark/>
          </w:tcPr>
          <w:p w:rsidR="00D806C2" w:rsidRPr="00D806C2" w:rsidRDefault="00D806C2" w:rsidP="00D95FC8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спецэффектов на </w:t>
            </w:r>
            <w:r w:rsidR="00D95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D80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ероприятии (краткое описание)</w:t>
            </w:r>
          </w:p>
        </w:tc>
        <w:tc>
          <w:tcPr>
            <w:tcW w:w="4501" w:type="dxa"/>
            <w:shd w:val="clear" w:color="auto" w:fill="auto"/>
          </w:tcPr>
          <w:p w:rsidR="00D806C2" w:rsidRPr="00D806C2" w:rsidRDefault="00D806C2" w:rsidP="00D806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06C2" w:rsidRPr="00D806C2" w:rsidTr="006276BA">
        <w:trPr>
          <w:trHeight w:val="463"/>
        </w:trPr>
        <w:tc>
          <w:tcPr>
            <w:tcW w:w="817" w:type="dxa"/>
            <w:shd w:val="clear" w:color="auto" w:fill="auto"/>
            <w:hideMark/>
          </w:tcPr>
          <w:p w:rsidR="00D806C2" w:rsidRPr="00D806C2" w:rsidRDefault="00D806C2" w:rsidP="00D806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53" w:type="dxa"/>
            <w:shd w:val="clear" w:color="auto" w:fill="auto"/>
            <w:hideMark/>
          </w:tcPr>
          <w:p w:rsidR="00D806C2" w:rsidRPr="00D806C2" w:rsidRDefault="00D806C2" w:rsidP="00D95FC8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Предполагаемое количество зрителей, привлеченных к участию в </w:t>
            </w:r>
            <w:r w:rsidR="00D95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D80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ероприятии (чел.)</w:t>
            </w:r>
          </w:p>
        </w:tc>
        <w:tc>
          <w:tcPr>
            <w:tcW w:w="4501" w:type="dxa"/>
            <w:shd w:val="clear" w:color="auto" w:fill="auto"/>
          </w:tcPr>
          <w:p w:rsidR="00D806C2" w:rsidRPr="00D806C2" w:rsidRDefault="00D806C2" w:rsidP="00D806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06C2" w:rsidRPr="00D806C2" w:rsidTr="006276BA">
        <w:trPr>
          <w:trHeight w:val="332"/>
        </w:trPr>
        <w:tc>
          <w:tcPr>
            <w:tcW w:w="817" w:type="dxa"/>
            <w:shd w:val="clear" w:color="auto" w:fill="auto"/>
            <w:hideMark/>
          </w:tcPr>
          <w:p w:rsidR="00D806C2" w:rsidRPr="00D806C2" w:rsidRDefault="00D806C2" w:rsidP="00D806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</w:p>
        </w:tc>
        <w:tc>
          <w:tcPr>
            <w:tcW w:w="4253" w:type="dxa"/>
            <w:shd w:val="clear" w:color="auto" w:fill="auto"/>
            <w:hideMark/>
          </w:tcPr>
          <w:p w:rsidR="00D806C2" w:rsidRPr="00D806C2" w:rsidRDefault="00D806C2" w:rsidP="00D806C2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Иная информация</w:t>
            </w:r>
          </w:p>
        </w:tc>
        <w:tc>
          <w:tcPr>
            <w:tcW w:w="4501" w:type="dxa"/>
            <w:shd w:val="clear" w:color="auto" w:fill="auto"/>
          </w:tcPr>
          <w:p w:rsidR="00D806C2" w:rsidRPr="00D806C2" w:rsidRDefault="00D806C2" w:rsidP="00D806C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06C2" w:rsidRPr="00D806C2" w:rsidRDefault="00D806C2" w:rsidP="00D806C2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6C2" w:rsidRPr="00D806C2" w:rsidRDefault="00D806C2" w:rsidP="00D806C2">
      <w:pPr>
        <w:widowControl w:val="0"/>
        <w:numPr>
          <w:ilvl w:val="0"/>
          <w:numId w:val="39"/>
        </w:numPr>
        <w:suppressAutoHyphen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C2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Сценарий проведения</w:t>
      </w:r>
    </w:p>
    <w:p w:rsidR="00D806C2" w:rsidRPr="00D806C2" w:rsidRDefault="00D806C2" w:rsidP="00D806C2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Составляется в произвольной форме.</w:t>
      </w:r>
    </w:p>
    <w:p w:rsidR="00D806C2" w:rsidRPr="00D806C2" w:rsidRDefault="00D806C2" w:rsidP="00D806C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06C2" w:rsidRPr="00D806C2" w:rsidRDefault="00D806C2" w:rsidP="00D806C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06C2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Руководитель организации___________________________/_______________________/</w:t>
      </w:r>
    </w:p>
    <w:p w:rsidR="00D806C2" w:rsidRPr="00D806C2" w:rsidRDefault="00D806C2" w:rsidP="00D806C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06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</w:t>
      </w:r>
      <w:r w:rsidR="00B401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</w:t>
      </w:r>
      <w:r w:rsidRPr="00D806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(Ф.И.О.)</w:t>
      </w:r>
    </w:p>
    <w:p w:rsidR="00D806C2" w:rsidRPr="00D806C2" w:rsidRDefault="00D806C2" w:rsidP="00D806C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06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М.П. </w:t>
      </w:r>
      <w:r w:rsidRPr="00D806C2">
        <w:rPr>
          <w:rFonts w:ascii="Times New Roman" w:eastAsia="Times New Roman" w:hAnsi="Times New Roman" w:cs="Times New Roman"/>
          <w:sz w:val="24"/>
          <w:szCs w:val="24"/>
          <w:lang w:eastAsia="ar-SA"/>
        </w:rPr>
        <w:t>(при наличии)</w:t>
      </w:r>
    </w:p>
    <w:p w:rsidR="00D806C2" w:rsidRPr="00D806C2" w:rsidRDefault="00D806C2" w:rsidP="00D806C2">
      <w:pPr>
        <w:suppressAutoHyphens/>
        <w:spacing w:after="0" w:line="25" w:lineRule="atLeast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06C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</w:t>
      </w:r>
    </w:p>
    <w:p w:rsidR="00C20E0A" w:rsidRPr="0076748F" w:rsidRDefault="00C20E0A" w:rsidP="0076748F"/>
    <w:sectPr w:rsidR="00C20E0A" w:rsidRPr="0076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419" w:rsidRDefault="00821419" w:rsidP="00B77729">
      <w:pPr>
        <w:spacing w:after="0" w:line="240" w:lineRule="auto"/>
      </w:pPr>
      <w:r>
        <w:separator/>
      </w:r>
    </w:p>
  </w:endnote>
  <w:endnote w:type="continuationSeparator" w:id="0">
    <w:p w:rsidR="00821419" w:rsidRDefault="00821419" w:rsidP="00B77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419" w:rsidRDefault="00821419" w:rsidP="00B77729">
      <w:pPr>
        <w:spacing w:after="0" w:line="240" w:lineRule="auto"/>
      </w:pPr>
      <w:r>
        <w:separator/>
      </w:r>
    </w:p>
  </w:footnote>
  <w:footnote w:type="continuationSeparator" w:id="0">
    <w:p w:rsidR="00821419" w:rsidRDefault="00821419" w:rsidP="00B77729">
      <w:pPr>
        <w:spacing w:after="0" w:line="240" w:lineRule="auto"/>
      </w:pPr>
      <w:r>
        <w:continuationSeparator/>
      </w:r>
    </w:p>
  </w:footnote>
  <w:footnote w:id="1">
    <w:p w:rsidR="00EE1F4D" w:rsidRPr="00B77729" w:rsidRDefault="00EE1F4D">
      <w:pPr>
        <w:pStyle w:val="a9"/>
        <w:rPr>
          <w:rFonts w:ascii="Times New Roman" w:hAnsi="Times New Roman" w:cs="Times New Roman"/>
        </w:rPr>
      </w:pPr>
      <w:r w:rsidRPr="00B77729">
        <w:rPr>
          <w:rStyle w:val="ab"/>
          <w:rFonts w:ascii="Times New Roman" w:hAnsi="Times New Roman" w:cs="Times New Roman"/>
        </w:rPr>
        <w:footnoteRef/>
      </w:r>
      <w:r w:rsidRPr="00B77729">
        <w:rPr>
          <w:rFonts w:ascii="Times New Roman" w:hAnsi="Times New Roman" w:cs="Times New Roman"/>
        </w:rPr>
        <w:t xml:space="preserve"> Подается по форме согласно приложению № 1 к заявке</w:t>
      </w:r>
      <w:r w:rsidR="00D95FC8">
        <w:rPr>
          <w:rFonts w:ascii="Times New Roman" w:hAnsi="Times New Roman" w:cs="Times New Roman"/>
        </w:rPr>
        <w:t xml:space="preserve"> </w:t>
      </w:r>
      <w:r w:rsidR="00D95FC8" w:rsidRPr="00D95FC8">
        <w:rPr>
          <w:rFonts w:ascii="Times New Roman" w:hAnsi="Times New Roman" w:cs="Times New Roman"/>
        </w:rPr>
        <w:t>на участие в конкурсе</w:t>
      </w:r>
    </w:p>
  </w:footnote>
  <w:footnote w:id="2">
    <w:p w:rsidR="00EE1F4D" w:rsidRPr="002F66A2" w:rsidRDefault="00EE1F4D">
      <w:pPr>
        <w:pStyle w:val="a9"/>
        <w:rPr>
          <w:rFonts w:ascii="Times New Roman" w:hAnsi="Times New Roman" w:cs="Times New Roman"/>
        </w:rPr>
      </w:pPr>
      <w:r w:rsidRPr="002F66A2">
        <w:rPr>
          <w:rStyle w:val="ab"/>
          <w:rFonts w:ascii="Times New Roman" w:hAnsi="Times New Roman" w:cs="Times New Roman"/>
        </w:rPr>
        <w:footnoteRef/>
      </w:r>
      <w:r w:rsidRPr="002F66A2">
        <w:rPr>
          <w:rFonts w:ascii="Times New Roman" w:hAnsi="Times New Roman" w:cs="Times New Roman"/>
        </w:rPr>
        <w:t xml:space="preserve"> Подается в произвольной форме</w:t>
      </w:r>
    </w:p>
  </w:footnote>
  <w:footnote w:id="3">
    <w:p w:rsidR="00D95FC8" w:rsidRPr="00D95FC8" w:rsidRDefault="00D95FC8">
      <w:pPr>
        <w:pStyle w:val="a9"/>
        <w:rPr>
          <w:rFonts w:ascii="Times New Roman" w:hAnsi="Times New Roman" w:cs="Times New Roman"/>
        </w:rPr>
      </w:pPr>
      <w:r w:rsidRPr="00D95FC8">
        <w:rPr>
          <w:rStyle w:val="ab"/>
          <w:rFonts w:ascii="Times New Roman" w:hAnsi="Times New Roman" w:cs="Times New Roman"/>
        </w:rPr>
        <w:footnoteRef/>
      </w:r>
      <w:r w:rsidRPr="00D95FC8">
        <w:rPr>
          <w:rFonts w:ascii="Times New Roman" w:hAnsi="Times New Roman" w:cs="Times New Roman"/>
        </w:rPr>
        <w:t xml:space="preserve"> Подается по форме согласно приложению № 2 к заявке</w:t>
      </w:r>
      <w:r>
        <w:rPr>
          <w:rFonts w:ascii="Times New Roman" w:hAnsi="Times New Roman" w:cs="Times New Roman"/>
        </w:rPr>
        <w:t xml:space="preserve"> </w:t>
      </w:r>
      <w:r w:rsidRPr="00D95FC8">
        <w:rPr>
          <w:rFonts w:ascii="Times New Roman" w:hAnsi="Times New Roman" w:cs="Times New Roman"/>
        </w:rPr>
        <w:t>на участие в конкурсе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50F"/>
    <w:multiLevelType w:val="multilevel"/>
    <w:tmpl w:val="88F237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39A475F"/>
    <w:multiLevelType w:val="multilevel"/>
    <w:tmpl w:val="747C4E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42C38EB"/>
    <w:multiLevelType w:val="hybridMultilevel"/>
    <w:tmpl w:val="93E09EBC"/>
    <w:lvl w:ilvl="0" w:tplc="D2DE2BB2">
      <w:start w:val="1"/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842D7D"/>
    <w:multiLevelType w:val="hybridMultilevel"/>
    <w:tmpl w:val="91420EA8"/>
    <w:lvl w:ilvl="0" w:tplc="D2DE2BB2">
      <w:start w:val="1"/>
      <w:numFmt w:val="bullet"/>
      <w:lvlText w:val="-"/>
      <w:lvlJc w:val="left"/>
      <w:pPr>
        <w:ind w:left="1287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1A5E69"/>
    <w:multiLevelType w:val="hybridMultilevel"/>
    <w:tmpl w:val="662ACB66"/>
    <w:lvl w:ilvl="0" w:tplc="D2DE2BB2">
      <w:start w:val="1"/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E23377"/>
    <w:multiLevelType w:val="hybridMultilevel"/>
    <w:tmpl w:val="32206E20"/>
    <w:lvl w:ilvl="0" w:tplc="D2DE2BB2">
      <w:start w:val="1"/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EB1D6C"/>
    <w:multiLevelType w:val="multilevel"/>
    <w:tmpl w:val="BA1EA24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7611193"/>
    <w:multiLevelType w:val="hybridMultilevel"/>
    <w:tmpl w:val="C0923040"/>
    <w:lvl w:ilvl="0" w:tplc="7AFA64D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51EE6"/>
    <w:multiLevelType w:val="multilevel"/>
    <w:tmpl w:val="E4BED50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9">
    <w:nsid w:val="29891AFC"/>
    <w:multiLevelType w:val="hybridMultilevel"/>
    <w:tmpl w:val="FDEAB9BC"/>
    <w:lvl w:ilvl="0" w:tplc="CE622F7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B43D1"/>
    <w:multiLevelType w:val="multilevel"/>
    <w:tmpl w:val="CB9EF9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2E82569"/>
    <w:multiLevelType w:val="multilevel"/>
    <w:tmpl w:val="C2666E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33087099"/>
    <w:multiLevelType w:val="hybridMultilevel"/>
    <w:tmpl w:val="F75643E2"/>
    <w:lvl w:ilvl="0" w:tplc="D2DE2BB2">
      <w:start w:val="1"/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72E23F3"/>
    <w:multiLevelType w:val="hybridMultilevel"/>
    <w:tmpl w:val="B0AC22E8"/>
    <w:lvl w:ilvl="0" w:tplc="D2DE2BB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CC5EB4"/>
    <w:multiLevelType w:val="hybridMultilevel"/>
    <w:tmpl w:val="FF108F52"/>
    <w:lvl w:ilvl="0" w:tplc="58E22DF2">
      <w:start w:val="1"/>
      <w:numFmt w:val="bullet"/>
      <w:suff w:val="space"/>
      <w:lvlText w:val="-"/>
      <w:lvlJc w:val="left"/>
      <w:pPr>
        <w:ind w:left="4329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061137F"/>
    <w:multiLevelType w:val="hybridMultilevel"/>
    <w:tmpl w:val="4A1EE3BE"/>
    <w:lvl w:ilvl="0" w:tplc="D2DE2BB2">
      <w:start w:val="1"/>
      <w:numFmt w:val="bullet"/>
      <w:lvlText w:val="-"/>
      <w:lvlJc w:val="left"/>
      <w:pPr>
        <w:ind w:left="1287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2C83DC3"/>
    <w:multiLevelType w:val="multilevel"/>
    <w:tmpl w:val="5C0CD4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65913B9"/>
    <w:multiLevelType w:val="hybridMultilevel"/>
    <w:tmpl w:val="8C32C146"/>
    <w:lvl w:ilvl="0" w:tplc="D2DE2BB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335EC5"/>
    <w:multiLevelType w:val="hybridMultilevel"/>
    <w:tmpl w:val="5D5861FE"/>
    <w:lvl w:ilvl="0" w:tplc="2208DA9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C071F8"/>
    <w:multiLevelType w:val="hybridMultilevel"/>
    <w:tmpl w:val="2D68614E"/>
    <w:lvl w:ilvl="0" w:tplc="D2DE2BB2">
      <w:start w:val="1"/>
      <w:numFmt w:val="bullet"/>
      <w:lvlText w:val="-"/>
      <w:lvlJc w:val="left"/>
      <w:pPr>
        <w:ind w:left="1287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3E552A4"/>
    <w:multiLevelType w:val="hybridMultilevel"/>
    <w:tmpl w:val="4418D6DA"/>
    <w:lvl w:ilvl="0" w:tplc="D2DE2BB2">
      <w:start w:val="1"/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78A0E7E"/>
    <w:multiLevelType w:val="hybridMultilevel"/>
    <w:tmpl w:val="53486702"/>
    <w:lvl w:ilvl="0" w:tplc="D2DE2BB2">
      <w:start w:val="1"/>
      <w:numFmt w:val="bullet"/>
      <w:lvlText w:val="-"/>
      <w:lvlJc w:val="left"/>
      <w:pPr>
        <w:ind w:left="1428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9CB7DB6"/>
    <w:multiLevelType w:val="multilevel"/>
    <w:tmpl w:val="EB1C2C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BC97FC0"/>
    <w:multiLevelType w:val="hybridMultilevel"/>
    <w:tmpl w:val="7F0A477A"/>
    <w:lvl w:ilvl="0" w:tplc="D2DE2BB2">
      <w:start w:val="1"/>
      <w:numFmt w:val="bullet"/>
      <w:lvlText w:val="-"/>
      <w:lvlJc w:val="left"/>
      <w:pPr>
        <w:ind w:left="1287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CB544A3"/>
    <w:multiLevelType w:val="hybridMultilevel"/>
    <w:tmpl w:val="E9D06792"/>
    <w:lvl w:ilvl="0" w:tplc="D2DE2BB2">
      <w:start w:val="1"/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DB8301B"/>
    <w:multiLevelType w:val="multilevel"/>
    <w:tmpl w:val="6964A3C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2006492"/>
    <w:multiLevelType w:val="hybridMultilevel"/>
    <w:tmpl w:val="F6FA653C"/>
    <w:lvl w:ilvl="0" w:tplc="D2DE2BB2">
      <w:start w:val="1"/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2BC0B97"/>
    <w:multiLevelType w:val="hybridMultilevel"/>
    <w:tmpl w:val="C0368C5C"/>
    <w:lvl w:ilvl="0" w:tplc="D2DE2BB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C26C70"/>
    <w:multiLevelType w:val="multilevel"/>
    <w:tmpl w:val="A830A5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9">
    <w:nsid w:val="65595D79"/>
    <w:multiLevelType w:val="hybridMultilevel"/>
    <w:tmpl w:val="8FECF16A"/>
    <w:lvl w:ilvl="0" w:tplc="D2DE2BB2">
      <w:start w:val="1"/>
      <w:numFmt w:val="bullet"/>
      <w:lvlText w:val="-"/>
      <w:lvlJc w:val="left"/>
      <w:pPr>
        <w:ind w:left="1287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722548E"/>
    <w:multiLevelType w:val="multilevel"/>
    <w:tmpl w:val="192271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7CA0F74"/>
    <w:multiLevelType w:val="hybridMultilevel"/>
    <w:tmpl w:val="AD24BCEA"/>
    <w:lvl w:ilvl="0" w:tplc="8E48F9B6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1DE242F"/>
    <w:multiLevelType w:val="hybridMultilevel"/>
    <w:tmpl w:val="B2ECBDA0"/>
    <w:lvl w:ilvl="0" w:tplc="D2DE2BB2">
      <w:start w:val="1"/>
      <w:numFmt w:val="bullet"/>
      <w:lvlText w:val="-"/>
      <w:lvlJc w:val="left"/>
      <w:pPr>
        <w:ind w:left="1287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50B0B44"/>
    <w:multiLevelType w:val="hybridMultilevel"/>
    <w:tmpl w:val="28885710"/>
    <w:lvl w:ilvl="0" w:tplc="D2DE2BB2">
      <w:start w:val="1"/>
      <w:numFmt w:val="bullet"/>
      <w:suff w:val="space"/>
      <w:lvlText w:val="-"/>
      <w:lvlJc w:val="left"/>
      <w:pPr>
        <w:ind w:left="4329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A80BB1"/>
    <w:multiLevelType w:val="hybridMultilevel"/>
    <w:tmpl w:val="5DEE0F0E"/>
    <w:lvl w:ilvl="0" w:tplc="D2DE2BB2">
      <w:start w:val="1"/>
      <w:numFmt w:val="bullet"/>
      <w:lvlText w:val="-"/>
      <w:lvlJc w:val="left"/>
      <w:pPr>
        <w:ind w:left="1287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963255F"/>
    <w:multiLevelType w:val="hybridMultilevel"/>
    <w:tmpl w:val="EC26FBEE"/>
    <w:lvl w:ilvl="0" w:tplc="D2DE2BB2">
      <w:start w:val="1"/>
      <w:numFmt w:val="bullet"/>
      <w:lvlText w:val="-"/>
      <w:lvlJc w:val="left"/>
      <w:pPr>
        <w:ind w:left="1287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97C5B6D"/>
    <w:multiLevelType w:val="multilevel"/>
    <w:tmpl w:val="774286A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ascii="Times New Roman" w:hAnsi="Times New Roman" w:hint="default"/>
      </w:rPr>
    </w:lvl>
  </w:abstractNum>
  <w:abstractNum w:abstractNumId="37">
    <w:nsid w:val="7C517700"/>
    <w:multiLevelType w:val="hybridMultilevel"/>
    <w:tmpl w:val="258AA0EC"/>
    <w:lvl w:ilvl="0" w:tplc="D2DE2BB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114E60"/>
    <w:multiLevelType w:val="hybridMultilevel"/>
    <w:tmpl w:val="57E41B2A"/>
    <w:lvl w:ilvl="0" w:tplc="D5A84BC0">
      <w:start w:val="1"/>
      <w:numFmt w:val="bullet"/>
      <w:suff w:val="space"/>
      <w:lvlText w:val="-"/>
      <w:lvlJc w:val="left"/>
      <w:pPr>
        <w:ind w:left="4329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4"/>
  </w:num>
  <w:num w:numId="3">
    <w:abstractNumId w:val="38"/>
  </w:num>
  <w:num w:numId="4">
    <w:abstractNumId w:val="36"/>
  </w:num>
  <w:num w:numId="5">
    <w:abstractNumId w:val="11"/>
  </w:num>
  <w:num w:numId="6">
    <w:abstractNumId w:val="0"/>
  </w:num>
  <w:num w:numId="7">
    <w:abstractNumId w:val="28"/>
  </w:num>
  <w:num w:numId="8">
    <w:abstractNumId w:val="1"/>
  </w:num>
  <w:num w:numId="9">
    <w:abstractNumId w:val="8"/>
  </w:num>
  <w:num w:numId="10">
    <w:abstractNumId w:val="16"/>
  </w:num>
  <w:num w:numId="11">
    <w:abstractNumId w:val="30"/>
  </w:num>
  <w:num w:numId="12">
    <w:abstractNumId w:val="10"/>
  </w:num>
  <w:num w:numId="13">
    <w:abstractNumId w:val="6"/>
  </w:num>
  <w:num w:numId="14">
    <w:abstractNumId w:val="25"/>
  </w:num>
  <w:num w:numId="15">
    <w:abstractNumId w:val="22"/>
  </w:num>
  <w:num w:numId="16">
    <w:abstractNumId w:val="29"/>
  </w:num>
  <w:num w:numId="17">
    <w:abstractNumId w:val="3"/>
  </w:num>
  <w:num w:numId="18">
    <w:abstractNumId w:val="34"/>
  </w:num>
  <w:num w:numId="19">
    <w:abstractNumId w:val="15"/>
  </w:num>
  <w:num w:numId="20">
    <w:abstractNumId w:val="19"/>
  </w:num>
  <w:num w:numId="21">
    <w:abstractNumId w:val="37"/>
  </w:num>
  <w:num w:numId="22">
    <w:abstractNumId w:val="35"/>
  </w:num>
  <w:num w:numId="23">
    <w:abstractNumId w:val="23"/>
  </w:num>
  <w:num w:numId="24">
    <w:abstractNumId w:val="32"/>
  </w:num>
  <w:num w:numId="25">
    <w:abstractNumId w:val="27"/>
  </w:num>
  <w:num w:numId="26">
    <w:abstractNumId w:val="31"/>
  </w:num>
  <w:num w:numId="27">
    <w:abstractNumId w:val="5"/>
  </w:num>
  <w:num w:numId="28">
    <w:abstractNumId w:val="24"/>
  </w:num>
  <w:num w:numId="29">
    <w:abstractNumId w:val="2"/>
  </w:num>
  <w:num w:numId="30">
    <w:abstractNumId w:val="20"/>
  </w:num>
  <w:num w:numId="31">
    <w:abstractNumId w:val="4"/>
  </w:num>
  <w:num w:numId="32">
    <w:abstractNumId w:val="26"/>
  </w:num>
  <w:num w:numId="33">
    <w:abstractNumId w:val="21"/>
  </w:num>
  <w:num w:numId="34">
    <w:abstractNumId w:val="12"/>
  </w:num>
  <w:num w:numId="35">
    <w:abstractNumId w:val="17"/>
  </w:num>
  <w:num w:numId="36">
    <w:abstractNumId w:val="13"/>
  </w:num>
  <w:num w:numId="37">
    <w:abstractNumId w:val="18"/>
  </w:num>
  <w:num w:numId="38">
    <w:abstractNumId w:val="9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57"/>
    <w:rsid w:val="000665F8"/>
    <w:rsid w:val="00073943"/>
    <w:rsid w:val="000E073C"/>
    <w:rsid w:val="0015387A"/>
    <w:rsid w:val="00180206"/>
    <w:rsid w:val="0018060A"/>
    <w:rsid w:val="00196E8C"/>
    <w:rsid w:val="0019701A"/>
    <w:rsid w:val="001C02F3"/>
    <w:rsid w:val="001F1AF6"/>
    <w:rsid w:val="002018B3"/>
    <w:rsid w:val="00211A74"/>
    <w:rsid w:val="0024379D"/>
    <w:rsid w:val="00283828"/>
    <w:rsid w:val="002929D9"/>
    <w:rsid w:val="002F3D69"/>
    <w:rsid w:val="002F66A2"/>
    <w:rsid w:val="00324D79"/>
    <w:rsid w:val="00371A9E"/>
    <w:rsid w:val="003769CF"/>
    <w:rsid w:val="00385EE0"/>
    <w:rsid w:val="003F33D1"/>
    <w:rsid w:val="003F7AF1"/>
    <w:rsid w:val="00422921"/>
    <w:rsid w:val="00425173"/>
    <w:rsid w:val="00447818"/>
    <w:rsid w:val="00464610"/>
    <w:rsid w:val="0046519C"/>
    <w:rsid w:val="004831DE"/>
    <w:rsid w:val="004C51D6"/>
    <w:rsid w:val="004D0AD1"/>
    <w:rsid w:val="004D5B08"/>
    <w:rsid w:val="004E28EF"/>
    <w:rsid w:val="004E2EE4"/>
    <w:rsid w:val="00503160"/>
    <w:rsid w:val="005151E2"/>
    <w:rsid w:val="00521FA3"/>
    <w:rsid w:val="0053302C"/>
    <w:rsid w:val="00542517"/>
    <w:rsid w:val="00544F81"/>
    <w:rsid w:val="0055027F"/>
    <w:rsid w:val="005759F0"/>
    <w:rsid w:val="00586F50"/>
    <w:rsid w:val="00590E97"/>
    <w:rsid w:val="005B18C5"/>
    <w:rsid w:val="005B7649"/>
    <w:rsid w:val="00601757"/>
    <w:rsid w:val="0060274A"/>
    <w:rsid w:val="006177B7"/>
    <w:rsid w:val="006276BA"/>
    <w:rsid w:val="00631F61"/>
    <w:rsid w:val="00641472"/>
    <w:rsid w:val="00647EFA"/>
    <w:rsid w:val="006928CE"/>
    <w:rsid w:val="006D4BD4"/>
    <w:rsid w:val="00742EA5"/>
    <w:rsid w:val="00767204"/>
    <w:rsid w:val="0076748F"/>
    <w:rsid w:val="007952AD"/>
    <w:rsid w:val="007C4B35"/>
    <w:rsid w:val="007E045D"/>
    <w:rsid w:val="007E313D"/>
    <w:rsid w:val="007E6CCB"/>
    <w:rsid w:val="00821419"/>
    <w:rsid w:val="00834A4C"/>
    <w:rsid w:val="00875C29"/>
    <w:rsid w:val="008A4B51"/>
    <w:rsid w:val="008D6D50"/>
    <w:rsid w:val="008E1433"/>
    <w:rsid w:val="00927EDD"/>
    <w:rsid w:val="00950850"/>
    <w:rsid w:val="00967F17"/>
    <w:rsid w:val="00977E0B"/>
    <w:rsid w:val="00984D9D"/>
    <w:rsid w:val="00985972"/>
    <w:rsid w:val="00997D05"/>
    <w:rsid w:val="009A6578"/>
    <w:rsid w:val="009A729A"/>
    <w:rsid w:val="009C3D84"/>
    <w:rsid w:val="009F2DF2"/>
    <w:rsid w:val="00A214A8"/>
    <w:rsid w:val="00A31A8D"/>
    <w:rsid w:val="00A33F3D"/>
    <w:rsid w:val="00AD4F4A"/>
    <w:rsid w:val="00B40176"/>
    <w:rsid w:val="00B5195B"/>
    <w:rsid w:val="00B76565"/>
    <w:rsid w:val="00B77729"/>
    <w:rsid w:val="00B80F65"/>
    <w:rsid w:val="00B8237B"/>
    <w:rsid w:val="00BB3D59"/>
    <w:rsid w:val="00BD7747"/>
    <w:rsid w:val="00BE03C0"/>
    <w:rsid w:val="00C20E0A"/>
    <w:rsid w:val="00C431D8"/>
    <w:rsid w:val="00C52AD0"/>
    <w:rsid w:val="00C61F65"/>
    <w:rsid w:val="00C75FFF"/>
    <w:rsid w:val="00CA7A7D"/>
    <w:rsid w:val="00CD6A7B"/>
    <w:rsid w:val="00D32B1C"/>
    <w:rsid w:val="00D532A7"/>
    <w:rsid w:val="00D640A3"/>
    <w:rsid w:val="00D806C2"/>
    <w:rsid w:val="00D815B2"/>
    <w:rsid w:val="00D87359"/>
    <w:rsid w:val="00D95FC8"/>
    <w:rsid w:val="00D97D99"/>
    <w:rsid w:val="00DC249A"/>
    <w:rsid w:val="00DF3A1E"/>
    <w:rsid w:val="00E03124"/>
    <w:rsid w:val="00E07F28"/>
    <w:rsid w:val="00E71DDA"/>
    <w:rsid w:val="00E81129"/>
    <w:rsid w:val="00EC4E55"/>
    <w:rsid w:val="00EE1F4D"/>
    <w:rsid w:val="00EF059A"/>
    <w:rsid w:val="00F325AA"/>
    <w:rsid w:val="00F35463"/>
    <w:rsid w:val="00F96B97"/>
    <w:rsid w:val="00FA2EAF"/>
    <w:rsid w:val="00FD3C9B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4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76748F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3">
    <w:name w:val="s3"/>
    <w:basedOn w:val="a0"/>
    <w:rsid w:val="0076748F"/>
  </w:style>
  <w:style w:type="character" w:styleId="a4">
    <w:name w:val="Hyperlink"/>
    <w:basedOn w:val="a0"/>
    <w:uiPriority w:val="99"/>
    <w:unhideWhenUsed/>
    <w:rsid w:val="0018020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E3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endnote text"/>
    <w:basedOn w:val="a"/>
    <w:link w:val="a7"/>
    <w:uiPriority w:val="99"/>
    <w:semiHidden/>
    <w:unhideWhenUsed/>
    <w:rsid w:val="00B77729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B77729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B77729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B7772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7772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777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4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76748F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3">
    <w:name w:val="s3"/>
    <w:basedOn w:val="a0"/>
    <w:rsid w:val="0076748F"/>
  </w:style>
  <w:style w:type="character" w:styleId="a4">
    <w:name w:val="Hyperlink"/>
    <w:basedOn w:val="a0"/>
    <w:uiPriority w:val="99"/>
    <w:unhideWhenUsed/>
    <w:rsid w:val="0018020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E3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endnote text"/>
    <w:basedOn w:val="a"/>
    <w:link w:val="a7"/>
    <w:uiPriority w:val="99"/>
    <w:semiHidden/>
    <w:unhideWhenUsed/>
    <w:rsid w:val="00B77729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B77729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B77729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B7772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7772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777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8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ultura@citymurmask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AE2311632284711D7903FF1F4EB506950C8854D041AE3B8D373BB9232B499BEE24824E8F8F2F2B71AC6D7B8BE8F8F38B16CEBA12ABF3FF4R8mE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1489D065F6E60FE506A19C261213756BF20C712B5E66845AECFE4FF89075870AAB295CD73DDC083AEAF6048A043008FF03D91672572925FvCN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0800200.1/" TargetMode="External"/><Relationship Id="rId10" Type="http://schemas.openxmlformats.org/officeDocument/2006/relationships/hyperlink" Target="consultantplus://offline/ref=C72CFB3E569C917D961B578B8F7A59A1CD64881E49937829D9D0AB2CA9B622A8F5C9F5ABDAD7AFB1EF08846B0A646633504E3A7FAD4211F1V2u9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72CFB3E569C917D961B578B8F7A59A1CD64881E49937829D9D0AB2CA9B622A8F5C9F5ABDAD7AFB1E808846B0A646633504E3A7FAD4211F1V2u9N" TargetMode="External"/><Relationship Id="rId14" Type="http://schemas.openxmlformats.org/officeDocument/2006/relationships/hyperlink" Target="garantf1://10800200.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CBCDF-03A3-47AF-86CA-8749FEB8E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7630</TotalTime>
  <Pages>16</Pages>
  <Words>4300</Words>
  <Characters>24513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Yakubovskiy</dc:creator>
  <cp:keywords/>
  <dc:description/>
  <cp:lastModifiedBy>Yakubovskiy</cp:lastModifiedBy>
  <cp:revision>22</cp:revision>
  <dcterms:created xsi:type="dcterms:W3CDTF">2021-03-09T09:16:00Z</dcterms:created>
  <dcterms:modified xsi:type="dcterms:W3CDTF">2021-03-31T08:07:00Z</dcterms:modified>
</cp:coreProperties>
</file>