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5C46D1" w:rsidP="00596E74">
      <w:pPr>
        <w:pStyle w:val="a6"/>
        <w:spacing w:after="0"/>
        <w:jc w:val="left"/>
        <w:rPr>
          <w:sz w:val="28"/>
        </w:rPr>
      </w:pPr>
      <w:r>
        <w:rPr>
          <w:sz w:val="28"/>
        </w:rPr>
        <w:t>02.06.2014</w:t>
      </w:r>
      <w:r w:rsidR="00647291">
        <w:rPr>
          <w:sz w:val="28"/>
        </w:rPr>
        <w:t xml:space="preserve">                </w:t>
      </w:r>
      <w:r w:rsidR="00596E74">
        <w:rPr>
          <w:sz w:val="28"/>
        </w:rPr>
        <w:t xml:space="preserve">                                                                                         </w:t>
      </w:r>
      <w:r w:rsidR="00647291">
        <w:rPr>
          <w:sz w:val="28"/>
        </w:rPr>
        <w:t xml:space="preserve">  №</w:t>
      </w:r>
      <w:r>
        <w:rPr>
          <w:sz w:val="28"/>
        </w:rPr>
        <w:t xml:space="preserve"> 35-р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710126" w:rsidRDefault="00647291" w:rsidP="00647291">
      <w:pPr>
        <w:pStyle w:val="a6"/>
        <w:spacing w:after="0"/>
      </w:pPr>
    </w:p>
    <w:p w:rsidR="00BE0642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муниципальных программ</w:t>
      </w:r>
    </w:p>
    <w:p w:rsidR="00647291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города Мурманска</w:t>
      </w:r>
      <w:r w:rsidR="00D007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2014</w:t>
      </w:r>
      <w:r w:rsidR="00BE0642">
        <w:rPr>
          <w:rFonts w:ascii="Times New Roman" w:hAnsi="Times New Roman" w:cs="Times New Roman"/>
          <w:b/>
        </w:rPr>
        <w:t>-201</w:t>
      </w:r>
      <w:r w:rsidR="004417A0">
        <w:rPr>
          <w:rFonts w:ascii="Times New Roman" w:hAnsi="Times New Roman" w:cs="Times New Roman"/>
          <w:b/>
          <w:lang w:val="en-US"/>
        </w:rPr>
        <w:t>9</w:t>
      </w:r>
      <w:r w:rsidR="00BE0642">
        <w:rPr>
          <w:rFonts w:ascii="Times New Roman" w:hAnsi="Times New Roman" w:cs="Times New Roman"/>
          <w:b/>
        </w:rPr>
        <w:t xml:space="preserve"> годы</w:t>
      </w:r>
    </w:p>
    <w:p w:rsidR="00596E74" w:rsidRDefault="000973CC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(в ред. </w:t>
      </w:r>
      <w:r w:rsidR="00AB2B75">
        <w:rPr>
          <w:rFonts w:ascii="Times New Roman" w:hAnsi="Times New Roman" w:cs="Times New Roman"/>
          <w:b/>
        </w:rPr>
        <w:t>распоряжений</w:t>
      </w:r>
      <w:r>
        <w:rPr>
          <w:rFonts w:ascii="Times New Roman" w:hAnsi="Times New Roman" w:cs="Times New Roman"/>
          <w:b/>
        </w:rPr>
        <w:t xml:space="preserve"> от 13.10.2014 № 70-р</w:t>
      </w:r>
      <w:r w:rsidR="00AB2B75">
        <w:rPr>
          <w:rFonts w:ascii="Times New Roman" w:hAnsi="Times New Roman" w:cs="Times New Roman"/>
          <w:b/>
        </w:rPr>
        <w:t>, от 21.05.2015 № 39-р</w:t>
      </w:r>
      <w:r w:rsidR="00596E74">
        <w:rPr>
          <w:rFonts w:ascii="Times New Roman" w:hAnsi="Times New Roman" w:cs="Times New Roman"/>
          <w:b/>
        </w:rPr>
        <w:t xml:space="preserve">, </w:t>
      </w:r>
      <w:proofErr w:type="gramEnd"/>
    </w:p>
    <w:p w:rsidR="000973CC" w:rsidRPr="00AB6968" w:rsidRDefault="00596E74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29.12.2015 № 96-р</w:t>
      </w:r>
      <w:r w:rsidR="001077ED">
        <w:rPr>
          <w:rFonts w:ascii="Times New Roman" w:hAnsi="Times New Roman" w:cs="Times New Roman"/>
          <w:b/>
        </w:rPr>
        <w:t>, от 08.12.2016 № 93-р</w:t>
      </w:r>
      <w:r w:rsidR="000973CC">
        <w:rPr>
          <w:rFonts w:ascii="Times New Roman" w:hAnsi="Times New Roman" w:cs="Times New Roman"/>
          <w:b/>
        </w:rPr>
        <w:t>)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7291" w:rsidRPr="00AB6968" w:rsidRDefault="00647291" w:rsidP="0064729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C2271">
        <w:rPr>
          <w:rFonts w:ascii="Times New Roman" w:hAnsi="Times New Roman"/>
          <w:sz w:val="28"/>
          <w:szCs w:val="28"/>
        </w:rPr>
        <w:t>Бюджетным кодексом Российской Федерации, распоряжением Правительства Российской Федерации от 11.11.2010 № 1950-р «Об утверждении перечня государственных программ Российской Федерации»,</w:t>
      </w:r>
      <w:r w:rsidR="00E71D62">
        <w:rPr>
          <w:rFonts w:ascii="Times New Roman" w:hAnsi="Times New Roman"/>
          <w:sz w:val="28"/>
          <w:szCs w:val="28"/>
        </w:rPr>
        <w:t xml:space="preserve"> распоряжением Правительства Мурманской области от 01.02.2013 № 30-РП «Об утверждении перечня государственных программ Мурманской области», </w:t>
      </w:r>
      <w:r w:rsidR="008C2271">
        <w:rPr>
          <w:rFonts w:ascii="Times New Roman" w:hAnsi="Times New Roman"/>
          <w:sz w:val="28"/>
          <w:szCs w:val="28"/>
        </w:rPr>
        <w:t xml:space="preserve">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№ 49-660, </w:t>
      </w:r>
      <w:r>
        <w:rPr>
          <w:rFonts w:ascii="Times New Roman" w:hAnsi="Times New Roman"/>
          <w:sz w:val="28"/>
          <w:szCs w:val="28"/>
        </w:rPr>
        <w:t>Программой социально-экономического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города Мурманска на период до 2016 года, утвержденной решением Совета депутатов города Мурманска от 22.06.2012 №</w:t>
      </w:r>
      <w:r w:rsidR="004A08D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51-682, в </w:t>
      </w:r>
      <w:r w:rsidRPr="00AB6968">
        <w:rPr>
          <w:rFonts w:ascii="Times New Roman" w:hAnsi="Times New Roman"/>
          <w:sz w:val="28"/>
          <w:szCs w:val="28"/>
        </w:rPr>
        <w:t>целях</w:t>
      </w:r>
      <w:r w:rsidR="00D00705">
        <w:rPr>
          <w:rFonts w:ascii="Times New Roman" w:hAnsi="Times New Roman"/>
          <w:sz w:val="28"/>
          <w:szCs w:val="28"/>
        </w:rPr>
        <w:t xml:space="preserve"> </w:t>
      </w:r>
      <w:r w:rsidR="004A08DA">
        <w:rPr>
          <w:rFonts w:ascii="Times New Roman" w:hAnsi="Times New Roman"/>
          <w:sz w:val="28"/>
          <w:szCs w:val="28"/>
        </w:rPr>
        <w:t xml:space="preserve">совершенствования системы </w:t>
      </w:r>
      <w:proofErr w:type="spellStart"/>
      <w:r w:rsidR="004A08DA">
        <w:rPr>
          <w:rFonts w:ascii="Times New Roman" w:hAnsi="Times New Roman"/>
          <w:sz w:val="28"/>
          <w:szCs w:val="28"/>
        </w:rPr>
        <w:t>программно</w:t>
      </w:r>
      <w:proofErr w:type="spellEnd"/>
      <w:r w:rsidR="003A4138">
        <w:rPr>
          <w:rFonts w:ascii="Times New Roman" w:hAnsi="Times New Roman"/>
          <w:sz w:val="28"/>
          <w:szCs w:val="28"/>
        </w:rPr>
        <w:t> </w:t>
      </w:r>
      <w:r w:rsidR="003A4138">
        <w:rPr>
          <w:rFonts w:ascii="Times New Roman" w:hAnsi="Times New Roman"/>
          <w:sz w:val="28"/>
          <w:szCs w:val="28"/>
        </w:rPr>
        <w:noBreakHyphen/>
        <w:t> </w:t>
      </w:r>
      <w:r w:rsidR="004A08DA">
        <w:rPr>
          <w:rFonts w:ascii="Times New Roman" w:hAnsi="Times New Roman"/>
          <w:sz w:val="28"/>
          <w:szCs w:val="28"/>
        </w:rPr>
        <w:t xml:space="preserve">целевого планирования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B6968">
        <w:rPr>
          <w:rFonts w:ascii="Times New Roman" w:hAnsi="Times New Roman"/>
          <w:sz w:val="28"/>
          <w:szCs w:val="28"/>
        </w:rPr>
        <w:t>:</w:t>
      </w:r>
    </w:p>
    <w:p w:rsidR="00647291" w:rsidRDefault="00647291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</w:t>
      </w:r>
      <w:r w:rsidR="008C2271">
        <w:rPr>
          <w:rFonts w:ascii="Times New Roman" w:hAnsi="Times New Roman"/>
          <w:sz w:val="28"/>
          <w:szCs w:val="28"/>
        </w:rPr>
        <w:t xml:space="preserve"> перечень муниципальных программ города Мурманска на 2014</w:t>
      </w:r>
      <w:r w:rsidR="00E71D62">
        <w:rPr>
          <w:rFonts w:ascii="Times New Roman" w:hAnsi="Times New Roman"/>
          <w:sz w:val="28"/>
          <w:szCs w:val="28"/>
        </w:rPr>
        <w:t>-201</w:t>
      </w:r>
      <w:r w:rsidR="001077ED">
        <w:rPr>
          <w:rFonts w:ascii="Times New Roman" w:hAnsi="Times New Roman"/>
          <w:sz w:val="28"/>
          <w:szCs w:val="28"/>
        </w:rPr>
        <w:t>9</w:t>
      </w:r>
      <w:r w:rsidR="00E71D62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AC63C4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>)</w:t>
      </w:r>
      <w:r w:rsidR="007C4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C63C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распоряжению.</w:t>
      </w:r>
    </w:p>
    <w:p w:rsidR="00647291" w:rsidRPr="00AB6968" w:rsidRDefault="00AC63C4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72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7291">
        <w:rPr>
          <w:rFonts w:ascii="Times New Roman" w:hAnsi="Times New Roman"/>
          <w:sz w:val="28"/>
          <w:szCs w:val="28"/>
        </w:rPr>
        <w:t>Структурным подразделениям администрации города Мурманска</w:t>
      </w:r>
      <w:r w:rsidR="00D63C85">
        <w:rPr>
          <w:rFonts w:ascii="Times New Roman" w:hAnsi="Times New Roman"/>
          <w:sz w:val="28"/>
          <w:szCs w:val="28"/>
        </w:rPr>
        <w:t xml:space="preserve"> – заказчикам-координаторам муниципальных программ города Мурманска</w:t>
      </w:r>
      <w:r w:rsidR="007C4DD9">
        <w:rPr>
          <w:rFonts w:ascii="Times New Roman" w:hAnsi="Times New Roman"/>
          <w:sz w:val="28"/>
          <w:szCs w:val="28"/>
        </w:rPr>
        <w:t xml:space="preserve"> </w:t>
      </w:r>
      <w:r w:rsidR="00D63C85">
        <w:rPr>
          <w:rFonts w:ascii="Times New Roman" w:hAnsi="Times New Roman"/>
          <w:sz w:val="28"/>
          <w:szCs w:val="28"/>
        </w:rPr>
        <w:t xml:space="preserve">на 2014 год и </w:t>
      </w:r>
      <w:r w:rsidR="0021212C">
        <w:rPr>
          <w:rFonts w:ascii="Times New Roman" w:hAnsi="Times New Roman"/>
          <w:sz w:val="28"/>
          <w:szCs w:val="28"/>
        </w:rPr>
        <w:t xml:space="preserve">на </w:t>
      </w:r>
      <w:r w:rsidR="00D63C85">
        <w:rPr>
          <w:rFonts w:ascii="Times New Roman" w:hAnsi="Times New Roman"/>
          <w:sz w:val="28"/>
          <w:szCs w:val="28"/>
        </w:rPr>
        <w:t xml:space="preserve">плановый период 2015 и 2016 годов </w:t>
      </w:r>
      <w:r w:rsidR="00031C85">
        <w:rPr>
          <w:rFonts w:ascii="Times New Roman" w:hAnsi="Times New Roman"/>
          <w:sz w:val="28"/>
          <w:szCs w:val="28"/>
        </w:rPr>
        <w:t xml:space="preserve">подготовить проекты постановлений администрации города Мурманска о внесении изменений в </w:t>
      </w:r>
      <w:r w:rsidR="0007171A">
        <w:rPr>
          <w:rFonts w:ascii="Times New Roman" w:hAnsi="Times New Roman"/>
          <w:sz w:val="28"/>
          <w:szCs w:val="28"/>
        </w:rPr>
        <w:t>муниципальны</w:t>
      </w:r>
      <w:r w:rsidR="00E25514">
        <w:rPr>
          <w:rFonts w:ascii="Times New Roman" w:hAnsi="Times New Roman"/>
          <w:sz w:val="28"/>
          <w:szCs w:val="28"/>
        </w:rPr>
        <w:t>е</w:t>
      </w:r>
      <w:r w:rsidR="0007171A">
        <w:rPr>
          <w:rFonts w:ascii="Times New Roman" w:hAnsi="Times New Roman"/>
          <w:sz w:val="28"/>
          <w:szCs w:val="28"/>
        </w:rPr>
        <w:t xml:space="preserve"> программ</w:t>
      </w:r>
      <w:r w:rsidR="00E25514">
        <w:rPr>
          <w:rFonts w:ascii="Times New Roman" w:hAnsi="Times New Roman"/>
          <w:sz w:val="28"/>
          <w:szCs w:val="28"/>
        </w:rPr>
        <w:t>ы</w:t>
      </w:r>
      <w:r w:rsidR="00031C85">
        <w:rPr>
          <w:rFonts w:ascii="Times New Roman" w:hAnsi="Times New Roman"/>
          <w:sz w:val="28"/>
          <w:szCs w:val="28"/>
        </w:rPr>
        <w:t>, предусматривающие продление срока</w:t>
      </w:r>
      <w:r w:rsidR="006D256A">
        <w:rPr>
          <w:rFonts w:ascii="Times New Roman" w:hAnsi="Times New Roman"/>
          <w:sz w:val="28"/>
          <w:szCs w:val="28"/>
        </w:rPr>
        <w:t xml:space="preserve"> их </w:t>
      </w:r>
      <w:r w:rsidR="00031C85">
        <w:rPr>
          <w:rFonts w:ascii="Times New Roman" w:hAnsi="Times New Roman"/>
          <w:sz w:val="28"/>
          <w:szCs w:val="28"/>
        </w:rPr>
        <w:t>реализации до 2018 года</w:t>
      </w:r>
      <w:r w:rsidR="00B537FF">
        <w:rPr>
          <w:rFonts w:ascii="Times New Roman" w:hAnsi="Times New Roman"/>
          <w:sz w:val="28"/>
          <w:szCs w:val="28"/>
        </w:rPr>
        <w:t xml:space="preserve">, </w:t>
      </w:r>
      <w:r w:rsidR="006D256A">
        <w:rPr>
          <w:rFonts w:ascii="Times New Roman" w:hAnsi="Times New Roman"/>
          <w:sz w:val="28"/>
          <w:szCs w:val="28"/>
        </w:rPr>
        <w:t xml:space="preserve">(далее – Проекты) </w:t>
      </w:r>
      <w:r w:rsidR="00031C85">
        <w:rPr>
          <w:rFonts w:ascii="Times New Roman" w:hAnsi="Times New Roman"/>
          <w:sz w:val="28"/>
          <w:szCs w:val="28"/>
        </w:rPr>
        <w:t>в соо</w:t>
      </w:r>
      <w:r w:rsidR="00CC1610">
        <w:rPr>
          <w:rFonts w:ascii="Times New Roman" w:hAnsi="Times New Roman"/>
          <w:sz w:val="28"/>
          <w:szCs w:val="28"/>
        </w:rPr>
        <w:t>тветстви</w:t>
      </w:r>
      <w:r w:rsidR="003F51AA">
        <w:rPr>
          <w:rFonts w:ascii="Times New Roman" w:hAnsi="Times New Roman"/>
          <w:sz w:val="28"/>
          <w:szCs w:val="28"/>
        </w:rPr>
        <w:t>и</w:t>
      </w:r>
      <w:r w:rsidR="00CC1610">
        <w:rPr>
          <w:rFonts w:ascii="Times New Roman" w:hAnsi="Times New Roman"/>
          <w:sz w:val="28"/>
          <w:szCs w:val="28"/>
        </w:rPr>
        <w:t xml:space="preserve"> с </w:t>
      </w:r>
      <w:r w:rsidR="0007171A">
        <w:rPr>
          <w:rFonts w:ascii="Times New Roman" w:hAnsi="Times New Roman"/>
          <w:sz w:val="28"/>
          <w:szCs w:val="28"/>
        </w:rPr>
        <w:t>Перечнем</w:t>
      </w:r>
      <w:r w:rsidR="00621BDE">
        <w:rPr>
          <w:rFonts w:ascii="Times New Roman" w:hAnsi="Times New Roman"/>
          <w:sz w:val="28"/>
          <w:szCs w:val="28"/>
        </w:rPr>
        <w:t xml:space="preserve"> и представить </w:t>
      </w:r>
      <w:r w:rsidR="006D256A">
        <w:rPr>
          <w:rFonts w:ascii="Times New Roman" w:hAnsi="Times New Roman"/>
          <w:sz w:val="28"/>
          <w:szCs w:val="28"/>
        </w:rPr>
        <w:t xml:space="preserve">Проекты </w:t>
      </w:r>
      <w:r w:rsidR="00621BDE">
        <w:rPr>
          <w:rFonts w:ascii="Times New Roman" w:hAnsi="Times New Roman"/>
          <w:sz w:val="28"/>
          <w:szCs w:val="28"/>
        </w:rPr>
        <w:t>на согласование в комитет по экономическому развитию администрации города Мурманска</w:t>
      </w:r>
      <w:proofErr w:type="gramEnd"/>
      <w:r w:rsidR="00621BDE">
        <w:rPr>
          <w:rFonts w:ascii="Times New Roman" w:hAnsi="Times New Roman"/>
          <w:sz w:val="28"/>
          <w:szCs w:val="28"/>
        </w:rPr>
        <w:t xml:space="preserve"> в срок до</w:t>
      </w:r>
      <w:r w:rsidR="009C6EFE">
        <w:rPr>
          <w:rFonts w:ascii="Times New Roman" w:hAnsi="Times New Roman"/>
          <w:sz w:val="28"/>
          <w:szCs w:val="28"/>
        </w:rPr>
        <w:t xml:space="preserve"> 01</w:t>
      </w:r>
      <w:r w:rsidR="0021212C">
        <w:rPr>
          <w:rFonts w:ascii="Times New Roman" w:hAnsi="Times New Roman"/>
          <w:sz w:val="28"/>
          <w:szCs w:val="28"/>
        </w:rPr>
        <w:t>.09.2014.</w:t>
      </w:r>
    </w:p>
    <w:p w:rsidR="00E71D62" w:rsidRDefault="00AC63C4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7291">
        <w:rPr>
          <w:rFonts w:ascii="Times New Roman" w:hAnsi="Times New Roman"/>
          <w:sz w:val="28"/>
          <w:szCs w:val="28"/>
        </w:rPr>
        <w:t>. </w:t>
      </w:r>
      <w:r w:rsidR="00E71D62">
        <w:rPr>
          <w:rFonts w:ascii="Times New Roman" w:hAnsi="Times New Roman"/>
          <w:sz w:val="28"/>
          <w:szCs w:val="28"/>
        </w:rPr>
        <w:t>Отменить распоряжения администрации города Мурманска:</w:t>
      </w:r>
    </w:p>
    <w:p w:rsidR="00E71D62" w:rsidRDefault="00E71D62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01.08.2013 № 50-р «Об утверждении перечня муниципальных программ города Мурманска на 2014 год и плановый период 2015 и 2016 годов»;</w:t>
      </w:r>
    </w:p>
    <w:p w:rsidR="00E71D62" w:rsidRDefault="00E71D62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от 15.08.2013 № 52-р «О внесении изменений в перечень муниципальных программ города Мурманска на 2014 год и плановый период 2015 и 2016 годов, утвержденный распоряжением администрации города Мурманска от 01.08.2013 № 50-р»;</w:t>
      </w:r>
    </w:p>
    <w:p w:rsidR="00E71D62" w:rsidRDefault="00E71D62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16.10.2013 № 67-р «О внесении изменений в перечень муниципальных программ города Мурманска на 2014 год и плановый период 2015 и 2016 годов, утвержденный распоряжением администрации города Мурманска от 01.08.2013 № 50-р (в ред. распоряжения от 15.08.2013 № 52-р)».</w:t>
      </w:r>
    </w:p>
    <w:p w:rsidR="00647291" w:rsidRPr="00AB6968" w:rsidRDefault="00E71D62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647291" w:rsidRPr="00AB69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7291" w:rsidRPr="00AB6968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города Мурманска Соколова М.Ю.</w:t>
      </w:r>
    </w:p>
    <w:p w:rsidR="00647291" w:rsidRPr="00AB6968" w:rsidRDefault="00647291" w:rsidP="00647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647291" w:rsidRPr="00AB6968" w:rsidRDefault="00647291" w:rsidP="006472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EA4137" w:rsidRDefault="00EA4137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647291" w:rsidRDefault="00C965A9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47291">
        <w:rPr>
          <w:rFonts w:ascii="Times New Roman" w:hAnsi="Times New Roman"/>
          <w:b/>
          <w:sz w:val="28"/>
          <w:szCs w:val="28"/>
        </w:rPr>
        <w:t>лав</w:t>
      </w:r>
      <w:r w:rsidR="00EA413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администрации</w:t>
      </w:r>
    </w:p>
    <w:p w:rsidR="00647291" w:rsidRDefault="00647291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6968">
        <w:rPr>
          <w:rFonts w:ascii="Times New Roman" w:hAnsi="Times New Roman"/>
          <w:b/>
          <w:sz w:val="28"/>
          <w:szCs w:val="28"/>
        </w:rPr>
        <w:t>города Мурманска</w:t>
      </w:r>
      <w:r w:rsidR="00C965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AB6968">
        <w:rPr>
          <w:rFonts w:ascii="Times New Roman" w:hAnsi="Times New Roman"/>
          <w:b/>
          <w:sz w:val="28"/>
          <w:szCs w:val="28"/>
        </w:rPr>
        <w:t>А.</w:t>
      </w:r>
      <w:r w:rsidR="00EA4137">
        <w:rPr>
          <w:rFonts w:ascii="Times New Roman" w:hAnsi="Times New Roman"/>
          <w:b/>
          <w:sz w:val="28"/>
          <w:szCs w:val="28"/>
        </w:rPr>
        <w:t>Г</w:t>
      </w:r>
      <w:r w:rsidRPr="00AB696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A4137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AC7559" w:rsidRDefault="00AC7559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559" w:rsidRDefault="00AC7559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559" w:rsidRDefault="00AC7559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559" w:rsidRDefault="00AC7559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559" w:rsidRDefault="00AC7559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Sect="00770EE9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C18D3" w:rsidRDefault="00CC18D3" w:rsidP="00CC18D3">
      <w:pPr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528"/>
      </w:tblGrid>
      <w:tr w:rsidR="00A04020" w:rsidTr="001077ED">
        <w:tc>
          <w:tcPr>
            <w:tcW w:w="3085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4020" w:rsidRDefault="00A04020" w:rsidP="00A0402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C4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7C4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7C4DD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02.06.2014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№</w:t>
            </w:r>
            <w:r w:rsidR="004D0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35-р                                                             (в ред. от 13.10.2014 № 70-р, </w:t>
            </w:r>
            <w:proofErr w:type="gramEnd"/>
          </w:p>
          <w:p w:rsidR="00A04020" w:rsidRDefault="00A04020" w:rsidP="001077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020">
              <w:rPr>
                <w:rFonts w:ascii="Times New Roman" w:hAnsi="Times New Roman"/>
                <w:sz w:val="28"/>
                <w:szCs w:val="28"/>
              </w:rPr>
              <w:t>от 21.05.2015 № 39-р</w:t>
            </w:r>
            <w:r w:rsidR="00C965A9">
              <w:rPr>
                <w:rFonts w:ascii="Times New Roman" w:hAnsi="Times New Roman"/>
                <w:sz w:val="28"/>
                <w:szCs w:val="28"/>
              </w:rPr>
              <w:t>, от 29.12.2015 № 96-р</w:t>
            </w:r>
            <w:r w:rsidR="001077ED">
              <w:rPr>
                <w:rFonts w:ascii="Times New Roman" w:hAnsi="Times New Roman"/>
                <w:sz w:val="28"/>
                <w:szCs w:val="28"/>
              </w:rPr>
              <w:t>, от 08.12.2016 № 93-р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3F4EB9">
        <w:rPr>
          <w:rFonts w:ascii="Times New Roman" w:hAnsi="Times New Roman" w:cs="Times New Roman"/>
        </w:rPr>
        <w:t xml:space="preserve">Перечень муниципальных программ </w:t>
      </w:r>
    </w:p>
    <w:p w:rsidR="00CC18D3" w:rsidRPr="003F4EB9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3F4EB9">
        <w:rPr>
          <w:rFonts w:ascii="Times New Roman" w:hAnsi="Times New Roman" w:cs="Times New Roman"/>
        </w:rPr>
        <w:t>города Мурманска</w:t>
      </w:r>
      <w:r w:rsidR="004D0DDD">
        <w:rPr>
          <w:rFonts w:ascii="Times New Roman" w:hAnsi="Times New Roman" w:cs="Times New Roman"/>
        </w:rPr>
        <w:t xml:space="preserve"> </w:t>
      </w:r>
      <w:r w:rsidRPr="003F4EB9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4-201</w:t>
      </w:r>
      <w:r w:rsidR="001077E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годы</w:t>
      </w:r>
    </w:p>
    <w:p w:rsidR="00AC7559" w:rsidRPr="00EC0D39" w:rsidRDefault="00AC7559" w:rsidP="00CC18D3">
      <w:pPr>
        <w:spacing w:after="0" w:line="24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C7559" w:rsidRPr="00464DB4" w:rsidRDefault="00AC7559" w:rsidP="00AC75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64DB4">
        <w:rPr>
          <w:rFonts w:ascii="Times New Roman" w:hAnsi="Times New Roman"/>
          <w:sz w:val="28"/>
          <w:szCs w:val="28"/>
        </w:rPr>
        <w:t>В перечне муниципальных программ используются следующие сокращения:</w:t>
      </w:r>
    </w:p>
    <w:p w:rsidR="00AC7559" w:rsidRPr="00464DB4" w:rsidRDefault="00AC7559" w:rsidP="00AC75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21212C" w:rsidRPr="00464DB4" w:rsidRDefault="0021212C" w:rsidP="002121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4DB4">
        <w:rPr>
          <w:rFonts w:ascii="Times New Roman" w:hAnsi="Times New Roman"/>
          <w:sz w:val="28"/>
          <w:szCs w:val="28"/>
        </w:rPr>
        <w:t>- АГМ – администрация города Мурманска;</w:t>
      </w:r>
    </w:p>
    <w:p w:rsidR="0021212C" w:rsidRDefault="0021212C" w:rsidP="002121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ВЦП – ведомственная целевая программа;</w:t>
      </w:r>
    </w:p>
    <w:p w:rsidR="0021212C" w:rsidRPr="00464DB4" w:rsidRDefault="0021212C" w:rsidP="002121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4DB4">
        <w:rPr>
          <w:rFonts w:ascii="Times New Roman" w:hAnsi="Times New Roman"/>
          <w:sz w:val="28"/>
          <w:szCs w:val="28"/>
        </w:rPr>
        <w:t>- КГТР – комитет градостроительства и территориального развития администрации города Мурманска;</w:t>
      </w:r>
    </w:p>
    <w:p w:rsidR="0021212C" w:rsidRPr="00464DB4" w:rsidRDefault="0021212C" w:rsidP="002121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4DB4">
        <w:rPr>
          <w:rFonts w:ascii="Times New Roman" w:hAnsi="Times New Roman"/>
          <w:sz w:val="28"/>
          <w:szCs w:val="28"/>
        </w:rPr>
        <w:t xml:space="preserve">- КЖП  </w:t>
      </w:r>
      <w:r w:rsidR="007C4DD9" w:rsidRPr="00464DB4">
        <w:rPr>
          <w:rFonts w:ascii="Times New Roman" w:hAnsi="Times New Roman"/>
          <w:sz w:val="28"/>
          <w:szCs w:val="28"/>
        </w:rPr>
        <w:t>–</w:t>
      </w:r>
      <w:r w:rsidRPr="00464DB4">
        <w:rPr>
          <w:rFonts w:ascii="Times New Roman" w:hAnsi="Times New Roman"/>
          <w:sz w:val="28"/>
          <w:szCs w:val="28"/>
        </w:rPr>
        <w:t xml:space="preserve"> комитет по жилищной политике администрации города Мурманска;</w:t>
      </w:r>
    </w:p>
    <w:p w:rsidR="0021212C" w:rsidRPr="00464DB4" w:rsidRDefault="0021212C" w:rsidP="002121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4DB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64DB4">
        <w:rPr>
          <w:rFonts w:ascii="Times New Roman" w:hAnsi="Times New Roman"/>
          <w:sz w:val="28"/>
          <w:szCs w:val="28"/>
        </w:rPr>
        <w:t>КЗ</w:t>
      </w:r>
      <w:proofErr w:type="gramEnd"/>
      <w:r w:rsidRPr="00464DB4">
        <w:rPr>
          <w:rFonts w:ascii="Times New Roman" w:hAnsi="Times New Roman"/>
          <w:sz w:val="28"/>
          <w:szCs w:val="28"/>
        </w:rPr>
        <w:t xml:space="preserve"> – комитет по здравоохранению администрации города Мурманска;</w:t>
      </w:r>
    </w:p>
    <w:p w:rsidR="0021212C" w:rsidRPr="00464DB4" w:rsidRDefault="0021212C" w:rsidP="002121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4DB4">
        <w:rPr>
          <w:rFonts w:ascii="Times New Roman" w:hAnsi="Times New Roman"/>
          <w:sz w:val="28"/>
          <w:szCs w:val="28"/>
        </w:rPr>
        <w:t>- КИО – комитет имущественных отношений города Мурманска;</w:t>
      </w:r>
    </w:p>
    <w:p w:rsidR="0021212C" w:rsidRPr="00464DB4" w:rsidRDefault="0021212C" w:rsidP="002121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4DB4">
        <w:rPr>
          <w:rFonts w:ascii="Times New Roman" w:hAnsi="Times New Roman"/>
          <w:sz w:val="28"/>
          <w:szCs w:val="28"/>
        </w:rPr>
        <w:t>- КК – комитет по культуре администрации города Мурманска;</w:t>
      </w:r>
    </w:p>
    <w:p w:rsidR="00AC7559" w:rsidRDefault="0021212C" w:rsidP="00AC75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AC7559" w:rsidRPr="00464DB4">
        <w:rPr>
          <w:rFonts w:ascii="Times New Roman" w:hAnsi="Times New Roman"/>
          <w:sz w:val="28"/>
          <w:szCs w:val="28"/>
        </w:rPr>
        <w:t>КО</w:t>
      </w:r>
      <w:proofErr w:type="gramEnd"/>
      <w:r w:rsidR="00AC7559" w:rsidRPr="00464DB4">
        <w:rPr>
          <w:rFonts w:ascii="Times New Roman" w:hAnsi="Times New Roman"/>
          <w:sz w:val="28"/>
          <w:szCs w:val="28"/>
        </w:rPr>
        <w:t xml:space="preserve"> – комитет по образованию администрации города Мурманска;</w:t>
      </w:r>
    </w:p>
    <w:p w:rsidR="001077ED" w:rsidRPr="00464DB4" w:rsidRDefault="001077ED" w:rsidP="00AC75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КОЗ – комитет по охране здоровья администрации города Мурманска;</w:t>
      </w:r>
    </w:p>
    <w:p w:rsidR="0021212C" w:rsidRPr="00464DB4" w:rsidRDefault="00AC7559" w:rsidP="002121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4DB4">
        <w:rPr>
          <w:rFonts w:ascii="Times New Roman" w:hAnsi="Times New Roman"/>
          <w:sz w:val="28"/>
          <w:szCs w:val="28"/>
        </w:rPr>
        <w:t>-</w:t>
      </w:r>
      <w:r w:rsidR="0021212C" w:rsidRPr="00464DB4">
        <w:rPr>
          <w:rFonts w:ascii="Times New Roman" w:hAnsi="Times New Roman"/>
          <w:sz w:val="28"/>
          <w:szCs w:val="28"/>
        </w:rPr>
        <w:t xml:space="preserve"> КРГХ – комитет по развитию городского хозяйства администрации города Мурманска;</w:t>
      </w:r>
    </w:p>
    <w:p w:rsidR="0021212C" w:rsidRPr="00464DB4" w:rsidRDefault="0021212C" w:rsidP="002121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4DB4">
        <w:rPr>
          <w:rFonts w:ascii="Times New Roman" w:hAnsi="Times New Roman"/>
          <w:sz w:val="28"/>
          <w:szCs w:val="28"/>
        </w:rPr>
        <w:t>- КСП – Контрольно-счетная палата города Мурманска</w:t>
      </w:r>
      <w:r>
        <w:rPr>
          <w:rFonts w:ascii="Times New Roman" w:hAnsi="Times New Roman"/>
          <w:sz w:val="28"/>
          <w:szCs w:val="28"/>
        </w:rPr>
        <w:t>;</w:t>
      </w:r>
    </w:p>
    <w:p w:rsidR="00AC7559" w:rsidRPr="00464DB4" w:rsidRDefault="0021212C" w:rsidP="00AC75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559" w:rsidRPr="00464DB4">
        <w:rPr>
          <w:rFonts w:ascii="Times New Roman" w:hAnsi="Times New Roman"/>
          <w:sz w:val="28"/>
          <w:szCs w:val="28"/>
        </w:rPr>
        <w:t>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AC7559" w:rsidRPr="00464DB4" w:rsidRDefault="00AC7559" w:rsidP="00AC75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4DB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64DB4">
        <w:rPr>
          <w:rFonts w:ascii="Times New Roman" w:hAnsi="Times New Roman"/>
          <w:sz w:val="28"/>
          <w:szCs w:val="28"/>
        </w:rPr>
        <w:t>КФиС</w:t>
      </w:r>
      <w:proofErr w:type="spellEnd"/>
      <w:r w:rsidRPr="00464DB4">
        <w:rPr>
          <w:rFonts w:ascii="Times New Roman" w:hAnsi="Times New Roman"/>
          <w:sz w:val="28"/>
          <w:szCs w:val="28"/>
        </w:rPr>
        <w:t xml:space="preserve"> – комитет по физической культуре и спорту администрации города Мурманска;</w:t>
      </w:r>
    </w:p>
    <w:p w:rsidR="00AC7559" w:rsidRPr="00464DB4" w:rsidRDefault="00AC7559" w:rsidP="00AC75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4DB4">
        <w:rPr>
          <w:rFonts w:ascii="Times New Roman" w:hAnsi="Times New Roman"/>
          <w:sz w:val="28"/>
          <w:szCs w:val="28"/>
        </w:rPr>
        <w:t xml:space="preserve">- КЭР – комитет по экономическому развитию администрации города Мурманска; </w:t>
      </w:r>
    </w:p>
    <w:p w:rsidR="0021212C" w:rsidRPr="00464DB4" w:rsidRDefault="0021212C" w:rsidP="002121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4DB4">
        <w:rPr>
          <w:rFonts w:ascii="Times New Roman" w:hAnsi="Times New Roman"/>
          <w:sz w:val="28"/>
          <w:szCs w:val="28"/>
        </w:rPr>
        <w:t>- СД – Совет депутатов города Мурманска;</w:t>
      </w:r>
    </w:p>
    <w:p w:rsidR="00AC7559" w:rsidRPr="00464DB4" w:rsidRDefault="00AC7559" w:rsidP="00AC75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4DB4">
        <w:rPr>
          <w:rFonts w:ascii="Times New Roman" w:hAnsi="Times New Roman"/>
          <w:sz w:val="28"/>
          <w:szCs w:val="28"/>
        </w:rPr>
        <w:t>- УФ – управление финансов администрации города Мурманска</w:t>
      </w:r>
      <w:r w:rsidR="0021212C"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512"/>
        <w:gridCol w:w="2835"/>
        <w:gridCol w:w="1637"/>
      </w:tblGrid>
      <w:tr w:rsidR="00AC7559" w:rsidTr="001077ED">
        <w:trPr>
          <w:trHeight w:val="62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9" w:rsidRPr="003E1F8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8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7C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9" w:rsidRPr="003E1F8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9" w:rsidRPr="003E1F8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8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9" w:rsidRPr="003E1F8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9" w:rsidRPr="003E1F8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Заказчик-координатор</w:t>
            </w:r>
          </w:p>
        </w:tc>
      </w:tr>
      <w:tr w:rsidR="00AC7559" w:rsidRPr="00722E3C" w:rsidTr="001077ED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«Модернизация образования в городе Мурманске»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КО, КГТР (заказчик-координатор – </w:t>
            </w:r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22E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</w:tr>
      <w:tr w:rsidR="00AC7559" w:rsidRPr="00722E3C" w:rsidTr="001077ED">
        <w:tc>
          <w:tcPr>
            <w:tcW w:w="5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Подпрограмма «Организация отдыха, оздоровления и занятости детей и молодежи города Мурманска»</w:t>
            </w:r>
          </w:p>
        </w:tc>
        <w:tc>
          <w:tcPr>
            <w:tcW w:w="2835" w:type="dxa"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КО, КСПВООДМ (заказчик-координатор – </w:t>
            </w:r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22E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vMerge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9" w:rsidRPr="00722E3C" w:rsidTr="001077ED">
        <w:tc>
          <w:tcPr>
            <w:tcW w:w="5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«Создание современной инфраструктуры учреждений по делам молодежи на территории города Мурманска» </w:t>
            </w:r>
          </w:p>
        </w:tc>
        <w:tc>
          <w:tcPr>
            <w:tcW w:w="2835" w:type="dxa"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КСПВООДМ, КГТР (заказчик-координатор – КСПВООДМ)</w:t>
            </w:r>
          </w:p>
        </w:tc>
        <w:tc>
          <w:tcPr>
            <w:tcW w:w="1637" w:type="dxa"/>
            <w:vMerge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9" w:rsidRPr="00722E3C" w:rsidTr="001077ED">
        <w:tc>
          <w:tcPr>
            <w:tcW w:w="5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ВЦП «</w:t>
            </w:r>
            <w:r>
              <w:rPr>
                <w:rFonts w:ascii="Times New Roman" w:hAnsi="Times New Roman"/>
                <w:sz w:val="24"/>
                <w:szCs w:val="24"/>
              </w:rPr>
              <w:t>Доступное и к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ачественное дошкольное образование» </w:t>
            </w:r>
          </w:p>
        </w:tc>
        <w:tc>
          <w:tcPr>
            <w:tcW w:w="2835" w:type="dxa"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637" w:type="dxa"/>
            <w:vMerge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9" w:rsidRPr="00722E3C" w:rsidTr="001077ED">
        <w:tc>
          <w:tcPr>
            <w:tcW w:w="5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ВЦП «Обеспечение предоставления муниципальных услуг (работ) в сфере общего и дополнительного образования»</w:t>
            </w:r>
          </w:p>
        </w:tc>
        <w:tc>
          <w:tcPr>
            <w:tcW w:w="2835" w:type="dxa"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637" w:type="dxa"/>
            <w:vMerge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9" w:rsidRPr="00722E3C" w:rsidTr="001077ED">
        <w:tc>
          <w:tcPr>
            <w:tcW w:w="5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ВЦП «Школьное питание»</w:t>
            </w:r>
          </w:p>
        </w:tc>
        <w:tc>
          <w:tcPr>
            <w:tcW w:w="2835" w:type="dxa"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637" w:type="dxa"/>
            <w:vMerge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9" w:rsidRPr="00722E3C" w:rsidTr="001077ED">
        <w:tc>
          <w:tcPr>
            <w:tcW w:w="5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«Молодежь Мурманска» </w:t>
            </w:r>
          </w:p>
        </w:tc>
        <w:tc>
          <w:tcPr>
            <w:tcW w:w="2835" w:type="dxa"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КСПВООДМ</w:t>
            </w:r>
          </w:p>
        </w:tc>
        <w:tc>
          <w:tcPr>
            <w:tcW w:w="1637" w:type="dxa"/>
            <w:vMerge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9" w:rsidRPr="00722E3C" w:rsidTr="001077ED">
        <w:tc>
          <w:tcPr>
            <w:tcW w:w="5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АВЦП «Развитие системы образования города Мурманска через эффективное выполнение муниципальных функций» </w:t>
            </w:r>
          </w:p>
        </w:tc>
        <w:tc>
          <w:tcPr>
            <w:tcW w:w="2835" w:type="dxa"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637" w:type="dxa"/>
            <w:vMerge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9" w:rsidRPr="00722E3C" w:rsidTr="001077ED">
        <w:tc>
          <w:tcPr>
            <w:tcW w:w="568" w:type="dxa"/>
            <w:vMerge w:val="restart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«Развитие здравоохранения»</w:t>
            </w:r>
            <w:r w:rsidR="001077ED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7512" w:type="dxa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«Строительство, капитальный ремонт и реконструкция объектов здравоохранения города Мурманска» </w:t>
            </w:r>
          </w:p>
        </w:tc>
        <w:tc>
          <w:tcPr>
            <w:tcW w:w="2835" w:type="dxa"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КГТР (заказчик-координатор – </w:t>
            </w:r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 w:rsidRPr="00722E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vMerge w:val="restart"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</w:p>
        </w:tc>
      </w:tr>
      <w:tr w:rsidR="00AC7559" w:rsidRPr="00722E3C" w:rsidTr="001077ED">
        <w:tc>
          <w:tcPr>
            <w:tcW w:w="5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«Оказание первичной медицинской помощи населению города Мурманска» </w:t>
            </w:r>
          </w:p>
        </w:tc>
        <w:tc>
          <w:tcPr>
            <w:tcW w:w="2835" w:type="dxa"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637" w:type="dxa"/>
            <w:vMerge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9" w:rsidRPr="00722E3C" w:rsidTr="001077ED">
        <w:tc>
          <w:tcPr>
            <w:tcW w:w="5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«Укрепление материально-технической базы учреждений здравоохранения, подведомственных комитету по здравоохранению администрации города Мурманска» </w:t>
            </w:r>
          </w:p>
        </w:tc>
        <w:tc>
          <w:tcPr>
            <w:tcW w:w="2835" w:type="dxa"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637" w:type="dxa"/>
            <w:vMerge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9" w:rsidRPr="00722E3C" w:rsidTr="001077ED">
        <w:tc>
          <w:tcPr>
            <w:tcW w:w="5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«Создание условий для улучшения кадровой ситуации в системе муниципального здравоохранения города Мурманска» </w:t>
            </w:r>
          </w:p>
        </w:tc>
        <w:tc>
          <w:tcPr>
            <w:tcW w:w="2835" w:type="dxa"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637" w:type="dxa"/>
            <w:vMerge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9" w:rsidRPr="00722E3C" w:rsidTr="001077ED">
        <w:tc>
          <w:tcPr>
            <w:tcW w:w="5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АВЦП «Обеспечение деятельности комитета по здравоохранению администрации города Мурманска» </w:t>
            </w:r>
          </w:p>
        </w:tc>
        <w:tc>
          <w:tcPr>
            <w:tcW w:w="2835" w:type="dxa"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637" w:type="dxa"/>
            <w:vMerge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ED" w:rsidRPr="00722E3C" w:rsidTr="001077ED">
        <w:trPr>
          <w:trHeight w:val="70"/>
        </w:trPr>
        <w:tc>
          <w:tcPr>
            <w:tcW w:w="568" w:type="dxa"/>
            <w:vMerge w:val="restart"/>
          </w:tcPr>
          <w:p w:rsidR="001077ED" w:rsidRPr="00722E3C" w:rsidRDefault="001077ED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1077ED" w:rsidRPr="00722E3C" w:rsidRDefault="001077ED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«Охрана здоровья населения 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Мурманска»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512" w:type="dxa"/>
          </w:tcPr>
          <w:p w:rsidR="001077ED" w:rsidRPr="00722E3C" w:rsidRDefault="001077ED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«Формирование здорового образа жизни населения города Мурманска»</w:t>
            </w:r>
          </w:p>
        </w:tc>
        <w:tc>
          <w:tcPr>
            <w:tcW w:w="2835" w:type="dxa"/>
          </w:tcPr>
          <w:p w:rsidR="001077ED" w:rsidRPr="00722E3C" w:rsidRDefault="001077ED" w:rsidP="00107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(заказчик-координатор – КОЗ)</w:t>
            </w:r>
          </w:p>
        </w:tc>
        <w:tc>
          <w:tcPr>
            <w:tcW w:w="1637" w:type="dxa"/>
            <w:vMerge w:val="restart"/>
          </w:tcPr>
          <w:p w:rsidR="001077ED" w:rsidRPr="00722E3C" w:rsidRDefault="001077ED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</w:p>
        </w:tc>
      </w:tr>
      <w:tr w:rsidR="001077ED" w:rsidRPr="00722E3C" w:rsidTr="001077ED">
        <w:tc>
          <w:tcPr>
            <w:tcW w:w="568" w:type="dxa"/>
            <w:vMerge/>
          </w:tcPr>
          <w:p w:rsidR="001077ED" w:rsidRPr="00722E3C" w:rsidRDefault="001077ED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77ED" w:rsidRPr="00722E3C" w:rsidRDefault="001077ED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077ED" w:rsidRPr="00722E3C" w:rsidRDefault="001077ED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ВЦП «Диспансеризация муниципальных служащих города Мурманска»</w:t>
            </w:r>
          </w:p>
        </w:tc>
        <w:tc>
          <w:tcPr>
            <w:tcW w:w="2835" w:type="dxa"/>
          </w:tcPr>
          <w:p w:rsidR="001077ED" w:rsidRPr="00722E3C" w:rsidRDefault="001077ED" w:rsidP="00107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</w:t>
            </w:r>
          </w:p>
        </w:tc>
        <w:tc>
          <w:tcPr>
            <w:tcW w:w="1637" w:type="dxa"/>
            <w:vMerge/>
          </w:tcPr>
          <w:p w:rsidR="001077ED" w:rsidRPr="00722E3C" w:rsidRDefault="001077ED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ED" w:rsidRPr="00722E3C" w:rsidTr="001077ED">
        <w:tc>
          <w:tcPr>
            <w:tcW w:w="568" w:type="dxa"/>
            <w:vMerge/>
          </w:tcPr>
          <w:p w:rsidR="001077ED" w:rsidRPr="00722E3C" w:rsidRDefault="001077ED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77ED" w:rsidRPr="00722E3C" w:rsidRDefault="001077ED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077ED" w:rsidRPr="00722E3C" w:rsidRDefault="001077ED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835" w:type="dxa"/>
          </w:tcPr>
          <w:p w:rsidR="001077ED" w:rsidRPr="00722E3C" w:rsidRDefault="001077ED" w:rsidP="00107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</w:t>
            </w:r>
          </w:p>
        </w:tc>
        <w:tc>
          <w:tcPr>
            <w:tcW w:w="1637" w:type="dxa"/>
            <w:vMerge/>
          </w:tcPr>
          <w:p w:rsidR="001077ED" w:rsidRPr="00722E3C" w:rsidRDefault="001077ED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59" w:rsidRPr="00722E3C" w:rsidTr="001077ED">
        <w:tc>
          <w:tcPr>
            <w:tcW w:w="568" w:type="dxa"/>
            <w:vMerge w:val="restart"/>
          </w:tcPr>
          <w:p w:rsidR="00AC7559" w:rsidRPr="00722E3C" w:rsidRDefault="001077ED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«Социальная поддержка»</w:t>
            </w:r>
          </w:p>
        </w:tc>
        <w:tc>
          <w:tcPr>
            <w:tcW w:w="7512" w:type="dxa"/>
          </w:tcPr>
          <w:p w:rsidR="00AC7559" w:rsidRPr="00722E3C" w:rsidRDefault="00AC7559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«Оказание мер социальной поддержки детям-сиротам и детям, оставшимся без попечения родителей, лицам из их числа» </w:t>
            </w:r>
          </w:p>
        </w:tc>
        <w:tc>
          <w:tcPr>
            <w:tcW w:w="2835" w:type="dxa"/>
          </w:tcPr>
          <w:p w:rsidR="00AC7559" w:rsidRPr="00722E3C" w:rsidRDefault="00AC7559" w:rsidP="00107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КО, КИО, КСПВООДМ</w:t>
            </w:r>
            <w:r w:rsidR="00162E58">
              <w:rPr>
                <w:rFonts w:ascii="Times New Roman" w:hAnsi="Times New Roman"/>
                <w:sz w:val="24"/>
                <w:szCs w:val="24"/>
              </w:rPr>
              <w:t>, КГТР</w:t>
            </w:r>
          </w:p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(заказчик-координатор – </w:t>
            </w:r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22E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vMerge w:val="restart"/>
          </w:tcPr>
          <w:p w:rsidR="00AC7559" w:rsidRPr="00722E3C" w:rsidRDefault="00AC7559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КСПВООДМ</w:t>
            </w:r>
          </w:p>
        </w:tc>
      </w:tr>
      <w:tr w:rsidR="00AB2B75" w:rsidRPr="00722E3C" w:rsidTr="001077ED">
        <w:tc>
          <w:tcPr>
            <w:tcW w:w="568" w:type="dxa"/>
            <w:vMerge/>
          </w:tcPr>
          <w:p w:rsidR="00AB2B75" w:rsidRPr="00722E3C" w:rsidRDefault="00AB2B75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2B75" w:rsidRPr="00722E3C" w:rsidRDefault="00AB2B75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B2B75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AB2B75" w:rsidRPr="00722E3C">
              <w:rPr>
                <w:rFonts w:ascii="Times New Roman" w:hAnsi="Times New Roman"/>
                <w:sz w:val="24"/>
                <w:szCs w:val="24"/>
              </w:rPr>
              <w:t xml:space="preserve">«Дополнительные меры социальной поддержки отдельных категорий граждан» </w:t>
            </w:r>
          </w:p>
        </w:tc>
        <w:tc>
          <w:tcPr>
            <w:tcW w:w="2835" w:type="dxa"/>
          </w:tcPr>
          <w:p w:rsidR="00162E58" w:rsidRPr="00722E3C" w:rsidRDefault="00AB2B75" w:rsidP="00162E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КСПВООДМ</w:t>
            </w:r>
            <w:r w:rsidR="00162E58">
              <w:rPr>
                <w:rFonts w:ascii="Times New Roman" w:hAnsi="Times New Roman"/>
                <w:sz w:val="24"/>
                <w:szCs w:val="24"/>
              </w:rPr>
              <w:t>, КГТР</w:t>
            </w:r>
          </w:p>
          <w:p w:rsidR="00AB2B75" w:rsidRPr="00722E3C" w:rsidRDefault="00162E58" w:rsidP="0016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(заказчик-координатор – КСПВООДМ)</w:t>
            </w:r>
          </w:p>
        </w:tc>
        <w:tc>
          <w:tcPr>
            <w:tcW w:w="1637" w:type="dxa"/>
            <w:vMerge/>
          </w:tcPr>
          <w:p w:rsidR="00AB2B75" w:rsidRPr="00722E3C" w:rsidRDefault="00AB2B75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16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Создание доступной среды для инвалидов и других маломобильных групп населения на территории города Мурманска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162E58" w:rsidRPr="00722E3C" w:rsidRDefault="00162E58" w:rsidP="009758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КО, КРГХ, 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>КСПВООДМ</w:t>
            </w:r>
            <w:r>
              <w:rPr>
                <w:rFonts w:ascii="Times New Roman" w:hAnsi="Times New Roman"/>
                <w:sz w:val="24"/>
                <w:szCs w:val="24"/>
              </w:rPr>
              <w:t>, КК</w:t>
            </w:r>
          </w:p>
          <w:p w:rsidR="00162E58" w:rsidRPr="00722E3C" w:rsidRDefault="00162E58" w:rsidP="00975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(заказчик-координатор – КСПВООДМ)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28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ВЦП «Социальная поддержка отдельных категорий граждан жилого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АВЦП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КСПВООДМ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 w:val="restart"/>
          </w:tcPr>
          <w:p w:rsidR="00162E58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«Культура Мурманска» 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КК, КГТР (заказчик-координатор – КК)</w:t>
            </w:r>
          </w:p>
        </w:tc>
        <w:tc>
          <w:tcPr>
            <w:tcW w:w="1637" w:type="dxa"/>
            <w:vMerge w:val="restart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«Модернизация муниципальных библиотек города Мурманска» </w:t>
            </w:r>
          </w:p>
        </w:tc>
        <w:tc>
          <w:tcPr>
            <w:tcW w:w="2835" w:type="dxa"/>
          </w:tcPr>
          <w:p w:rsidR="00162E58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КК, КГТР (заказчик-координатор – КК)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Подпрограмма «Строительство и ремонт объектов внешнего благоустройства города Мурманска»</w:t>
            </w:r>
            <w:r w:rsidR="00686F40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ВЦП «</w:t>
            </w:r>
            <w:r>
              <w:rPr>
                <w:rFonts w:ascii="Times New Roman" w:hAnsi="Times New Roman"/>
                <w:sz w:val="24"/>
                <w:szCs w:val="24"/>
              </w:rPr>
              <w:t>Поддержка традиций и развитие народного творчества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«Сохранение и развитие библиотечной, культурно-досуговой, выставочной деятельности и дополнительного образования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 сфере культуры и искусства города Мурманска» 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«Поддержка мурманских организаций творческих союзов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и учреждений культуры» 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АВЦП «Обеспечение деятельности комитета по культуре администрации города Мурманска» 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 w:val="restart"/>
          </w:tcPr>
          <w:p w:rsidR="00162E58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>и спорта»</w:t>
            </w: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материально-технической базы спорта города Мурманска» 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КГТР, КИО, </w:t>
            </w:r>
            <w:proofErr w:type="spellStart"/>
            <w:r w:rsidRPr="00722E3C"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 w:rsidRPr="00722E3C">
              <w:rPr>
                <w:rFonts w:ascii="Times New Roman" w:hAnsi="Times New Roman"/>
                <w:sz w:val="24"/>
                <w:szCs w:val="24"/>
              </w:rPr>
              <w:t xml:space="preserve"> (заказчик-координатор – </w:t>
            </w:r>
            <w:proofErr w:type="spellStart"/>
            <w:r w:rsidRPr="00722E3C"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 w:rsidRPr="00722E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vMerge w:val="restart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E3C"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«Развитие физической культуры и спорта в городе Мурманске» 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E3C"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АВЦП «Обеспечение деятельности комитета по физической культуре и спорту администрации города Мурманска» 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E3C"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rPr>
          <w:trHeight w:val="70"/>
        </w:trPr>
        <w:tc>
          <w:tcPr>
            <w:tcW w:w="568" w:type="dxa"/>
            <w:vMerge w:val="restart"/>
          </w:tcPr>
          <w:p w:rsidR="00162E58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spellStart"/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конкуренто</w:t>
            </w:r>
            <w:proofErr w:type="spellEnd"/>
            <w:r w:rsidRPr="00722E3C">
              <w:rPr>
                <w:rFonts w:ascii="Times New Roman" w:hAnsi="Times New Roman"/>
                <w:sz w:val="24"/>
                <w:szCs w:val="24"/>
              </w:rPr>
              <w:t>-способной</w:t>
            </w:r>
            <w:proofErr w:type="gramEnd"/>
            <w:r w:rsidRPr="00722E3C">
              <w:rPr>
                <w:rFonts w:ascii="Times New Roman" w:hAnsi="Times New Roman"/>
                <w:sz w:val="24"/>
                <w:szCs w:val="24"/>
              </w:rPr>
              <w:t xml:space="preserve"> экономики»</w:t>
            </w: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 xml:space="preserve"> «Повышение инвестиционной привлекательности города Мурманска»</w:t>
            </w:r>
          </w:p>
        </w:tc>
        <w:tc>
          <w:tcPr>
            <w:tcW w:w="2835" w:type="dxa"/>
          </w:tcPr>
          <w:p w:rsidR="00162E58" w:rsidRPr="00722E3C" w:rsidRDefault="00162E58" w:rsidP="00473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КЭР</w:t>
            </w:r>
            <w:r>
              <w:rPr>
                <w:rFonts w:ascii="Times New Roman" w:hAnsi="Times New Roman"/>
                <w:sz w:val="24"/>
                <w:szCs w:val="24"/>
              </w:rPr>
              <w:t>, АГМ (заказчик-координатор – КЭР)</w:t>
            </w:r>
          </w:p>
        </w:tc>
        <w:tc>
          <w:tcPr>
            <w:tcW w:w="1637" w:type="dxa"/>
            <w:vMerge w:val="restart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КЭР</w:t>
            </w: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Подпрограмма «Развитие и поддержка малого и среднего предпринимательства в городе Мурманске»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КЭР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АВЦП «Обеспечение деятельности комитета по экономическому развитию администрации города Мурманска» 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КЭР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 w:val="restart"/>
          </w:tcPr>
          <w:p w:rsidR="00162E58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транспортной инфраструктуры города Мурманска» 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КРГХ</w:t>
            </w:r>
          </w:p>
        </w:tc>
        <w:tc>
          <w:tcPr>
            <w:tcW w:w="1637" w:type="dxa"/>
            <w:vMerge w:val="restart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КРГХ</w:t>
            </w: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безопасности дорожного 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и снижение дорожно-транспортного травматизма в муниципальном образовании город Мурманск» 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КРГХ, </w:t>
            </w:r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22E3C">
              <w:rPr>
                <w:rFonts w:ascii="Times New Roman" w:hAnsi="Times New Roman"/>
                <w:sz w:val="24"/>
                <w:szCs w:val="24"/>
              </w:rPr>
              <w:t xml:space="preserve"> (заказчик-координатор – КРГХ)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«Содержание и ремонт улично-дорожной сети и объектов благоустройства» </w:t>
            </w:r>
          </w:p>
        </w:tc>
        <w:tc>
          <w:tcPr>
            <w:tcW w:w="2835" w:type="dxa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КРГХ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«Транспортное обслуживание населения города Мурманска»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2E58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КРГХ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rPr>
          <w:trHeight w:val="33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162E58" w:rsidRPr="00722E3C" w:rsidRDefault="00162E58" w:rsidP="004731A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АВЦП «Обеспечение деятельности комитета по развитию городского хозяйства администрации города Мурманска»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КРГХ</w:t>
            </w: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rPr>
          <w:trHeight w:val="480"/>
        </w:trPr>
        <w:tc>
          <w:tcPr>
            <w:tcW w:w="568" w:type="dxa"/>
            <w:vMerge w:val="restart"/>
            <w:tcBorders>
              <w:top w:val="nil"/>
            </w:tcBorders>
          </w:tcPr>
          <w:p w:rsidR="00162E58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«Управление имуществом и жилищная политика»</w:t>
            </w:r>
          </w:p>
        </w:tc>
        <w:tc>
          <w:tcPr>
            <w:tcW w:w="7512" w:type="dxa"/>
            <w:tcBorders>
              <w:top w:val="nil"/>
            </w:tcBorders>
          </w:tcPr>
          <w:p w:rsidR="00162E58" w:rsidRPr="00AD6B57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57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многоквартирных домов, признанных аварийными до 01.01.2012»</w:t>
            </w:r>
          </w:p>
        </w:tc>
        <w:tc>
          <w:tcPr>
            <w:tcW w:w="2835" w:type="dxa"/>
            <w:tcBorders>
              <w:top w:val="nil"/>
            </w:tcBorders>
          </w:tcPr>
          <w:p w:rsidR="00162E58" w:rsidRPr="00AD6B57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57">
              <w:rPr>
                <w:rFonts w:ascii="Times New Roman" w:hAnsi="Times New Roman"/>
                <w:sz w:val="24"/>
                <w:szCs w:val="24"/>
              </w:rPr>
              <w:t>КИО, КГТР (заказчик-координатор – КИО)</w:t>
            </w:r>
          </w:p>
        </w:tc>
        <w:tc>
          <w:tcPr>
            <w:tcW w:w="1637" w:type="dxa"/>
            <w:vMerge w:val="restart"/>
            <w:tcBorders>
              <w:top w:val="nil"/>
            </w:tcBorders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162E58" w:rsidRPr="00722E3C" w:rsidTr="001077ED">
        <w:trPr>
          <w:trHeight w:val="758"/>
        </w:trPr>
        <w:tc>
          <w:tcPr>
            <w:tcW w:w="568" w:type="dxa"/>
            <w:vMerge/>
            <w:tcBorders>
              <w:top w:val="nil"/>
            </w:tcBorders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162E58" w:rsidRPr="00AD6B57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57">
              <w:rPr>
                <w:rFonts w:ascii="Times New Roman" w:hAnsi="Times New Roman"/>
                <w:sz w:val="24"/>
                <w:szCs w:val="24"/>
              </w:rPr>
              <w:t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</w:t>
            </w:r>
          </w:p>
        </w:tc>
        <w:tc>
          <w:tcPr>
            <w:tcW w:w="2835" w:type="dxa"/>
            <w:tcBorders>
              <w:top w:val="nil"/>
            </w:tcBorders>
          </w:tcPr>
          <w:p w:rsidR="00162E58" w:rsidRPr="00AD6B57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57">
              <w:rPr>
                <w:rFonts w:ascii="Times New Roman" w:hAnsi="Times New Roman"/>
                <w:sz w:val="24"/>
                <w:szCs w:val="24"/>
              </w:rPr>
              <w:t>КИО, КГТР (заказчик-координатор – КИО)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162E58" w:rsidRPr="00AD6B57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57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жильем молодых и многодетных семей города Мурманска»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2E58" w:rsidRPr="00AD6B57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57">
              <w:rPr>
                <w:rFonts w:ascii="Times New Roman" w:hAnsi="Times New Roman"/>
                <w:sz w:val="24"/>
                <w:szCs w:val="24"/>
              </w:rPr>
              <w:t>КЭР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rPr>
          <w:trHeight w:val="672"/>
        </w:trPr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62E58" w:rsidRPr="00AD6B57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57">
              <w:rPr>
                <w:rFonts w:ascii="Times New Roman" w:hAnsi="Times New Roman"/>
                <w:sz w:val="24"/>
                <w:szCs w:val="24"/>
              </w:rPr>
              <w:t xml:space="preserve">Подпрограмма «Переустройство и (или) перепланировка пустующих муниципальных нежилых помещений для перевода их в муниципальные жилые помещения»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2E58" w:rsidRPr="00AD6B57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57">
              <w:rPr>
                <w:rFonts w:ascii="Times New Roman" w:hAnsi="Times New Roman"/>
                <w:sz w:val="24"/>
                <w:szCs w:val="24"/>
              </w:rPr>
              <w:t>КГТР (заказчик-координатор – КИО)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rPr>
          <w:trHeight w:val="672"/>
        </w:trPr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62E58" w:rsidRPr="00AD6B57" w:rsidRDefault="00162E58" w:rsidP="0009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57">
              <w:rPr>
                <w:rFonts w:ascii="Times New Roman" w:hAnsi="Times New Roman"/>
                <w:sz w:val="24"/>
                <w:szCs w:val="24"/>
              </w:rPr>
              <w:t>ВЦП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2E58" w:rsidRPr="00AD6B57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57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rPr>
          <w:trHeight w:val="385"/>
        </w:trPr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rPr>
          <w:trHeight w:val="179"/>
        </w:trPr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62E58" w:rsidRPr="00722E3C" w:rsidRDefault="00162E58" w:rsidP="00473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ВЦП «Реформирование и регулирование земельных и имущественных отношений на территории муниципального образования город Мурманск»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rPr>
          <w:trHeight w:val="488"/>
        </w:trPr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АВЦП «Обеспечение деятельности комитета имущественных отношений города Мурманска»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rPr>
          <w:trHeight w:val="488"/>
        </w:trPr>
        <w:tc>
          <w:tcPr>
            <w:tcW w:w="568" w:type="dxa"/>
            <w:vMerge w:val="restart"/>
          </w:tcPr>
          <w:p w:rsidR="00162E58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Градостроитель-</w:t>
            </w:r>
            <w:proofErr w:type="spellStart"/>
            <w:r w:rsidRPr="00722E3C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22E3C">
              <w:rPr>
                <w:rFonts w:ascii="Times New Roman" w:hAnsi="Times New Roman"/>
                <w:sz w:val="24"/>
                <w:szCs w:val="24"/>
              </w:rPr>
              <w:t xml:space="preserve"> политика»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«Поддержка и стимулирование жилищного строительства на территории муниципального образования город Мурманск»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КГТР</w:t>
            </w:r>
          </w:p>
        </w:tc>
        <w:tc>
          <w:tcPr>
            <w:tcW w:w="1637" w:type="dxa"/>
            <w:vMerge w:val="restart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КГТР</w:t>
            </w:r>
          </w:p>
        </w:tc>
      </w:tr>
      <w:tr w:rsidR="00162E58" w:rsidRPr="00722E3C" w:rsidTr="001077ED">
        <w:trPr>
          <w:trHeight w:val="319"/>
        </w:trPr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ВЦП «Социальная наружная реклама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Мурманска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КГТР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rPr>
          <w:trHeight w:val="488"/>
        </w:trPr>
        <w:tc>
          <w:tcPr>
            <w:tcW w:w="5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62E58" w:rsidRPr="00722E3C" w:rsidRDefault="00162E58" w:rsidP="004731A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КГТР</w:t>
            </w:r>
          </w:p>
        </w:tc>
        <w:tc>
          <w:tcPr>
            <w:tcW w:w="1637" w:type="dxa"/>
            <w:vMerge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58" w:rsidRPr="00722E3C" w:rsidTr="001077ED">
        <w:trPr>
          <w:trHeight w:val="295"/>
        </w:trPr>
        <w:tc>
          <w:tcPr>
            <w:tcW w:w="568" w:type="dxa"/>
            <w:vMerge w:val="restart"/>
          </w:tcPr>
          <w:p w:rsidR="00162E58" w:rsidRPr="00722E3C" w:rsidRDefault="00162E58" w:rsidP="0068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8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162E58" w:rsidRPr="00722E3C" w:rsidRDefault="00162E58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«Жилищно-коммунальное хозяйство»</w:t>
            </w:r>
          </w:p>
        </w:tc>
        <w:tc>
          <w:tcPr>
            <w:tcW w:w="7512" w:type="dxa"/>
          </w:tcPr>
          <w:p w:rsidR="00162E58" w:rsidRPr="00722E3C" w:rsidRDefault="00686F40" w:rsidP="00B3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«Строительство и ремонт объектов внешнего благоустройства города Мурманска»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2835" w:type="dxa"/>
          </w:tcPr>
          <w:p w:rsidR="00162E58" w:rsidRPr="00722E3C" w:rsidRDefault="00686F40" w:rsidP="00107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 (заказчик-координатор – КЖП)</w:t>
            </w:r>
          </w:p>
        </w:tc>
        <w:tc>
          <w:tcPr>
            <w:tcW w:w="1637" w:type="dxa"/>
            <w:vMerge w:val="restart"/>
          </w:tcPr>
          <w:p w:rsidR="00162E58" w:rsidRPr="00722E3C" w:rsidRDefault="00162E58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686F40" w:rsidRPr="00722E3C" w:rsidTr="001077ED">
        <w:trPr>
          <w:trHeight w:val="295"/>
        </w:trPr>
        <w:tc>
          <w:tcPr>
            <w:tcW w:w="568" w:type="dxa"/>
            <w:vMerge/>
          </w:tcPr>
          <w:p w:rsidR="00686F40" w:rsidRPr="00722E3C" w:rsidRDefault="00686F40" w:rsidP="0068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97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«Реконструкция дворовых территорий и проездов к дворовым территориям города Мурманска» </w:t>
            </w:r>
          </w:p>
        </w:tc>
        <w:tc>
          <w:tcPr>
            <w:tcW w:w="2835" w:type="dxa"/>
          </w:tcPr>
          <w:p w:rsidR="00686F40" w:rsidRPr="00722E3C" w:rsidRDefault="00686F40" w:rsidP="00975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КРГХ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rPr>
          <w:trHeight w:val="748"/>
        </w:trPr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город Мурманск» </w:t>
            </w:r>
          </w:p>
        </w:tc>
        <w:tc>
          <w:tcPr>
            <w:tcW w:w="2835" w:type="dxa"/>
          </w:tcPr>
          <w:p w:rsidR="00686F40" w:rsidRPr="00722E3C" w:rsidRDefault="00686F40" w:rsidP="0059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КО, КК,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КЖП 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>(заказчик-координатор – КЖП)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«Подготовка объектов жилищно-коммунального хозяйства муниципального образования город Мурманск к работе в осенне-зимний период» 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КГТР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«Капитальный и текущий ремонт объектов муниципальной собственности города Мурманска» 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КГТР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«Стимулирование и поддержка инициатив граждан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 управлению многоквартирными домами на территории муниципального образования город Мурманск» 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1D">
              <w:rPr>
                <w:rFonts w:ascii="Times New Roman" w:hAnsi="Times New Roman"/>
                <w:sz w:val="24"/>
                <w:szCs w:val="24"/>
              </w:rPr>
              <w:t>ВЦП «Представление интересов муниципального образования город Мурманск как собственника жилых помещений»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Default="00686F40" w:rsidP="00645F1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АВЦП «Обеспечение деятельности комитета по жилищной политике администрации города Мурманска» </w:t>
            </w:r>
          </w:p>
          <w:p w:rsidR="00686F40" w:rsidRPr="00722E3C" w:rsidRDefault="00686F40" w:rsidP="00645F1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c>
          <w:tcPr>
            <w:tcW w:w="568" w:type="dxa"/>
            <w:vMerge w:val="restart"/>
          </w:tcPr>
          <w:p w:rsidR="00686F40" w:rsidRPr="00722E3C" w:rsidRDefault="00686F40" w:rsidP="0068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проживания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>и охрана окружающей среды»</w:t>
            </w: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2835" w:type="dxa"/>
          </w:tcPr>
          <w:p w:rsidR="00686F40" w:rsidRPr="00722E3C" w:rsidRDefault="00686F40" w:rsidP="0068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КРГХ</w:t>
            </w:r>
          </w:p>
        </w:tc>
        <w:tc>
          <w:tcPr>
            <w:tcW w:w="1637" w:type="dxa"/>
            <w:vMerge w:val="restart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КРГХ</w:t>
            </w:r>
          </w:p>
        </w:tc>
      </w:tr>
      <w:tr w:rsidR="00686F40" w:rsidRPr="00722E3C" w:rsidTr="001077ED"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«Расширение городского кладбища на 7-8 км автодороги </w:t>
            </w:r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Кола-Мурмаши</w:t>
            </w:r>
            <w:proofErr w:type="gramEnd"/>
            <w:r w:rsidRPr="00722E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КРГХ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«Комплексные меры по профилактике наркомании в городе Мурманске» 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КСПВООДМ, </w:t>
            </w:r>
            <w:proofErr w:type="spellStart"/>
            <w:r w:rsidRPr="00722E3C"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 w:rsidRPr="00722E3C">
              <w:rPr>
                <w:rFonts w:ascii="Times New Roman" w:hAnsi="Times New Roman"/>
                <w:sz w:val="24"/>
                <w:szCs w:val="24"/>
              </w:rPr>
              <w:t xml:space="preserve">, КК, </w:t>
            </w:r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22E3C">
              <w:rPr>
                <w:rFonts w:ascii="Times New Roman" w:hAnsi="Times New Roman"/>
                <w:sz w:val="24"/>
                <w:szCs w:val="24"/>
              </w:rPr>
              <w:t xml:space="preserve"> (заказчик-координатор – КСПВООДМ)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«Профилактика правонарушений в городе Мурманске» 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АГМ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«Сокращение численности безнадзорных животных в городе Мурманске» 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КРГХ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АГМ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rPr>
          <w:trHeight w:val="285"/>
        </w:trPr>
        <w:tc>
          <w:tcPr>
            <w:tcW w:w="568" w:type="dxa"/>
            <w:vMerge w:val="restart"/>
          </w:tcPr>
          <w:p w:rsidR="00686F40" w:rsidRPr="00722E3C" w:rsidRDefault="00686F40" w:rsidP="0068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город Мурманск»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6F40" w:rsidRPr="00722E3C" w:rsidRDefault="00686F40" w:rsidP="00107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КО, </w:t>
            </w:r>
            <w:proofErr w:type="gramStart"/>
            <w:r w:rsidRPr="00722E3C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 w:rsidRPr="00722E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КОЗ, </w:t>
            </w: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КК, </w:t>
            </w:r>
            <w:proofErr w:type="spellStart"/>
            <w:r w:rsidRPr="00722E3C"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 w:rsidRPr="00722E3C">
              <w:rPr>
                <w:rFonts w:ascii="Times New Roman" w:hAnsi="Times New Roman"/>
                <w:sz w:val="24"/>
                <w:szCs w:val="24"/>
              </w:rPr>
              <w:t xml:space="preserve">, КСПВООДМ, КИО, </w:t>
            </w:r>
          </w:p>
          <w:p w:rsidR="00686F40" w:rsidRPr="00722E3C" w:rsidRDefault="00686F40" w:rsidP="00107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КГТР, КЖП, КРГХ, КЭР, УФ, АГМ, СД, </w:t>
            </w:r>
          </w:p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КСП  (заказчик-координатор – УФ)</w:t>
            </w:r>
          </w:p>
        </w:tc>
        <w:tc>
          <w:tcPr>
            <w:tcW w:w="1637" w:type="dxa"/>
            <w:vMerge w:val="restart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УФ</w:t>
            </w:r>
          </w:p>
        </w:tc>
      </w:tr>
      <w:tr w:rsidR="00686F40" w:rsidRPr="00722E3C" w:rsidTr="001077ED">
        <w:trPr>
          <w:trHeight w:val="179"/>
        </w:trPr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АВЦП «Обеспечение эффективного управления муниципальными финансами»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УФ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rPr>
          <w:trHeight w:val="453"/>
        </w:trPr>
        <w:tc>
          <w:tcPr>
            <w:tcW w:w="568" w:type="dxa"/>
            <w:vMerge w:val="restart"/>
          </w:tcPr>
          <w:p w:rsidR="00686F40" w:rsidRPr="0096131D" w:rsidRDefault="00686F40" w:rsidP="00BC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1D">
              <w:rPr>
                <w:rFonts w:ascii="Times New Roman" w:hAnsi="Times New Roman"/>
                <w:sz w:val="24"/>
                <w:szCs w:val="24"/>
              </w:rPr>
              <w:t>1</w:t>
            </w:r>
            <w:r w:rsidR="00BC5E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686F40" w:rsidRPr="0096131D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1D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самоуправления             и г</w:t>
            </w:r>
            <w:r w:rsidRPr="0096131D">
              <w:rPr>
                <w:rFonts w:ascii="Times New Roman" w:hAnsi="Times New Roman"/>
                <w:sz w:val="24"/>
                <w:szCs w:val="24"/>
              </w:rPr>
              <w:t>ражданского общества»</w:t>
            </w: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Подпрограмма «Информатизация органов управления муниципального образования город Мурманск» 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АГМ, СД (заказчик-координатор – АГМ)</w:t>
            </w:r>
          </w:p>
        </w:tc>
        <w:tc>
          <w:tcPr>
            <w:tcW w:w="1637" w:type="dxa"/>
            <w:vMerge w:val="restart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АГМ</w:t>
            </w:r>
          </w:p>
        </w:tc>
      </w:tr>
      <w:tr w:rsidR="00686F40" w:rsidRPr="00722E3C" w:rsidTr="001077ED"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«Информирование населения о деятельности органов местного самоуправления муниципального образования город Мурманск»  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АГМ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 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АГМ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«Поддержка общественных и гражданских инициатив в городе Мурманске» 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КСПВООДМ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722E3C" w:rsidTr="001077ED"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ВЦП «Противодействие коррупции в муниципальном образовании город Мурманск» 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АГМ</w:t>
            </w:r>
          </w:p>
        </w:tc>
        <w:tc>
          <w:tcPr>
            <w:tcW w:w="1637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0" w:rsidRPr="00974170" w:rsidTr="001077ED">
        <w:trPr>
          <w:trHeight w:val="562"/>
        </w:trPr>
        <w:tc>
          <w:tcPr>
            <w:tcW w:w="5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86F40" w:rsidRPr="00722E3C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 xml:space="preserve">АВЦП «Обеспечение деятельности администрации города Мурманска» </w:t>
            </w:r>
          </w:p>
        </w:tc>
        <w:tc>
          <w:tcPr>
            <w:tcW w:w="2835" w:type="dxa"/>
          </w:tcPr>
          <w:p w:rsidR="00686F40" w:rsidRPr="00722E3C" w:rsidRDefault="00686F40" w:rsidP="0010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C">
              <w:rPr>
                <w:rFonts w:ascii="Times New Roman" w:hAnsi="Times New Roman"/>
                <w:sz w:val="24"/>
                <w:szCs w:val="24"/>
              </w:rPr>
              <w:t>АГМ</w:t>
            </w:r>
          </w:p>
        </w:tc>
        <w:tc>
          <w:tcPr>
            <w:tcW w:w="1637" w:type="dxa"/>
            <w:vMerge/>
          </w:tcPr>
          <w:p w:rsidR="00686F40" w:rsidRPr="00974170" w:rsidRDefault="00686F40" w:rsidP="0010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559" w:rsidRDefault="00AC7559" w:rsidP="00AC7559">
      <w:pPr>
        <w:jc w:val="center"/>
      </w:pPr>
    </w:p>
    <w:p w:rsidR="00AC7559" w:rsidRDefault="00AC7559" w:rsidP="00BC5E03">
      <w:pPr>
        <w:jc w:val="center"/>
        <w:rPr>
          <w:rFonts w:ascii="Times New Roman" w:hAnsi="Times New Roman"/>
          <w:sz w:val="28"/>
          <w:szCs w:val="28"/>
        </w:rPr>
      </w:pPr>
      <w:r>
        <w:t>__________________________________</w:t>
      </w:r>
    </w:p>
    <w:sectPr w:rsidR="00AC7559" w:rsidSect="00AC7559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5E" w:rsidRDefault="00D16D5E" w:rsidP="00813AC4">
      <w:pPr>
        <w:spacing w:after="0" w:line="240" w:lineRule="auto"/>
      </w:pPr>
      <w:r>
        <w:separator/>
      </w:r>
    </w:p>
  </w:endnote>
  <w:endnote w:type="continuationSeparator" w:id="0">
    <w:p w:rsidR="00D16D5E" w:rsidRDefault="00D16D5E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5E" w:rsidRDefault="00D16D5E" w:rsidP="00813AC4">
      <w:pPr>
        <w:spacing w:after="0" w:line="240" w:lineRule="auto"/>
      </w:pPr>
      <w:r>
        <w:separator/>
      </w:r>
    </w:p>
  </w:footnote>
  <w:footnote w:type="continuationSeparator" w:id="0">
    <w:p w:rsidR="00D16D5E" w:rsidRDefault="00D16D5E" w:rsidP="00813AC4">
      <w:pPr>
        <w:spacing w:after="0" w:line="240" w:lineRule="auto"/>
      </w:pPr>
      <w:r>
        <w:continuationSeparator/>
      </w:r>
    </w:p>
  </w:footnote>
  <w:footnote w:id="1">
    <w:p w:rsidR="001077ED" w:rsidRPr="001077ED" w:rsidRDefault="001077ED">
      <w:pPr>
        <w:pStyle w:val="af"/>
        <w:rPr>
          <w:rFonts w:ascii="Times New Roman" w:hAnsi="Times New Roman"/>
        </w:rPr>
      </w:pPr>
      <w:r w:rsidRPr="001077ED">
        <w:rPr>
          <w:rStyle w:val="af1"/>
          <w:rFonts w:ascii="Times New Roman" w:hAnsi="Times New Roman"/>
        </w:rPr>
        <w:footnoteRef/>
      </w:r>
      <w:r w:rsidRPr="001077ED">
        <w:rPr>
          <w:rFonts w:ascii="Times New Roman" w:hAnsi="Times New Roman"/>
        </w:rPr>
        <w:t xml:space="preserve"> На 2014-2016 годы</w:t>
      </w:r>
    </w:p>
  </w:footnote>
  <w:footnote w:id="2">
    <w:p w:rsidR="001077ED" w:rsidRPr="00686F40" w:rsidRDefault="001077ED">
      <w:pPr>
        <w:pStyle w:val="af"/>
        <w:rPr>
          <w:rFonts w:ascii="Times New Roman" w:hAnsi="Times New Roman"/>
        </w:rPr>
      </w:pPr>
      <w:r w:rsidRPr="00686F40">
        <w:rPr>
          <w:rStyle w:val="af1"/>
          <w:rFonts w:ascii="Times New Roman" w:hAnsi="Times New Roman"/>
        </w:rPr>
        <w:footnoteRef/>
      </w:r>
      <w:r w:rsidRPr="00686F40">
        <w:rPr>
          <w:rFonts w:ascii="Times New Roman" w:hAnsi="Times New Roman"/>
        </w:rPr>
        <w:t xml:space="preserve"> На 2017-2019 годы</w:t>
      </w:r>
    </w:p>
  </w:footnote>
  <w:footnote w:id="3">
    <w:p w:rsidR="00686F40" w:rsidRDefault="00686F40">
      <w:pPr>
        <w:pStyle w:val="af"/>
      </w:pPr>
      <w:r w:rsidRPr="00686F40">
        <w:rPr>
          <w:rStyle w:val="af1"/>
          <w:rFonts w:ascii="Times New Roman" w:hAnsi="Times New Roman"/>
        </w:rPr>
        <w:footnoteRef/>
      </w:r>
      <w:r w:rsidRPr="00686F40">
        <w:rPr>
          <w:rFonts w:ascii="Times New Roman" w:hAnsi="Times New Roman"/>
        </w:rPr>
        <w:t xml:space="preserve"> На 2015-2017 годы</w:t>
      </w:r>
    </w:p>
  </w:footnote>
  <w:footnote w:id="4">
    <w:p w:rsidR="00686F40" w:rsidRPr="00686F40" w:rsidRDefault="00686F40">
      <w:pPr>
        <w:pStyle w:val="af"/>
        <w:rPr>
          <w:rFonts w:ascii="Times New Roman" w:hAnsi="Times New Roman"/>
        </w:rPr>
      </w:pPr>
      <w:r w:rsidRPr="00686F40">
        <w:rPr>
          <w:rStyle w:val="af1"/>
          <w:rFonts w:ascii="Times New Roman" w:hAnsi="Times New Roman"/>
        </w:rPr>
        <w:footnoteRef/>
      </w:r>
      <w:r w:rsidRPr="00686F40">
        <w:rPr>
          <w:rFonts w:ascii="Times New Roman" w:hAnsi="Times New Roman"/>
        </w:rPr>
        <w:t xml:space="preserve"> На 2014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077ED" w:rsidRPr="0076593A" w:rsidRDefault="001077E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 w:rsidR="004417A0">
          <w:rPr>
            <w:rFonts w:ascii="Times New Roman" w:hAnsi="Times New Roman"/>
            <w:noProof/>
            <w:sz w:val="24"/>
            <w:szCs w:val="24"/>
          </w:rPr>
          <w:t>9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077ED" w:rsidRDefault="001077E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91"/>
    <w:rsid w:val="000005E3"/>
    <w:rsid w:val="0000093B"/>
    <w:rsid w:val="00000EE3"/>
    <w:rsid w:val="0000321F"/>
    <w:rsid w:val="00003766"/>
    <w:rsid w:val="00003B5B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408A"/>
    <w:rsid w:val="000E1F75"/>
    <w:rsid w:val="000E2A44"/>
    <w:rsid w:val="000E3941"/>
    <w:rsid w:val="000E3A64"/>
    <w:rsid w:val="000E4800"/>
    <w:rsid w:val="000E48D4"/>
    <w:rsid w:val="000E4FA7"/>
    <w:rsid w:val="000E5506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56CD"/>
    <w:rsid w:val="001D6207"/>
    <w:rsid w:val="001D7229"/>
    <w:rsid w:val="001D7B02"/>
    <w:rsid w:val="001E00E5"/>
    <w:rsid w:val="001E19C9"/>
    <w:rsid w:val="001E24FA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6098"/>
    <w:rsid w:val="002063E9"/>
    <w:rsid w:val="00207806"/>
    <w:rsid w:val="00207FA2"/>
    <w:rsid w:val="00210A6A"/>
    <w:rsid w:val="00210B41"/>
    <w:rsid w:val="0021212C"/>
    <w:rsid w:val="00213A6C"/>
    <w:rsid w:val="00214EE4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47CB"/>
    <w:rsid w:val="003F51AA"/>
    <w:rsid w:val="003F53A7"/>
    <w:rsid w:val="003F70A9"/>
    <w:rsid w:val="003F74FB"/>
    <w:rsid w:val="003F79F6"/>
    <w:rsid w:val="00400B1B"/>
    <w:rsid w:val="00401DBB"/>
    <w:rsid w:val="00402250"/>
    <w:rsid w:val="0040242E"/>
    <w:rsid w:val="00403015"/>
    <w:rsid w:val="004058A6"/>
    <w:rsid w:val="004062A1"/>
    <w:rsid w:val="00406A55"/>
    <w:rsid w:val="00407E4B"/>
    <w:rsid w:val="00410DB5"/>
    <w:rsid w:val="00412FDD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7B27"/>
    <w:rsid w:val="006D7B95"/>
    <w:rsid w:val="006E011F"/>
    <w:rsid w:val="006E05BB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4203"/>
    <w:rsid w:val="0073445E"/>
    <w:rsid w:val="00735D6D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4690"/>
    <w:rsid w:val="007555E4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F0029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737D"/>
    <w:rsid w:val="00957500"/>
    <w:rsid w:val="00960099"/>
    <w:rsid w:val="00960439"/>
    <w:rsid w:val="0096119B"/>
    <w:rsid w:val="00962A81"/>
    <w:rsid w:val="00964E0C"/>
    <w:rsid w:val="00964ED5"/>
    <w:rsid w:val="00965215"/>
    <w:rsid w:val="00965453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DD4"/>
    <w:rsid w:val="00DA3E06"/>
    <w:rsid w:val="00DA425A"/>
    <w:rsid w:val="00DA4434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37CA"/>
    <w:rsid w:val="00FD60E0"/>
    <w:rsid w:val="00FD7DC9"/>
    <w:rsid w:val="00FE01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56A4-6EA3-4A7E-8315-E31F2DA4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Марина Медведева</cp:lastModifiedBy>
  <cp:revision>4</cp:revision>
  <cp:lastPrinted>2014-05-28T05:14:00Z</cp:lastPrinted>
  <dcterms:created xsi:type="dcterms:W3CDTF">2016-12-13T05:32:00Z</dcterms:created>
  <dcterms:modified xsi:type="dcterms:W3CDTF">2016-12-13T06:42:00Z</dcterms:modified>
</cp:coreProperties>
</file>