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91F" w:rsidRPr="00B61EC3" w:rsidRDefault="009357D0" w:rsidP="00B61E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>Приложение</w:t>
      </w:r>
      <w:bookmarkStart w:id="0" w:name="Par949"/>
      <w:bookmarkEnd w:id="0"/>
      <w:r w:rsidR="00B61EC3" w:rsidRPr="00B61EC3">
        <w:rPr>
          <w:rFonts w:ascii="Times New Roman" w:hAnsi="Times New Roman"/>
          <w:sz w:val="24"/>
          <w:szCs w:val="24"/>
        </w:rPr>
        <w:t xml:space="preserve"> </w:t>
      </w:r>
      <w:r w:rsidR="0033191F" w:rsidRPr="00B61EC3">
        <w:rPr>
          <w:rFonts w:ascii="Times New Roman" w:hAnsi="Times New Roman"/>
          <w:sz w:val="24"/>
          <w:szCs w:val="24"/>
        </w:rPr>
        <w:t xml:space="preserve">к </w:t>
      </w:r>
      <w:r w:rsidR="00B61EC3" w:rsidRPr="00B61EC3">
        <w:rPr>
          <w:rFonts w:ascii="Times New Roman" w:hAnsi="Times New Roman"/>
          <w:sz w:val="24"/>
          <w:szCs w:val="24"/>
        </w:rPr>
        <w:t>у</w:t>
      </w:r>
      <w:r w:rsidR="0033191F" w:rsidRPr="00B61EC3">
        <w:rPr>
          <w:rFonts w:ascii="Times New Roman" w:hAnsi="Times New Roman"/>
          <w:sz w:val="24"/>
          <w:szCs w:val="24"/>
        </w:rPr>
        <w:t>ведомлению</w:t>
      </w:r>
      <w:r w:rsidR="00B61EC3" w:rsidRPr="00B61EC3">
        <w:rPr>
          <w:rFonts w:ascii="Times New Roman" w:hAnsi="Times New Roman"/>
          <w:sz w:val="24"/>
          <w:szCs w:val="24"/>
        </w:rPr>
        <w:br/>
      </w:r>
      <w:r w:rsidR="0033191F" w:rsidRPr="00B61EC3">
        <w:rPr>
          <w:rFonts w:ascii="Times New Roman" w:hAnsi="Times New Roman"/>
          <w:sz w:val="24"/>
          <w:szCs w:val="24"/>
        </w:rPr>
        <w:t xml:space="preserve">о проведении </w:t>
      </w:r>
      <w:r w:rsidR="007738F7" w:rsidRPr="00B61EC3">
        <w:rPr>
          <w:rFonts w:ascii="Times New Roman" w:hAnsi="Times New Roman"/>
          <w:sz w:val="24"/>
          <w:szCs w:val="24"/>
        </w:rPr>
        <w:t>экспертизы</w:t>
      </w:r>
    </w:p>
    <w:p w:rsidR="009357D0" w:rsidRPr="00294B9E" w:rsidRDefault="009357D0" w:rsidP="0027517B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4B9E">
        <w:rPr>
          <w:rFonts w:ascii="Times New Roman" w:hAnsi="Times New Roman"/>
          <w:sz w:val="24"/>
          <w:szCs w:val="24"/>
        </w:rPr>
        <w:t>ПЕРЕЧЕНЬ</w:t>
      </w:r>
    </w:p>
    <w:p w:rsidR="0027517B" w:rsidRPr="00254C55" w:rsidRDefault="00B61EC3" w:rsidP="00254C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4C55">
        <w:rPr>
          <w:rFonts w:ascii="Times New Roman" w:hAnsi="Times New Roman"/>
          <w:sz w:val="24"/>
          <w:szCs w:val="24"/>
        </w:rPr>
        <w:t>в</w:t>
      </w:r>
      <w:r w:rsidR="009357D0" w:rsidRPr="00254C55">
        <w:rPr>
          <w:rFonts w:ascii="Times New Roman" w:hAnsi="Times New Roman"/>
          <w:sz w:val="24"/>
          <w:szCs w:val="24"/>
        </w:rPr>
        <w:t>опросов</w:t>
      </w:r>
      <w:r w:rsidRPr="00254C55">
        <w:rPr>
          <w:rFonts w:ascii="Times New Roman" w:hAnsi="Times New Roman"/>
          <w:sz w:val="24"/>
          <w:szCs w:val="24"/>
        </w:rPr>
        <w:t xml:space="preserve"> </w:t>
      </w:r>
      <w:r w:rsidR="0027517B" w:rsidRPr="00254C55">
        <w:rPr>
          <w:rFonts w:ascii="Times New Roman" w:hAnsi="Times New Roman"/>
          <w:sz w:val="24"/>
          <w:szCs w:val="24"/>
        </w:rPr>
        <w:t>для заинтересованных лиц</w:t>
      </w:r>
    </w:p>
    <w:p w:rsidR="00B82710" w:rsidRDefault="00B61EC3" w:rsidP="00254C55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254C55">
        <w:rPr>
          <w:rFonts w:ascii="Times New Roman" w:hAnsi="Times New Roman"/>
          <w:sz w:val="24"/>
          <w:szCs w:val="24"/>
        </w:rPr>
        <w:t xml:space="preserve">в рамках проведения публичных консультаций в целях </w:t>
      </w:r>
      <w:proofErr w:type="gramStart"/>
      <w:r w:rsidRPr="00254C55">
        <w:rPr>
          <w:rFonts w:ascii="Times New Roman" w:hAnsi="Times New Roman"/>
          <w:sz w:val="24"/>
          <w:szCs w:val="24"/>
        </w:rPr>
        <w:t>проведения</w:t>
      </w:r>
      <w:r w:rsidR="0033191F" w:rsidRPr="00254C55">
        <w:rPr>
          <w:rFonts w:ascii="Times New Roman" w:hAnsi="Times New Roman"/>
          <w:sz w:val="24"/>
          <w:szCs w:val="24"/>
        </w:rPr>
        <w:t xml:space="preserve"> </w:t>
      </w:r>
      <w:r w:rsidR="007738F7" w:rsidRPr="00254C55">
        <w:rPr>
          <w:rFonts w:ascii="Times New Roman" w:hAnsi="Times New Roman"/>
          <w:sz w:val="24"/>
          <w:szCs w:val="24"/>
        </w:rPr>
        <w:t xml:space="preserve">экспертизы </w:t>
      </w:r>
      <w:r w:rsidR="00AD6A7D" w:rsidRPr="00254C55">
        <w:rPr>
          <w:rFonts w:ascii="Times New Roman" w:hAnsi="Times New Roman"/>
          <w:sz w:val="24"/>
          <w:szCs w:val="24"/>
        </w:rPr>
        <w:t xml:space="preserve">постановления  </w:t>
      </w:r>
      <w:r w:rsidR="00254C55" w:rsidRPr="00254C55">
        <w:rPr>
          <w:rFonts w:ascii="Times New Roman" w:hAnsi="Times New Roman"/>
          <w:iCs/>
          <w:sz w:val="24"/>
          <w:szCs w:val="24"/>
        </w:rPr>
        <w:t>администрации города</w:t>
      </w:r>
      <w:proofErr w:type="gramEnd"/>
      <w:r w:rsidR="00254C55" w:rsidRPr="00254C55">
        <w:rPr>
          <w:rFonts w:ascii="Times New Roman" w:hAnsi="Times New Roman"/>
          <w:iCs/>
          <w:sz w:val="24"/>
          <w:szCs w:val="24"/>
        </w:rPr>
        <w:t xml:space="preserve"> Мурманска</w:t>
      </w:r>
      <w:r w:rsidR="00B82710">
        <w:rPr>
          <w:rFonts w:ascii="Times New Roman" w:hAnsi="Times New Roman"/>
          <w:iCs/>
          <w:sz w:val="24"/>
          <w:szCs w:val="24"/>
        </w:rPr>
        <w:t xml:space="preserve"> </w:t>
      </w:r>
      <w:r w:rsidR="00254C55" w:rsidRPr="00254C55">
        <w:rPr>
          <w:rFonts w:ascii="Times New Roman" w:hAnsi="Times New Roman"/>
          <w:iCs/>
          <w:sz w:val="24"/>
          <w:szCs w:val="24"/>
        </w:rPr>
        <w:t xml:space="preserve">от 05.06.2013 № 1379 </w:t>
      </w:r>
    </w:p>
    <w:p w:rsidR="00254C55" w:rsidRPr="00254C55" w:rsidRDefault="00254C55" w:rsidP="00254C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54C55">
        <w:rPr>
          <w:rFonts w:ascii="Times New Roman" w:hAnsi="Times New Roman"/>
          <w:iCs/>
          <w:sz w:val="24"/>
          <w:szCs w:val="24"/>
        </w:rPr>
        <w:t>«Об утверждении Порядка предоставления субсидии на финансовое обеспечение затрат, связанных с выработкой и подачей тепловой</w:t>
      </w:r>
      <w:r w:rsidR="00B82710">
        <w:rPr>
          <w:rFonts w:ascii="Times New Roman" w:hAnsi="Times New Roman"/>
          <w:iCs/>
          <w:sz w:val="24"/>
          <w:szCs w:val="24"/>
        </w:rPr>
        <w:t xml:space="preserve"> </w:t>
      </w:r>
      <w:r w:rsidRPr="00254C55">
        <w:rPr>
          <w:rFonts w:ascii="Times New Roman" w:hAnsi="Times New Roman"/>
          <w:iCs/>
          <w:sz w:val="24"/>
          <w:szCs w:val="24"/>
        </w:rPr>
        <w:br/>
        <w:t>энергии в горячей воде муниципальными котельными</w:t>
      </w:r>
      <w:r w:rsidRPr="00254C55">
        <w:rPr>
          <w:rFonts w:ascii="Times New Roman" w:eastAsia="Calibri" w:hAnsi="Times New Roman"/>
          <w:sz w:val="24"/>
          <w:szCs w:val="24"/>
        </w:rPr>
        <w:t>»</w:t>
      </w:r>
      <w:r w:rsidRPr="00254C55">
        <w:rPr>
          <w:rFonts w:ascii="Times New Roman" w:eastAsia="Calibri" w:hAnsi="Times New Roman"/>
          <w:sz w:val="24"/>
          <w:szCs w:val="24"/>
        </w:rPr>
        <w:br/>
      </w:r>
      <w:r w:rsidRPr="00254C55">
        <w:rPr>
          <w:rFonts w:ascii="Times New Roman" w:hAnsi="Times New Roman"/>
          <w:sz w:val="24"/>
          <w:szCs w:val="24"/>
        </w:rPr>
        <w:t>(в ред. постановлений администрации города Мурманска</w:t>
      </w:r>
      <w:proofErr w:type="gramEnd"/>
    </w:p>
    <w:p w:rsidR="00254C55" w:rsidRPr="00254C55" w:rsidRDefault="00254C55" w:rsidP="00254C55">
      <w:pPr>
        <w:pStyle w:val="a7"/>
        <w:spacing w:before="0" w:beforeAutospacing="0" w:after="0" w:afterAutospacing="0"/>
        <w:jc w:val="center"/>
      </w:pPr>
      <w:r w:rsidRPr="00254C55">
        <w:t xml:space="preserve">от 30.07.2013 </w:t>
      </w:r>
      <w:hyperlink r:id="rId5" w:history="1">
        <w:r w:rsidRPr="00254C55">
          <w:rPr>
            <w:rStyle w:val="a4"/>
            <w:color w:val="auto"/>
            <w:u w:val="none"/>
          </w:rPr>
          <w:t>№ 1964</w:t>
        </w:r>
      </w:hyperlink>
      <w:r w:rsidRPr="00254C55">
        <w:t xml:space="preserve">, от 03.03.2015 </w:t>
      </w:r>
      <w:hyperlink r:id="rId6" w:history="1">
        <w:r w:rsidRPr="00254C55">
          <w:rPr>
            <w:rStyle w:val="a4"/>
            <w:color w:val="auto"/>
            <w:u w:val="none"/>
          </w:rPr>
          <w:t>№ 601</w:t>
        </w:r>
      </w:hyperlink>
      <w:r w:rsidRPr="00254C55">
        <w:t xml:space="preserve">, от 25.05.2016 </w:t>
      </w:r>
      <w:hyperlink r:id="rId7" w:history="1">
        <w:r w:rsidRPr="00254C55">
          <w:rPr>
            <w:rStyle w:val="a4"/>
            <w:color w:val="auto"/>
            <w:u w:val="none"/>
          </w:rPr>
          <w:t>№1423</w:t>
        </w:r>
      </w:hyperlink>
      <w:r w:rsidRPr="00254C55">
        <w:t xml:space="preserve">, от 05.12.2016 </w:t>
      </w:r>
      <w:hyperlink r:id="rId8" w:history="1">
        <w:r w:rsidRPr="00254C55">
          <w:rPr>
            <w:rStyle w:val="a4"/>
            <w:color w:val="auto"/>
            <w:u w:val="none"/>
          </w:rPr>
          <w:t>№ 3698</w:t>
        </w:r>
      </w:hyperlink>
      <w:r w:rsidRPr="00254C55">
        <w:t xml:space="preserve">, от 06.02.2018 </w:t>
      </w:r>
      <w:hyperlink r:id="rId9" w:history="1">
        <w:r w:rsidRPr="00254C55">
          <w:rPr>
            <w:rStyle w:val="a4"/>
            <w:color w:val="auto"/>
            <w:u w:val="none"/>
          </w:rPr>
          <w:t>№ 269</w:t>
        </w:r>
      </w:hyperlink>
      <w:r w:rsidRPr="00254C55">
        <w:t xml:space="preserve">, от 03.12.2018 </w:t>
      </w:r>
      <w:hyperlink r:id="rId10" w:history="1">
        <w:r w:rsidRPr="00254C55">
          <w:rPr>
            <w:rStyle w:val="a4"/>
            <w:color w:val="auto"/>
            <w:u w:val="none"/>
          </w:rPr>
          <w:t>№ 4157</w:t>
        </w:r>
      </w:hyperlink>
      <w:r w:rsidRPr="00254C55">
        <w:t xml:space="preserve">, от 16.04.2019 </w:t>
      </w:r>
      <w:hyperlink r:id="rId11" w:history="1">
        <w:r w:rsidRPr="00254C55">
          <w:rPr>
            <w:rStyle w:val="a4"/>
            <w:color w:val="auto"/>
            <w:u w:val="none"/>
          </w:rPr>
          <w:t>№ 1393</w:t>
        </w:r>
      </w:hyperlink>
      <w:r w:rsidRPr="00254C55">
        <w:t xml:space="preserve">, от 21.08.2019 </w:t>
      </w:r>
      <w:hyperlink r:id="rId12" w:history="1">
        <w:r w:rsidRPr="00254C55">
          <w:rPr>
            <w:rStyle w:val="a4"/>
            <w:color w:val="auto"/>
            <w:u w:val="none"/>
          </w:rPr>
          <w:t>№ 2832</w:t>
        </w:r>
      </w:hyperlink>
      <w:r w:rsidRPr="00254C55">
        <w:t xml:space="preserve">, от 09.04.2021 </w:t>
      </w:r>
      <w:hyperlink r:id="rId13" w:history="1">
        <w:r w:rsidRPr="00254C55">
          <w:rPr>
            <w:rStyle w:val="a4"/>
            <w:color w:val="auto"/>
            <w:u w:val="none"/>
          </w:rPr>
          <w:t>№ 937</w:t>
        </w:r>
      </w:hyperlink>
      <w:r w:rsidRPr="00254C55">
        <w:t xml:space="preserve">, от 21.05.2021 </w:t>
      </w:r>
      <w:hyperlink r:id="rId14" w:history="1">
        <w:r w:rsidRPr="00254C55">
          <w:rPr>
            <w:rStyle w:val="a4"/>
            <w:color w:val="auto"/>
            <w:u w:val="none"/>
          </w:rPr>
          <w:t>№ 1341</w:t>
        </w:r>
      </w:hyperlink>
      <w:r w:rsidRPr="00254C55">
        <w:t xml:space="preserve">, от 21.12.2021 </w:t>
      </w:r>
      <w:hyperlink r:id="rId15" w:history="1">
        <w:r w:rsidRPr="00254C55">
          <w:rPr>
            <w:rStyle w:val="a4"/>
            <w:color w:val="auto"/>
            <w:u w:val="none"/>
          </w:rPr>
          <w:t>№ 3309</w:t>
        </w:r>
      </w:hyperlink>
      <w:r w:rsidRPr="00254C55">
        <w:t xml:space="preserve">, от 11.07.2022 </w:t>
      </w:r>
      <w:hyperlink r:id="rId16" w:history="1">
        <w:r w:rsidRPr="00254C55">
          <w:rPr>
            <w:rStyle w:val="a4"/>
            <w:color w:val="auto"/>
            <w:u w:val="none"/>
          </w:rPr>
          <w:t>№ 1907</w:t>
        </w:r>
      </w:hyperlink>
      <w:r w:rsidRPr="00254C55">
        <w:t>,</w:t>
      </w:r>
    </w:p>
    <w:p w:rsidR="00254C55" w:rsidRPr="00254C55" w:rsidRDefault="00254C55" w:rsidP="00254C5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54C55">
        <w:rPr>
          <w:rFonts w:ascii="Times New Roman" w:hAnsi="Times New Roman"/>
          <w:sz w:val="24"/>
          <w:szCs w:val="24"/>
        </w:rPr>
        <w:t xml:space="preserve">от 15.12.2022 </w:t>
      </w:r>
      <w:hyperlink r:id="rId17" w:history="1">
        <w:r w:rsidRPr="00254C55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4141</w:t>
        </w:r>
      </w:hyperlink>
      <w:r w:rsidRPr="00254C55">
        <w:rPr>
          <w:rFonts w:ascii="Times New Roman" w:hAnsi="Times New Roman"/>
          <w:sz w:val="24"/>
          <w:szCs w:val="24"/>
        </w:rPr>
        <w:t xml:space="preserve">, от 15.02.2023 </w:t>
      </w:r>
      <w:hyperlink r:id="rId18" w:history="1">
        <w:r w:rsidRPr="00254C55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621</w:t>
        </w:r>
      </w:hyperlink>
      <w:r w:rsidRPr="00254C55">
        <w:rPr>
          <w:rFonts w:ascii="Times New Roman" w:hAnsi="Times New Roman"/>
          <w:sz w:val="24"/>
          <w:szCs w:val="24"/>
        </w:rPr>
        <w:t>)</w:t>
      </w:r>
    </w:p>
    <w:p w:rsidR="00B61EC3" w:rsidRPr="00294B9E" w:rsidRDefault="00B61EC3" w:rsidP="00AD6A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 xml:space="preserve">Просим рассмотреть </w:t>
      </w:r>
      <w:r w:rsidR="00A77905">
        <w:rPr>
          <w:rFonts w:ascii="Times New Roman" w:hAnsi="Times New Roman"/>
          <w:sz w:val="24"/>
          <w:szCs w:val="24"/>
        </w:rPr>
        <w:t xml:space="preserve">муниципальный </w:t>
      </w:r>
      <w:r w:rsidRPr="00B61EC3">
        <w:rPr>
          <w:rFonts w:ascii="Times New Roman" w:hAnsi="Times New Roman"/>
          <w:sz w:val="24"/>
          <w:szCs w:val="24"/>
        </w:rPr>
        <w:t>нормативный правой акт на предмет наличия в нем положений, необоснованно затрудняющих осуществление предпринимательской</w:t>
      </w:r>
      <w:r>
        <w:rPr>
          <w:rFonts w:ascii="Times New Roman" w:hAnsi="Times New Roman"/>
          <w:sz w:val="24"/>
          <w:szCs w:val="24"/>
        </w:rPr>
        <w:br/>
      </w:r>
      <w:r w:rsidRPr="00B61EC3">
        <w:rPr>
          <w:rFonts w:ascii="Times New Roman" w:hAnsi="Times New Roman"/>
          <w:sz w:val="24"/>
          <w:szCs w:val="24"/>
        </w:rPr>
        <w:t>и инвестиционной деятельности, а также оценить объем допол</w:t>
      </w:r>
      <w:r w:rsidR="00D60642">
        <w:rPr>
          <w:rFonts w:ascii="Times New Roman" w:hAnsi="Times New Roman"/>
          <w:sz w:val="24"/>
          <w:szCs w:val="24"/>
        </w:rPr>
        <w:t xml:space="preserve">нительных расходов, если таковые </w:t>
      </w:r>
      <w:r w:rsidRPr="00B61EC3">
        <w:rPr>
          <w:rFonts w:ascii="Times New Roman" w:hAnsi="Times New Roman"/>
          <w:sz w:val="24"/>
          <w:szCs w:val="24"/>
        </w:rPr>
        <w:t>возникают в связи с действием данного нормативного правового акта и высказать свою позицию</w:t>
      </w:r>
      <w:r>
        <w:rPr>
          <w:rFonts w:ascii="Times New Roman" w:hAnsi="Times New Roman"/>
          <w:sz w:val="24"/>
          <w:szCs w:val="24"/>
        </w:rPr>
        <w:t>.</w:t>
      </w:r>
    </w:p>
    <w:p w:rsidR="009357D0" w:rsidRPr="00A7320D" w:rsidRDefault="00800964" w:rsidP="00AD6A7D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7320D">
        <w:rPr>
          <w:rFonts w:ascii="Times New Roman" w:hAnsi="Times New Roman"/>
          <w:i/>
          <w:sz w:val="24"/>
          <w:szCs w:val="24"/>
        </w:rPr>
        <w:t>Информация об участнике публичных консультаций</w:t>
      </w:r>
      <w:r w:rsidR="00294B9E" w:rsidRPr="00A7320D">
        <w:rPr>
          <w:rFonts w:ascii="Times New Roman" w:hAnsi="Times New Roman"/>
          <w:i/>
          <w:sz w:val="24"/>
          <w:szCs w:val="24"/>
        </w:rPr>
        <w:t>: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наименование организации</w:t>
      </w:r>
      <w:r w:rsidR="0027517B">
        <w:rPr>
          <w:sz w:val="24"/>
          <w:szCs w:val="24"/>
        </w:rPr>
        <w:t xml:space="preserve"> (Ф.И.О</w:t>
      </w:r>
      <w:r w:rsidR="00D60642">
        <w:rPr>
          <w:sz w:val="24"/>
          <w:szCs w:val="24"/>
        </w:rPr>
        <w:t>.</w:t>
      </w:r>
      <w:r w:rsidR="0027517B">
        <w:rPr>
          <w:sz w:val="24"/>
          <w:szCs w:val="24"/>
        </w:rPr>
        <w:t xml:space="preserve"> ИП)</w:t>
      </w:r>
      <w:r w:rsidR="001A220A">
        <w:rPr>
          <w:sz w:val="24"/>
          <w:szCs w:val="24"/>
        </w:rPr>
        <w:t xml:space="preserve"> _____________</w:t>
      </w:r>
      <w:r w:rsidR="0027517B">
        <w:rPr>
          <w:sz w:val="24"/>
          <w:szCs w:val="24"/>
        </w:rPr>
        <w:t>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сфера деятельности организации</w:t>
      </w:r>
      <w:r w:rsidR="001A220A">
        <w:rPr>
          <w:sz w:val="24"/>
          <w:szCs w:val="24"/>
        </w:rPr>
        <w:t xml:space="preserve"> 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 xml:space="preserve">фамилия, имя, отчество (последнее - при наличии) </w:t>
      </w:r>
      <w:r w:rsidR="00800964" w:rsidRPr="00800964">
        <w:rPr>
          <w:sz w:val="24"/>
          <w:szCs w:val="24"/>
        </w:rPr>
        <w:t>участника публичных консультаций или его представителя</w:t>
      </w:r>
      <w:r w:rsidR="001A220A">
        <w:rPr>
          <w:sz w:val="24"/>
          <w:szCs w:val="24"/>
        </w:rPr>
        <w:t xml:space="preserve"> _____________________________________________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номер контактного телефона</w:t>
      </w:r>
      <w:r w:rsidR="001A220A">
        <w:rPr>
          <w:sz w:val="24"/>
          <w:szCs w:val="24"/>
        </w:rPr>
        <w:t xml:space="preserve"> ___________________________________________</w:t>
      </w:r>
      <w:r w:rsidRPr="00800964">
        <w:rPr>
          <w:sz w:val="24"/>
          <w:szCs w:val="24"/>
        </w:rPr>
        <w:t>;</w:t>
      </w:r>
    </w:p>
    <w:p w:rsidR="009357D0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адрес электронной почты</w:t>
      </w:r>
      <w:r w:rsidR="001A220A">
        <w:rPr>
          <w:sz w:val="24"/>
          <w:szCs w:val="24"/>
        </w:rPr>
        <w:t xml:space="preserve"> ______________________________________________</w:t>
      </w:r>
      <w:r w:rsidRPr="00800964">
        <w:rPr>
          <w:sz w:val="24"/>
          <w:szCs w:val="24"/>
        </w:rPr>
        <w:t>.</w:t>
      </w:r>
    </w:p>
    <w:p w:rsidR="0017667D" w:rsidRPr="00800964" w:rsidRDefault="0017667D" w:rsidP="0027517B">
      <w:pPr>
        <w:pStyle w:val="a3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709"/>
        <w:jc w:val="both"/>
        <w:rPr>
          <w:sz w:val="24"/>
          <w:szCs w:val="24"/>
        </w:rPr>
      </w:pPr>
    </w:p>
    <w:p w:rsidR="00294B9E" w:rsidRPr="00800964" w:rsidRDefault="00294B9E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800964">
        <w:rPr>
          <w:color w:val="000000"/>
          <w:sz w:val="24"/>
          <w:szCs w:val="24"/>
        </w:rPr>
        <w:t xml:space="preserve">На решение какой проблемы, на Ваш взгляд, </w:t>
      </w:r>
      <w:r w:rsidR="00B61EC3">
        <w:rPr>
          <w:color w:val="000000"/>
          <w:sz w:val="24"/>
          <w:szCs w:val="24"/>
        </w:rPr>
        <w:t xml:space="preserve">направлен </w:t>
      </w:r>
      <w:r w:rsidR="00800964" w:rsidRPr="00800964">
        <w:rPr>
          <w:color w:val="000000"/>
          <w:sz w:val="24"/>
          <w:szCs w:val="24"/>
        </w:rPr>
        <w:t>муниципальный нормативный правовой акт</w:t>
      </w:r>
      <w:r w:rsidRPr="00800964">
        <w:rPr>
          <w:color w:val="000000"/>
          <w:sz w:val="24"/>
          <w:szCs w:val="24"/>
        </w:rPr>
        <w:t>?</w:t>
      </w:r>
      <w:r w:rsidR="00800964" w:rsidRPr="00800964">
        <w:rPr>
          <w:color w:val="000000"/>
          <w:sz w:val="24"/>
          <w:szCs w:val="24"/>
        </w:rPr>
        <w:t xml:space="preserve"> </w:t>
      </w:r>
      <w:r w:rsidRPr="00800964">
        <w:rPr>
          <w:color w:val="000000"/>
          <w:sz w:val="24"/>
          <w:szCs w:val="24"/>
        </w:rPr>
        <w:t>Актуальна ли данная проблема сегодня?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</w:t>
      </w:r>
      <w:r w:rsidR="0017667D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Default="00294B9E" w:rsidP="0027517B">
      <w:pPr>
        <w:pStyle w:val="a3"/>
        <w:numPr>
          <w:ilvl w:val="0"/>
          <w:numId w:val="2"/>
        </w:numPr>
        <w:spacing w:before="240" w:after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>Является ли предлагаемое регулирование оптимальным способом решения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проблемы? Существуют ли иные способы</w:t>
      </w:r>
      <w:r w:rsidR="00A7320D">
        <w:rPr>
          <w:sz w:val="24"/>
          <w:szCs w:val="24"/>
        </w:rPr>
        <w:t xml:space="preserve"> достижения заявленных целей нормативного регулирования</w:t>
      </w:r>
      <w:r w:rsidRPr="00B61EC3">
        <w:rPr>
          <w:sz w:val="24"/>
          <w:szCs w:val="24"/>
        </w:rPr>
        <w:t>? Если да, укажите те из них, которые,</w:t>
      </w:r>
      <w:r w:rsidR="00A7320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по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 xml:space="preserve">Вашему мнению, были бы менее </w:t>
      </w:r>
      <w:r w:rsidR="00D60642">
        <w:rPr>
          <w:sz w:val="24"/>
          <w:szCs w:val="24"/>
        </w:rPr>
        <w:t>затратны и (или) более эффективны</w:t>
      </w:r>
      <w:r w:rsidRPr="00B61EC3">
        <w:rPr>
          <w:sz w:val="24"/>
          <w:szCs w:val="24"/>
        </w:rPr>
        <w:t xml:space="preserve"> для участников общественных отношений?</w:t>
      </w:r>
    </w:p>
    <w:p w:rsidR="0017667D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17667D" w:rsidRPr="00B61EC3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</w:p>
    <w:p w:rsidR="00B61EC3" w:rsidRPr="00B61EC3" w:rsidRDefault="00B61EC3" w:rsidP="0027517B">
      <w:pPr>
        <w:pStyle w:val="a3"/>
        <w:numPr>
          <w:ilvl w:val="0"/>
          <w:numId w:val="2"/>
        </w:numPr>
        <w:spacing w:before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 xml:space="preserve">На Ваш взгляд, содержит ли </w:t>
      </w:r>
      <w:r w:rsidR="00A77905">
        <w:rPr>
          <w:sz w:val="24"/>
          <w:szCs w:val="24"/>
        </w:rPr>
        <w:t xml:space="preserve">муниципальный </w:t>
      </w:r>
      <w:r w:rsidRPr="00B61EC3">
        <w:rPr>
          <w:sz w:val="24"/>
          <w:szCs w:val="24"/>
        </w:rPr>
        <w:t>нормативный правовой акт положения</w:t>
      </w:r>
      <w:r w:rsidR="004841D5">
        <w:rPr>
          <w:sz w:val="24"/>
          <w:szCs w:val="24"/>
        </w:rPr>
        <w:t>,</w:t>
      </w:r>
      <w:r w:rsidRPr="00B61EC3">
        <w:rPr>
          <w:sz w:val="24"/>
          <w:szCs w:val="24"/>
        </w:rPr>
        <w:t xml:space="preserve"> затрудняющие ведение предпринимательской и инвестиционной деятельности</w:t>
      </w:r>
      <w:r w:rsidRPr="00B61EC3">
        <w:rPr>
          <w:sz w:val="24"/>
          <w:szCs w:val="24"/>
        </w:rPr>
        <w:br/>
        <w:t>на территории города Мурманска? В случае наличия затруднений приведите обоснования по каждому указанному положению.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</w:t>
      </w:r>
    </w:p>
    <w:p w:rsidR="00294B9E" w:rsidRPr="006E3F51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</w:t>
      </w:r>
      <w:r w:rsidR="00294B9E" w:rsidRPr="006E3F51">
        <w:rPr>
          <w:color w:val="000000"/>
          <w:sz w:val="24"/>
          <w:szCs w:val="24"/>
        </w:rPr>
        <w:t>аки</w:t>
      </w:r>
      <w:r>
        <w:rPr>
          <w:color w:val="000000"/>
          <w:sz w:val="24"/>
          <w:szCs w:val="24"/>
        </w:rPr>
        <w:t>е</w:t>
      </w:r>
      <w:r w:rsidR="004841D5">
        <w:rPr>
          <w:color w:val="000000"/>
          <w:sz w:val="24"/>
          <w:szCs w:val="24"/>
        </w:rPr>
        <w:t xml:space="preserve"> риски и негативные последствия </w:t>
      </w:r>
      <w:r w:rsidR="00294B9E" w:rsidRPr="006E3F51">
        <w:rPr>
          <w:color w:val="000000"/>
          <w:sz w:val="24"/>
          <w:szCs w:val="24"/>
        </w:rPr>
        <w:t>для ведения</w:t>
      </w:r>
      <w:r w:rsidR="006E3F51" w:rsidRPr="006E3F51">
        <w:rPr>
          <w:color w:val="000000"/>
          <w:sz w:val="24"/>
          <w:szCs w:val="24"/>
        </w:rPr>
        <w:t xml:space="preserve"> </w:t>
      </w:r>
      <w:r w:rsidR="00294B9E" w:rsidRPr="006E3F51">
        <w:rPr>
          <w:color w:val="000000"/>
          <w:sz w:val="24"/>
          <w:szCs w:val="24"/>
        </w:rPr>
        <w:t>предпринимательской и инвестиционной деятельности, на Ваш взгляд,</w:t>
      </w:r>
      <w:r>
        <w:rPr>
          <w:color w:val="000000"/>
          <w:sz w:val="24"/>
          <w:szCs w:val="24"/>
        </w:rPr>
        <w:t xml:space="preserve"> возникают при применении</w:t>
      </w:r>
      <w:r w:rsidR="00294B9E" w:rsidRPr="006E3F51">
        <w:rPr>
          <w:color w:val="000000"/>
          <w:sz w:val="24"/>
          <w:szCs w:val="24"/>
        </w:rPr>
        <w:t xml:space="preserve"> муниципального нормативного правового акта?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P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Ваши предложения (при наличии) о признании утратившим силу </w:t>
      </w:r>
      <w:r w:rsidR="00A77905">
        <w:rPr>
          <w:color w:val="000000"/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>нормативного правового акта либо его отдельных положений или о внесении изменений</w:t>
      </w:r>
      <w:r w:rsidR="00A779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 w:rsidR="00A77905">
        <w:rPr>
          <w:color w:val="000000"/>
          <w:sz w:val="24"/>
          <w:szCs w:val="24"/>
        </w:rPr>
        <w:t xml:space="preserve"> муниципальный </w:t>
      </w:r>
      <w:r>
        <w:rPr>
          <w:color w:val="000000"/>
          <w:sz w:val="24"/>
          <w:szCs w:val="24"/>
        </w:rPr>
        <w:t>нормативный правовой акт, а также о внесении изменений в иные нормативные правовые акты для преодоления негативных аффектов, связанных с нормативным регулированием (при необходимости)</w:t>
      </w:r>
      <w:r w:rsidR="00294B9E" w:rsidRPr="00A7320D">
        <w:rPr>
          <w:color w:val="000000"/>
          <w:sz w:val="24"/>
          <w:szCs w:val="24"/>
        </w:rPr>
        <w:t>.</w:t>
      </w:r>
      <w:proofErr w:type="gramEnd"/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A7320D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YS Text" w:hAnsi="YS Text"/>
          <w:color w:val="000000"/>
          <w:sz w:val="20"/>
          <w:szCs w:val="20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p w:rsid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A7320D">
        <w:rPr>
          <w:color w:val="000000"/>
          <w:sz w:val="24"/>
          <w:szCs w:val="24"/>
        </w:rPr>
        <w:t xml:space="preserve">Иные предложения и замечания, которые, по Вашему мнению, целесообразно учесть в рамках экспертизы действующего </w:t>
      </w:r>
      <w:r w:rsidR="00A77905">
        <w:rPr>
          <w:color w:val="000000"/>
          <w:sz w:val="24"/>
          <w:szCs w:val="24"/>
        </w:rPr>
        <w:t xml:space="preserve">муниципального </w:t>
      </w:r>
      <w:r w:rsidRPr="00A7320D">
        <w:rPr>
          <w:color w:val="000000"/>
          <w:sz w:val="24"/>
          <w:szCs w:val="24"/>
        </w:rPr>
        <w:t>нормативного правового акта в целях повышения эффективности его реализации.</w:t>
      </w:r>
    </w:p>
    <w:p w:rsidR="00A7320D" w:rsidRDefault="00A7320D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</w:p>
    <w:p w:rsidR="00A50948" w:rsidRDefault="00A7320D" w:rsidP="0027517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sectPr w:rsidR="00A50948" w:rsidSect="00B61E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4542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6B234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34EF0"/>
    <w:multiLevelType w:val="hybridMultilevel"/>
    <w:tmpl w:val="127A154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7456DC1"/>
    <w:multiLevelType w:val="hybridMultilevel"/>
    <w:tmpl w:val="9306CCC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49D5"/>
    <w:rsid w:val="00020C98"/>
    <w:rsid w:val="00046AC1"/>
    <w:rsid w:val="00102FF3"/>
    <w:rsid w:val="00114EE2"/>
    <w:rsid w:val="0017667D"/>
    <w:rsid w:val="001A220A"/>
    <w:rsid w:val="00254C55"/>
    <w:rsid w:val="0027517B"/>
    <w:rsid w:val="00294B9E"/>
    <w:rsid w:val="002C2C3A"/>
    <w:rsid w:val="0033191F"/>
    <w:rsid w:val="00331EBA"/>
    <w:rsid w:val="003B055D"/>
    <w:rsid w:val="003C2363"/>
    <w:rsid w:val="003C7C5D"/>
    <w:rsid w:val="00407B14"/>
    <w:rsid w:val="00483C0C"/>
    <w:rsid w:val="004841D5"/>
    <w:rsid w:val="0052288D"/>
    <w:rsid w:val="005B500B"/>
    <w:rsid w:val="005D35C8"/>
    <w:rsid w:val="00601C7B"/>
    <w:rsid w:val="0062702D"/>
    <w:rsid w:val="00665179"/>
    <w:rsid w:val="006E3F51"/>
    <w:rsid w:val="00760308"/>
    <w:rsid w:val="007738F7"/>
    <w:rsid w:val="007B11F6"/>
    <w:rsid w:val="007F158F"/>
    <w:rsid w:val="00800964"/>
    <w:rsid w:val="008E2A11"/>
    <w:rsid w:val="009357D0"/>
    <w:rsid w:val="009447E5"/>
    <w:rsid w:val="0096128B"/>
    <w:rsid w:val="00970336"/>
    <w:rsid w:val="009D0AA7"/>
    <w:rsid w:val="009E491C"/>
    <w:rsid w:val="009E49D5"/>
    <w:rsid w:val="00A50948"/>
    <w:rsid w:val="00A6711A"/>
    <w:rsid w:val="00A7320D"/>
    <w:rsid w:val="00A77905"/>
    <w:rsid w:val="00A846AF"/>
    <w:rsid w:val="00AD6A7D"/>
    <w:rsid w:val="00B61EC3"/>
    <w:rsid w:val="00B82710"/>
    <w:rsid w:val="00CD511E"/>
    <w:rsid w:val="00D60642"/>
    <w:rsid w:val="00E83EF7"/>
    <w:rsid w:val="00F4431F"/>
    <w:rsid w:val="00FC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ConsPlusNormal">
    <w:name w:val="ConsPlusNormal"/>
    <w:rsid w:val="00A846AF"/>
    <w:pPr>
      <w:autoSpaceDE w:val="0"/>
      <w:autoSpaceDN w:val="0"/>
      <w:adjustRightInd w:val="0"/>
    </w:pPr>
    <w:rPr>
      <w:rFonts w:cs="Times New Roman"/>
      <w:i/>
      <w:iCs/>
      <w:szCs w:val="24"/>
    </w:rPr>
  </w:style>
  <w:style w:type="character" w:styleId="a4">
    <w:name w:val="Hyperlink"/>
    <w:unhideWhenUsed/>
    <w:rsid w:val="00AD6A7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84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41D5"/>
    <w:rPr>
      <w:rFonts w:ascii="Tahoma" w:eastAsia="Times New Roman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54C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71913&amp;dst=100005&amp;field=134&amp;date=28.12.2023" TargetMode="External"/><Relationship Id="rId13" Type="http://schemas.openxmlformats.org/officeDocument/2006/relationships/hyperlink" Target="https://login.consultant.ru/link/?req=doc&amp;base=RLAW087&amp;n=106412&amp;dst=100005&amp;field=134&amp;date=28.12.2023" TargetMode="External"/><Relationship Id="rId18" Type="http://schemas.openxmlformats.org/officeDocument/2006/relationships/hyperlink" Target="https://login.consultant.ru/link/?req=doc&amp;base=RLAW087&amp;n=121762&amp;dst=100005&amp;field=134&amp;date=28.12.2023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87&amp;n=67024&amp;dst=100005&amp;field=134&amp;date=28.12.2023" TargetMode="External"/><Relationship Id="rId12" Type="http://schemas.openxmlformats.org/officeDocument/2006/relationships/hyperlink" Target="https://login.consultant.ru/link/?req=doc&amp;base=RLAW087&amp;n=93938&amp;dst=100005&amp;field=134&amp;date=28.12.2023" TargetMode="External"/><Relationship Id="rId17" Type="http://schemas.openxmlformats.org/officeDocument/2006/relationships/hyperlink" Target="https://login.consultant.ru/link/?req=doc&amp;base=RLAW087&amp;n=119933&amp;dst=100005&amp;field=134&amp;date=28.12.2023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87&amp;n=116553&amp;dst=100005&amp;field=134&amp;date=28.12.2023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87&amp;n=56314&amp;dst=100005&amp;field=134&amp;date=28.12.2023" TargetMode="External"/><Relationship Id="rId11" Type="http://schemas.openxmlformats.org/officeDocument/2006/relationships/hyperlink" Target="https://login.consultant.ru/link/?req=doc&amp;base=RLAW087&amp;n=91972&amp;dst=100005&amp;field=134&amp;date=28.12.2023" TargetMode="External"/><Relationship Id="rId5" Type="http://schemas.openxmlformats.org/officeDocument/2006/relationships/hyperlink" Target="https://login.consultant.ru/link/?req=doc&amp;base=RLAW087&amp;n=44456&amp;dst=100005&amp;field=134&amp;date=28.12.2023" TargetMode="External"/><Relationship Id="rId15" Type="http://schemas.openxmlformats.org/officeDocument/2006/relationships/hyperlink" Target="https://login.consultant.ru/link/?req=doc&amp;base=RLAW087&amp;n=111990&amp;dst=100005&amp;field=134&amp;date=28.12.2023" TargetMode="External"/><Relationship Id="rId10" Type="http://schemas.openxmlformats.org/officeDocument/2006/relationships/hyperlink" Target="https://login.consultant.ru/link/?req=doc&amp;base=RLAW087&amp;n=89314&amp;dst=100005&amp;field=134&amp;date=28.12.202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7&amp;n=82355&amp;dst=100005&amp;field=134&amp;date=28.12.2023" TargetMode="External"/><Relationship Id="rId14" Type="http://schemas.openxmlformats.org/officeDocument/2006/relationships/hyperlink" Target="https://login.consultant.ru/link/?req=doc&amp;base=RLAW087&amp;n=107358&amp;dst=100005&amp;field=134&amp;date=28.12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5527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Резник Алина Алексеевна</dc:creator>
  <cp:keywords/>
  <dc:description/>
  <cp:lastModifiedBy>SergeevaAA</cp:lastModifiedBy>
  <cp:revision>31</cp:revision>
  <cp:lastPrinted>2024-01-23T10:34:00Z</cp:lastPrinted>
  <dcterms:created xsi:type="dcterms:W3CDTF">2015-09-01T09:13:00Z</dcterms:created>
  <dcterms:modified xsi:type="dcterms:W3CDTF">2024-01-23T10:35:00Z</dcterms:modified>
</cp:coreProperties>
</file>