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859" w:rsidRDefault="0099035F" w:rsidP="0087766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64859">
        <w:rPr>
          <w:rFonts w:ascii="Times New Roman" w:hAnsi="Times New Roman" w:cs="Times New Roman"/>
          <w:b/>
          <w:sz w:val="28"/>
          <w:szCs w:val="28"/>
        </w:rPr>
        <w:t>Уведомление</w:t>
      </w:r>
    </w:p>
    <w:p w:rsidR="00964859" w:rsidRPr="007F27E5" w:rsidRDefault="0099035F" w:rsidP="00877668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64859">
        <w:rPr>
          <w:rFonts w:ascii="Times New Roman" w:hAnsi="Times New Roman" w:cs="Times New Roman"/>
          <w:b/>
          <w:sz w:val="28"/>
          <w:szCs w:val="28"/>
        </w:rPr>
        <w:t>о сборе пр</w:t>
      </w:r>
      <w:r w:rsidR="002570B4">
        <w:rPr>
          <w:rFonts w:ascii="Times New Roman" w:hAnsi="Times New Roman" w:cs="Times New Roman"/>
          <w:b/>
          <w:sz w:val="28"/>
          <w:szCs w:val="28"/>
        </w:rPr>
        <w:t>едложений в целях формирования п</w:t>
      </w:r>
      <w:r w:rsidRPr="00964859">
        <w:rPr>
          <w:rFonts w:ascii="Times New Roman" w:hAnsi="Times New Roman" w:cs="Times New Roman"/>
          <w:b/>
          <w:sz w:val="28"/>
          <w:szCs w:val="28"/>
        </w:rPr>
        <w:t xml:space="preserve">лана </w:t>
      </w:r>
      <w:r w:rsidR="00964859" w:rsidRPr="00964859">
        <w:rPr>
          <w:rFonts w:ascii="Times New Roman" w:hAnsi="Times New Roman" w:cs="Times New Roman"/>
          <w:b/>
          <w:sz w:val="28"/>
          <w:szCs w:val="28"/>
        </w:rPr>
        <w:t>проведения</w:t>
      </w:r>
      <w:r w:rsidR="00A00FAC">
        <w:rPr>
          <w:rFonts w:ascii="Times New Roman" w:hAnsi="Times New Roman" w:cs="Times New Roman"/>
          <w:b/>
          <w:sz w:val="28"/>
          <w:szCs w:val="28"/>
        </w:rPr>
        <w:br/>
      </w:r>
      <w:r w:rsidR="00964859" w:rsidRPr="00964859">
        <w:rPr>
          <w:rFonts w:ascii="Times New Roman" w:hAnsi="Times New Roman" w:cs="Times New Roman"/>
          <w:b/>
          <w:sz w:val="28"/>
          <w:szCs w:val="28"/>
        </w:rPr>
        <w:t xml:space="preserve">экспертизы муниципальных нормативных правовых актов </w:t>
      </w:r>
      <w:r w:rsidR="00964859" w:rsidRPr="007F27E5">
        <w:rPr>
          <w:rFonts w:ascii="Times New Roman" w:hAnsi="Times New Roman" w:cs="Times New Roman"/>
          <w:b/>
          <w:sz w:val="28"/>
          <w:szCs w:val="28"/>
        </w:rPr>
        <w:t>администрации города Мурманска на 202</w:t>
      </w:r>
      <w:r w:rsidR="002570B4">
        <w:rPr>
          <w:rFonts w:ascii="Times New Roman" w:hAnsi="Times New Roman" w:cs="Times New Roman"/>
          <w:b/>
          <w:sz w:val="28"/>
          <w:szCs w:val="28"/>
        </w:rPr>
        <w:t>5</w:t>
      </w:r>
      <w:r w:rsidR="00964859" w:rsidRPr="007F27E5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563DB9" w:rsidRPr="003376FE" w:rsidRDefault="00563DB9" w:rsidP="003376F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376FE">
        <w:rPr>
          <w:rFonts w:ascii="Times New Roman" w:hAnsi="Times New Roman" w:cs="Times New Roman"/>
          <w:sz w:val="28"/>
          <w:szCs w:val="28"/>
        </w:rPr>
        <w:t>Решением Совета депутатов города Мурманска от 29.01.2015 № 8-99 утвержден Порядок проведения оценки регулирующего воздействия проектов муниципальных нормативных правовых актов и экспертизы муниципальных нормативных правовых актов (далее - Порядок).</w:t>
      </w:r>
    </w:p>
    <w:p w:rsidR="00563DB9" w:rsidRPr="003376FE" w:rsidRDefault="00563DB9" w:rsidP="003376FE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3376FE">
        <w:rPr>
          <w:rFonts w:ascii="Times New Roman" w:hAnsi="Times New Roman" w:cs="Times New Roman"/>
          <w:sz w:val="28"/>
          <w:szCs w:val="28"/>
        </w:rPr>
        <w:t>На основании абзаца 2 пункта 19 Порядка проведение экспертизы принятых администрацией города Мурманска муниципальных нормативных правовых актов осуществляется уполномоченным органом администрации города Мурманска.</w:t>
      </w:r>
    </w:p>
    <w:p w:rsidR="00563DB9" w:rsidRPr="003376FE" w:rsidRDefault="00563DB9" w:rsidP="003376FE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3376FE">
        <w:rPr>
          <w:rFonts w:ascii="Times New Roman" w:hAnsi="Times New Roman" w:cs="Times New Roman"/>
          <w:sz w:val="28"/>
          <w:szCs w:val="28"/>
        </w:rPr>
        <w:t>Постановлением администрации города Мурманска от 10.03.2015 №661 в качестве уполномоченного органа по проведению экспертизы принятых администрацией города Мурманска муниципальных нормативных правовых актов, затрагивающих вопросы осуществления предпринимательской и инвестиционной деятельности, определен комитет по экономическому развитию администрации города Мурманска.</w:t>
      </w:r>
    </w:p>
    <w:p w:rsidR="00563DB9" w:rsidRPr="003376FE" w:rsidRDefault="00563DB9" w:rsidP="003376F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376FE">
        <w:rPr>
          <w:rFonts w:ascii="Times New Roman" w:hAnsi="Times New Roman" w:cs="Times New Roman"/>
          <w:sz w:val="28"/>
          <w:szCs w:val="28"/>
        </w:rPr>
        <w:t>В соответствии с пунктами 20, 21 Порядка экспертиза осуществляется</w:t>
      </w:r>
      <w:r w:rsidRPr="003376FE">
        <w:rPr>
          <w:rFonts w:ascii="Times New Roman" w:hAnsi="Times New Roman" w:cs="Times New Roman"/>
          <w:sz w:val="28"/>
          <w:szCs w:val="28"/>
        </w:rPr>
        <w:br/>
        <w:t>в соответствии с планом проведения экспертизы, сформированным на основании предложений о проведении экспертизы, поступивших в уполномоченный орган администрации города Мурманска.</w:t>
      </w:r>
    </w:p>
    <w:p w:rsidR="00563DB9" w:rsidRPr="003376FE" w:rsidRDefault="00563DB9" w:rsidP="003376F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376FE">
        <w:rPr>
          <w:rFonts w:ascii="Times New Roman" w:hAnsi="Times New Roman" w:cs="Times New Roman"/>
          <w:sz w:val="28"/>
          <w:szCs w:val="28"/>
        </w:rPr>
        <w:t>В силу пункта 22 Порядка муниципальные нормативные правовые акты включаются в план при наличии сведений, указывающих, что положения муниципального нормативного правового акта могут создавать условия, необоснованно затрудняющие осуществление предпринимательской и инвестиционной деятельности. Согласно пункту 23 Порядка план утверждается уполномоченным органом на год и размещается на официальном сайте администрации города Мурманска.</w:t>
      </w:r>
      <w:r w:rsidR="003376F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64859" w:rsidRPr="003376FE" w:rsidRDefault="0099035F" w:rsidP="003376F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76FE">
        <w:rPr>
          <w:rFonts w:ascii="Times New Roman" w:hAnsi="Times New Roman" w:cs="Times New Roman"/>
          <w:sz w:val="28"/>
          <w:szCs w:val="28"/>
        </w:rPr>
        <w:t xml:space="preserve">В целях реализации </w:t>
      </w:r>
      <w:r w:rsidR="005D5DA2" w:rsidRPr="003376FE">
        <w:rPr>
          <w:rFonts w:ascii="Times New Roman" w:hAnsi="Times New Roman" w:cs="Times New Roman"/>
          <w:sz w:val="28"/>
          <w:szCs w:val="28"/>
        </w:rPr>
        <w:t xml:space="preserve">Порядка </w:t>
      </w:r>
      <w:r w:rsidR="003376FE">
        <w:rPr>
          <w:rFonts w:ascii="Times New Roman" w:hAnsi="Times New Roman" w:cs="Times New Roman"/>
          <w:sz w:val="28"/>
          <w:szCs w:val="28"/>
        </w:rPr>
        <w:t>к</w:t>
      </w:r>
      <w:r w:rsidR="003376FE" w:rsidRPr="003376FE">
        <w:rPr>
          <w:rFonts w:ascii="Times New Roman" w:hAnsi="Times New Roman" w:cs="Times New Roman"/>
          <w:sz w:val="28"/>
          <w:szCs w:val="28"/>
        </w:rPr>
        <w:t>омитет</w:t>
      </w:r>
      <w:r w:rsidR="003376FE">
        <w:rPr>
          <w:rFonts w:ascii="Times New Roman" w:hAnsi="Times New Roman" w:cs="Times New Roman"/>
          <w:sz w:val="28"/>
          <w:szCs w:val="28"/>
        </w:rPr>
        <w:t xml:space="preserve"> </w:t>
      </w:r>
      <w:r w:rsidR="003376FE" w:rsidRPr="003376FE">
        <w:rPr>
          <w:rFonts w:ascii="Times New Roman" w:hAnsi="Times New Roman" w:cs="Times New Roman"/>
          <w:sz w:val="28"/>
          <w:szCs w:val="28"/>
        </w:rPr>
        <w:t xml:space="preserve">по экономическому развитию администрации города Мурманска информирует о приеме </w:t>
      </w:r>
      <w:r w:rsidRPr="003376FE">
        <w:rPr>
          <w:rFonts w:ascii="Times New Roman" w:hAnsi="Times New Roman" w:cs="Times New Roman"/>
          <w:sz w:val="28"/>
          <w:szCs w:val="28"/>
        </w:rPr>
        <w:t xml:space="preserve">предложений по включению в </w:t>
      </w:r>
      <w:r w:rsidR="00563DB9" w:rsidRPr="003376FE">
        <w:rPr>
          <w:rFonts w:ascii="Times New Roman" w:hAnsi="Times New Roman" w:cs="Times New Roman"/>
          <w:sz w:val="28"/>
          <w:szCs w:val="28"/>
        </w:rPr>
        <w:t>п</w:t>
      </w:r>
      <w:r w:rsidRPr="003376FE">
        <w:rPr>
          <w:rFonts w:ascii="Times New Roman" w:hAnsi="Times New Roman" w:cs="Times New Roman"/>
          <w:sz w:val="28"/>
          <w:szCs w:val="28"/>
        </w:rPr>
        <w:t xml:space="preserve">лан </w:t>
      </w:r>
      <w:r w:rsidR="00A00FAC" w:rsidRPr="003376FE">
        <w:rPr>
          <w:rFonts w:ascii="Times New Roman" w:hAnsi="Times New Roman" w:cs="Times New Roman"/>
          <w:sz w:val="28"/>
          <w:szCs w:val="28"/>
        </w:rPr>
        <w:t xml:space="preserve">проведения экспертизы </w:t>
      </w:r>
      <w:r w:rsidR="00964859" w:rsidRPr="003376FE">
        <w:rPr>
          <w:rFonts w:ascii="Times New Roman" w:hAnsi="Times New Roman" w:cs="Times New Roman"/>
          <w:sz w:val="28"/>
          <w:szCs w:val="28"/>
        </w:rPr>
        <w:t>муниципальных нормативных правовых актов администрации города Мурманска на 202</w:t>
      </w:r>
      <w:r w:rsidR="00563DB9" w:rsidRPr="003376FE">
        <w:rPr>
          <w:rFonts w:ascii="Times New Roman" w:hAnsi="Times New Roman" w:cs="Times New Roman"/>
          <w:sz w:val="28"/>
          <w:szCs w:val="28"/>
        </w:rPr>
        <w:t xml:space="preserve">5 </w:t>
      </w:r>
      <w:r w:rsidR="00964859" w:rsidRPr="003376FE">
        <w:rPr>
          <w:rFonts w:ascii="Times New Roman" w:hAnsi="Times New Roman" w:cs="Times New Roman"/>
          <w:sz w:val="28"/>
          <w:szCs w:val="28"/>
        </w:rPr>
        <w:t>год</w:t>
      </w:r>
      <w:r w:rsidR="00563DB9" w:rsidRPr="003376FE">
        <w:rPr>
          <w:rFonts w:ascii="Times New Roman" w:hAnsi="Times New Roman" w:cs="Times New Roman"/>
          <w:sz w:val="28"/>
          <w:szCs w:val="28"/>
        </w:rPr>
        <w:t xml:space="preserve"> </w:t>
      </w:r>
      <w:r w:rsidR="003376FE">
        <w:rPr>
          <w:rFonts w:ascii="Times New Roman" w:hAnsi="Times New Roman" w:cs="Times New Roman"/>
          <w:sz w:val="28"/>
          <w:szCs w:val="28"/>
        </w:rPr>
        <w:t>в срок</w:t>
      </w:r>
      <w:r w:rsidRPr="003376FE">
        <w:rPr>
          <w:rFonts w:ascii="Times New Roman" w:hAnsi="Times New Roman" w:cs="Times New Roman"/>
          <w:sz w:val="28"/>
          <w:szCs w:val="28"/>
        </w:rPr>
        <w:t xml:space="preserve"> </w:t>
      </w:r>
      <w:r w:rsidRPr="003376FE">
        <w:rPr>
          <w:rFonts w:ascii="Times New Roman" w:hAnsi="Times New Roman" w:cs="Times New Roman"/>
          <w:b/>
          <w:sz w:val="28"/>
          <w:szCs w:val="28"/>
        </w:rPr>
        <w:t xml:space="preserve">до </w:t>
      </w:r>
      <w:r w:rsidR="00563DB9" w:rsidRPr="003376FE">
        <w:rPr>
          <w:rFonts w:ascii="Times New Roman" w:hAnsi="Times New Roman" w:cs="Times New Roman"/>
          <w:b/>
          <w:sz w:val="28"/>
          <w:szCs w:val="28"/>
        </w:rPr>
        <w:t>16</w:t>
      </w:r>
      <w:r w:rsidR="00964859" w:rsidRPr="003376FE">
        <w:rPr>
          <w:rFonts w:ascii="Times New Roman" w:hAnsi="Times New Roman" w:cs="Times New Roman"/>
          <w:b/>
          <w:sz w:val="28"/>
          <w:szCs w:val="28"/>
        </w:rPr>
        <w:t xml:space="preserve"> декабря </w:t>
      </w:r>
      <w:r w:rsidRPr="003376FE">
        <w:rPr>
          <w:rFonts w:ascii="Times New Roman" w:hAnsi="Times New Roman" w:cs="Times New Roman"/>
          <w:b/>
          <w:sz w:val="28"/>
          <w:szCs w:val="28"/>
        </w:rPr>
        <w:t>202</w:t>
      </w:r>
      <w:r w:rsidR="00563DB9" w:rsidRPr="003376FE">
        <w:rPr>
          <w:rFonts w:ascii="Times New Roman" w:hAnsi="Times New Roman" w:cs="Times New Roman"/>
          <w:b/>
          <w:sz w:val="28"/>
          <w:szCs w:val="28"/>
        </w:rPr>
        <w:t>4</w:t>
      </w:r>
      <w:r w:rsidR="00964859" w:rsidRPr="003376FE">
        <w:rPr>
          <w:rFonts w:ascii="Times New Roman" w:hAnsi="Times New Roman" w:cs="Times New Roman"/>
          <w:b/>
          <w:sz w:val="28"/>
          <w:szCs w:val="28"/>
        </w:rPr>
        <w:t xml:space="preserve"> года</w:t>
      </w:r>
      <w:r w:rsidR="00964859" w:rsidRPr="003376FE">
        <w:rPr>
          <w:rFonts w:ascii="Times New Roman" w:hAnsi="Times New Roman" w:cs="Times New Roman"/>
          <w:sz w:val="28"/>
          <w:szCs w:val="28"/>
        </w:rPr>
        <w:t>:</w:t>
      </w:r>
    </w:p>
    <w:p w:rsidR="00964859" w:rsidRPr="003376FE" w:rsidRDefault="00964859" w:rsidP="003376F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76FE">
        <w:rPr>
          <w:rFonts w:ascii="Times New Roman" w:eastAsia="Times New Roman" w:hAnsi="Times New Roman" w:cs="Times New Roman"/>
          <w:sz w:val="28"/>
          <w:szCs w:val="28"/>
        </w:rPr>
        <w:t xml:space="preserve">- на бумажном носителе по адресу: </w:t>
      </w:r>
      <w:r w:rsidRPr="003376FE">
        <w:rPr>
          <w:rFonts w:ascii="Times New Roman" w:hAnsi="Times New Roman" w:cs="Times New Roman"/>
          <w:sz w:val="28"/>
          <w:szCs w:val="28"/>
        </w:rPr>
        <w:t>пр. Ле</w:t>
      </w:r>
      <w:r w:rsidR="00563DB9" w:rsidRPr="003376FE">
        <w:rPr>
          <w:rFonts w:ascii="Times New Roman" w:hAnsi="Times New Roman" w:cs="Times New Roman"/>
          <w:sz w:val="28"/>
          <w:szCs w:val="28"/>
        </w:rPr>
        <w:t>нина, д. 87, г. Мурманск, 183038</w:t>
      </w:r>
      <w:r w:rsidRPr="003376FE">
        <w:rPr>
          <w:rFonts w:ascii="Times New Roman" w:hAnsi="Times New Roman" w:cs="Times New Roman"/>
          <w:sz w:val="28"/>
          <w:szCs w:val="28"/>
        </w:rPr>
        <w:t>;</w:t>
      </w:r>
    </w:p>
    <w:p w:rsidR="00964859" w:rsidRPr="003376FE" w:rsidRDefault="00964859" w:rsidP="003376F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76FE">
        <w:rPr>
          <w:rFonts w:ascii="Times New Roman" w:eastAsia="Times New Roman" w:hAnsi="Times New Roman" w:cs="Times New Roman"/>
          <w:sz w:val="28"/>
          <w:szCs w:val="28"/>
        </w:rPr>
        <w:t xml:space="preserve">- в электронном виде </w:t>
      </w:r>
      <w:r w:rsidRPr="003376FE">
        <w:rPr>
          <w:rFonts w:ascii="Times New Roman" w:hAnsi="Times New Roman" w:cs="Times New Roman"/>
          <w:sz w:val="28"/>
          <w:szCs w:val="28"/>
        </w:rPr>
        <w:t xml:space="preserve">по адресу: </w:t>
      </w:r>
      <w:hyperlink r:id="rId7" w:history="1">
        <w:r w:rsidRPr="003376FE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ekonomika</w:t>
        </w:r>
        <w:r w:rsidRPr="003376FE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@</w:t>
        </w:r>
        <w:r w:rsidRPr="003376FE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citymurmansk</w:t>
        </w:r>
        <w:r w:rsidRPr="003376FE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Pr="003376FE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ru</w:t>
        </w:r>
      </w:hyperlink>
      <w:r w:rsidR="003376FE" w:rsidRPr="003376FE">
        <w:rPr>
          <w:rFonts w:ascii="Times New Roman" w:hAnsi="Times New Roman" w:cs="Times New Roman"/>
          <w:sz w:val="28"/>
          <w:szCs w:val="28"/>
        </w:rPr>
        <w:t>.</w:t>
      </w:r>
    </w:p>
    <w:p w:rsidR="007F27E5" w:rsidRPr="003376FE" w:rsidRDefault="007F27E5" w:rsidP="003376FE">
      <w:pPr>
        <w:tabs>
          <w:tab w:val="left" w:pos="0"/>
          <w:tab w:val="center" w:pos="4677"/>
        </w:tabs>
        <w:spacing w:before="240"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376FE">
        <w:rPr>
          <w:rFonts w:ascii="Times New Roman" w:eastAsia="Times New Roman" w:hAnsi="Times New Roman" w:cs="Times New Roman"/>
          <w:sz w:val="28"/>
          <w:szCs w:val="28"/>
        </w:rPr>
        <w:t>Приложение: ф</w:t>
      </w:r>
      <w:r w:rsidRPr="003376FE">
        <w:rPr>
          <w:rFonts w:ascii="Times New Roman" w:hAnsi="Times New Roman" w:cs="Times New Roman"/>
          <w:sz w:val="28"/>
          <w:szCs w:val="28"/>
        </w:rPr>
        <w:t>орма предложений по формированию плана проведения экспертизы муниципальных нормативных правовых актов администрации города Мурманска на 202</w:t>
      </w:r>
      <w:r w:rsidR="00563DB9" w:rsidRPr="003376FE">
        <w:rPr>
          <w:rFonts w:ascii="Times New Roman" w:hAnsi="Times New Roman" w:cs="Times New Roman"/>
          <w:sz w:val="28"/>
          <w:szCs w:val="28"/>
        </w:rPr>
        <w:t>5</w:t>
      </w:r>
      <w:r w:rsidRPr="003376FE">
        <w:rPr>
          <w:rFonts w:ascii="Times New Roman" w:hAnsi="Times New Roman" w:cs="Times New Roman"/>
          <w:sz w:val="28"/>
          <w:szCs w:val="28"/>
        </w:rPr>
        <w:t xml:space="preserve"> год.</w:t>
      </w:r>
    </w:p>
    <w:p w:rsidR="007F27E5" w:rsidRPr="007F27E5" w:rsidRDefault="007F27E5" w:rsidP="0099035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F7362" w:rsidRDefault="002F7362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br w:type="page"/>
      </w:r>
    </w:p>
    <w:p w:rsidR="007F27E5" w:rsidRDefault="00916A11" w:rsidP="00A00FAC">
      <w:pPr>
        <w:spacing w:before="240"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736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Форма предложений по формированию плана </w:t>
      </w:r>
      <w:r w:rsidR="007F27E5" w:rsidRPr="00964859">
        <w:rPr>
          <w:rFonts w:ascii="Times New Roman" w:hAnsi="Times New Roman" w:cs="Times New Roman"/>
          <w:b/>
          <w:sz w:val="28"/>
          <w:szCs w:val="28"/>
        </w:rPr>
        <w:t>проведения</w:t>
      </w:r>
      <w:r w:rsidR="00A00FAC">
        <w:rPr>
          <w:rFonts w:ascii="Times New Roman" w:hAnsi="Times New Roman" w:cs="Times New Roman"/>
          <w:b/>
          <w:sz w:val="28"/>
          <w:szCs w:val="28"/>
        </w:rPr>
        <w:br/>
      </w:r>
      <w:r w:rsidR="007F27E5" w:rsidRPr="00964859">
        <w:rPr>
          <w:rFonts w:ascii="Times New Roman" w:hAnsi="Times New Roman" w:cs="Times New Roman"/>
          <w:b/>
          <w:sz w:val="28"/>
          <w:szCs w:val="28"/>
        </w:rPr>
        <w:t>экспертизы муниципальных нормативных правовых актов администрации города Мурманска на 202</w:t>
      </w:r>
      <w:r w:rsidR="00563DB9">
        <w:rPr>
          <w:rFonts w:ascii="Times New Roman" w:hAnsi="Times New Roman" w:cs="Times New Roman"/>
          <w:b/>
          <w:sz w:val="28"/>
          <w:szCs w:val="28"/>
        </w:rPr>
        <w:t>5</w:t>
      </w:r>
      <w:r w:rsidR="007F27E5" w:rsidRPr="00964859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877668" w:rsidRPr="00964859" w:rsidRDefault="00877668" w:rsidP="00877668">
      <w:pPr>
        <w:spacing w:before="240"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661" w:type="dxa"/>
        <w:tblInd w:w="6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94"/>
        <w:gridCol w:w="2294"/>
        <w:gridCol w:w="2357"/>
        <w:gridCol w:w="2208"/>
        <w:gridCol w:w="2208"/>
      </w:tblGrid>
      <w:tr w:rsidR="00725A74" w:rsidRPr="00916A11" w:rsidTr="00877668">
        <w:trPr>
          <w:trHeight w:val="1538"/>
        </w:trPr>
        <w:tc>
          <w:tcPr>
            <w:tcW w:w="594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25A74" w:rsidRPr="00916A11" w:rsidRDefault="00A00FAC" w:rsidP="00A00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725A74" w:rsidRPr="00916A11">
              <w:rPr>
                <w:rFonts w:ascii="Times New Roman" w:hAnsi="Times New Roman" w:cs="Times New Roman"/>
                <w:sz w:val="24"/>
                <w:szCs w:val="24"/>
              </w:rPr>
              <w:t xml:space="preserve"> п/п</w:t>
            </w:r>
          </w:p>
        </w:tc>
        <w:tc>
          <w:tcPr>
            <w:tcW w:w="2294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25A74" w:rsidRPr="00725A74" w:rsidRDefault="00725A74" w:rsidP="00725A7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33"/>
              </w:rPr>
            </w:pPr>
            <w:r w:rsidRPr="00725A74">
              <w:rPr>
                <w:rFonts w:ascii="Times New Roman" w:eastAsia="Times New Roman" w:hAnsi="Times New Roman" w:cs="Times New Roman"/>
                <w:color w:val="262633"/>
              </w:rPr>
              <w:t>Реквизиты нормативного</w:t>
            </w:r>
          </w:p>
          <w:p w:rsidR="00725A74" w:rsidRPr="00725A74" w:rsidRDefault="00725A74" w:rsidP="00725A7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33"/>
              </w:rPr>
            </w:pPr>
            <w:r w:rsidRPr="00725A74">
              <w:rPr>
                <w:rFonts w:ascii="Times New Roman" w:eastAsia="Times New Roman" w:hAnsi="Times New Roman" w:cs="Times New Roman"/>
                <w:color w:val="262633"/>
              </w:rPr>
              <w:t>правового акта (НПА)</w:t>
            </w:r>
            <w:r w:rsidRPr="00877668">
              <w:rPr>
                <w:rFonts w:ascii="Times New Roman" w:eastAsia="Times New Roman" w:hAnsi="Times New Roman" w:cs="Times New Roman"/>
                <w:color w:val="262633"/>
              </w:rPr>
              <w:t xml:space="preserve"> администрации города Мурманска</w:t>
            </w:r>
          </w:p>
          <w:p w:rsidR="00725A74" w:rsidRPr="00725A74" w:rsidRDefault="00725A74" w:rsidP="00725A7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262633"/>
              </w:rPr>
            </w:pPr>
            <w:r w:rsidRPr="00725A74">
              <w:rPr>
                <w:rFonts w:ascii="Times New Roman" w:eastAsia="Times New Roman" w:hAnsi="Times New Roman" w:cs="Times New Roman"/>
                <w:i/>
                <w:color w:val="262633"/>
              </w:rPr>
              <w:t>(вид документа, дата</w:t>
            </w:r>
          </w:p>
          <w:p w:rsidR="00725A74" w:rsidRPr="00725A74" w:rsidRDefault="00725A74" w:rsidP="00725A7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262633"/>
              </w:rPr>
            </w:pPr>
            <w:r w:rsidRPr="00725A74">
              <w:rPr>
                <w:rFonts w:ascii="Times New Roman" w:eastAsia="Times New Roman" w:hAnsi="Times New Roman" w:cs="Times New Roman"/>
                <w:i/>
                <w:color w:val="262633"/>
              </w:rPr>
              <w:t>принятия НПА, номер НПА,</w:t>
            </w:r>
            <w:r w:rsidR="00A00FAC">
              <w:rPr>
                <w:rFonts w:ascii="Times New Roman" w:eastAsia="Times New Roman" w:hAnsi="Times New Roman" w:cs="Times New Roman"/>
                <w:i/>
                <w:color w:val="262633"/>
              </w:rPr>
              <w:t xml:space="preserve"> </w:t>
            </w:r>
            <w:r w:rsidRPr="00725A74">
              <w:rPr>
                <w:rFonts w:ascii="Times New Roman" w:eastAsia="Times New Roman" w:hAnsi="Times New Roman" w:cs="Times New Roman"/>
                <w:i/>
                <w:color w:val="262633"/>
              </w:rPr>
              <w:t>наименование НПА)</w:t>
            </w:r>
          </w:p>
          <w:p w:rsidR="00725A74" w:rsidRPr="00877668" w:rsidRDefault="00725A74" w:rsidP="00916A1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7" w:type="dxa"/>
            <w:vMerge w:val="restart"/>
          </w:tcPr>
          <w:p w:rsidR="00877668" w:rsidRPr="00877668" w:rsidRDefault="00877668" w:rsidP="0087766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33"/>
                <w:sz w:val="23"/>
                <w:szCs w:val="23"/>
              </w:rPr>
            </w:pPr>
            <w:r w:rsidRPr="00877668">
              <w:rPr>
                <w:rFonts w:ascii="Times New Roman" w:eastAsia="Times New Roman" w:hAnsi="Times New Roman" w:cs="Times New Roman"/>
                <w:color w:val="262633"/>
                <w:sz w:val="23"/>
                <w:szCs w:val="23"/>
              </w:rPr>
              <w:t>Информация о наличии положений, необоснованно</w:t>
            </w:r>
            <w:r>
              <w:rPr>
                <w:rFonts w:ascii="Times New Roman" w:eastAsia="Times New Roman" w:hAnsi="Times New Roman" w:cs="Times New Roman"/>
                <w:color w:val="262633"/>
                <w:sz w:val="23"/>
                <w:szCs w:val="23"/>
              </w:rPr>
              <w:t xml:space="preserve"> </w:t>
            </w:r>
            <w:r w:rsidRPr="00877668">
              <w:rPr>
                <w:rFonts w:ascii="Times New Roman" w:eastAsia="Times New Roman" w:hAnsi="Times New Roman" w:cs="Times New Roman"/>
                <w:color w:val="262633"/>
                <w:sz w:val="23"/>
                <w:szCs w:val="23"/>
              </w:rPr>
              <w:t>затрудняющих ведение предпринимательской и</w:t>
            </w:r>
            <w:r>
              <w:rPr>
                <w:rFonts w:ascii="Times New Roman" w:eastAsia="Times New Roman" w:hAnsi="Times New Roman" w:cs="Times New Roman"/>
                <w:color w:val="262633"/>
                <w:sz w:val="23"/>
                <w:szCs w:val="23"/>
              </w:rPr>
              <w:t xml:space="preserve"> </w:t>
            </w:r>
            <w:r w:rsidRPr="00877668">
              <w:rPr>
                <w:rFonts w:ascii="Times New Roman" w:eastAsia="Times New Roman" w:hAnsi="Times New Roman" w:cs="Times New Roman"/>
                <w:color w:val="262633"/>
                <w:sz w:val="23"/>
                <w:szCs w:val="23"/>
              </w:rPr>
              <w:t>инвестиционной деятельности</w:t>
            </w:r>
            <w:r>
              <w:rPr>
                <w:rStyle w:val="a7"/>
                <w:rFonts w:ascii="Times New Roman" w:eastAsia="Times New Roman" w:hAnsi="Times New Roman" w:cs="Times New Roman"/>
                <w:color w:val="262633"/>
                <w:sz w:val="23"/>
                <w:szCs w:val="23"/>
              </w:rPr>
              <w:footnoteReference w:id="1"/>
            </w:r>
          </w:p>
          <w:p w:rsidR="00725A74" w:rsidRPr="00877668" w:rsidRDefault="00725A74" w:rsidP="00916A1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25A74" w:rsidRPr="00725A74" w:rsidRDefault="00725A74" w:rsidP="0087766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33"/>
                <w:sz w:val="23"/>
                <w:szCs w:val="23"/>
              </w:rPr>
            </w:pPr>
            <w:r w:rsidRPr="00725A74">
              <w:rPr>
                <w:rFonts w:ascii="Times New Roman" w:eastAsia="Times New Roman" w:hAnsi="Times New Roman" w:cs="Times New Roman"/>
                <w:color w:val="262633"/>
                <w:sz w:val="23"/>
                <w:szCs w:val="23"/>
              </w:rPr>
              <w:t>Информация о потенциальных</w:t>
            </w:r>
          </w:p>
          <w:p w:rsidR="00725A74" w:rsidRPr="00725A74" w:rsidRDefault="00725A74" w:rsidP="0087766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33"/>
                <w:sz w:val="23"/>
                <w:szCs w:val="23"/>
              </w:rPr>
            </w:pPr>
            <w:r w:rsidRPr="00725A74">
              <w:rPr>
                <w:rFonts w:ascii="Times New Roman" w:eastAsia="Times New Roman" w:hAnsi="Times New Roman" w:cs="Times New Roman"/>
                <w:color w:val="262633"/>
                <w:sz w:val="23"/>
                <w:szCs w:val="23"/>
              </w:rPr>
              <w:t>участниках публичных консультаций</w:t>
            </w:r>
          </w:p>
          <w:p w:rsidR="00A00FAC" w:rsidRPr="00725A74" w:rsidRDefault="00725A74" w:rsidP="00A00FA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33"/>
              </w:rPr>
            </w:pPr>
            <w:r w:rsidRPr="00725A74">
              <w:rPr>
                <w:rFonts w:ascii="Times New Roman" w:eastAsia="Times New Roman" w:hAnsi="Times New Roman" w:cs="Times New Roman"/>
                <w:color w:val="262633"/>
                <w:sz w:val="23"/>
                <w:szCs w:val="23"/>
              </w:rPr>
              <w:t xml:space="preserve">действующих </w:t>
            </w:r>
            <w:r w:rsidR="00A00FAC" w:rsidRPr="00725A74">
              <w:rPr>
                <w:rFonts w:ascii="Times New Roman" w:eastAsia="Times New Roman" w:hAnsi="Times New Roman" w:cs="Times New Roman"/>
                <w:color w:val="262633"/>
              </w:rPr>
              <w:t>нормативн</w:t>
            </w:r>
            <w:r w:rsidR="00A00FAC">
              <w:rPr>
                <w:rFonts w:ascii="Times New Roman" w:eastAsia="Times New Roman" w:hAnsi="Times New Roman" w:cs="Times New Roman"/>
                <w:color w:val="262633"/>
              </w:rPr>
              <w:t>ых</w:t>
            </w:r>
          </w:p>
          <w:p w:rsidR="00725A74" w:rsidRPr="00A00FAC" w:rsidRDefault="00A00FAC" w:rsidP="00A00FA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33"/>
              </w:rPr>
            </w:pPr>
            <w:r w:rsidRPr="00725A74">
              <w:rPr>
                <w:rFonts w:ascii="Times New Roman" w:eastAsia="Times New Roman" w:hAnsi="Times New Roman" w:cs="Times New Roman"/>
                <w:color w:val="262633"/>
              </w:rPr>
              <w:t>правов</w:t>
            </w:r>
            <w:r>
              <w:rPr>
                <w:rFonts w:ascii="Times New Roman" w:eastAsia="Times New Roman" w:hAnsi="Times New Roman" w:cs="Times New Roman"/>
                <w:color w:val="262633"/>
              </w:rPr>
              <w:t>ых</w:t>
            </w:r>
            <w:r w:rsidRPr="00725A74">
              <w:rPr>
                <w:rFonts w:ascii="Times New Roman" w:eastAsia="Times New Roman" w:hAnsi="Times New Roman" w:cs="Times New Roman"/>
                <w:color w:val="262633"/>
              </w:rPr>
              <w:t xml:space="preserve"> акт</w:t>
            </w:r>
            <w:r>
              <w:rPr>
                <w:rFonts w:ascii="Times New Roman" w:eastAsia="Times New Roman" w:hAnsi="Times New Roman" w:cs="Times New Roman"/>
                <w:color w:val="262633"/>
              </w:rPr>
              <w:t xml:space="preserve">ов </w:t>
            </w:r>
            <w:r w:rsidRPr="00877668">
              <w:rPr>
                <w:rFonts w:ascii="Times New Roman" w:eastAsia="Times New Roman" w:hAnsi="Times New Roman" w:cs="Times New Roman"/>
                <w:color w:val="262633"/>
              </w:rPr>
              <w:t>администрации города Мурманска</w:t>
            </w:r>
          </w:p>
        </w:tc>
      </w:tr>
      <w:tr w:rsidR="00725A74" w:rsidRPr="00916A11" w:rsidTr="00555751">
        <w:trPr>
          <w:trHeight w:val="1537"/>
        </w:trPr>
        <w:tc>
          <w:tcPr>
            <w:tcW w:w="59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25A74" w:rsidRPr="00916A11" w:rsidRDefault="00725A74" w:rsidP="008776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25A74" w:rsidRPr="00877668" w:rsidRDefault="00725A74" w:rsidP="0087766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33"/>
              </w:rPr>
            </w:pPr>
          </w:p>
        </w:tc>
        <w:tc>
          <w:tcPr>
            <w:tcW w:w="2357" w:type="dxa"/>
            <w:vMerge/>
          </w:tcPr>
          <w:p w:rsidR="00725A74" w:rsidRPr="00877668" w:rsidRDefault="00725A74" w:rsidP="0087766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25A74" w:rsidRPr="00725A74" w:rsidRDefault="00725A74" w:rsidP="00A00FA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33"/>
              </w:rPr>
            </w:pPr>
            <w:r w:rsidRPr="00725A74">
              <w:rPr>
                <w:rFonts w:ascii="Times New Roman" w:eastAsia="Times New Roman" w:hAnsi="Times New Roman" w:cs="Times New Roman"/>
                <w:color w:val="262633"/>
              </w:rPr>
              <w:t>Данные о</w:t>
            </w:r>
            <w:r w:rsidR="00A00FAC">
              <w:rPr>
                <w:rFonts w:ascii="Times New Roman" w:eastAsia="Times New Roman" w:hAnsi="Times New Roman" w:cs="Times New Roman"/>
                <w:color w:val="262633"/>
              </w:rPr>
              <w:t xml:space="preserve"> </w:t>
            </w:r>
            <w:r w:rsidRPr="00725A74">
              <w:rPr>
                <w:rFonts w:ascii="Times New Roman" w:eastAsia="Times New Roman" w:hAnsi="Times New Roman" w:cs="Times New Roman"/>
                <w:color w:val="262633"/>
              </w:rPr>
              <w:t>заинтересованных</w:t>
            </w:r>
            <w:r w:rsidR="00A00FAC">
              <w:rPr>
                <w:rFonts w:ascii="Times New Roman" w:eastAsia="Times New Roman" w:hAnsi="Times New Roman" w:cs="Times New Roman"/>
                <w:color w:val="262633"/>
              </w:rPr>
              <w:t xml:space="preserve"> </w:t>
            </w:r>
            <w:r w:rsidRPr="00725A74">
              <w:rPr>
                <w:rFonts w:ascii="Times New Roman" w:eastAsia="Times New Roman" w:hAnsi="Times New Roman" w:cs="Times New Roman"/>
                <w:color w:val="262633"/>
              </w:rPr>
              <w:t>лицах</w:t>
            </w:r>
          </w:p>
          <w:p w:rsidR="00725A74" w:rsidRPr="00725A74" w:rsidRDefault="00725A74" w:rsidP="0087766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262633"/>
              </w:rPr>
            </w:pPr>
            <w:r w:rsidRPr="00725A74">
              <w:rPr>
                <w:rFonts w:ascii="Times New Roman" w:eastAsia="Times New Roman" w:hAnsi="Times New Roman" w:cs="Times New Roman"/>
                <w:i/>
                <w:color w:val="262633"/>
              </w:rPr>
              <w:t xml:space="preserve">(ФИО </w:t>
            </w:r>
            <w:r w:rsidR="00A00FAC">
              <w:rPr>
                <w:rFonts w:ascii="Times New Roman" w:eastAsia="Times New Roman" w:hAnsi="Times New Roman" w:cs="Times New Roman"/>
                <w:i/>
                <w:color w:val="262633"/>
              </w:rPr>
              <w:t>ИП</w:t>
            </w:r>
            <w:r w:rsidRPr="00725A74">
              <w:rPr>
                <w:rFonts w:ascii="Times New Roman" w:eastAsia="Times New Roman" w:hAnsi="Times New Roman" w:cs="Times New Roman"/>
                <w:i/>
                <w:color w:val="262633"/>
              </w:rPr>
              <w:t>,</w:t>
            </w:r>
            <w:r w:rsidR="00A00FAC">
              <w:rPr>
                <w:rFonts w:ascii="Times New Roman" w:eastAsia="Times New Roman" w:hAnsi="Times New Roman" w:cs="Times New Roman"/>
                <w:i/>
                <w:color w:val="262633"/>
              </w:rPr>
              <w:t xml:space="preserve"> </w:t>
            </w:r>
            <w:r w:rsidRPr="00725A74">
              <w:rPr>
                <w:rFonts w:ascii="Times New Roman" w:eastAsia="Times New Roman" w:hAnsi="Times New Roman" w:cs="Times New Roman"/>
                <w:i/>
                <w:color w:val="262633"/>
              </w:rPr>
              <w:t>наименовани</w:t>
            </w:r>
            <w:r w:rsidR="00A00FAC">
              <w:rPr>
                <w:rFonts w:ascii="Times New Roman" w:eastAsia="Times New Roman" w:hAnsi="Times New Roman" w:cs="Times New Roman"/>
                <w:i/>
                <w:color w:val="262633"/>
              </w:rPr>
              <w:t>е</w:t>
            </w:r>
          </w:p>
          <w:p w:rsidR="00725A74" w:rsidRPr="00877668" w:rsidRDefault="00A00FAC" w:rsidP="00E3634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33"/>
              </w:rPr>
            </w:pPr>
            <w:r>
              <w:rPr>
                <w:rFonts w:ascii="Times New Roman" w:eastAsia="Times New Roman" w:hAnsi="Times New Roman" w:cs="Times New Roman"/>
                <w:i/>
                <w:color w:val="262633"/>
              </w:rPr>
              <w:t>юридического лица</w:t>
            </w:r>
            <w:r w:rsidR="00725A74" w:rsidRPr="00725A74">
              <w:rPr>
                <w:rFonts w:ascii="Times New Roman" w:eastAsia="Times New Roman" w:hAnsi="Times New Roman" w:cs="Times New Roman"/>
                <w:i/>
                <w:color w:val="262633"/>
              </w:rPr>
              <w:t>, адрес</w:t>
            </w:r>
            <w:r w:rsidR="00E36349">
              <w:rPr>
                <w:rFonts w:ascii="Times New Roman" w:eastAsia="Times New Roman" w:hAnsi="Times New Roman" w:cs="Times New Roman"/>
                <w:i/>
                <w:color w:val="262633"/>
              </w:rPr>
              <w:t>,</w:t>
            </w:r>
            <w:r>
              <w:rPr>
                <w:rFonts w:ascii="Times New Roman" w:eastAsia="Times New Roman" w:hAnsi="Times New Roman" w:cs="Times New Roman"/>
                <w:i/>
                <w:color w:val="262633"/>
              </w:rPr>
              <w:t xml:space="preserve"> контактные данные </w:t>
            </w:r>
            <w:r w:rsidR="00725A74" w:rsidRPr="00725A74">
              <w:rPr>
                <w:rFonts w:ascii="Times New Roman" w:eastAsia="Times New Roman" w:hAnsi="Times New Roman" w:cs="Times New Roman"/>
                <w:color w:val="262633"/>
              </w:rPr>
              <w:t>)</w:t>
            </w:r>
          </w:p>
        </w:tc>
        <w:tc>
          <w:tcPr>
            <w:tcW w:w="2208" w:type="dxa"/>
          </w:tcPr>
          <w:p w:rsidR="00725A74" w:rsidRPr="00725A74" w:rsidRDefault="00725A74" w:rsidP="0087766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33"/>
              </w:rPr>
            </w:pPr>
            <w:r w:rsidRPr="00725A74">
              <w:rPr>
                <w:rFonts w:ascii="Times New Roman" w:eastAsia="Times New Roman" w:hAnsi="Times New Roman" w:cs="Times New Roman"/>
                <w:color w:val="262633"/>
              </w:rPr>
              <w:t>Контактные</w:t>
            </w:r>
          </w:p>
          <w:p w:rsidR="00725A74" w:rsidRPr="00725A74" w:rsidRDefault="00725A74" w:rsidP="0087766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33"/>
              </w:rPr>
            </w:pPr>
            <w:r w:rsidRPr="00725A74">
              <w:rPr>
                <w:rFonts w:ascii="Times New Roman" w:eastAsia="Times New Roman" w:hAnsi="Times New Roman" w:cs="Times New Roman"/>
                <w:color w:val="262633"/>
              </w:rPr>
              <w:t>данные лица,</w:t>
            </w:r>
          </w:p>
          <w:p w:rsidR="00725A74" w:rsidRPr="00725A74" w:rsidRDefault="00725A74" w:rsidP="0087766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33"/>
              </w:rPr>
            </w:pPr>
            <w:r w:rsidRPr="00725A74">
              <w:rPr>
                <w:rFonts w:ascii="Times New Roman" w:eastAsia="Times New Roman" w:hAnsi="Times New Roman" w:cs="Times New Roman"/>
                <w:color w:val="262633"/>
              </w:rPr>
              <w:t>предоставившего</w:t>
            </w:r>
          </w:p>
          <w:p w:rsidR="00725A74" w:rsidRPr="00725A74" w:rsidRDefault="00725A74" w:rsidP="0087766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33"/>
              </w:rPr>
            </w:pPr>
            <w:r w:rsidRPr="00725A74">
              <w:rPr>
                <w:rFonts w:ascii="Times New Roman" w:eastAsia="Times New Roman" w:hAnsi="Times New Roman" w:cs="Times New Roman"/>
                <w:color w:val="262633"/>
              </w:rPr>
              <w:t>информацию</w:t>
            </w:r>
          </w:p>
          <w:p w:rsidR="00725A74" w:rsidRPr="00A00FAC" w:rsidRDefault="00A00FAC" w:rsidP="0087766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262633"/>
              </w:rPr>
            </w:pPr>
            <w:r>
              <w:rPr>
                <w:rFonts w:ascii="Times New Roman" w:eastAsia="Times New Roman" w:hAnsi="Times New Roman" w:cs="Times New Roman"/>
                <w:color w:val="262633"/>
              </w:rPr>
              <w:t>(</w:t>
            </w:r>
            <w:r w:rsidR="00725A74" w:rsidRPr="00A00FAC">
              <w:rPr>
                <w:rFonts w:ascii="Times New Roman" w:eastAsia="Times New Roman" w:hAnsi="Times New Roman" w:cs="Times New Roman"/>
                <w:i/>
                <w:color w:val="262633"/>
              </w:rPr>
              <w:t>Для физ</w:t>
            </w:r>
            <w:r w:rsidR="00E36349">
              <w:rPr>
                <w:rFonts w:ascii="Times New Roman" w:eastAsia="Times New Roman" w:hAnsi="Times New Roman" w:cs="Times New Roman"/>
                <w:i/>
                <w:color w:val="262633"/>
              </w:rPr>
              <w:t xml:space="preserve">ических </w:t>
            </w:r>
            <w:r w:rsidR="00725A74" w:rsidRPr="00A00FAC">
              <w:rPr>
                <w:rFonts w:ascii="Times New Roman" w:eastAsia="Times New Roman" w:hAnsi="Times New Roman" w:cs="Times New Roman"/>
                <w:i/>
                <w:color w:val="262633"/>
              </w:rPr>
              <w:t>лиц</w:t>
            </w:r>
            <w:r w:rsidRPr="00A00FAC">
              <w:rPr>
                <w:rFonts w:ascii="Times New Roman" w:eastAsia="Times New Roman" w:hAnsi="Times New Roman" w:cs="Times New Roman"/>
                <w:i/>
                <w:color w:val="262633"/>
              </w:rPr>
              <w:t xml:space="preserve"> (ИП)</w:t>
            </w:r>
            <w:r w:rsidR="00725A74" w:rsidRPr="00A00FAC">
              <w:rPr>
                <w:rFonts w:ascii="Times New Roman" w:eastAsia="Times New Roman" w:hAnsi="Times New Roman" w:cs="Times New Roman"/>
                <w:i/>
                <w:color w:val="262633"/>
              </w:rPr>
              <w:t xml:space="preserve">: </w:t>
            </w:r>
            <w:r w:rsidR="00725A74" w:rsidRPr="00725A74">
              <w:rPr>
                <w:rFonts w:ascii="Times New Roman" w:eastAsia="Times New Roman" w:hAnsi="Times New Roman" w:cs="Times New Roman"/>
                <w:i/>
                <w:color w:val="262633"/>
              </w:rPr>
              <w:t>ФИО,</w:t>
            </w:r>
            <w:r w:rsidR="00725A74" w:rsidRPr="00A00FAC">
              <w:rPr>
                <w:rFonts w:ascii="Times New Roman" w:eastAsia="Times New Roman" w:hAnsi="Times New Roman" w:cs="Times New Roman"/>
                <w:i/>
                <w:color w:val="262633"/>
              </w:rPr>
              <w:t xml:space="preserve"> </w:t>
            </w:r>
            <w:r w:rsidR="00725A74" w:rsidRPr="00725A74">
              <w:rPr>
                <w:rFonts w:ascii="Times New Roman" w:eastAsia="Times New Roman" w:hAnsi="Times New Roman" w:cs="Times New Roman"/>
                <w:i/>
                <w:color w:val="262633"/>
              </w:rPr>
              <w:t>номер телефона,</w:t>
            </w:r>
            <w:r w:rsidR="00877668" w:rsidRPr="00A00FAC">
              <w:rPr>
                <w:rFonts w:ascii="Times New Roman" w:eastAsia="Times New Roman" w:hAnsi="Times New Roman" w:cs="Times New Roman"/>
                <w:i/>
                <w:color w:val="262633"/>
              </w:rPr>
              <w:t xml:space="preserve"> </w:t>
            </w:r>
            <w:r w:rsidR="00725A74" w:rsidRPr="00A00FAC">
              <w:rPr>
                <w:rFonts w:ascii="Times New Roman" w:eastAsia="Times New Roman" w:hAnsi="Times New Roman" w:cs="Times New Roman"/>
                <w:i/>
                <w:color w:val="262633"/>
              </w:rPr>
              <w:t xml:space="preserve">почтовый </w:t>
            </w:r>
            <w:r w:rsidR="00725A74" w:rsidRPr="00725A74">
              <w:rPr>
                <w:rFonts w:ascii="Times New Roman" w:eastAsia="Times New Roman" w:hAnsi="Times New Roman" w:cs="Times New Roman"/>
                <w:i/>
                <w:color w:val="262633"/>
              </w:rPr>
              <w:t>адрес</w:t>
            </w:r>
            <w:r w:rsidR="00725A74" w:rsidRPr="00A00FAC">
              <w:rPr>
                <w:rFonts w:ascii="Times New Roman" w:eastAsia="Times New Roman" w:hAnsi="Times New Roman" w:cs="Times New Roman"/>
                <w:i/>
                <w:color w:val="262633"/>
              </w:rPr>
              <w:t xml:space="preserve">, адрес </w:t>
            </w:r>
            <w:r w:rsidR="00725A74" w:rsidRPr="00725A74">
              <w:rPr>
                <w:rFonts w:ascii="Times New Roman" w:eastAsia="Times New Roman" w:hAnsi="Times New Roman" w:cs="Times New Roman"/>
                <w:i/>
                <w:color w:val="262633"/>
              </w:rPr>
              <w:t>электронной</w:t>
            </w:r>
            <w:r w:rsidR="00877668" w:rsidRPr="00A00FAC">
              <w:rPr>
                <w:rFonts w:ascii="Times New Roman" w:eastAsia="Times New Roman" w:hAnsi="Times New Roman" w:cs="Times New Roman"/>
                <w:i/>
                <w:color w:val="262633"/>
              </w:rPr>
              <w:t xml:space="preserve"> </w:t>
            </w:r>
            <w:r w:rsidR="00725A74" w:rsidRPr="00725A74">
              <w:rPr>
                <w:rFonts w:ascii="Times New Roman" w:eastAsia="Times New Roman" w:hAnsi="Times New Roman" w:cs="Times New Roman"/>
                <w:i/>
                <w:color w:val="262633"/>
              </w:rPr>
              <w:t>почты)</w:t>
            </w:r>
            <w:r>
              <w:rPr>
                <w:rFonts w:ascii="Times New Roman" w:eastAsia="Times New Roman" w:hAnsi="Times New Roman" w:cs="Times New Roman"/>
                <w:i/>
                <w:color w:val="262633"/>
              </w:rPr>
              <w:t>.</w:t>
            </w:r>
          </w:p>
          <w:p w:rsidR="00877668" w:rsidRPr="00A00FAC" w:rsidRDefault="00725A74" w:rsidP="0087766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262633"/>
              </w:rPr>
            </w:pPr>
            <w:r w:rsidRPr="00A00FAC">
              <w:rPr>
                <w:rFonts w:ascii="Times New Roman" w:eastAsia="Times New Roman" w:hAnsi="Times New Roman" w:cs="Times New Roman"/>
                <w:i/>
                <w:color w:val="262633"/>
              </w:rPr>
              <w:t>Для юр</w:t>
            </w:r>
            <w:r w:rsidR="00E36349">
              <w:rPr>
                <w:rFonts w:ascii="Times New Roman" w:eastAsia="Times New Roman" w:hAnsi="Times New Roman" w:cs="Times New Roman"/>
                <w:i/>
                <w:color w:val="262633"/>
              </w:rPr>
              <w:t>идических</w:t>
            </w:r>
            <w:r w:rsidRPr="00A00FAC">
              <w:rPr>
                <w:rFonts w:ascii="Times New Roman" w:eastAsia="Times New Roman" w:hAnsi="Times New Roman" w:cs="Times New Roman"/>
                <w:i/>
                <w:color w:val="262633"/>
              </w:rPr>
              <w:t xml:space="preserve"> лиц:</w:t>
            </w:r>
          </w:p>
          <w:p w:rsidR="00725A74" w:rsidRPr="00877668" w:rsidRDefault="00A00FAC" w:rsidP="00E3634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33"/>
              </w:rPr>
            </w:pPr>
            <w:r>
              <w:rPr>
                <w:rFonts w:ascii="Times New Roman" w:eastAsia="Times New Roman" w:hAnsi="Times New Roman" w:cs="Times New Roman"/>
                <w:i/>
                <w:color w:val="262633"/>
              </w:rPr>
              <w:t>н</w:t>
            </w:r>
            <w:r w:rsidR="00877668" w:rsidRPr="00A00FAC">
              <w:rPr>
                <w:rFonts w:ascii="Times New Roman" w:eastAsia="Times New Roman" w:hAnsi="Times New Roman" w:cs="Times New Roman"/>
                <w:i/>
                <w:color w:val="262633"/>
              </w:rPr>
              <w:t xml:space="preserve">аименование, </w:t>
            </w:r>
            <w:r w:rsidR="00877668" w:rsidRPr="00725A74">
              <w:rPr>
                <w:rFonts w:ascii="Times New Roman" w:eastAsia="Times New Roman" w:hAnsi="Times New Roman" w:cs="Times New Roman"/>
                <w:i/>
                <w:color w:val="262633"/>
              </w:rPr>
              <w:t>номер телефона,</w:t>
            </w:r>
            <w:r w:rsidR="00877668" w:rsidRPr="00A00FAC">
              <w:rPr>
                <w:rFonts w:ascii="Times New Roman" w:eastAsia="Times New Roman" w:hAnsi="Times New Roman" w:cs="Times New Roman"/>
                <w:i/>
                <w:color w:val="262633"/>
              </w:rPr>
              <w:t xml:space="preserve"> почтовый </w:t>
            </w:r>
            <w:r w:rsidR="00877668" w:rsidRPr="00725A74">
              <w:rPr>
                <w:rFonts w:ascii="Times New Roman" w:eastAsia="Times New Roman" w:hAnsi="Times New Roman" w:cs="Times New Roman"/>
                <w:i/>
                <w:color w:val="262633"/>
              </w:rPr>
              <w:t>адрес</w:t>
            </w:r>
            <w:r w:rsidR="00877668" w:rsidRPr="00A00FAC">
              <w:rPr>
                <w:rFonts w:ascii="Times New Roman" w:eastAsia="Times New Roman" w:hAnsi="Times New Roman" w:cs="Times New Roman"/>
                <w:i/>
                <w:color w:val="262633"/>
              </w:rPr>
              <w:t xml:space="preserve">, адрес </w:t>
            </w:r>
            <w:r w:rsidR="00877668" w:rsidRPr="00725A74">
              <w:rPr>
                <w:rFonts w:ascii="Times New Roman" w:eastAsia="Times New Roman" w:hAnsi="Times New Roman" w:cs="Times New Roman"/>
                <w:i/>
                <w:color w:val="262633"/>
              </w:rPr>
              <w:t>электронной</w:t>
            </w:r>
            <w:r w:rsidR="00877668" w:rsidRPr="00A00FAC">
              <w:rPr>
                <w:rFonts w:ascii="Times New Roman" w:eastAsia="Times New Roman" w:hAnsi="Times New Roman" w:cs="Times New Roman"/>
                <w:i/>
                <w:color w:val="262633"/>
              </w:rPr>
              <w:t xml:space="preserve"> </w:t>
            </w:r>
            <w:r w:rsidR="00877668" w:rsidRPr="00725A74">
              <w:rPr>
                <w:rFonts w:ascii="Times New Roman" w:eastAsia="Times New Roman" w:hAnsi="Times New Roman" w:cs="Times New Roman"/>
                <w:i/>
                <w:color w:val="262633"/>
              </w:rPr>
              <w:t>почты)</w:t>
            </w:r>
          </w:p>
        </w:tc>
      </w:tr>
      <w:tr w:rsidR="00725A74" w:rsidRPr="00916A11" w:rsidTr="00725A74">
        <w:trPr>
          <w:trHeight w:val="327"/>
        </w:trPr>
        <w:tc>
          <w:tcPr>
            <w:tcW w:w="59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25A74" w:rsidRPr="00916A11" w:rsidRDefault="00725A74" w:rsidP="008776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9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25A74" w:rsidRPr="00877668" w:rsidRDefault="00725A74" w:rsidP="00725A7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33"/>
              </w:rPr>
            </w:pPr>
          </w:p>
        </w:tc>
        <w:tc>
          <w:tcPr>
            <w:tcW w:w="2357" w:type="dxa"/>
          </w:tcPr>
          <w:p w:rsidR="00725A74" w:rsidRPr="00877668" w:rsidRDefault="00725A74" w:rsidP="00916A1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25A74" w:rsidRDefault="00725A74" w:rsidP="00916A1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08" w:type="dxa"/>
          </w:tcPr>
          <w:p w:rsidR="00725A74" w:rsidRDefault="00725A74" w:rsidP="00916A1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25A74" w:rsidRPr="00916A11" w:rsidTr="00725A74">
        <w:trPr>
          <w:trHeight w:val="327"/>
        </w:trPr>
        <w:tc>
          <w:tcPr>
            <w:tcW w:w="59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25A74" w:rsidRPr="00916A11" w:rsidRDefault="00725A74" w:rsidP="00916A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</w:tc>
        <w:tc>
          <w:tcPr>
            <w:tcW w:w="229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25A74" w:rsidRPr="00877668" w:rsidRDefault="00725A74" w:rsidP="00725A7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33"/>
              </w:rPr>
            </w:pPr>
          </w:p>
        </w:tc>
        <w:tc>
          <w:tcPr>
            <w:tcW w:w="2357" w:type="dxa"/>
          </w:tcPr>
          <w:p w:rsidR="00725A74" w:rsidRPr="00877668" w:rsidRDefault="00725A74" w:rsidP="00916A1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25A74" w:rsidRDefault="00725A74" w:rsidP="00916A1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08" w:type="dxa"/>
          </w:tcPr>
          <w:p w:rsidR="00725A74" w:rsidRDefault="00725A74" w:rsidP="00916A1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25A74" w:rsidRPr="00916A11" w:rsidTr="00725A74">
        <w:trPr>
          <w:trHeight w:val="327"/>
        </w:trPr>
        <w:tc>
          <w:tcPr>
            <w:tcW w:w="59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25A74" w:rsidRPr="00916A11" w:rsidRDefault="00725A74" w:rsidP="00916A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25A74" w:rsidRPr="00877668" w:rsidRDefault="00725A74" w:rsidP="00725A7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33"/>
              </w:rPr>
            </w:pPr>
          </w:p>
        </w:tc>
        <w:tc>
          <w:tcPr>
            <w:tcW w:w="2357" w:type="dxa"/>
          </w:tcPr>
          <w:p w:rsidR="00725A74" w:rsidRPr="00877668" w:rsidRDefault="00725A74" w:rsidP="00916A1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0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25A74" w:rsidRDefault="00725A74" w:rsidP="00916A1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08" w:type="dxa"/>
          </w:tcPr>
          <w:p w:rsidR="00725A74" w:rsidRDefault="00725A74" w:rsidP="00916A1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725A74" w:rsidRDefault="00725A74" w:rsidP="00725A7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25A74" w:rsidRDefault="00725A74" w:rsidP="00725A7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25A74" w:rsidRDefault="00725A74" w:rsidP="00725A7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9035F" w:rsidRDefault="00725A74" w:rsidP="00725A7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                            _____________                           __</w:t>
      </w:r>
      <w:r w:rsidR="00A00FAC">
        <w:rPr>
          <w:rFonts w:ascii="Times New Roman" w:hAnsi="Times New Roman" w:cs="Times New Roman"/>
          <w:sz w:val="24"/>
          <w:szCs w:val="24"/>
        </w:rPr>
        <w:t>___</w:t>
      </w:r>
      <w:r>
        <w:rPr>
          <w:rFonts w:ascii="Times New Roman" w:hAnsi="Times New Roman" w:cs="Times New Roman"/>
          <w:sz w:val="24"/>
          <w:szCs w:val="24"/>
        </w:rPr>
        <w:t>___________</w:t>
      </w:r>
    </w:p>
    <w:p w:rsidR="00725A74" w:rsidRDefault="00F64E44" w:rsidP="00725A74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</w:t>
      </w:r>
      <w:r w:rsidR="00725A74" w:rsidRPr="00725A74">
        <w:rPr>
          <w:rFonts w:ascii="Times New Roman" w:hAnsi="Times New Roman" w:cs="Times New Roman"/>
          <w:sz w:val="20"/>
          <w:szCs w:val="20"/>
        </w:rPr>
        <w:t xml:space="preserve">(Должность (для юр. лиц)          </w:t>
      </w:r>
      <w:r w:rsidR="00725A74">
        <w:rPr>
          <w:rFonts w:ascii="Times New Roman" w:hAnsi="Times New Roman" w:cs="Times New Roman"/>
          <w:sz w:val="20"/>
          <w:szCs w:val="20"/>
        </w:rPr>
        <w:t xml:space="preserve">               </w:t>
      </w:r>
      <w:r w:rsidR="00725A74" w:rsidRPr="00725A74">
        <w:rPr>
          <w:rFonts w:ascii="Times New Roman" w:hAnsi="Times New Roman" w:cs="Times New Roman"/>
          <w:sz w:val="20"/>
          <w:szCs w:val="20"/>
        </w:rPr>
        <w:t xml:space="preserve">     </w:t>
      </w:r>
      <w:r w:rsidR="00725A74">
        <w:rPr>
          <w:rFonts w:ascii="Times New Roman" w:hAnsi="Times New Roman" w:cs="Times New Roman"/>
          <w:sz w:val="20"/>
          <w:szCs w:val="20"/>
        </w:rPr>
        <w:t xml:space="preserve">       </w:t>
      </w:r>
      <w:r w:rsidR="00725A74" w:rsidRPr="00725A74">
        <w:rPr>
          <w:rFonts w:ascii="Times New Roman" w:hAnsi="Times New Roman" w:cs="Times New Roman"/>
          <w:sz w:val="20"/>
          <w:szCs w:val="20"/>
        </w:rPr>
        <w:t xml:space="preserve">         (подпись)            </w:t>
      </w:r>
      <w:r w:rsidR="00A00FAC">
        <w:rPr>
          <w:rFonts w:ascii="Times New Roman" w:hAnsi="Times New Roman" w:cs="Times New Roman"/>
          <w:sz w:val="20"/>
          <w:szCs w:val="20"/>
        </w:rPr>
        <w:t xml:space="preserve">   </w:t>
      </w:r>
      <w:r w:rsidR="00725A74" w:rsidRPr="00725A74">
        <w:rPr>
          <w:rFonts w:ascii="Times New Roman" w:hAnsi="Times New Roman" w:cs="Times New Roman"/>
          <w:sz w:val="20"/>
          <w:szCs w:val="20"/>
        </w:rPr>
        <w:t xml:space="preserve">     </w:t>
      </w:r>
      <w:r w:rsidR="00725A74">
        <w:rPr>
          <w:rFonts w:ascii="Times New Roman" w:hAnsi="Times New Roman" w:cs="Times New Roman"/>
          <w:sz w:val="20"/>
          <w:szCs w:val="20"/>
        </w:rPr>
        <w:t xml:space="preserve">           </w:t>
      </w:r>
      <w:r w:rsidR="00725A74" w:rsidRPr="00725A74">
        <w:rPr>
          <w:rFonts w:ascii="Times New Roman" w:hAnsi="Times New Roman" w:cs="Times New Roman"/>
          <w:sz w:val="20"/>
          <w:szCs w:val="20"/>
        </w:rPr>
        <w:t xml:space="preserve">      </w:t>
      </w:r>
      <w:r w:rsidR="00725A74">
        <w:rPr>
          <w:rFonts w:ascii="Times New Roman" w:hAnsi="Times New Roman" w:cs="Times New Roman"/>
          <w:sz w:val="20"/>
          <w:szCs w:val="20"/>
        </w:rPr>
        <w:t xml:space="preserve">  </w:t>
      </w:r>
      <w:r w:rsidR="00725A74" w:rsidRPr="00725A74">
        <w:rPr>
          <w:rFonts w:ascii="Times New Roman" w:hAnsi="Times New Roman" w:cs="Times New Roman"/>
          <w:sz w:val="20"/>
          <w:szCs w:val="20"/>
        </w:rPr>
        <w:t xml:space="preserve">  </w:t>
      </w:r>
      <w:r w:rsidR="00A00FAC">
        <w:rPr>
          <w:rFonts w:ascii="Times New Roman" w:hAnsi="Times New Roman" w:cs="Times New Roman"/>
          <w:sz w:val="20"/>
          <w:szCs w:val="20"/>
        </w:rPr>
        <w:t xml:space="preserve">    </w:t>
      </w:r>
      <w:r w:rsidR="00725A74" w:rsidRPr="00725A74">
        <w:rPr>
          <w:rFonts w:ascii="Times New Roman" w:hAnsi="Times New Roman" w:cs="Times New Roman"/>
          <w:sz w:val="20"/>
          <w:szCs w:val="20"/>
        </w:rPr>
        <w:t xml:space="preserve">  (Фамилия И.О.)</w:t>
      </w:r>
    </w:p>
    <w:p w:rsidR="00A00FAC" w:rsidRDefault="00A00FAC" w:rsidP="00725A74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A00FAC" w:rsidRDefault="00A00FAC" w:rsidP="00725A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00FAC" w:rsidRPr="00A00FAC" w:rsidRDefault="00A00FAC" w:rsidP="00A00FA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0FAC">
        <w:rPr>
          <w:rFonts w:ascii="Times New Roman" w:hAnsi="Times New Roman" w:cs="Times New Roman"/>
          <w:sz w:val="28"/>
          <w:szCs w:val="28"/>
        </w:rPr>
        <w:t>Дата</w:t>
      </w:r>
    </w:p>
    <w:sectPr w:rsidR="00A00FAC" w:rsidRPr="00A00FAC" w:rsidSect="00877668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5D34" w:rsidRDefault="00EB5D34" w:rsidP="00877668">
      <w:pPr>
        <w:spacing w:after="0" w:line="240" w:lineRule="auto"/>
      </w:pPr>
      <w:r>
        <w:separator/>
      </w:r>
    </w:p>
  </w:endnote>
  <w:endnote w:type="continuationSeparator" w:id="0">
    <w:p w:rsidR="00EB5D34" w:rsidRDefault="00EB5D34" w:rsidP="008776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5D34" w:rsidRDefault="00EB5D34" w:rsidP="00877668">
      <w:pPr>
        <w:spacing w:after="0" w:line="240" w:lineRule="auto"/>
      </w:pPr>
      <w:r>
        <w:separator/>
      </w:r>
    </w:p>
  </w:footnote>
  <w:footnote w:type="continuationSeparator" w:id="0">
    <w:p w:rsidR="00EB5D34" w:rsidRDefault="00EB5D34" w:rsidP="00877668">
      <w:pPr>
        <w:spacing w:after="0" w:line="240" w:lineRule="auto"/>
      </w:pPr>
      <w:r>
        <w:continuationSeparator/>
      </w:r>
    </w:p>
  </w:footnote>
  <w:footnote w:id="1">
    <w:p w:rsidR="00877668" w:rsidRPr="00877668" w:rsidRDefault="00877668" w:rsidP="0087766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62633"/>
        </w:rPr>
      </w:pPr>
      <w:r>
        <w:rPr>
          <w:rStyle w:val="a7"/>
        </w:rPr>
        <w:footnoteRef/>
      </w:r>
      <w:r>
        <w:t xml:space="preserve"> </w:t>
      </w:r>
      <w:r w:rsidRPr="00877668">
        <w:rPr>
          <w:rFonts w:ascii="Times New Roman" w:hAnsi="Times New Roman" w:cs="Times New Roman"/>
        </w:rPr>
        <w:t>О</w:t>
      </w:r>
      <w:r w:rsidRPr="00877668">
        <w:rPr>
          <w:rFonts w:ascii="Times New Roman" w:eastAsia="Times New Roman" w:hAnsi="Times New Roman" w:cs="Times New Roman"/>
          <w:color w:val="262633"/>
        </w:rPr>
        <w:t>пишите суть проблемы, негативные последствия для субъектов предпринимательской</w:t>
      </w:r>
      <w:r>
        <w:rPr>
          <w:rFonts w:ascii="Times New Roman" w:eastAsia="Times New Roman" w:hAnsi="Times New Roman" w:cs="Times New Roman"/>
          <w:color w:val="262633"/>
        </w:rPr>
        <w:br/>
      </w:r>
      <w:r w:rsidRPr="00877668">
        <w:rPr>
          <w:rFonts w:ascii="Times New Roman" w:eastAsia="Times New Roman" w:hAnsi="Times New Roman" w:cs="Times New Roman"/>
          <w:color w:val="262633"/>
        </w:rPr>
        <w:t>и инвестиционной деятельности, а также период существования проблемы (с какого месяца, года), оцените затраты субъектов предпринимательской и инвестиционной деятельности в денежной или иной форме (количество или ассортимент продукции, затраты времени и другое); укажите характеристику, количество (долю) субъектов предпринимательской и инвестиционной деятельности, на которых оказывается негативное воздействие.</w:t>
      </w:r>
    </w:p>
    <w:p w:rsidR="00877668" w:rsidRPr="00877668" w:rsidRDefault="00877668">
      <w:pPr>
        <w:pStyle w:val="a5"/>
        <w:rPr>
          <w:rFonts w:ascii="Times New Roman" w:hAnsi="Times New Roman" w:cs="Times New Roman"/>
          <w:sz w:val="22"/>
          <w:szCs w:val="22"/>
        </w:rPr>
      </w:pP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916A11"/>
    <w:rsid w:val="000010BD"/>
    <w:rsid w:val="00065E67"/>
    <w:rsid w:val="000B34E0"/>
    <w:rsid w:val="000E0C64"/>
    <w:rsid w:val="001B2ADA"/>
    <w:rsid w:val="002254F0"/>
    <w:rsid w:val="002570B4"/>
    <w:rsid w:val="002F7362"/>
    <w:rsid w:val="003376FE"/>
    <w:rsid w:val="003509BE"/>
    <w:rsid w:val="00352B1E"/>
    <w:rsid w:val="004458BD"/>
    <w:rsid w:val="004576CB"/>
    <w:rsid w:val="00563AA7"/>
    <w:rsid w:val="00563DB9"/>
    <w:rsid w:val="005D5DA2"/>
    <w:rsid w:val="005F54D3"/>
    <w:rsid w:val="0061299A"/>
    <w:rsid w:val="00652379"/>
    <w:rsid w:val="006A3F5D"/>
    <w:rsid w:val="00725A74"/>
    <w:rsid w:val="007B6ACB"/>
    <w:rsid w:val="007F27E5"/>
    <w:rsid w:val="0080228D"/>
    <w:rsid w:val="00877668"/>
    <w:rsid w:val="00916A11"/>
    <w:rsid w:val="00964859"/>
    <w:rsid w:val="00964A8D"/>
    <w:rsid w:val="0099035F"/>
    <w:rsid w:val="00A00FAC"/>
    <w:rsid w:val="00A11435"/>
    <w:rsid w:val="00A229AF"/>
    <w:rsid w:val="00A71DF3"/>
    <w:rsid w:val="00A74367"/>
    <w:rsid w:val="00B2070D"/>
    <w:rsid w:val="00C52205"/>
    <w:rsid w:val="00CC0262"/>
    <w:rsid w:val="00E36349"/>
    <w:rsid w:val="00EB5D34"/>
    <w:rsid w:val="00EB5DD4"/>
    <w:rsid w:val="00ED51BF"/>
    <w:rsid w:val="00F34B60"/>
    <w:rsid w:val="00F52EF2"/>
    <w:rsid w:val="00F64E44"/>
    <w:rsid w:val="00FD5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0C64"/>
  </w:style>
  <w:style w:type="paragraph" w:styleId="3">
    <w:name w:val="heading 3"/>
    <w:basedOn w:val="a"/>
    <w:link w:val="30"/>
    <w:uiPriority w:val="9"/>
    <w:qFormat/>
    <w:rsid w:val="00916A1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916A1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news-date-time">
    <w:name w:val="news-date-time"/>
    <w:basedOn w:val="a0"/>
    <w:rsid w:val="00916A11"/>
  </w:style>
  <w:style w:type="paragraph" w:styleId="a3">
    <w:name w:val="Normal (Web)"/>
    <w:basedOn w:val="a"/>
    <w:uiPriority w:val="99"/>
    <w:unhideWhenUsed/>
    <w:rsid w:val="00916A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916A11"/>
    <w:rPr>
      <w:color w:val="0000FF"/>
      <w:u w:val="single"/>
    </w:rPr>
  </w:style>
  <w:style w:type="paragraph" w:styleId="a5">
    <w:name w:val="footnote text"/>
    <w:basedOn w:val="a"/>
    <w:link w:val="a6"/>
    <w:uiPriority w:val="99"/>
    <w:semiHidden/>
    <w:unhideWhenUsed/>
    <w:rsid w:val="00877668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877668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877668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916A1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916A1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news-date-time">
    <w:name w:val="news-date-time"/>
    <w:basedOn w:val="a0"/>
    <w:rsid w:val="00916A11"/>
  </w:style>
  <w:style w:type="paragraph" w:styleId="a3">
    <w:name w:val="Normal (Web)"/>
    <w:basedOn w:val="a"/>
    <w:uiPriority w:val="99"/>
    <w:unhideWhenUsed/>
    <w:rsid w:val="00916A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916A1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5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96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0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0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8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588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0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MurmanGorComEc@mail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883571-171F-42B3-ACA7-206C888F20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517</Words>
  <Characters>2951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PyrchYM</dc:creator>
  <cp:lastModifiedBy>SergeevaAA</cp:lastModifiedBy>
  <cp:revision>2</cp:revision>
  <cp:lastPrinted>2022-11-14T07:43:00Z</cp:lastPrinted>
  <dcterms:created xsi:type="dcterms:W3CDTF">2024-11-28T13:26:00Z</dcterms:created>
  <dcterms:modified xsi:type="dcterms:W3CDTF">2024-11-28T13:26:00Z</dcterms:modified>
</cp:coreProperties>
</file>