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7171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427786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1042778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66793807" w:edGrp="everyone"/>
      <w:r>
        <w:rPr>
          <w:rFonts w:eastAsia="Times New Roman"/>
          <w:szCs w:val="20"/>
          <w:lang w:eastAsia="ru-RU"/>
        </w:rPr>
        <w:t xml:space="preserve">      </w:t>
      </w:r>
      <w:permEnd w:id="146679380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01635985" w:edGrp="everyone" w:displacedByCustomXml="prev"/>
        <w:p w:rsidR="00BC7248" w:rsidRDefault="00BF6336" w:rsidP="00D86AE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D1264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C42FF6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Pr="004D1264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C42FF6">
            <w:rPr>
              <w:rFonts w:eastAsia="Times New Roman"/>
              <w:b/>
              <w:szCs w:val="20"/>
              <w:lang w:eastAsia="ru-RU"/>
            </w:rPr>
            <w:t>ю</w:t>
          </w:r>
          <w:r w:rsidRPr="004D1264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21.02.2012 № 360 «Об утверждении административного регламента предоставления муниципальной услуги «Назначение пенсии за выслугу лет муниципальным служащим органов местного самоуправления муниципального образования город Мурманск» </w:t>
          </w:r>
        </w:p>
        <w:p w:rsidR="00BF6336" w:rsidRDefault="00BF6336" w:rsidP="00D86AE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D1264">
            <w:rPr>
              <w:rFonts w:eastAsia="Times New Roman"/>
              <w:b/>
              <w:szCs w:val="20"/>
              <w:lang w:eastAsia="ru-RU"/>
            </w:rPr>
            <w:t xml:space="preserve">(в ред. постановлений от 23.07.2012 № 1719, от 25.04.2013 № 899, </w:t>
          </w:r>
        </w:p>
        <w:p w:rsidR="00BF6336" w:rsidRDefault="00BF6336" w:rsidP="00D86AE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D1264">
            <w:rPr>
              <w:rFonts w:eastAsia="Times New Roman"/>
              <w:b/>
              <w:szCs w:val="20"/>
              <w:lang w:eastAsia="ru-RU"/>
            </w:rPr>
            <w:t xml:space="preserve">от 10.06.2014 № 1792, от 25.08.2015 № 2326, от 18.03.2016 № 699, </w:t>
          </w:r>
        </w:p>
        <w:p w:rsidR="00BF6336" w:rsidRDefault="00BF6336" w:rsidP="00D86AE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D1264">
            <w:rPr>
              <w:rFonts w:eastAsia="Times New Roman"/>
              <w:b/>
              <w:szCs w:val="20"/>
              <w:lang w:eastAsia="ru-RU"/>
            </w:rPr>
            <w:t xml:space="preserve">от 27.06.2016 № 1838, от 29.12.2016 № 4023, от 16.03.2017 № 649, </w:t>
          </w:r>
        </w:p>
        <w:p w:rsidR="00FD3B16" w:rsidRPr="00FD3B16" w:rsidRDefault="00BF633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D1264">
            <w:rPr>
              <w:rFonts w:eastAsia="Times New Roman"/>
              <w:b/>
              <w:szCs w:val="20"/>
              <w:lang w:eastAsia="ru-RU"/>
            </w:rPr>
            <w:t>от 06.06.2019 № 1961</w:t>
          </w:r>
          <w:r>
            <w:rPr>
              <w:rFonts w:eastAsia="Times New Roman"/>
              <w:b/>
              <w:szCs w:val="20"/>
              <w:lang w:eastAsia="ru-RU"/>
            </w:rPr>
            <w:t>, от 23.03.2022 № 711</w:t>
          </w:r>
          <w:r w:rsidR="00F279EF">
            <w:rPr>
              <w:rFonts w:eastAsia="Times New Roman"/>
              <w:b/>
              <w:szCs w:val="20"/>
              <w:lang w:eastAsia="ru-RU"/>
            </w:rPr>
            <w:t>, от 17.12.2024 № 4099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50163598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9525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95846817" w:edGrp="everyone"/>
      <w:r w:rsidRPr="00494935">
        <w:rPr>
          <w:color w:val="000000"/>
          <w:szCs w:val="28"/>
        </w:rPr>
        <w:t xml:space="preserve">В соответствии с Федеральным законом от 27.07.2010 № 210-ФЗ </w:t>
      </w:r>
      <w:r>
        <w:rPr>
          <w:color w:val="000000"/>
          <w:szCs w:val="28"/>
        </w:rPr>
        <w:br/>
      </w:r>
      <w:r w:rsidRPr="00494935">
        <w:rPr>
          <w:color w:val="000000"/>
          <w:szCs w:val="28"/>
        </w:rPr>
        <w:t>«Об организации предоставления государственных и муниципальных услуг»,</w:t>
      </w:r>
      <w:r w:rsidRPr="0027387B">
        <w:rPr>
          <w:rFonts w:eastAsia="Times New Roman"/>
          <w:sz w:val="27"/>
          <w:szCs w:val="27"/>
          <w:lang w:eastAsia="ru-RU"/>
        </w:rPr>
        <w:t xml:space="preserve"> </w:t>
      </w:r>
      <w:r w:rsidR="00A43B69">
        <w:rPr>
          <w:rFonts w:eastAsia="Times New Roman"/>
          <w:szCs w:val="28"/>
          <w:lang w:eastAsia="ru-RU"/>
        </w:rPr>
        <w:t>Законом Мурманской области от 29.06.2007 № 860-01-ЗМО «О муниципальной службе в Мурманской области»</w:t>
      </w:r>
      <w:permEnd w:id="119584681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F6336" w:rsidRDefault="005A4402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ermStart w:id="952904073" w:edGrp="everyone"/>
      <w:r w:rsidRPr="007E23AE">
        <w:rPr>
          <w:rFonts w:ascii="Times New Roman" w:hAnsi="Times New Roman" w:cs="Times New Roman"/>
          <w:sz w:val="28"/>
          <w:szCs w:val="28"/>
        </w:rPr>
        <w:t>1.</w:t>
      </w:r>
      <w:r>
        <w:rPr>
          <w:szCs w:val="28"/>
        </w:rPr>
        <w:t xml:space="preserve"> </w:t>
      </w:r>
      <w:r w:rsidR="00BF6336" w:rsidRPr="004B335D">
        <w:rPr>
          <w:rFonts w:ascii="Times New Roman" w:hAnsi="Times New Roman" w:cs="Times New Roman"/>
          <w:sz w:val="28"/>
          <w:szCs w:val="28"/>
        </w:rPr>
        <w:t>Внести в</w:t>
      </w:r>
      <w:r w:rsidR="00BF6336">
        <w:rPr>
          <w:rFonts w:ascii="Times New Roman" w:hAnsi="Times New Roman" w:cs="Times New Roman"/>
          <w:sz w:val="28"/>
          <w:szCs w:val="28"/>
        </w:rPr>
        <w:t xml:space="preserve"> </w:t>
      </w:r>
      <w:r w:rsidR="00A43B69">
        <w:rPr>
          <w:rFonts w:ascii="Times New Roman" w:hAnsi="Times New Roman" w:cs="Times New Roman"/>
          <w:sz w:val="28"/>
          <w:szCs w:val="28"/>
        </w:rPr>
        <w:t xml:space="preserve">приложение у </w:t>
      </w:r>
      <w:r w:rsidR="00BF6336" w:rsidRPr="004B335D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A43B69">
        <w:rPr>
          <w:rFonts w:ascii="Times New Roman" w:hAnsi="Times New Roman" w:cs="Times New Roman"/>
          <w:bCs/>
          <w:sz w:val="28"/>
          <w:szCs w:val="28"/>
        </w:rPr>
        <w:t>ю</w:t>
      </w:r>
      <w:r w:rsidR="00BF6336" w:rsidRPr="004B33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6336">
        <w:rPr>
          <w:rFonts w:ascii="Times New Roman" w:hAnsi="Times New Roman" w:cs="Times New Roman"/>
          <w:bCs/>
          <w:sz w:val="28"/>
          <w:szCs w:val="28"/>
        </w:rPr>
        <w:t>администрации города Мурманска от</w:t>
      </w:r>
      <w:r w:rsidR="00BF6336" w:rsidRPr="002B33C2">
        <w:rPr>
          <w:rFonts w:ascii="Times New Roman" w:hAnsi="Times New Roman" w:cs="Times New Roman"/>
          <w:bCs/>
          <w:sz w:val="28"/>
          <w:szCs w:val="28"/>
        </w:rPr>
        <w:t xml:space="preserve"> 21.02.2012 № 360 «Об утверждении административного регламента предоставления муниципальной услуги «Назначение пенсии за выслугу лет муниципальным служащим органов местного самоуправления муниципального образования город Мурманск» (в ред. постановлений </w:t>
      </w:r>
      <w:r w:rsidR="00A43B69">
        <w:rPr>
          <w:rFonts w:ascii="Times New Roman" w:hAnsi="Times New Roman" w:cs="Times New Roman"/>
          <w:bCs/>
          <w:sz w:val="28"/>
          <w:szCs w:val="28"/>
        </w:rPr>
        <w:br/>
      </w:r>
      <w:r w:rsidR="00BF6336" w:rsidRPr="002B33C2">
        <w:rPr>
          <w:rFonts w:ascii="Times New Roman" w:hAnsi="Times New Roman" w:cs="Times New Roman"/>
          <w:bCs/>
          <w:sz w:val="28"/>
          <w:szCs w:val="28"/>
        </w:rPr>
        <w:t xml:space="preserve">от 23.07.2012 № 1719, от 25.04.2013 № 899, от 10.06.2014 № 1792, от 25.08.2015 № 2326, от 18.03.2016 № 699, от 27.06.2016 № 1838, от 29.12.2016 № 4023, </w:t>
      </w:r>
      <w:r w:rsidR="00A43B69">
        <w:rPr>
          <w:rFonts w:ascii="Times New Roman" w:hAnsi="Times New Roman" w:cs="Times New Roman"/>
          <w:bCs/>
          <w:sz w:val="28"/>
          <w:szCs w:val="28"/>
        </w:rPr>
        <w:br/>
      </w:r>
      <w:r w:rsidR="00BF6336" w:rsidRPr="002B33C2">
        <w:rPr>
          <w:rFonts w:ascii="Times New Roman" w:hAnsi="Times New Roman" w:cs="Times New Roman"/>
          <w:bCs/>
          <w:sz w:val="28"/>
          <w:szCs w:val="28"/>
        </w:rPr>
        <w:t>от 16.03.2017 № 649</w:t>
      </w:r>
      <w:r w:rsidR="00BF6336">
        <w:rPr>
          <w:rFonts w:ascii="Times New Roman" w:hAnsi="Times New Roman" w:cs="Times New Roman"/>
          <w:bCs/>
          <w:sz w:val="28"/>
          <w:szCs w:val="28"/>
        </w:rPr>
        <w:t>, от 06.06.2019 № 1961, от 23.03.2022 № 711</w:t>
      </w:r>
      <w:r w:rsidR="00A43B69">
        <w:rPr>
          <w:rFonts w:ascii="Times New Roman" w:hAnsi="Times New Roman" w:cs="Times New Roman"/>
          <w:bCs/>
          <w:sz w:val="28"/>
          <w:szCs w:val="28"/>
        </w:rPr>
        <w:t xml:space="preserve">, от 17.12.2024 </w:t>
      </w:r>
      <w:r w:rsidR="00A43B69">
        <w:rPr>
          <w:rFonts w:ascii="Times New Roman" w:hAnsi="Times New Roman" w:cs="Times New Roman"/>
          <w:bCs/>
          <w:sz w:val="28"/>
          <w:szCs w:val="28"/>
        </w:rPr>
        <w:br/>
        <w:t>№ 4099</w:t>
      </w:r>
      <w:r w:rsidR="00BF6336" w:rsidRPr="00C271DF">
        <w:rPr>
          <w:rFonts w:ascii="Times New Roman" w:hAnsi="Times New Roman" w:cs="Times New Roman"/>
          <w:bCs/>
          <w:sz w:val="28"/>
          <w:szCs w:val="28"/>
        </w:rPr>
        <w:t>)</w:t>
      </w:r>
      <w:r w:rsidR="00BF6336">
        <w:rPr>
          <w:rFonts w:ascii="Times New Roman" w:hAnsi="Times New Roman" w:cs="Times New Roman"/>
          <w:bCs/>
          <w:sz w:val="28"/>
          <w:szCs w:val="28"/>
        </w:rPr>
        <w:t xml:space="preserve"> (далее –</w:t>
      </w:r>
      <w:r w:rsidR="00BF6336" w:rsidRPr="00C16C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B69">
        <w:rPr>
          <w:rFonts w:ascii="Times New Roman" w:hAnsi="Times New Roman" w:cs="Times New Roman"/>
          <w:bCs/>
          <w:sz w:val="28"/>
          <w:szCs w:val="28"/>
        </w:rPr>
        <w:t>Регламент</w:t>
      </w:r>
      <w:r w:rsidR="00BF6336">
        <w:rPr>
          <w:rFonts w:ascii="Times New Roman" w:hAnsi="Times New Roman" w:cs="Times New Roman"/>
          <w:bCs/>
          <w:sz w:val="28"/>
          <w:szCs w:val="28"/>
        </w:rPr>
        <w:t>) следующие изменения:</w:t>
      </w:r>
    </w:p>
    <w:p w:rsidR="00BF6336" w:rsidRDefault="00ED51EB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</w:t>
      </w:r>
      <w:r w:rsidR="00BF63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B69">
        <w:rPr>
          <w:rFonts w:ascii="Times New Roman" w:hAnsi="Times New Roman" w:cs="Times New Roman"/>
          <w:bCs/>
          <w:sz w:val="28"/>
          <w:szCs w:val="28"/>
        </w:rPr>
        <w:t>Абзац шестой пункта 1.2.2 подраздела 1.2 раздела 1 Регламента изложить в следующей редакции:</w:t>
      </w:r>
    </w:p>
    <w:p w:rsidR="00A43B69" w:rsidRDefault="00A43B69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«- ликвидацией органа местного самоуправления, аппарата избирательной комиссии муниципального образования;».</w:t>
      </w:r>
    </w:p>
    <w:p w:rsidR="00A43B69" w:rsidRDefault="00A43B69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Пункт 1.2.2 подраздела 1.2 раздела 1 Регламента дополнить новым седьмым абзацем следующего содержания:</w:t>
      </w:r>
    </w:p>
    <w:p w:rsidR="00A43B69" w:rsidRDefault="00A43B69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«- досрочным прекращением полномочий в соответствии с пунктом 14 части 10 статьи 37 Федерального закона от 06.10.2003 № 131-ФЗ «Об общих пр</w:t>
      </w:r>
      <w:r w:rsidR="00430B7B"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нципах организации местного самоуправления в Российской Федерации»</w:t>
      </w:r>
      <w:r w:rsidR="00EC39E8">
        <w:rPr>
          <w:rFonts w:ascii="Times New Roman" w:hAnsi="Times New Roman" w:cs="Times New Roman"/>
          <w:bCs/>
          <w:sz w:val="28"/>
          <w:szCs w:val="28"/>
        </w:rPr>
        <w:t>.</w:t>
      </w:r>
    </w:p>
    <w:p w:rsidR="00EC39E8" w:rsidRDefault="00EC39E8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1.3. Пункт 1.2.4 подраздела 1.2 раздела 1 Регламента изложить в следующей редакции:</w:t>
      </w:r>
    </w:p>
    <w:p w:rsidR="00EC39E8" w:rsidRDefault="00EC39E8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«1.2.4. Лица, уволенные по основаниям, установленным пунктом 1.2.2 настоящего Административного регламента, </w:t>
      </w:r>
      <w:r w:rsidRPr="00EC39E8">
        <w:rPr>
          <w:rFonts w:ascii="Times New Roman" w:hAnsi="Times New Roman" w:cs="Times New Roman"/>
          <w:bCs/>
          <w:sz w:val="28"/>
          <w:szCs w:val="28"/>
        </w:rPr>
        <w:t xml:space="preserve">за исключением увольнения в связи с обнаружившимся несоответствием замещаемой должности муниципальной службы вследствие состояния здоровья, препятствующего продолжению муниципальной службы, или в связи с ликвидацией органа местного самоуправления, аппарата избирательной комиссии муниципального образования или сокращением численности или штата работников органа местного самоуправления, аппарата избирательной комиссии муниципального образования либо в связи с досрочным прекращением полномочий в соответствии с пунктом 14 части 10 статьи 37 Федерального закона от 06.10.2003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C39E8">
        <w:rPr>
          <w:rFonts w:ascii="Times New Roman" w:hAnsi="Times New Roman" w:cs="Times New Roman"/>
          <w:bCs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EC39E8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C39E8">
        <w:rPr>
          <w:rFonts w:ascii="Times New Roman" w:hAnsi="Times New Roman" w:cs="Times New Roman"/>
          <w:bCs/>
          <w:sz w:val="28"/>
          <w:szCs w:val="28"/>
        </w:rPr>
        <w:t>, имеют право на пенсию за выслугу лет, если они замещали должности муниципальной службы не менее 12 полных месяцев непосредственно перед увольнением.</w:t>
      </w:r>
    </w:p>
    <w:p w:rsidR="005A4402" w:rsidRDefault="00EC39E8" w:rsidP="00BB4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A4402" w:rsidRPr="00B474E5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A4402" w:rsidRDefault="00EC39E8" w:rsidP="00BB4F5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A4402" w:rsidRPr="00B474E5">
        <w:rPr>
          <w:szCs w:val="28"/>
        </w:rPr>
        <w:t>. Редакции газеты «Вечерний Мурманск» (</w:t>
      </w:r>
      <w:r w:rsidR="007A5FAC">
        <w:rPr>
          <w:szCs w:val="28"/>
        </w:rPr>
        <w:t>Минко К.А.</w:t>
      </w:r>
      <w:r w:rsidR="005A4402" w:rsidRPr="00B474E5">
        <w:rPr>
          <w:szCs w:val="28"/>
        </w:rPr>
        <w:t>) опубликовать настоящее постановление.</w:t>
      </w:r>
    </w:p>
    <w:p w:rsidR="005A4402" w:rsidRDefault="00EC39E8" w:rsidP="00BB4F5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A4402" w:rsidRPr="00B474E5">
        <w:rPr>
          <w:szCs w:val="28"/>
        </w:rPr>
        <w:t>. Настоящее постановление вступает в силу со</w:t>
      </w:r>
      <w:r>
        <w:rPr>
          <w:szCs w:val="28"/>
        </w:rPr>
        <w:t xml:space="preserve"> дня официального опубликования и распространяется на правоотношения, возникшие с 01.01.202</w:t>
      </w:r>
      <w:r w:rsidR="00C42FF6">
        <w:rPr>
          <w:szCs w:val="28"/>
        </w:rPr>
        <w:t>5</w:t>
      </w:r>
      <w:bookmarkStart w:id="0" w:name="_GoBack"/>
      <w:bookmarkEnd w:id="0"/>
      <w:r>
        <w:rPr>
          <w:szCs w:val="28"/>
        </w:rPr>
        <w:t>.</w:t>
      </w:r>
    </w:p>
    <w:p w:rsidR="00683347" w:rsidRDefault="00EC39E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64400" w:rsidRPr="00764400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</w:t>
      </w:r>
      <w:r w:rsidR="005508AC">
        <w:rPr>
          <w:rFonts w:eastAsia="Times New Roman"/>
          <w:szCs w:val="28"/>
          <w:lang w:eastAsia="ru-RU"/>
        </w:rPr>
        <w:t>оставляю за собой</w:t>
      </w:r>
      <w:r w:rsidR="00764400" w:rsidRPr="00764400">
        <w:rPr>
          <w:rFonts w:eastAsia="Times New Roman"/>
          <w:szCs w:val="28"/>
          <w:lang w:eastAsia="ru-RU"/>
        </w:rPr>
        <w:t>.</w:t>
      </w:r>
      <w:permEnd w:id="95290407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4400" w:rsidRPr="0057768B" w:rsidRDefault="00B60858" w:rsidP="00764400">
      <w:pPr>
        <w:suppressAutoHyphens/>
        <w:autoSpaceDE w:val="0"/>
        <w:autoSpaceDN w:val="0"/>
        <w:adjustRightInd w:val="0"/>
        <w:spacing w:after="0"/>
        <w:rPr>
          <w:b/>
          <w:bCs/>
          <w:szCs w:val="28"/>
        </w:rPr>
      </w:pPr>
      <w:permStart w:id="1548689011" w:edGrp="everyone"/>
      <w:r>
        <w:rPr>
          <w:b/>
          <w:bCs/>
          <w:szCs w:val="28"/>
        </w:rPr>
        <w:t>Г</w:t>
      </w:r>
      <w:r w:rsidR="00764400" w:rsidRPr="0057768B">
        <w:rPr>
          <w:b/>
          <w:bCs/>
          <w:szCs w:val="28"/>
        </w:rPr>
        <w:t>лав</w:t>
      </w:r>
      <w:r w:rsidR="007A3921">
        <w:rPr>
          <w:b/>
          <w:bCs/>
          <w:szCs w:val="28"/>
        </w:rPr>
        <w:t>а</w:t>
      </w:r>
      <w:r w:rsidR="00764400" w:rsidRPr="0057768B">
        <w:rPr>
          <w:b/>
          <w:bCs/>
          <w:szCs w:val="28"/>
        </w:rPr>
        <w:t xml:space="preserve"> </w:t>
      </w:r>
    </w:p>
    <w:p w:rsidR="00FD3B16" w:rsidRPr="00FD3B16" w:rsidRDefault="00764400" w:rsidP="007644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</w:t>
      </w:r>
      <w:r w:rsidRPr="0057768B">
        <w:rPr>
          <w:b/>
          <w:bCs/>
          <w:szCs w:val="28"/>
        </w:rPr>
        <w:t xml:space="preserve">                                                             </w:t>
      </w:r>
      <w:r>
        <w:rPr>
          <w:b/>
          <w:bCs/>
          <w:szCs w:val="28"/>
        </w:rPr>
        <w:t xml:space="preserve">    </w:t>
      </w:r>
      <w:r w:rsidRPr="0057768B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    </w:t>
      </w:r>
      <w:r w:rsidR="007A3921"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Ю.В. </w:t>
      </w:r>
      <w:proofErr w:type="spellStart"/>
      <w:r w:rsidR="00015C42">
        <w:rPr>
          <w:b/>
          <w:bCs/>
          <w:szCs w:val="28"/>
        </w:rPr>
        <w:t>Сердечкин</w:t>
      </w:r>
      <w:permEnd w:id="1548689011"/>
      <w:proofErr w:type="spellEnd"/>
    </w:p>
    <w:sectPr w:rsidR="00FD3B16" w:rsidRPr="00FD3B16" w:rsidSect="00227C9F">
      <w:headerReference w:type="default" r:id="rId8"/>
      <w:footnotePr>
        <w:numStart w:val="4"/>
      </w:footnotePr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727" w:rsidRDefault="007F2727" w:rsidP="00534CFE">
      <w:pPr>
        <w:spacing w:after="0" w:line="240" w:lineRule="auto"/>
      </w:pPr>
      <w:r>
        <w:separator/>
      </w:r>
    </w:p>
  </w:endnote>
  <w:endnote w:type="continuationSeparator" w:id="0">
    <w:p w:rsidR="007F2727" w:rsidRDefault="007F272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727" w:rsidRDefault="007F2727" w:rsidP="00534CFE">
      <w:pPr>
        <w:spacing w:after="0" w:line="240" w:lineRule="auto"/>
      </w:pPr>
      <w:r>
        <w:separator/>
      </w:r>
    </w:p>
  </w:footnote>
  <w:footnote w:type="continuationSeparator" w:id="0">
    <w:p w:rsidR="007F2727" w:rsidRDefault="007F272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000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FF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5C42"/>
    <w:rsid w:val="00016B29"/>
    <w:rsid w:val="0003045D"/>
    <w:rsid w:val="000375F5"/>
    <w:rsid w:val="00047F19"/>
    <w:rsid w:val="0006046C"/>
    <w:rsid w:val="00091155"/>
    <w:rsid w:val="000A33F9"/>
    <w:rsid w:val="000B7A90"/>
    <w:rsid w:val="00102425"/>
    <w:rsid w:val="00110B85"/>
    <w:rsid w:val="00175897"/>
    <w:rsid w:val="00180C58"/>
    <w:rsid w:val="00195FE1"/>
    <w:rsid w:val="001B28A3"/>
    <w:rsid w:val="001C0FB9"/>
    <w:rsid w:val="001E2AD3"/>
    <w:rsid w:val="001E3981"/>
    <w:rsid w:val="001E6AF7"/>
    <w:rsid w:val="00200532"/>
    <w:rsid w:val="002049DD"/>
    <w:rsid w:val="00212D8C"/>
    <w:rsid w:val="00226202"/>
    <w:rsid w:val="00227C9F"/>
    <w:rsid w:val="00263691"/>
    <w:rsid w:val="002640B9"/>
    <w:rsid w:val="00265020"/>
    <w:rsid w:val="0028113A"/>
    <w:rsid w:val="00282017"/>
    <w:rsid w:val="00290019"/>
    <w:rsid w:val="002A293E"/>
    <w:rsid w:val="002A60C6"/>
    <w:rsid w:val="002B3B64"/>
    <w:rsid w:val="002C5534"/>
    <w:rsid w:val="003066CF"/>
    <w:rsid w:val="00316F7C"/>
    <w:rsid w:val="00322B9C"/>
    <w:rsid w:val="0032507E"/>
    <w:rsid w:val="003455BE"/>
    <w:rsid w:val="00355EAC"/>
    <w:rsid w:val="00362B82"/>
    <w:rsid w:val="0037171C"/>
    <w:rsid w:val="003C6568"/>
    <w:rsid w:val="003E178B"/>
    <w:rsid w:val="003F69D6"/>
    <w:rsid w:val="003F712F"/>
    <w:rsid w:val="004178B4"/>
    <w:rsid w:val="00430B7B"/>
    <w:rsid w:val="00451559"/>
    <w:rsid w:val="004538AD"/>
    <w:rsid w:val="00455A9C"/>
    <w:rsid w:val="0047067D"/>
    <w:rsid w:val="00472F15"/>
    <w:rsid w:val="00483098"/>
    <w:rsid w:val="00483E12"/>
    <w:rsid w:val="00490DDC"/>
    <w:rsid w:val="004A157E"/>
    <w:rsid w:val="004B30C6"/>
    <w:rsid w:val="004B4D84"/>
    <w:rsid w:val="004C4C40"/>
    <w:rsid w:val="004F0192"/>
    <w:rsid w:val="00516A7A"/>
    <w:rsid w:val="00534CFE"/>
    <w:rsid w:val="005423C9"/>
    <w:rsid w:val="005508AC"/>
    <w:rsid w:val="005519F1"/>
    <w:rsid w:val="00556012"/>
    <w:rsid w:val="0057456D"/>
    <w:rsid w:val="00584256"/>
    <w:rsid w:val="005A4402"/>
    <w:rsid w:val="005A49EC"/>
    <w:rsid w:val="005A7F92"/>
    <w:rsid w:val="005B426F"/>
    <w:rsid w:val="005B5B10"/>
    <w:rsid w:val="005C7165"/>
    <w:rsid w:val="005D4C88"/>
    <w:rsid w:val="005E4167"/>
    <w:rsid w:val="005F3C94"/>
    <w:rsid w:val="00607155"/>
    <w:rsid w:val="006146A9"/>
    <w:rsid w:val="0062685E"/>
    <w:rsid w:val="00630398"/>
    <w:rsid w:val="006512C9"/>
    <w:rsid w:val="00653E17"/>
    <w:rsid w:val="00663E58"/>
    <w:rsid w:val="00683347"/>
    <w:rsid w:val="006C557D"/>
    <w:rsid w:val="006C713C"/>
    <w:rsid w:val="006D06F9"/>
    <w:rsid w:val="0071725C"/>
    <w:rsid w:val="00717989"/>
    <w:rsid w:val="0072633D"/>
    <w:rsid w:val="00751929"/>
    <w:rsid w:val="00760553"/>
    <w:rsid w:val="0076355F"/>
    <w:rsid w:val="00764400"/>
    <w:rsid w:val="007833C5"/>
    <w:rsid w:val="00787395"/>
    <w:rsid w:val="00796D5A"/>
    <w:rsid w:val="007A3921"/>
    <w:rsid w:val="007A5FAC"/>
    <w:rsid w:val="007E23AE"/>
    <w:rsid w:val="007F2727"/>
    <w:rsid w:val="00806B47"/>
    <w:rsid w:val="00875C80"/>
    <w:rsid w:val="00895255"/>
    <w:rsid w:val="008A4CC6"/>
    <w:rsid w:val="008C6187"/>
    <w:rsid w:val="008D0361"/>
    <w:rsid w:val="008D5FE3"/>
    <w:rsid w:val="008D6020"/>
    <w:rsid w:val="008F7588"/>
    <w:rsid w:val="008F7977"/>
    <w:rsid w:val="00925316"/>
    <w:rsid w:val="00981845"/>
    <w:rsid w:val="00982C59"/>
    <w:rsid w:val="009D5CCF"/>
    <w:rsid w:val="009F46D1"/>
    <w:rsid w:val="00A0484D"/>
    <w:rsid w:val="00A114AE"/>
    <w:rsid w:val="00A2225B"/>
    <w:rsid w:val="00A24ADF"/>
    <w:rsid w:val="00A3278B"/>
    <w:rsid w:val="00A43B69"/>
    <w:rsid w:val="00AB20AC"/>
    <w:rsid w:val="00AD3188"/>
    <w:rsid w:val="00AE1BB9"/>
    <w:rsid w:val="00B14393"/>
    <w:rsid w:val="00B26F81"/>
    <w:rsid w:val="00B3062C"/>
    <w:rsid w:val="00B474E5"/>
    <w:rsid w:val="00B5477C"/>
    <w:rsid w:val="00B5729F"/>
    <w:rsid w:val="00B573D9"/>
    <w:rsid w:val="00B60858"/>
    <w:rsid w:val="00B63303"/>
    <w:rsid w:val="00B640FF"/>
    <w:rsid w:val="00B75FE6"/>
    <w:rsid w:val="00BA102F"/>
    <w:rsid w:val="00BB4F55"/>
    <w:rsid w:val="00BC7248"/>
    <w:rsid w:val="00BD1F64"/>
    <w:rsid w:val="00BF57DD"/>
    <w:rsid w:val="00BF6336"/>
    <w:rsid w:val="00C4049F"/>
    <w:rsid w:val="00C42FF6"/>
    <w:rsid w:val="00C45155"/>
    <w:rsid w:val="00C90FF0"/>
    <w:rsid w:val="00CA2B99"/>
    <w:rsid w:val="00CB790D"/>
    <w:rsid w:val="00CC7E86"/>
    <w:rsid w:val="00CD1F8F"/>
    <w:rsid w:val="00CD5B97"/>
    <w:rsid w:val="00CD6B04"/>
    <w:rsid w:val="00CF7507"/>
    <w:rsid w:val="00D074C1"/>
    <w:rsid w:val="00D3515C"/>
    <w:rsid w:val="00D4034D"/>
    <w:rsid w:val="00D446A7"/>
    <w:rsid w:val="00D44C0D"/>
    <w:rsid w:val="00D51FB0"/>
    <w:rsid w:val="00D56A94"/>
    <w:rsid w:val="00D64B24"/>
    <w:rsid w:val="00D7767C"/>
    <w:rsid w:val="00D852BA"/>
    <w:rsid w:val="00D87573"/>
    <w:rsid w:val="00D9092A"/>
    <w:rsid w:val="00D930A3"/>
    <w:rsid w:val="00DB3FBB"/>
    <w:rsid w:val="00DB4FA5"/>
    <w:rsid w:val="00DD0D57"/>
    <w:rsid w:val="00DD3351"/>
    <w:rsid w:val="00DD4D09"/>
    <w:rsid w:val="00DF39A8"/>
    <w:rsid w:val="00E07678"/>
    <w:rsid w:val="00E74597"/>
    <w:rsid w:val="00E7488E"/>
    <w:rsid w:val="00E81867"/>
    <w:rsid w:val="00E9683A"/>
    <w:rsid w:val="00EC39E8"/>
    <w:rsid w:val="00ED017B"/>
    <w:rsid w:val="00ED51EB"/>
    <w:rsid w:val="00F13B69"/>
    <w:rsid w:val="00F13C48"/>
    <w:rsid w:val="00F16DB1"/>
    <w:rsid w:val="00F214C8"/>
    <w:rsid w:val="00F2464F"/>
    <w:rsid w:val="00F279EF"/>
    <w:rsid w:val="00F40226"/>
    <w:rsid w:val="00F42FA7"/>
    <w:rsid w:val="00F65550"/>
    <w:rsid w:val="00F9171B"/>
    <w:rsid w:val="00FA0B20"/>
    <w:rsid w:val="00FA4B58"/>
    <w:rsid w:val="00FA63C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нум список 1"/>
    <w:basedOn w:val="a"/>
    <w:rsid w:val="00F65550"/>
    <w:pPr>
      <w:tabs>
        <w:tab w:val="left" w:pos="360"/>
      </w:tabs>
      <w:spacing w:before="120" w:after="12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2262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6202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226202"/>
    <w:rPr>
      <w:vertAlign w:val="superscript"/>
    </w:rPr>
  </w:style>
  <w:style w:type="paragraph" w:customStyle="1" w:styleId="ConsPlusNormal">
    <w:name w:val="ConsPlusNormal"/>
    <w:link w:val="ConsPlusNormal0"/>
    <w:rsid w:val="00BF63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BF633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72056"/>
    <w:rsid w:val="0009492D"/>
    <w:rsid w:val="001520F6"/>
    <w:rsid w:val="00166F4B"/>
    <w:rsid w:val="001C32C4"/>
    <w:rsid w:val="001D1002"/>
    <w:rsid w:val="0023790C"/>
    <w:rsid w:val="00301E59"/>
    <w:rsid w:val="00333A68"/>
    <w:rsid w:val="003C7FD2"/>
    <w:rsid w:val="004F4620"/>
    <w:rsid w:val="00572EEE"/>
    <w:rsid w:val="005C7D5C"/>
    <w:rsid w:val="006107FE"/>
    <w:rsid w:val="006161D0"/>
    <w:rsid w:val="006B0232"/>
    <w:rsid w:val="006D00E7"/>
    <w:rsid w:val="00740EF4"/>
    <w:rsid w:val="0074271C"/>
    <w:rsid w:val="007E7EFB"/>
    <w:rsid w:val="00815E1D"/>
    <w:rsid w:val="008169E7"/>
    <w:rsid w:val="008278A9"/>
    <w:rsid w:val="0083717E"/>
    <w:rsid w:val="00890B0A"/>
    <w:rsid w:val="008C0BF8"/>
    <w:rsid w:val="00937884"/>
    <w:rsid w:val="009D7900"/>
    <w:rsid w:val="00A2126B"/>
    <w:rsid w:val="00A44D9E"/>
    <w:rsid w:val="00B337F0"/>
    <w:rsid w:val="00BC78A8"/>
    <w:rsid w:val="00C53ADC"/>
    <w:rsid w:val="00C65C46"/>
    <w:rsid w:val="00CA047A"/>
    <w:rsid w:val="00CA5CEF"/>
    <w:rsid w:val="00CB0F08"/>
    <w:rsid w:val="00CD7099"/>
    <w:rsid w:val="00CD7115"/>
    <w:rsid w:val="00D5100E"/>
    <w:rsid w:val="00D54C21"/>
    <w:rsid w:val="00D92D67"/>
    <w:rsid w:val="00DA5D82"/>
    <w:rsid w:val="00E17878"/>
    <w:rsid w:val="00E17A94"/>
    <w:rsid w:val="00EF024F"/>
    <w:rsid w:val="00EF10F4"/>
    <w:rsid w:val="00EF578B"/>
    <w:rsid w:val="00F418A0"/>
    <w:rsid w:val="00F664E4"/>
    <w:rsid w:val="00F76F53"/>
    <w:rsid w:val="00F94E43"/>
    <w:rsid w:val="00F9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F77C-4ED5-484D-9636-9D1506491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3244</Characters>
  <Application>Microsoft Office Word</Application>
  <DocSecurity>8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3</cp:revision>
  <cp:lastPrinted>2024-12-09T07:14:00Z</cp:lastPrinted>
  <dcterms:created xsi:type="dcterms:W3CDTF">2024-12-20T11:37:00Z</dcterms:created>
  <dcterms:modified xsi:type="dcterms:W3CDTF">2024-12-20T11:43:00Z</dcterms:modified>
</cp:coreProperties>
</file>