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7171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55284390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185528439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84550366" w:edGrp="everyone"/>
      <w:r>
        <w:rPr>
          <w:rFonts w:eastAsia="Times New Roman"/>
          <w:szCs w:val="20"/>
          <w:lang w:eastAsia="ru-RU"/>
        </w:rPr>
        <w:t xml:space="preserve">      </w:t>
      </w:r>
      <w:permEnd w:id="8845503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37965681" w:edGrp="everyone" w:displacedByCustomXml="prev"/>
        <w:p w:rsidR="00C4049F" w:rsidRDefault="005A4402" w:rsidP="005E55B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внесении изменений в </w:t>
          </w:r>
          <w:r w:rsidR="0037171C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Pr="007E2DBD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37171C">
            <w:rPr>
              <w:rFonts w:eastAsia="Times New Roman"/>
              <w:b/>
              <w:szCs w:val="20"/>
              <w:lang w:eastAsia="ru-RU"/>
            </w:rPr>
            <w:t>ю</w:t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08.11.2011 № 2184 «Об утверждении административного регламента предоставления муниципальной услуги «Оказание материальной помощи на приобретение лекарств, предметов первой необходимости, получение медицинских услуг, на оформление </w:t>
          </w:r>
          <w:r w:rsidR="00DB3FBB">
            <w:rPr>
              <w:rFonts w:eastAsia="Times New Roman"/>
              <w:b/>
              <w:szCs w:val="20"/>
              <w:lang w:eastAsia="ru-RU"/>
            </w:rPr>
            <w:br/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документов, удостоверяющих личность, приобретение проездных документов гражданам, находящимся в трудной жизненной ситуации» </w:t>
          </w:r>
        </w:p>
        <w:p w:rsidR="00C4049F" w:rsidRDefault="005A440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E2DBD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25.07.2012 № 1740, от 29.04.2013 № 942, </w:t>
          </w:r>
        </w:p>
        <w:p w:rsidR="00C4049F" w:rsidRDefault="005A440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E2DBD">
            <w:rPr>
              <w:rFonts w:eastAsia="Times New Roman"/>
              <w:b/>
              <w:szCs w:val="20"/>
              <w:lang w:eastAsia="ru-RU"/>
            </w:rPr>
            <w:t xml:space="preserve">от 28.05.2014 № 1598, от 21.08.2015 № 2296, от 23.03.2016 № 754, </w:t>
          </w:r>
        </w:p>
        <w:p w:rsidR="00C4049F" w:rsidRDefault="005A440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E2DBD">
            <w:rPr>
              <w:rFonts w:eastAsia="Times New Roman"/>
              <w:b/>
              <w:szCs w:val="20"/>
              <w:lang w:eastAsia="ru-RU"/>
            </w:rPr>
            <w:t xml:space="preserve">от 27.09.2016 № 2859, от 28.02.2018 № 492, </w:t>
          </w:r>
          <w:r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Pr="007E2DBD">
            <w:rPr>
              <w:rFonts w:eastAsia="Times New Roman"/>
              <w:b/>
              <w:szCs w:val="20"/>
              <w:lang w:eastAsia="ru-RU"/>
            </w:rPr>
            <w:t>06.08.2018 № 2471</w:t>
          </w:r>
          <w:r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5A440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25.03.2019 № 1064, от 06.07.2020 № 1524</w:t>
          </w:r>
          <w:r w:rsidR="0037171C">
            <w:rPr>
              <w:rFonts w:eastAsia="Times New Roman"/>
              <w:b/>
              <w:szCs w:val="20"/>
              <w:lang w:eastAsia="ru-RU"/>
            </w:rPr>
            <w:t>, от 28.06.2023 № 2386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7379656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A440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78867470" w:edGrp="everyone"/>
      <w:r w:rsidRPr="007E2DBD">
        <w:rPr>
          <w:rFonts w:eastAsia="Times New Roman"/>
          <w:szCs w:val="28"/>
          <w:lang w:eastAsia="ru-RU"/>
        </w:rPr>
        <w:t xml:space="preserve">В соответствии с Федеральным </w:t>
      </w:r>
      <w:r>
        <w:rPr>
          <w:rFonts w:eastAsia="Times New Roman"/>
          <w:szCs w:val="28"/>
          <w:lang w:eastAsia="ru-RU"/>
        </w:rPr>
        <w:t xml:space="preserve">законом от 06.10.2003 № 131-ФЗ </w:t>
      </w:r>
      <w:r>
        <w:rPr>
          <w:rFonts w:eastAsia="Times New Roman"/>
          <w:szCs w:val="28"/>
          <w:lang w:eastAsia="ru-RU"/>
        </w:rPr>
        <w:br/>
      </w:r>
      <w:r w:rsidRPr="007E2DBD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</w:t>
      </w:r>
      <w:r w:rsidR="00DB4FA5">
        <w:rPr>
          <w:rFonts w:eastAsia="Times New Roman"/>
          <w:szCs w:val="28"/>
          <w:lang w:eastAsia="ru-RU"/>
        </w:rPr>
        <w:t xml:space="preserve">статьей 15 </w:t>
      </w:r>
      <w:hyperlink r:id="rId8" w:history="1">
        <w:r w:rsidR="00B573D9" w:rsidRPr="00B573D9">
          <w:rPr>
            <w:szCs w:val="28"/>
          </w:rPr>
          <w:t>Устав</w:t>
        </w:r>
      </w:hyperlink>
      <w:r w:rsidR="00DB4FA5">
        <w:rPr>
          <w:szCs w:val="28"/>
        </w:rPr>
        <w:t>а</w:t>
      </w:r>
      <w:r w:rsidR="00B573D9" w:rsidRPr="00B573D9">
        <w:rPr>
          <w:szCs w:val="28"/>
        </w:rPr>
        <w:t xml:space="preserve"> муниципального образования городской округ город-герой Мурманск</w:t>
      </w:r>
      <w:r w:rsidRPr="007E2DBD">
        <w:rPr>
          <w:rFonts w:eastAsia="Times New Roman"/>
          <w:szCs w:val="28"/>
          <w:lang w:eastAsia="ru-RU"/>
        </w:rPr>
        <w:t xml:space="preserve">, постановлением администрации города Мурманска от 26.02.2009 </w:t>
      </w:r>
      <w:r w:rsidR="00DB4FA5">
        <w:rPr>
          <w:rFonts w:eastAsia="Times New Roman"/>
          <w:szCs w:val="28"/>
          <w:lang w:eastAsia="ru-RU"/>
        </w:rPr>
        <w:br/>
      </w:r>
      <w:r w:rsidRPr="007E2DBD">
        <w:rPr>
          <w:rFonts w:eastAsia="Times New Roman"/>
          <w:szCs w:val="28"/>
          <w:lang w:eastAsia="ru-RU"/>
        </w:rPr>
        <w:t>№ 32</w:t>
      </w:r>
      <w:r>
        <w:rPr>
          <w:rFonts w:eastAsia="Times New Roman"/>
          <w:szCs w:val="28"/>
          <w:lang w:eastAsia="ru-RU"/>
        </w:rPr>
        <w:t xml:space="preserve">1 «О </w:t>
      </w:r>
      <w:r w:rsidR="00DB3FBB">
        <w:rPr>
          <w:rFonts w:eastAsia="Times New Roman"/>
          <w:szCs w:val="28"/>
          <w:lang w:eastAsia="ru-RU"/>
        </w:rPr>
        <w:t>п</w:t>
      </w:r>
      <w:r w:rsidRPr="007E2DBD">
        <w:rPr>
          <w:rFonts w:eastAsia="Times New Roman"/>
          <w:szCs w:val="28"/>
          <w:lang w:eastAsia="ru-RU"/>
        </w:rPr>
        <w:t>орядке разработки и утверждения административных регламентов предоставления муниципальных услуг в муниципальн</w:t>
      </w:r>
      <w:r w:rsidR="00DB4FA5">
        <w:rPr>
          <w:rFonts w:eastAsia="Times New Roman"/>
          <w:szCs w:val="28"/>
          <w:lang w:eastAsia="ru-RU"/>
        </w:rPr>
        <w:t>ом образовании город Мурманск»</w:t>
      </w:r>
      <w:r w:rsidR="002049DD">
        <w:rPr>
          <w:rFonts w:eastAsia="Times New Roman"/>
          <w:szCs w:val="28"/>
          <w:lang w:eastAsia="ru-RU"/>
        </w:rPr>
        <w:t>,</w:t>
      </w:r>
      <w:permEnd w:id="9788674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A4402" w:rsidRDefault="005A4402" w:rsidP="005A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737376972" w:edGrp="everyone"/>
      <w:r>
        <w:rPr>
          <w:szCs w:val="28"/>
        </w:rPr>
        <w:t xml:space="preserve">1. Внести в </w:t>
      </w:r>
      <w:r w:rsidR="0037171C">
        <w:rPr>
          <w:szCs w:val="28"/>
        </w:rPr>
        <w:t xml:space="preserve">приложение к </w:t>
      </w:r>
      <w:r w:rsidRPr="006E1B0A">
        <w:rPr>
          <w:szCs w:val="28"/>
        </w:rPr>
        <w:t>постановлени</w:t>
      </w:r>
      <w:r w:rsidR="0037171C">
        <w:rPr>
          <w:szCs w:val="28"/>
        </w:rPr>
        <w:t>ю</w:t>
      </w:r>
      <w:r w:rsidRPr="006E1B0A">
        <w:rPr>
          <w:szCs w:val="28"/>
        </w:rPr>
        <w:t xml:space="preserve"> администрации города Мурманска от </w:t>
      </w:r>
      <w:r>
        <w:rPr>
          <w:szCs w:val="28"/>
        </w:rPr>
        <w:t>08</w:t>
      </w:r>
      <w:r w:rsidRPr="00795C50">
        <w:rPr>
          <w:szCs w:val="28"/>
        </w:rPr>
        <w:t>.</w:t>
      </w:r>
      <w:r>
        <w:rPr>
          <w:szCs w:val="28"/>
        </w:rPr>
        <w:t>11</w:t>
      </w:r>
      <w:r w:rsidRPr="00795C50">
        <w:rPr>
          <w:szCs w:val="28"/>
        </w:rPr>
        <w:t>.20</w:t>
      </w:r>
      <w:r>
        <w:rPr>
          <w:szCs w:val="28"/>
        </w:rPr>
        <w:t>1</w:t>
      </w:r>
      <w:r w:rsidRPr="00795C50">
        <w:rPr>
          <w:szCs w:val="28"/>
        </w:rPr>
        <w:t xml:space="preserve">1 № </w:t>
      </w:r>
      <w:r>
        <w:rPr>
          <w:szCs w:val="28"/>
        </w:rPr>
        <w:t>2184</w:t>
      </w:r>
      <w:r w:rsidRPr="00795C50">
        <w:rPr>
          <w:szCs w:val="28"/>
        </w:rPr>
        <w:t xml:space="preserve"> «Об утверждении </w:t>
      </w:r>
      <w:r>
        <w:rPr>
          <w:szCs w:val="28"/>
        </w:rPr>
        <w:t>а</w:t>
      </w:r>
      <w:r w:rsidRPr="00486600">
        <w:rPr>
          <w:bCs/>
          <w:szCs w:val="28"/>
        </w:rPr>
        <w:t>дминистративн</w:t>
      </w:r>
      <w:r>
        <w:rPr>
          <w:bCs/>
          <w:szCs w:val="28"/>
        </w:rPr>
        <w:t>ого</w:t>
      </w:r>
      <w:r w:rsidRPr="00486600">
        <w:rPr>
          <w:bCs/>
          <w:szCs w:val="28"/>
        </w:rPr>
        <w:t xml:space="preserve"> регламент</w:t>
      </w:r>
      <w:r>
        <w:rPr>
          <w:bCs/>
          <w:szCs w:val="28"/>
        </w:rPr>
        <w:t>а</w:t>
      </w:r>
      <w:r w:rsidRPr="00486600">
        <w:rPr>
          <w:bCs/>
          <w:szCs w:val="28"/>
        </w:rPr>
        <w:t xml:space="preserve"> </w:t>
      </w:r>
      <w:r w:rsidRPr="00486600">
        <w:rPr>
          <w:szCs w:val="28"/>
        </w:rPr>
        <w:t>предоставления муниципальной услуги «Оказание материальной помощи на приобретение лекарств, предметов первой необходимости, получение медицинских услуг, на оформление документов, удостоверяющих личность, приобретение проездных документов гражданам, находящимся в трудной жизненной ситуации»</w:t>
      </w:r>
      <w:r w:rsidRPr="004B3FE9">
        <w:t xml:space="preserve"> </w:t>
      </w:r>
      <w:r w:rsidRPr="004B3FE9">
        <w:rPr>
          <w:szCs w:val="28"/>
        </w:rPr>
        <w:t xml:space="preserve">(в ред. постановлений от 25.07.2012 № 1740, </w:t>
      </w:r>
      <w:r w:rsidR="0037171C">
        <w:rPr>
          <w:szCs w:val="28"/>
        </w:rPr>
        <w:br/>
      </w:r>
      <w:r w:rsidRPr="004B3FE9">
        <w:rPr>
          <w:szCs w:val="28"/>
        </w:rPr>
        <w:t xml:space="preserve">т 29.04.2013 № 942, от 28.05.2014 № 1598, от 21.08.2015 № 2296, от 23.03.2016 </w:t>
      </w:r>
      <w:r w:rsidR="0037171C">
        <w:rPr>
          <w:szCs w:val="28"/>
        </w:rPr>
        <w:br/>
      </w:r>
      <w:r w:rsidRPr="004B3FE9">
        <w:rPr>
          <w:szCs w:val="28"/>
        </w:rPr>
        <w:t xml:space="preserve">№ 754, от 27.09.2016 № 2859, от 28.02.2018 № 492, от 06.08.2018 № 2471, </w:t>
      </w:r>
      <w:r w:rsidR="0037171C">
        <w:rPr>
          <w:szCs w:val="28"/>
        </w:rPr>
        <w:br/>
      </w:r>
      <w:r w:rsidRPr="004B3FE9">
        <w:rPr>
          <w:szCs w:val="28"/>
        </w:rPr>
        <w:t>от 25.03.2019 № 1064, от 06.07.2020 № 1524</w:t>
      </w:r>
      <w:r w:rsidR="0037171C">
        <w:rPr>
          <w:szCs w:val="28"/>
        </w:rPr>
        <w:t xml:space="preserve">, от 28.06.2023 № 2386) (далее – Регламент) </w:t>
      </w:r>
      <w:r>
        <w:rPr>
          <w:bCs/>
          <w:szCs w:val="28"/>
        </w:rPr>
        <w:t xml:space="preserve">следующие </w:t>
      </w:r>
      <w:r w:rsidRPr="00D61BD3">
        <w:rPr>
          <w:bCs/>
          <w:szCs w:val="28"/>
        </w:rPr>
        <w:t>изменения:</w:t>
      </w:r>
    </w:p>
    <w:p w:rsidR="006D06F9" w:rsidRDefault="006C557D" w:rsidP="00453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1.1. Абзац четвертый пункта 2.2.3 подраздела 2.2 Раздела 2 Регламента дополнить новым подпунктом д) следующего содержания:</w:t>
      </w:r>
    </w:p>
    <w:p w:rsidR="006C557D" w:rsidRDefault="006C557D" w:rsidP="004538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«д) </w:t>
      </w:r>
      <w:r w:rsidRPr="00DC1B30">
        <w:rPr>
          <w:rFonts w:eastAsia="Times New Roman"/>
          <w:szCs w:val="28"/>
          <w:lang w:eastAsia="ru-RU"/>
        </w:rPr>
        <w:t xml:space="preserve">сведений о регистрации в системе индивидуального </w:t>
      </w:r>
      <w:r>
        <w:rPr>
          <w:rFonts w:eastAsia="Times New Roman"/>
          <w:szCs w:val="28"/>
          <w:lang w:eastAsia="ru-RU"/>
        </w:rPr>
        <w:t>(персонифицированного) учета;».</w:t>
      </w:r>
    </w:p>
    <w:p w:rsidR="006C557D" w:rsidRDefault="006C557D" w:rsidP="004538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В подпункте </w:t>
      </w:r>
      <w:r w:rsidR="004538AD">
        <w:rPr>
          <w:rFonts w:eastAsia="Times New Roman"/>
          <w:szCs w:val="28"/>
          <w:lang w:eastAsia="ru-RU"/>
        </w:rPr>
        <w:t>10 пункта 2.6.1 подраздела 2.6 раздела 2 Регламента слова «</w:t>
      </w:r>
      <w:r w:rsidR="004538AD" w:rsidRPr="004538AD">
        <w:rPr>
          <w:rFonts w:eastAsia="Times New Roman"/>
          <w:szCs w:val="28"/>
          <w:lang w:eastAsia="ru-RU"/>
        </w:rPr>
        <w:t>ходатайства организаций (учреждений, представительных органов власти, органов исполнительной власти и их структурных подразделений)</w:t>
      </w:r>
      <w:r w:rsidR="004538AD">
        <w:rPr>
          <w:rFonts w:eastAsia="Times New Roman"/>
          <w:szCs w:val="28"/>
          <w:lang w:eastAsia="ru-RU"/>
        </w:rPr>
        <w:t>» заменить словами «</w:t>
      </w:r>
      <w:r w:rsidR="004538AD" w:rsidRPr="004538AD">
        <w:rPr>
          <w:rFonts w:eastAsia="Times New Roman"/>
          <w:szCs w:val="28"/>
          <w:lang w:eastAsia="ru-RU"/>
        </w:rPr>
        <w:t>ходатайства организаций</w:t>
      </w:r>
      <w:r w:rsidR="004538AD">
        <w:rPr>
          <w:rFonts w:eastAsia="Times New Roman"/>
          <w:szCs w:val="28"/>
          <w:lang w:eastAsia="ru-RU"/>
        </w:rPr>
        <w:t>,</w:t>
      </w:r>
      <w:r w:rsidR="004538AD" w:rsidRPr="004538AD">
        <w:rPr>
          <w:rFonts w:eastAsia="Times New Roman"/>
          <w:szCs w:val="28"/>
          <w:lang w:eastAsia="ru-RU"/>
        </w:rPr>
        <w:t xml:space="preserve"> учреждений, представительных органов власти, органов исполнительной власти и их структурных подразделений</w:t>
      </w:r>
      <w:r w:rsidR="004538AD">
        <w:rPr>
          <w:rFonts w:eastAsia="Times New Roman"/>
          <w:szCs w:val="28"/>
          <w:lang w:eastAsia="ru-RU"/>
        </w:rPr>
        <w:t>»</w:t>
      </w:r>
      <w:r w:rsidR="004538AD">
        <w:rPr>
          <w:rFonts w:eastAsia="Times New Roman"/>
          <w:szCs w:val="28"/>
          <w:lang w:eastAsia="ru-RU"/>
        </w:rPr>
        <w:t>.</w:t>
      </w:r>
    </w:p>
    <w:p w:rsidR="004538AD" w:rsidRDefault="004538AD" w:rsidP="004538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1.3. Пункт 2.11.3 </w:t>
      </w:r>
      <w:r>
        <w:rPr>
          <w:rFonts w:eastAsia="Times New Roman"/>
          <w:szCs w:val="28"/>
          <w:lang w:eastAsia="ru-RU"/>
        </w:rPr>
        <w:t xml:space="preserve">подраздела </w:t>
      </w:r>
      <w:r>
        <w:rPr>
          <w:rFonts w:eastAsia="Times New Roman"/>
          <w:szCs w:val="28"/>
          <w:lang w:eastAsia="ru-RU"/>
        </w:rPr>
        <w:t>2.11 раздела 2 Регламента изложить в новой редакции:</w:t>
      </w:r>
    </w:p>
    <w:p w:rsidR="004538AD" w:rsidRDefault="004538AD" w:rsidP="00453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«2.11.3 </w:t>
      </w:r>
      <w:r>
        <w:rPr>
          <w:szCs w:val="28"/>
        </w:rPr>
        <w:t xml:space="preserve">Информация </w:t>
      </w:r>
      <w:r w:rsidRPr="004538AD">
        <w:rPr>
          <w:szCs w:val="28"/>
        </w:rPr>
        <w:t>о предоставлении заявителю Муниципальной услуги</w:t>
      </w:r>
      <w:r>
        <w:rPr>
          <w:szCs w:val="28"/>
        </w:rPr>
        <w:t xml:space="preserve"> </w:t>
      </w:r>
      <w:r>
        <w:rPr>
          <w:szCs w:val="28"/>
        </w:rPr>
        <w:t>размещается в государственной информационной системе «Единая централизованная цифровая платформа в социальной сфере» (далее – единая цифровая платформа).</w:t>
      </w:r>
    </w:p>
    <w:p w:rsidR="004538AD" w:rsidRPr="00BF423D" w:rsidRDefault="004538AD" w:rsidP="00453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Размещение и получение информации на единой цифровой платформе осуществляется в соответствии с Федеральным законом от 17.07.1999 № 178-ФЗ «О государственной социальной помощи».».</w:t>
      </w:r>
    </w:p>
    <w:p w:rsidR="006146A9" w:rsidRDefault="006146A9" w:rsidP="005A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A4402" w:rsidRDefault="005A4402" w:rsidP="00BB4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474E5">
        <w:rPr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 w:rsidR="002049DD">
        <w:rPr>
          <w:szCs w:val="28"/>
        </w:rPr>
        <w:t>ем</w:t>
      </w:r>
      <w:r w:rsidRPr="00B474E5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BB4F55" w:rsidRPr="00B474E5" w:rsidRDefault="00BB4F55" w:rsidP="00BB4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A4402" w:rsidRDefault="005A4402" w:rsidP="00BB4F55">
      <w:pPr>
        <w:spacing w:after="0" w:line="240" w:lineRule="auto"/>
        <w:ind w:firstLine="709"/>
        <w:jc w:val="both"/>
        <w:rPr>
          <w:szCs w:val="28"/>
        </w:rPr>
      </w:pPr>
      <w:r w:rsidRPr="00B474E5">
        <w:rPr>
          <w:szCs w:val="28"/>
        </w:rPr>
        <w:t>4. Редакции газеты «Вечерний Мурманск» (</w:t>
      </w:r>
      <w:proofErr w:type="spellStart"/>
      <w:r w:rsidR="003066CF">
        <w:rPr>
          <w:szCs w:val="28"/>
        </w:rPr>
        <w:t>Гимодеева</w:t>
      </w:r>
      <w:proofErr w:type="spellEnd"/>
      <w:r w:rsidR="003066CF">
        <w:rPr>
          <w:szCs w:val="28"/>
        </w:rPr>
        <w:t xml:space="preserve"> О.С.</w:t>
      </w:r>
      <w:bookmarkStart w:id="0" w:name="_GoBack"/>
      <w:bookmarkEnd w:id="0"/>
      <w:r w:rsidRPr="00B474E5">
        <w:rPr>
          <w:szCs w:val="28"/>
        </w:rPr>
        <w:t>) опубликовать настоящее постановление с приложени</w:t>
      </w:r>
      <w:r w:rsidR="002049DD">
        <w:rPr>
          <w:szCs w:val="28"/>
        </w:rPr>
        <w:t>ем</w:t>
      </w:r>
      <w:r w:rsidRPr="00B474E5">
        <w:rPr>
          <w:szCs w:val="28"/>
        </w:rPr>
        <w:t>.</w:t>
      </w:r>
    </w:p>
    <w:p w:rsidR="00BB4F55" w:rsidRPr="00B474E5" w:rsidRDefault="00BB4F55" w:rsidP="00BB4F55">
      <w:pPr>
        <w:spacing w:after="0" w:line="240" w:lineRule="auto"/>
        <w:ind w:firstLine="709"/>
        <w:jc w:val="both"/>
        <w:rPr>
          <w:szCs w:val="28"/>
        </w:rPr>
      </w:pPr>
    </w:p>
    <w:p w:rsidR="005A4402" w:rsidRDefault="005A4402" w:rsidP="00BB4F55">
      <w:pPr>
        <w:spacing w:after="0" w:line="240" w:lineRule="auto"/>
        <w:ind w:firstLine="709"/>
        <w:jc w:val="both"/>
        <w:rPr>
          <w:szCs w:val="28"/>
        </w:rPr>
      </w:pPr>
      <w:r w:rsidRPr="00B474E5">
        <w:rPr>
          <w:szCs w:val="28"/>
        </w:rPr>
        <w:t>5. Настоящее постановление вступает в силу со дня официального опубликования.</w:t>
      </w:r>
    </w:p>
    <w:p w:rsidR="00BB4F55" w:rsidRDefault="00BB4F55" w:rsidP="00BB4F55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015C4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764400" w:rsidRPr="00764400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  <w:permEnd w:id="73737697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64400" w:rsidRPr="0057768B" w:rsidRDefault="00B60858" w:rsidP="00764400">
      <w:pPr>
        <w:suppressAutoHyphens/>
        <w:autoSpaceDE w:val="0"/>
        <w:autoSpaceDN w:val="0"/>
        <w:adjustRightInd w:val="0"/>
        <w:spacing w:after="0"/>
        <w:rPr>
          <w:b/>
          <w:bCs/>
          <w:szCs w:val="28"/>
        </w:rPr>
      </w:pPr>
      <w:permStart w:id="581781802" w:edGrp="everyone"/>
      <w:r>
        <w:rPr>
          <w:b/>
          <w:bCs/>
          <w:szCs w:val="28"/>
        </w:rPr>
        <w:t>Г</w:t>
      </w:r>
      <w:r w:rsidR="00764400" w:rsidRPr="0057768B">
        <w:rPr>
          <w:b/>
          <w:bCs/>
          <w:szCs w:val="28"/>
        </w:rPr>
        <w:t>лав</w:t>
      </w:r>
      <w:r w:rsidR="007A3921">
        <w:rPr>
          <w:b/>
          <w:bCs/>
          <w:szCs w:val="28"/>
        </w:rPr>
        <w:t>а</w:t>
      </w:r>
      <w:r w:rsidR="00764400" w:rsidRPr="0057768B">
        <w:rPr>
          <w:b/>
          <w:bCs/>
          <w:szCs w:val="28"/>
        </w:rPr>
        <w:t xml:space="preserve"> администрации</w:t>
      </w:r>
    </w:p>
    <w:p w:rsidR="00FD3B16" w:rsidRPr="00FD3B16" w:rsidRDefault="00764400" w:rsidP="007644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szCs w:val="28"/>
        </w:rPr>
        <w:t xml:space="preserve">города Мурманска    </w:t>
      </w:r>
      <w:r w:rsidRPr="0057768B">
        <w:rPr>
          <w:b/>
          <w:bCs/>
          <w:szCs w:val="28"/>
        </w:rPr>
        <w:t xml:space="preserve">                                                             </w:t>
      </w:r>
      <w:r>
        <w:rPr>
          <w:b/>
          <w:bCs/>
          <w:szCs w:val="28"/>
        </w:rPr>
        <w:t xml:space="preserve">    </w:t>
      </w:r>
      <w:r w:rsidRPr="0057768B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    </w:t>
      </w:r>
      <w:r w:rsidR="007A3921"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Ю.В. </w:t>
      </w:r>
      <w:proofErr w:type="spellStart"/>
      <w:r w:rsidR="00015C42">
        <w:rPr>
          <w:b/>
          <w:bCs/>
          <w:szCs w:val="28"/>
        </w:rPr>
        <w:t>Сердечкин</w:t>
      </w:r>
      <w:permEnd w:id="581781802"/>
      <w:proofErr w:type="spellEnd"/>
    </w:p>
    <w:sectPr w:rsidR="00FD3B16" w:rsidRPr="00FD3B16" w:rsidSect="00227C9F">
      <w:headerReference w:type="default" r:id="rId9"/>
      <w:footnotePr>
        <w:numStart w:val="4"/>
      </w:footnotePr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D5A" w:rsidRDefault="00796D5A" w:rsidP="00534CFE">
      <w:pPr>
        <w:spacing w:after="0" w:line="240" w:lineRule="auto"/>
      </w:pPr>
      <w:r>
        <w:separator/>
      </w:r>
    </w:p>
  </w:endnote>
  <w:endnote w:type="continuationSeparator" w:id="0">
    <w:p w:rsidR="00796D5A" w:rsidRDefault="00796D5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D5A" w:rsidRDefault="00796D5A" w:rsidP="00534CFE">
      <w:pPr>
        <w:spacing w:after="0" w:line="240" w:lineRule="auto"/>
      </w:pPr>
      <w:r>
        <w:separator/>
      </w:r>
    </w:p>
  </w:footnote>
  <w:footnote w:type="continuationSeparator" w:id="0">
    <w:p w:rsidR="00796D5A" w:rsidRDefault="00796D5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0002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6C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5C42"/>
    <w:rsid w:val="00016B29"/>
    <w:rsid w:val="0003045D"/>
    <w:rsid w:val="000375F5"/>
    <w:rsid w:val="00047F19"/>
    <w:rsid w:val="0006046C"/>
    <w:rsid w:val="00091155"/>
    <w:rsid w:val="000A33F9"/>
    <w:rsid w:val="00102425"/>
    <w:rsid w:val="00110B85"/>
    <w:rsid w:val="00175897"/>
    <w:rsid w:val="00180C58"/>
    <w:rsid w:val="00195FE1"/>
    <w:rsid w:val="001C0FB9"/>
    <w:rsid w:val="001E2AD3"/>
    <w:rsid w:val="001E3981"/>
    <w:rsid w:val="001E6AF7"/>
    <w:rsid w:val="00200532"/>
    <w:rsid w:val="002049DD"/>
    <w:rsid w:val="00212D8C"/>
    <w:rsid w:val="00226202"/>
    <w:rsid w:val="00227C9F"/>
    <w:rsid w:val="00263691"/>
    <w:rsid w:val="002640B9"/>
    <w:rsid w:val="00265020"/>
    <w:rsid w:val="0028113A"/>
    <w:rsid w:val="00290019"/>
    <w:rsid w:val="002A293E"/>
    <w:rsid w:val="002B3B64"/>
    <w:rsid w:val="003066CF"/>
    <w:rsid w:val="00316F7C"/>
    <w:rsid w:val="00322B9C"/>
    <w:rsid w:val="0032507E"/>
    <w:rsid w:val="003455BE"/>
    <w:rsid w:val="00355EAC"/>
    <w:rsid w:val="00362B82"/>
    <w:rsid w:val="0037171C"/>
    <w:rsid w:val="003C6568"/>
    <w:rsid w:val="003F69D6"/>
    <w:rsid w:val="003F712F"/>
    <w:rsid w:val="004178B4"/>
    <w:rsid w:val="00451559"/>
    <w:rsid w:val="004538AD"/>
    <w:rsid w:val="00455A9C"/>
    <w:rsid w:val="0047067D"/>
    <w:rsid w:val="00472F15"/>
    <w:rsid w:val="00483E12"/>
    <w:rsid w:val="00490DDC"/>
    <w:rsid w:val="004A157E"/>
    <w:rsid w:val="004B30C6"/>
    <w:rsid w:val="004B4D84"/>
    <w:rsid w:val="004C4C40"/>
    <w:rsid w:val="004F0192"/>
    <w:rsid w:val="00516A7A"/>
    <w:rsid w:val="00534CFE"/>
    <w:rsid w:val="005423C9"/>
    <w:rsid w:val="005519F1"/>
    <w:rsid w:val="00556012"/>
    <w:rsid w:val="0057456D"/>
    <w:rsid w:val="00584256"/>
    <w:rsid w:val="005A4402"/>
    <w:rsid w:val="005A49EC"/>
    <w:rsid w:val="005A7F92"/>
    <w:rsid w:val="005B426F"/>
    <w:rsid w:val="005B5B10"/>
    <w:rsid w:val="005D4C88"/>
    <w:rsid w:val="005E4167"/>
    <w:rsid w:val="005F3C94"/>
    <w:rsid w:val="006146A9"/>
    <w:rsid w:val="0062685E"/>
    <w:rsid w:val="00630398"/>
    <w:rsid w:val="006512C9"/>
    <w:rsid w:val="00653E17"/>
    <w:rsid w:val="00683347"/>
    <w:rsid w:val="006C557D"/>
    <w:rsid w:val="006C713C"/>
    <w:rsid w:val="006D06F9"/>
    <w:rsid w:val="00717989"/>
    <w:rsid w:val="0072633D"/>
    <w:rsid w:val="00751929"/>
    <w:rsid w:val="00760553"/>
    <w:rsid w:val="0076355F"/>
    <w:rsid w:val="00764400"/>
    <w:rsid w:val="007833C5"/>
    <w:rsid w:val="00787395"/>
    <w:rsid w:val="00796D5A"/>
    <w:rsid w:val="007A3921"/>
    <w:rsid w:val="00806B47"/>
    <w:rsid w:val="008A4CC6"/>
    <w:rsid w:val="008C6187"/>
    <w:rsid w:val="008D0361"/>
    <w:rsid w:val="008D5FE3"/>
    <w:rsid w:val="008D6020"/>
    <w:rsid w:val="008F7588"/>
    <w:rsid w:val="008F7977"/>
    <w:rsid w:val="00925316"/>
    <w:rsid w:val="00981845"/>
    <w:rsid w:val="00982C59"/>
    <w:rsid w:val="009D5CCF"/>
    <w:rsid w:val="009F46D1"/>
    <w:rsid w:val="00A0484D"/>
    <w:rsid w:val="00A114AE"/>
    <w:rsid w:val="00A2225B"/>
    <w:rsid w:val="00A3278B"/>
    <w:rsid w:val="00AB20AC"/>
    <w:rsid w:val="00AD3188"/>
    <w:rsid w:val="00AE1BB9"/>
    <w:rsid w:val="00B26F81"/>
    <w:rsid w:val="00B3062C"/>
    <w:rsid w:val="00B474E5"/>
    <w:rsid w:val="00B5477C"/>
    <w:rsid w:val="00B5729F"/>
    <w:rsid w:val="00B573D9"/>
    <w:rsid w:val="00B60858"/>
    <w:rsid w:val="00B63303"/>
    <w:rsid w:val="00B640FF"/>
    <w:rsid w:val="00B75FE6"/>
    <w:rsid w:val="00BB4F55"/>
    <w:rsid w:val="00BF57DD"/>
    <w:rsid w:val="00C4049F"/>
    <w:rsid w:val="00C45155"/>
    <w:rsid w:val="00C90FF0"/>
    <w:rsid w:val="00CA2B99"/>
    <w:rsid w:val="00CB790D"/>
    <w:rsid w:val="00CC7E86"/>
    <w:rsid w:val="00CF7507"/>
    <w:rsid w:val="00D074C1"/>
    <w:rsid w:val="00D3515C"/>
    <w:rsid w:val="00D4034D"/>
    <w:rsid w:val="00D446A7"/>
    <w:rsid w:val="00D44C0D"/>
    <w:rsid w:val="00D51FB0"/>
    <w:rsid w:val="00D56A94"/>
    <w:rsid w:val="00D64B24"/>
    <w:rsid w:val="00D7767C"/>
    <w:rsid w:val="00D852BA"/>
    <w:rsid w:val="00D87573"/>
    <w:rsid w:val="00D930A3"/>
    <w:rsid w:val="00DB3FBB"/>
    <w:rsid w:val="00DB4FA5"/>
    <w:rsid w:val="00DD0D57"/>
    <w:rsid w:val="00DD3351"/>
    <w:rsid w:val="00DD4D09"/>
    <w:rsid w:val="00DF39A8"/>
    <w:rsid w:val="00E07678"/>
    <w:rsid w:val="00E74597"/>
    <w:rsid w:val="00E7488E"/>
    <w:rsid w:val="00ED017B"/>
    <w:rsid w:val="00F13B69"/>
    <w:rsid w:val="00F13C48"/>
    <w:rsid w:val="00F16DB1"/>
    <w:rsid w:val="00F214C8"/>
    <w:rsid w:val="00F2464F"/>
    <w:rsid w:val="00F42FA7"/>
    <w:rsid w:val="00F65550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нум список 1"/>
    <w:basedOn w:val="a"/>
    <w:rsid w:val="00F65550"/>
    <w:pPr>
      <w:tabs>
        <w:tab w:val="left" w:pos="360"/>
      </w:tabs>
      <w:spacing w:before="120" w:after="12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2262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26202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226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66A61B70007F2D19AA9BC7C8BE2874FBE034FD9C16959A6D3FB89054C81E1g2W9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72056"/>
    <w:rsid w:val="0009492D"/>
    <w:rsid w:val="001520F6"/>
    <w:rsid w:val="00166F4B"/>
    <w:rsid w:val="001C32C4"/>
    <w:rsid w:val="0023790C"/>
    <w:rsid w:val="00301E59"/>
    <w:rsid w:val="00333A68"/>
    <w:rsid w:val="003C7FD2"/>
    <w:rsid w:val="004F4620"/>
    <w:rsid w:val="00572EEE"/>
    <w:rsid w:val="005C7D5C"/>
    <w:rsid w:val="006161D0"/>
    <w:rsid w:val="006B0232"/>
    <w:rsid w:val="006D00E7"/>
    <w:rsid w:val="00740EF4"/>
    <w:rsid w:val="0074271C"/>
    <w:rsid w:val="007E7EFB"/>
    <w:rsid w:val="00815E1D"/>
    <w:rsid w:val="008169E7"/>
    <w:rsid w:val="0083717E"/>
    <w:rsid w:val="00890B0A"/>
    <w:rsid w:val="008C0BF8"/>
    <w:rsid w:val="00937884"/>
    <w:rsid w:val="00A2126B"/>
    <w:rsid w:val="00BC78A8"/>
    <w:rsid w:val="00C53ADC"/>
    <w:rsid w:val="00C65C46"/>
    <w:rsid w:val="00CA047A"/>
    <w:rsid w:val="00CA5CEF"/>
    <w:rsid w:val="00CB0F08"/>
    <w:rsid w:val="00CD7115"/>
    <w:rsid w:val="00D54C21"/>
    <w:rsid w:val="00D92D67"/>
    <w:rsid w:val="00E17878"/>
    <w:rsid w:val="00E17A94"/>
    <w:rsid w:val="00EF024F"/>
    <w:rsid w:val="00EF578B"/>
    <w:rsid w:val="00F664E4"/>
    <w:rsid w:val="00F76F53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CE5B4-D6E8-4C22-8D24-FAFF1CF7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3468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2</cp:revision>
  <cp:lastPrinted>2023-04-28T06:25:00Z</cp:lastPrinted>
  <dcterms:created xsi:type="dcterms:W3CDTF">2024-04-12T12:12:00Z</dcterms:created>
  <dcterms:modified xsi:type="dcterms:W3CDTF">2024-04-12T12:12:00Z</dcterms:modified>
</cp:coreProperties>
</file>