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охране здоровья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002DE7" w:rsidRPr="00002DE7" w:rsidRDefault="007C2629" w:rsidP="00002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>«О внесении изменений в постановлени</w:t>
      </w:r>
      <w:r w:rsidR="00002DE7">
        <w:rPr>
          <w:rFonts w:ascii="Times New Roman" w:hAnsi="Times New Roman" w:cs="Times New Roman"/>
          <w:bCs/>
          <w:sz w:val="28"/>
          <w:szCs w:val="28"/>
        </w:rPr>
        <w:t>е</w:t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 администрации города Мурманска </w:t>
      </w:r>
      <w:r w:rsidR="00002DE7">
        <w:rPr>
          <w:rFonts w:ascii="Times New Roman" w:hAnsi="Times New Roman" w:cs="Times New Roman"/>
          <w:bCs/>
          <w:sz w:val="28"/>
          <w:szCs w:val="28"/>
        </w:rPr>
        <w:br/>
      </w:r>
      <w:r w:rsidR="00002DE7" w:rsidRPr="00002DE7">
        <w:rPr>
          <w:rFonts w:ascii="Times New Roman" w:hAnsi="Times New Roman" w:cs="Times New Roman"/>
          <w:bCs/>
          <w:sz w:val="28"/>
          <w:szCs w:val="28"/>
        </w:rPr>
        <w:t xml:space="preserve">от 05.12.2011 № 2422 «Об утверждении административного регламента предоставления муниципальной услуги «Организация мероприятий по текущему ремонту квартир ветеранам Великой Отечественной войны» (в ред. постановлений от 24.07.2012 № 1722, от 18.04.2013 № 861, от 11.07.2014 № 2293, </w:t>
      </w:r>
    </w:p>
    <w:p w:rsidR="00002DE7" w:rsidRDefault="00002DE7" w:rsidP="00002D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2DE7">
        <w:rPr>
          <w:rFonts w:ascii="Times New Roman" w:hAnsi="Times New Roman" w:cs="Times New Roman"/>
          <w:bCs/>
          <w:sz w:val="28"/>
          <w:szCs w:val="28"/>
        </w:rPr>
        <w:t xml:space="preserve">от 10.03.2015 № 658, от 21.08.2015 № 2297, от 26.02.2016 № 478, от 06.08.2018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002DE7">
        <w:rPr>
          <w:rFonts w:ascii="Times New Roman" w:hAnsi="Times New Roman" w:cs="Times New Roman"/>
          <w:bCs/>
          <w:sz w:val="28"/>
          <w:szCs w:val="28"/>
        </w:rPr>
        <w:t>№ 2502</w:t>
      </w:r>
      <w:r>
        <w:rPr>
          <w:rFonts w:ascii="Times New Roman" w:hAnsi="Times New Roman" w:cs="Times New Roman"/>
          <w:bCs/>
          <w:sz w:val="28"/>
          <w:szCs w:val="28"/>
        </w:rPr>
        <w:t>, от 25.03.2019 № 1063</w:t>
      </w:r>
      <w:r w:rsidR="003E28D8">
        <w:rPr>
          <w:rFonts w:ascii="Times New Roman" w:hAnsi="Times New Roman" w:cs="Times New Roman"/>
          <w:bCs/>
          <w:sz w:val="28"/>
          <w:szCs w:val="28"/>
        </w:rPr>
        <w:t>, от 15.04.2025 № 1530</w:t>
      </w:r>
      <w:r w:rsidRPr="00002DE7">
        <w:rPr>
          <w:rFonts w:ascii="Times New Roman" w:hAnsi="Times New Roman" w:cs="Times New Roman"/>
          <w:bCs/>
          <w:sz w:val="28"/>
          <w:szCs w:val="28"/>
        </w:rPr>
        <w:t>)».</w:t>
      </w:r>
    </w:p>
    <w:p w:rsidR="007C2629" w:rsidRPr="007C2629" w:rsidRDefault="007C2629" w:rsidP="00002DE7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28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E28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02D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E28D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E28D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bookmarkStart w:id="0" w:name="_GoBack"/>
      <w:bookmarkEnd w:id="0"/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846A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02DE7"/>
    <w:rsid w:val="000F0338"/>
    <w:rsid w:val="00212ED9"/>
    <w:rsid w:val="003E28D8"/>
    <w:rsid w:val="003E4B5D"/>
    <w:rsid w:val="0056355E"/>
    <w:rsid w:val="00797A97"/>
    <w:rsid w:val="007C2629"/>
    <w:rsid w:val="00846A16"/>
    <w:rsid w:val="00944C7F"/>
    <w:rsid w:val="00A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2025-04-23T11:58:00Z</dcterms:created>
  <dcterms:modified xsi:type="dcterms:W3CDTF">2025-04-23T11:58:00Z</dcterms:modified>
</cp:coreProperties>
</file>