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36C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9520800" w:edGrp="everyone"/>
      <w:r>
        <w:rPr>
          <w:rFonts w:eastAsia="Times New Roman"/>
          <w:szCs w:val="20"/>
          <w:lang w:eastAsia="ru-RU"/>
        </w:rPr>
        <w:t xml:space="preserve">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6395208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8109176" w:edGrp="everyone"/>
      <w:r>
        <w:rPr>
          <w:rFonts w:eastAsia="Times New Roman"/>
          <w:szCs w:val="20"/>
          <w:lang w:eastAsia="ru-RU"/>
        </w:rPr>
        <w:t xml:space="preserve">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3581091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81595196" w:edGrp="everyone" w:displacedByCustomXml="prev"/>
        <w:p w:rsidR="00A906A0" w:rsidRDefault="00CE6B0D" w:rsidP="00CE6B0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</w:t>
          </w:r>
          <w:r w:rsidR="00A906A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E6B0D">
            <w:rPr>
              <w:rFonts w:eastAsia="Times New Roman"/>
              <w:b/>
              <w:szCs w:val="20"/>
              <w:lang w:eastAsia="ru-RU"/>
            </w:rPr>
            <w:t xml:space="preserve">администрации города </w:t>
          </w:r>
        </w:p>
        <w:p w:rsidR="00A906A0" w:rsidRDefault="00CE6B0D" w:rsidP="00CE6B0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>Мурманска от 21.02.2012 № 361 «Об утверждении административного регламента предоставления муниципальной услуги «</w:t>
          </w:r>
          <w:r w:rsidR="00A906A0">
            <w:rPr>
              <w:rFonts w:eastAsia="Times New Roman"/>
              <w:b/>
              <w:szCs w:val="20"/>
              <w:lang w:eastAsia="ru-RU"/>
            </w:rPr>
            <w:t>Определение размера</w:t>
          </w:r>
          <w:r w:rsidRPr="00CE6B0D">
            <w:rPr>
              <w:rFonts w:eastAsia="Times New Roman"/>
              <w:b/>
              <w:szCs w:val="20"/>
              <w:lang w:eastAsia="ru-RU"/>
            </w:rPr>
            <w:t xml:space="preserve">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ред. постановлений </w:t>
          </w:r>
        </w:p>
        <w:p w:rsidR="00A906A0" w:rsidRDefault="00CE6B0D" w:rsidP="00CE6B0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>от 23.07.2012 № 1720, от 08.05.2013 № 1002, от 10.06.2014 № 1791,</w:t>
          </w:r>
        </w:p>
        <w:p w:rsidR="00A906A0" w:rsidRDefault="00CE6B0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 xml:space="preserve"> от 28.08.2015 № 2383, от 18.03.2016 № 700, от 22.07.2016 № 2266, </w:t>
          </w:r>
        </w:p>
        <w:p w:rsidR="00FD3B16" w:rsidRPr="00FD3B16" w:rsidRDefault="00CE6B0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E6B0D">
            <w:rPr>
              <w:rFonts w:eastAsia="Times New Roman"/>
              <w:b/>
              <w:szCs w:val="20"/>
              <w:lang w:eastAsia="ru-RU"/>
            </w:rPr>
            <w:t>от 29.12.2016 № 4024, от 31.05.2017 № 1666</w:t>
          </w:r>
          <w:r w:rsidR="00A906A0">
            <w:rPr>
              <w:rFonts w:eastAsia="Times New Roman"/>
              <w:b/>
              <w:szCs w:val="20"/>
              <w:lang w:eastAsia="ru-RU"/>
            </w:rPr>
            <w:t>, от 17.04.2020 № 998</w:t>
          </w:r>
          <w:r w:rsidR="00F56E32" w:rsidRPr="00F56E3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8159519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E6B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7820091" w:edGrp="everyone"/>
      <w:r w:rsidRPr="00CE6B0D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CE6B0D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</w:t>
      </w:r>
      <w:r w:rsidR="00A343AB">
        <w:rPr>
          <w:rFonts w:eastAsia="Times New Roman"/>
          <w:szCs w:val="28"/>
          <w:lang w:eastAsia="ru-RU"/>
        </w:rPr>
        <w:t xml:space="preserve">городской округ </w:t>
      </w:r>
      <w:r w:rsidRPr="00CE6B0D">
        <w:rPr>
          <w:rFonts w:eastAsia="Times New Roman"/>
          <w:szCs w:val="28"/>
          <w:lang w:eastAsia="ru-RU"/>
        </w:rPr>
        <w:t>город</w:t>
      </w:r>
      <w:r w:rsidR="00A343AB">
        <w:rPr>
          <w:rFonts w:eastAsia="Times New Roman"/>
          <w:szCs w:val="28"/>
          <w:lang w:eastAsia="ru-RU"/>
        </w:rPr>
        <w:t xml:space="preserve">-герой </w:t>
      </w:r>
      <w:r w:rsidRPr="00CE6B0D">
        <w:rPr>
          <w:rFonts w:eastAsia="Times New Roman"/>
          <w:szCs w:val="28"/>
          <w:lang w:eastAsia="ru-RU"/>
        </w:rPr>
        <w:t xml:space="preserve">Мурманск, постановлением администрации города Мурманска от 26.02.2009 № 321 </w:t>
      </w:r>
      <w:r w:rsidR="00A343AB">
        <w:rPr>
          <w:rFonts w:eastAsia="Times New Roman"/>
          <w:szCs w:val="28"/>
          <w:lang w:eastAsia="ru-RU"/>
        </w:rPr>
        <w:br/>
      </w:r>
      <w:r w:rsidRPr="00CE6B0D">
        <w:rPr>
          <w:rFonts w:eastAsia="Times New Roman"/>
          <w:szCs w:val="28"/>
          <w:lang w:eastAsia="ru-RU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город Мурманск», решением Совета депутатов города Мурманска от 01.04.2011 </w:t>
      </w:r>
      <w:r w:rsidR="00575905">
        <w:rPr>
          <w:rFonts w:eastAsia="Times New Roman"/>
          <w:szCs w:val="28"/>
          <w:lang w:eastAsia="ru-RU"/>
        </w:rPr>
        <w:br/>
      </w:r>
      <w:r w:rsidRPr="00CE6B0D">
        <w:rPr>
          <w:rFonts w:eastAsia="Times New Roman"/>
          <w:szCs w:val="28"/>
          <w:lang w:eastAsia="ru-RU"/>
        </w:rPr>
        <w:t>№ 35-432 «Об утверждении Порядка установления, выплаты и финансирования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</w:t>
      </w:r>
      <w:r w:rsidR="008E73A7">
        <w:rPr>
          <w:rFonts w:eastAsia="Times New Roman"/>
          <w:szCs w:val="28"/>
          <w:lang w:eastAsia="ru-RU"/>
        </w:rPr>
        <w:t>»</w:t>
      </w:r>
      <w:permEnd w:id="2578200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E6B0D" w:rsidRPr="00CE6B0D" w:rsidRDefault="00764400" w:rsidP="00CE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398295572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CE6B0D" w:rsidRPr="00CE6B0D">
        <w:rPr>
          <w:szCs w:val="28"/>
        </w:rPr>
        <w:t xml:space="preserve">Внести в </w:t>
      </w:r>
      <w:r w:rsidR="00CE6B0D" w:rsidRPr="00CE6B0D">
        <w:rPr>
          <w:bCs/>
          <w:szCs w:val="28"/>
        </w:rPr>
        <w:t xml:space="preserve">постановление администрации города Мурманска </w:t>
      </w:r>
      <w:r w:rsidR="00CE6B0D" w:rsidRPr="00CE6B0D">
        <w:rPr>
          <w:bCs/>
          <w:szCs w:val="28"/>
        </w:rPr>
        <w:br/>
        <w:t>от 21.02.2012 № 361 «Об утверждении административного регламента предоставления муниципальной услуги «</w:t>
      </w:r>
      <w:r w:rsidR="00A906A0">
        <w:rPr>
          <w:bCs/>
          <w:szCs w:val="28"/>
        </w:rPr>
        <w:t>Определение размера</w:t>
      </w:r>
      <w:r w:rsidR="00CE6B0D" w:rsidRPr="00CE6B0D">
        <w:rPr>
          <w:bCs/>
          <w:szCs w:val="28"/>
        </w:rPr>
        <w:t xml:space="preserve">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ред. постановлений от 23.07.2012 № 1720, от 08.05.2013 </w:t>
      </w:r>
      <w:r w:rsidR="00CE6B0D" w:rsidRPr="00CE6B0D">
        <w:rPr>
          <w:bCs/>
          <w:szCs w:val="28"/>
        </w:rPr>
        <w:br/>
        <w:t xml:space="preserve">№ 1002, от 10.06.2014 № 1791, от 28.08.2015 № 2383, от 18.03.2016 № 700, </w:t>
      </w:r>
      <w:r w:rsidR="00CE6B0D" w:rsidRPr="00CE6B0D">
        <w:rPr>
          <w:bCs/>
          <w:szCs w:val="28"/>
        </w:rPr>
        <w:br/>
        <w:t>от 22.07.2016 № 2266, от 29.12.2016 № 4024, от 31.05.2017 № 1666</w:t>
      </w:r>
      <w:r w:rsidR="00A906A0">
        <w:rPr>
          <w:bCs/>
          <w:szCs w:val="28"/>
        </w:rPr>
        <w:t>, от 17.04.2020 № 998</w:t>
      </w:r>
      <w:r w:rsidR="00CE6B0D" w:rsidRPr="00CE6B0D">
        <w:rPr>
          <w:bCs/>
          <w:szCs w:val="28"/>
        </w:rPr>
        <w:t>) (далее – постановление) следующие изменения:</w:t>
      </w:r>
    </w:p>
    <w:p w:rsidR="00575905" w:rsidRDefault="00575905" w:rsidP="0057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 в преамбуле постановления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CE6B0D" w:rsidRPr="00CE6B0D" w:rsidRDefault="00CE6B0D" w:rsidP="00CE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75905" w:rsidRDefault="00FB4C0F" w:rsidP="0057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="00575905" w:rsidRPr="00CE6B0D">
        <w:rPr>
          <w:szCs w:val="28"/>
        </w:rPr>
        <w:t xml:space="preserve">Внести в </w:t>
      </w:r>
      <w:r w:rsidR="00575905">
        <w:rPr>
          <w:szCs w:val="28"/>
        </w:rPr>
        <w:t>приложение к п</w:t>
      </w:r>
      <w:r w:rsidR="00575905" w:rsidRPr="00CE6B0D">
        <w:rPr>
          <w:bCs/>
          <w:szCs w:val="28"/>
        </w:rPr>
        <w:t>остановлени</w:t>
      </w:r>
      <w:r w:rsidR="00575905">
        <w:rPr>
          <w:bCs/>
          <w:szCs w:val="28"/>
        </w:rPr>
        <w:t>ю</w:t>
      </w:r>
      <w:r w:rsidR="00575905" w:rsidRPr="00CE6B0D">
        <w:rPr>
          <w:bCs/>
          <w:szCs w:val="28"/>
        </w:rPr>
        <w:t xml:space="preserve"> администрации города Мурманска от 21.02.2012 № 361 «Об утверждении административного регламента предоставления муниципальной услуги «</w:t>
      </w:r>
      <w:r w:rsidR="00575905">
        <w:rPr>
          <w:bCs/>
          <w:szCs w:val="28"/>
        </w:rPr>
        <w:t>Определение размера</w:t>
      </w:r>
      <w:r w:rsidR="00575905" w:rsidRPr="00CE6B0D">
        <w:rPr>
          <w:bCs/>
          <w:szCs w:val="28"/>
        </w:rPr>
        <w:t xml:space="preserve">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ред. постановлений </w:t>
      </w:r>
      <w:r w:rsidR="00575905">
        <w:rPr>
          <w:bCs/>
          <w:szCs w:val="28"/>
        </w:rPr>
        <w:br/>
      </w:r>
      <w:r w:rsidR="00575905" w:rsidRPr="00CE6B0D">
        <w:rPr>
          <w:bCs/>
          <w:szCs w:val="28"/>
        </w:rPr>
        <w:t xml:space="preserve">от 23.07.2012 № 1720, от 08.05.2013 № 1002, от 10.06.2014 № 1791, от 28.08.2015 № 2383, от 18.03.2016 № 700, от 22.07.2016 № 2266, от 29.12.2016 № 4024, </w:t>
      </w:r>
      <w:r w:rsidR="00575905">
        <w:rPr>
          <w:bCs/>
          <w:szCs w:val="28"/>
        </w:rPr>
        <w:br/>
      </w:r>
      <w:r w:rsidR="00575905" w:rsidRPr="00CE6B0D">
        <w:rPr>
          <w:bCs/>
          <w:szCs w:val="28"/>
        </w:rPr>
        <w:t>от 31.05.2017 № 1666</w:t>
      </w:r>
      <w:r w:rsidR="00575905">
        <w:rPr>
          <w:bCs/>
          <w:szCs w:val="28"/>
        </w:rPr>
        <w:t>, от 17.04.2020 № 998</w:t>
      </w:r>
      <w:r w:rsidR="00575905" w:rsidRPr="00CE6B0D">
        <w:rPr>
          <w:bCs/>
          <w:szCs w:val="28"/>
        </w:rPr>
        <w:t xml:space="preserve">) (далее – </w:t>
      </w:r>
      <w:r w:rsidR="00575905">
        <w:rPr>
          <w:bCs/>
          <w:szCs w:val="28"/>
        </w:rPr>
        <w:t>Регламент</w:t>
      </w:r>
      <w:r w:rsidR="00575905" w:rsidRPr="00CE6B0D">
        <w:rPr>
          <w:bCs/>
          <w:szCs w:val="28"/>
        </w:rPr>
        <w:t>) следующие изменения:</w:t>
      </w:r>
    </w:p>
    <w:p w:rsidR="00575905" w:rsidRDefault="00575905" w:rsidP="0057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2.1. Пункт 2.2.2 подраздела 2.2 раздела 2 Регламента изложить в новой редакции:</w:t>
      </w:r>
    </w:p>
    <w:p w:rsidR="00575905" w:rsidRDefault="00575905" w:rsidP="0057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«2.2.2. </w:t>
      </w:r>
      <w:r w:rsidR="00A343CA">
        <w:rPr>
          <w:bCs/>
          <w:szCs w:val="28"/>
        </w:rPr>
        <w:t>При предоставлении Муниципальной услуги Комитет осуществляет взаимодействие с:</w:t>
      </w:r>
    </w:p>
    <w:p w:rsidR="00A343CA" w:rsidRDefault="00A343CA" w:rsidP="0057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органом местного самоуправления в части получения документов, необходимых для определения размера и перерасчета ежемесячной доплаты к страховой пенсии;</w:t>
      </w:r>
    </w:p>
    <w:p w:rsidR="00A343CA" w:rsidRDefault="00A343CA" w:rsidP="00A3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A343CA">
        <w:rPr>
          <w:bCs/>
          <w:szCs w:val="28"/>
        </w:rPr>
        <w:t xml:space="preserve">Федеральной налоговой службой России (далее - ФНС) в части получения сведений о </w:t>
      </w:r>
      <w:r w:rsidR="008F1097">
        <w:rPr>
          <w:bCs/>
          <w:szCs w:val="28"/>
        </w:rPr>
        <w:t>смерти;</w:t>
      </w:r>
    </w:p>
    <w:p w:rsidR="008F1097" w:rsidRDefault="008F1097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DC1B30">
        <w:rPr>
          <w:rFonts w:eastAsia="Times New Roman"/>
          <w:szCs w:val="28"/>
          <w:lang w:eastAsia="ru-RU"/>
        </w:rPr>
        <w:t>Фондом пенсионного и социального страхования Российской Федерации в части получения сведений о регистрации в системе индивидуального (персонифицированного) учета.</w:t>
      </w:r>
      <w:r>
        <w:rPr>
          <w:rFonts w:eastAsia="Times New Roman"/>
          <w:szCs w:val="28"/>
          <w:lang w:eastAsia="ru-RU"/>
        </w:rPr>
        <w:t>».</w:t>
      </w:r>
    </w:p>
    <w:p w:rsidR="008F1097" w:rsidRDefault="008F1097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В абзаце шестом пункта 2.5.1 подраздела 2.5 раздела 2 Регламента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2F2832" w:rsidRDefault="002F2832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 В пункте 2.6.3 подраздела 2.6 раздела 2 Регламента слова «в подпунктах «з», «и»» заменить словами «в пункте «з»».</w:t>
      </w:r>
    </w:p>
    <w:p w:rsidR="002F2832" w:rsidRDefault="002F2832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2.4. Пункты 2.6.5, 2.6.6 подраздела 2.6 раздела 2 Регламента считать пунктами 2.6.6, 2.6.7 подраздела 2.6 раздела 2 Регламента соответственно.</w:t>
      </w:r>
    </w:p>
    <w:p w:rsidR="00F94624" w:rsidRDefault="00F94624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 Подраздел 2.6 раздела 2 Регламента дополнить новым пунктом 2.6.5 следующего содержания:</w:t>
      </w:r>
    </w:p>
    <w:p w:rsidR="00F94624" w:rsidRPr="00F94624" w:rsidRDefault="00F94624" w:rsidP="00561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«2.6.5. </w:t>
      </w:r>
      <w:r w:rsidRPr="00F94624">
        <w:rPr>
          <w:rFonts w:eastAsia="Times New Roman"/>
          <w:szCs w:val="28"/>
          <w:lang w:eastAsia="ru-RU"/>
        </w:rPr>
        <w:t>Документы (сведения, содержащиеся в них), указанные в подпункт</w:t>
      </w:r>
      <w:r>
        <w:rPr>
          <w:rFonts w:eastAsia="Times New Roman"/>
          <w:szCs w:val="28"/>
          <w:lang w:eastAsia="ru-RU"/>
        </w:rPr>
        <w:t>е «и»</w:t>
      </w:r>
      <w:r w:rsidRPr="00F94624">
        <w:rPr>
          <w:rFonts w:eastAsia="Times New Roman"/>
          <w:szCs w:val="28"/>
          <w:lang w:eastAsia="ru-RU"/>
        </w:rPr>
        <w:t xml:space="preserve"> пункта 2.6.1 настоящего Административного регламента, Комитет самостоятельно запрашивает в рамках межведомственного информационного взаимодействия </w:t>
      </w:r>
      <w:r w:rsidRPr="00F94624">
        <w:rPr>
          <w:szCs w:val="28"/>
        </w:rPr>
        <w:t xml:space="preserve">в </w:t>
      </w:r>
      <w:r>
        <w:rPr>
          <w:szCs w:val="28"/>
        </w:rPr>
        <w:t>Фонде пенсионного и социального страхования Российской Федерации</w:t>
      </w:r>
      <w:r w:rsidRPr="00F94624">
        <w:rPr>
          <w:szCs w:val="28"/>
        </w:rPr>
        <w:t>,</w:t>
      </w:r>
      <w:r w:rsidRPr="00F94624">
        <w:rPr>
          <w:rFonts w:eastAsia="Times New Roman"/>
          <w:szCs w:val="28"/>
          <w:lang w:eastAsia="ru-RU"/>
        </w:rPr>
        <w:t xml:space="preserve">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по собственной инициативе.</w:t>
      </w:r>
      <w:r>
        <w:rPr>
          <w:rFonts w:eastAsia="Times New Roman"/>
          <w:szCs w:val="28"/>
          <w:lang w:eastAsia="ru-RU"/>
        </w:rPr>
        <w:t>».</w:t>
      </w:r>
    </w:p>
    <w:p w:rsidR="00F94624" w:rsidRDefault="00561E2D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2.6. Пункт 3.5.4 подраздела 3.5 раздела 3 Регламента дополнить новым </w:t>
      </w:r>
      <w:r>
        <w:rPr>
          <w:rFonts w:eastAsia="Times New Roman"/>
          <w:szCs w:val="28"/>
          <w:lang w:eastAsia="ru-RU"/>
        </w:rPr>
        <w:lastRenderedPageBreak/>
        <w:t>третьим абзацем следующего содержания:</w:t>
      </w:r>
    </w:p>
    <w:p w:rsidR="00561E2D" w:rsidRDefault="00561E2D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854171">
        <w:rPr>
          <w:rFonts w:eastAsia="Times New Roman"/>
          <w:szCs w:val="28"/>
          <w:lang w:eastAsia="ru-RU"/>
        </w:rPr>
        <w:t>Нотариально заверенное свидетельство, удостоверяющее факт нахождения гражданина в живых, Заявитель предоставляет в Комитет лично либо почтовым отправлением. Справку уполномоченного органа, осуществляющего выплату страховой пенсии или документ, подтверждающий факт регистрации или пребывания по месту жительства, выданный уполномоченной организацией, Заявитель предоставляет</w:t>
      </w:r>
      <w:r w:rsidR="00AB0744">
        <w:rPr>
          <w:rFonts w:eastAsia="Times New Roman"/>
          <w:szCs w:val="28"/>
          <w:lang w:eastAsia="ru-RU"/>
        </w:rPr>
        <w:t xml:space="preserve"> в Комитет</w:t>
      </w:r>
      <w:r w:rsidR="00854171">
        <w:rPr>
          <w:rFonts w:eastAsia="Times New Roman"/>
          <w:szCs w:val="28"/>
          <w:lang w:eastAsia="ru-RU"/>
        </w:rPr>
        <w:t xml:space="preserve"> лично либо почтовым отправление</w:t>
      </w:r>
      <w:r w:rsidR="00AB0744">
        <w:rPr>
          <w:rFonts w:eastAsia="Times New Roman"/>
          <w:szCs w:val="28"/>
          <w:lang w:eastAsia="ru-RU"/>
        </w:rPr>
        <w:t xml:space="preserve"> или на электронный адрес Комитета, подписанные усиленной квалифицированной электронной подписью.».</w:t>
      </w:r>
    </w:p>
    <w:p w:rsidR="00EE5ECB" w:rsidRDefault="00EE5ECB" w:rsidP="008F1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AB0744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967332">
        <w:rPr>
          <w:rFonts w:eastAsia="Times New Roman"/>
          <w:szCs w:val="28"/>
          <w:lang w:eastAsia="ru-RU"/>
        </w:rPr>
        <w:t xml:space="preserve">Пункт </w:t>
      </w:r>
      <w:r w:rsidR="000A39AA">
        <w:rPr>
          <w:rFonts w:eastAsia="Times New Roman"/>
          <w:szCs w:val="28"/>
          <w:lang w:eastAsia="ru-RU"/>
        </w:rPr>
        <w:t>3</w:t>
      </w:r>
      <w:r w:rsidR="00967332">
        <w:rPr>
          <w:rFonts w:eastAsia="Times New Roman"/>
          <w:szCs w:val="28"/>
          <w:lang w:eastAsia="ru-RU"/>
        </w:rPr>
        <w:t>.</w:t>
      </w:r>
      <w:r w:rsidR="000A39AA">
        <w:rPr>
          <w:rFonts w:eastAsia="Times New Roman"/>
          <w:szCs w:val="28"/>
          <w:lang w:eastAsia="ru-RU"/>
        </w:rPr>
        <w:t>5</w:t>
      </w:r>
      <w:r w:rsidR="00967332">
        <w:rPr>
          <w:rFonts w:eastAsia="Times New Roman"/>
          <w:szCs w:val="28"/>
          <w:lang w:eastAsia="ru-RU"/>
        </w:rPr>
        <w:t>.</w:t>
      </w:r>
      <w:r w:rsidR="000A39AA">
        <w:rPr>
          <w:rFonts w:eastAsia="Times New Roman"/>
          <w:szCs w:val="28"/>
          <w:lang w:eastAsia="ru-RU"/>
        </w:rPr>
        <w:t>7</w:t>
      </w:r>
      <w:r w:rsidR="00967332">
        <w:rPr>
          <w:rFonts w:eastAsia="Times New Roman"/>
          <w:szCs w:val="28"/>
          <w:lang w:eastAsia="ru-RU"/>
        </w:rPr>
        <w:t xml:space="preserve"> подраздела </w:t>
      </w:r>
      <w:r w:rsidR="000A39AA">
        <w:rPr>
          <w:rFonts w:eastAsia="Times New Roman"/>
          <w:szCs w:val="28"/>
          <w:lang w:eastAsia="ru-RU"/>
        </w:rPr>
        <w:t>3</w:t>
      </w:r>
      <w:r w:rsidR="00967332">
        <w:rPr>
          <w:rFonts w:eastAsia="Times New Roman"/>
          <w:szCs w:val="28"/>
          <w:lang w:eastAsia="ru-RU"/>
        </w:rPr>
        <w:t>.</w:t>
      </w:r>
      <w:r w:rsidR="000A39AA">
        <w:rPr>
          <w:rFonts w:eastAsia="Times New Roman"/>
          <w:szCs w:val="28"/>
          <w:lang w:eastAsia="ru-RU"/>
        </w:rPr>
        <w:t>5</w:t>
      </w:r>
      <w:r w:rsidR="00967332">
        <w:rPr>
          <w:rFonts w:eastAsia="Times New Roman"/>
          <w:szCs w:val="28"/>
          <w:lang w:eastAsia="ru-RU"/>
        </w:rPr>
        <w:t xml:space="preserve"> раздела </w:t>
      </w:r>
      <w:r w:rsidR="000A39AA">
        <w:rPr>
          <w:rFonts w:eastAsia="Times New Roman"/>
          <w:szCs w:val="28"/>
          <w:lang w:eastAsia="ru-RU"/>
        </w:rPr>
        <w:t>3</w:t>
      </w:r>
      <w:r w:rsidR="00967332">
        <w:rPr>
          <w:rFonts w:eastAsia="Times New Roman"/>
          <w:szCs w:val="28"/>
          <w:lang w:eastAsia="ru-RU"/>
        </w:rPr>
        <w:t xml:space="preserve"> Регламента дополнить новым вторым абзацем следующего содержания:</w:t>
      </w:r>
    </w:p>
    <w:p w:rsidR="00967332" w:rsidRDefault="00967332" w:rsidP="00B24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«В случае </w:t>
      </w:r>
      <w:r w:rsidR="00897023">
        <w:rPr>
          <w:rFonts w:eastAsia="Times New Roman"/>
          <w:szCs w:val="28"/>
          <w:lang w:eastAsia="ru-RU"/>
        </w:rPr>
        <w:t xml:space="preserve">наступления </w:t>
      </w:r>
      <w:r>
        <w:rPr>
          <w:rFonts w:eastAsia="Times New Roman"/>
          <w:szCs w:val="28"/>
          <w:lang w:eastAsia="ru-RU"/>
        </w:rPr>
        <w:t xml:space="preserve">смерти </w:t>
      </w:r>
      <w:r w:rsidR="00B24C4B">
        <w:rPr>
          <w:rFonts w:eastAsia="Times New Roman"/>
          <w:szCs w:val="28"/>
          <w:lang w:eastAsia="ru-RU"/>
        </w:rPr>
        <w:t>получателя</w:t>
      </w:r>
      <w:r w:rsidR="00897023">
        <w:rPr>
          <w:rFonts w:eastAsia="Times New Roman"/>
          <w:szCs w:val="28"/>
          <w:lang w:eastAsia="ru-RU"/>
        </w:rPr>
        <w:t xml:space="preserve"> ежемесячной доплаты к страховой пенсии </w:t>
      </w:r>
      <w:r w:rsidR="00B24C4B" w:rsidRPr="00C30A60">
        <w:rPr>
          <w:szCs w:val="28"/>
        </w:rPr>
        <w:t xml:space="preserve">Комитет самостоятельно запрашивает </w:t>
      </w:r>
      <w:r w:rsidR="00B24C4B">
        <w:rPr>
          <w:szCs w:val="28"/>
        </w:rPr>
        <w:t xml:space="preserve">информацию о смерти </w:t>
      </w:r>
      <w:r w:rsidR="00B24C4B" w:rsidRPr="00C30A60">
        <w:rPr>
          <w:szCs w:val="28"/>
        </w:rPr>
        <w:t>в рамках межведомственного информационного взаимодействия в ФНС России, в том числе, при наличии технической возможности, в электронной форме с использованием системы межведомственного электронного взаимодействия</w:t>
      </w:r>
      <w:r w:rsidR="00B24C4B">
        <w:rPr>
          <w:szCs w:val="28"/>
        </w:rPr>
        <w:t xml:space="preserve"> для прекращения выплаты.</w:t>
      </w:r>
      <w:r w:rsidR="00897023">
        <w:rPr>
          <w:rFonts w:eastAsia="Times New Roman"/>
          <w:szCs w:val="28"/>
          <w:lang w:eastAsia="ru-RU"/>
        </w:rPr>
        <w:t>».</w:t>
      </w:r>
    </w:p>
    <w:p w:rsidR="000B6B47" w:rsidRPr="00DC1B30" w:rsidRDefault="000B6B47" w:rsidP="00B24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2.8. В приложении № 1 к Регламенту слово «ЕГИССО» заменить словами «в государственной информационной системе «Едина централизованная цифровая платформа в социальной сфере».</w:t>
      </w:r>
      <w:bookmarkStart w:id="0" w:name="_GoBack"/>
      <w:bookmarkEnd w:id="0"/>
    </w:p>
    <w:p w:rsidR="008F1097" w:rsidRPr="00A343CA" w:rsidRDefault="008F1097" w:rsidP="00A3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F56E32" w:rsidRPr="00F56E32" w:rsidRDefault="009577E2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56E32" w:rsidRPr="00F56E32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56E32" w:rsidRPr="00F56E32" w:rsidRDefault="00F56E32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56E32" w:rsidRPr="00F56E32" w:rsidRDefault="009577E2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56E32" w:rsidRPr="00F56E32">
        <w:rPr>
          <w:szCs w:val="28"/>
        </w:rPr>
        <w:t>. Редакции газеты «Вечерний Мурманск» (</w:t>
      </w:r>
      <w:proofErr w:type="spellStart"/>
      <w:r w:rsidR="00F56E32" w:rsidRPr="00F56E32">
        <w:rPr>
          <w:szCs w:val="28"/>
        </w:rPr>
        <w:t>Елкин</w:t>
      </w:r>
      <w:proofErr w:type="spellEnd"/>
      <w:r w:rsidR="00F56E32" w:rsidRPr="00F56E32">
        <w:rPr>
          <w:szCs w:val="28"/>
        </w:rPr>
        <w:t xml:space="preserve"> А.Е.) опубликовать настоящее постановление.</w:t>
      </w:r>
    </w:p>
    <w:p w:rsidR="00F56E32" w:rsidRPr="00F56E32" w:rsidRDefault="00F56E32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56E32" w:rsidRPr="00F56E32" w:rsidRDefault="009577E2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56E32" w:rsidRPr="00F56E32">
        <w:rPr>
          <w:szCs w:val="28"/>
        </w:rPr>
        <w:t>. Настоящее постановление вступает в силу со дня официального опубликования.</w:t>
      </w:r>
    </w:p>
    <w:p w:rsidR="00777F2F" w:rsidRDefault="00777F2F" w:rsidP="00F56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577E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13982955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935C6" w:rsidRPr="006935C6" w:rsidRDefault="006935C6" w:rsidP="006935C6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737882159" w:edGrp="everyone"/>
      <w:r w:rsidRPr="006935C6">
        <w:rPr>
          <w:b/>
          <w:bCs/>
          <w:szCs w:val="28"/>
        </w:rPr>
        <w:t>Глава администрации</w:t>
      </w:r>
    </w:p>
    <w:p w:rsidR="00FD3B16" w:rsidRPr="00FD3B16" w:rsidRDefault="006935C6" w:rsidP="006935C6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     </w:t>
      </w:r>
      <w:r w:rsidRPr="006935C6">
        <w:rPr>
          <w:b/>
          <w:bCs/>
          <w:szCs w:val="28"/>
        </w:rPr>
        <w:t xml:space="preserve">Ю.В. </w:t>
      </w:r>
      <w:proofErr w:type="spellStart"/>
      <w:r w:rsidRPr="006935C6">
        <w:rPr>
          <w:b/>
          <w:bCs/>
          <w:szCs w:val="28"/>
        </w:rPr>
        <w:t>Сердечкин</w:t>
      </w:r>
      <w:permEnd w:id="737882159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A7C" w:rsidRDefault="00791A7C" w:rsidP="00534CFE">
      <w:pPr>
        <w:spacing w:after="0" w:line="240" w:lineRule="auto"/>
      </w:pPr>
      <w:r>
        <w:separator/>
      </w:r>
    </w:p>
  </w:endnote>
  <w:endnote w:type="continuationSeparator" w:id="0">
    <w:p w:rsidR="00791A7C" w:rsidRDefault="00791A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A7C" w:rsidRDefault="00791A7C" w:rsidP="00534CFE">
      <w:pPr>
        <w:spacing w:after="0" w:line="240" w:lineRule="auto"/>
      </w:pPr>
      <w:r>
        <w:separator/>
      </w:r>
    </w:p>
  </w:footnote>
  <w:footnote w:type="continuationSeparator" w:id="0">
    <w:p w:rsidR="00791A7C" w:rsidRDefault="00791A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B4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A33F9"/>
    <w:rsid w:val="000A39AA"/>
    <w:rsid w:val="000B683B"/>
    <w:rsid w:val="000B6B47"/>
    <w:rsid w:val="00102425"/>
    <w:rsid w:val="00110B85"/>
    <w:rsid w:val="00175897"/>
    <w:rsid w:val="00180C58"/>
    <w:rsid w:val="00195FE1"/>
    <w:rsid w:val="001B0840"/>
    <w:rsid w:val="001E2AD3"/>
    <w:rsid w:val="001E6AF7"/>
    <w:rsid w:val="00200532"/>
    <w:rsid w:val="00212D8C"/>
    <w:rsid w:val="00226D6B"/>
    <w:rsid w:val="00273C86"/>
    <w:rsid w:val="0028113A"/>
    <w:rsid w:val="002A293E"/>
    <w:rsid w:val="002B3B64"/>
    <w:rsid w:val="002C117B"/>
    <w:rsid w:val="002F2832"/>
    <w:rsid w:val="00316F7C"/>
    <w:rsid w:val="00322B9C"/>
    <w:rsid w:val="003230C7"/>
    <w:rsid w:val="0032507E"/>
    <w:rsid w:val="003427E5"/>
    <w:rsid w:val="003455BE"/>
    <w:rsid w:val="003559BD"/>
    <w:rsid w:val="00355EAC"/>
    <w:rsid w:val="003804D4"/>
    <w:rsid w:val="003860BF"/>
    <w:rsid w:val="003C6568"/>
    <w:rsid w:val="003F69D6"/>
    <w:rsid w:val="003F712F"/>
    <w:rsid w:val="00401A82"/>
    <w:rsid w:val="00406F21"/>
    <w:rsid w:val="004178B4"/>
    <w:rsid w:val="00422927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30C6"/>
    <w:rsid w:val="004F0192"/>
    <w:rsid w:val="004F5DC5"/>
    <w:rsid w:val="005063FA"/>
    <w:rsid w:val="00534CFE"/>
    <w:rsid w:val="0054348A"/>
    <w:rsid w:val="00544F11"/>
    <w:rsid w:val="005519F1"/>
    <w:rsid w:val="00556012"/>
    <w:rsid w:val="00561E2D"/>
    <w:rsid w:val="0057456D"/>
    <w:rsid w:val="00575905"/>
    <w:rsid w:val="00584256"/>
    <w:rsid w:val="005A49EC"/>
    <w:rsid w:val="005A7F92"/>
    <w:rsid w:val="005B5B10"/>
    <w:rsid w:val="005D4C88"/>
    <w:rsid w:val="005E57CB"/>
    <w:rsid w:val="005F3C94"/>
    <w:rsid w:val="00630398"/>
    <w:rsid w:val="006336C3"/>
    <w:rsid w:val="00636E9C"/>
    <w:rsid w:val="006512C9"/>
    <w:rsid w:val="00653E17"/>
    <w:rsid w:val="00672F2D"/>
    <w:rsid w:val="00683347"/>
    <w:rsid w:val="006935C6"/>
    <w:rsid w:val="006A23C7"/>
    <w:rsid w:val="006C5161"/>
    <w:rsid w:val="006C713C"/>
    <w:rsid w:val="006F6332"/>
    <w:rsid w:val="00704058"/>
    <w:rsid w:val="00717989"/>
    <w:rsid w:val="00734089"/>
    <w:rsid w:val="00751929"/>
    <w:rsid w:val="00753246"/>
    <w:rsid w:val="00760553"/>
    <w:rsid w:val="00763DEC"/>
    <w:rsid w:val="00764400"/>
    <w:rsid w:val="00777F2F"/>
    <w:rsid w:val="007833C5"/>
    <w:rsid w:val="00787395"/>
    <w:rsid w:val="00791A7C"/>
    <w:rsid w:val="007965EA"/>
    <w:rsid w:val="007A3921"/>
    <w:rsid w:val="007F2662"/>
    <w:rsid w:val="00803013"/>
    <w:rsid w:val="00806B47"/>
    <w:rsid w:val="008445A3"/>
    <w:rsid w:val="00854171"/>
    <w:rsid w:val="008555B7"/>
    <w:rsid w:val="0087455F"/>
    <w:rsid w:val="00892456"/>
    <w:rsid w:val="00897023"/>
    <w:rsid w:val="008A4CC6"/>
    <w:rsid w:val="008C6187"/>
    <w:rsid w:val="008D6020"/>
    <w:rsid w:val="008E433A"/>
    <w:rsid w:val="008E73A7"/>
    <w:rsid w:val="008F1097"/>
    <w:rsid w:val="008F7588"/>
    <w:rsid w:val="008F7977"/>
    <w:rsid w:val="00937DD0"/>
    <w:rsid w:val="009427FA"/>
    <w:rsid w:val="00956C6F"/>
    <w:rsid w:val="009577E2"/>
    <w:rsid w:val="00967332"/>
    <w:rsid w:val="00981845"/>
    <w:rsid w:val="009825D5"/>
    <w:rsid w:val="009D5CCF"/>
    <w:rsid w:val="00A0484D"/>
    <w:rsid w:val="00A114AE"/>
    <w:rsid w:val="00A17623"/>
    <w:rsid w:val="00A2225B"/>
    <w:rsid w:val="00A326D2"/>
    <w:rsid w:val="00A3278B"/>
    <w:rsid w:val="00A343AB"/>
    <w:rsid w:val="00A343CA"/>
    <w:rsid w:val="00A4185B"/>
    <w:rsid w:val="00A4536E"/>
    <w:rsid w:val="00A507BC"/>
    <w:rsid w:val="00A906A0"/>
    <w:rsid w:val="00AA0150"/>
    <w:rsid w:val="00AB0744"/>
    <w:rsid w:val="00AB20AC"/>
    <w:rsid w:val="00AD3188"/>
    <w:rsid w:val="00B12BD6"/>
    <w:rsid w:val="00B14B26"/>
    <w:rsid w:val="00B24C4B"/>
    <w:rsid w:val="00B26F81"/>
    <w:rsid w:val="00B5477C"/>
    <w:rsid w:val="00B5729F"/>
    <w:rsid w:val="00B60858"/>
    <w:rsid w:val="00B63303"/>
    <w:rsid w:val="00B640FF"/>
    <w:rsid w:val="00B75FE6"/>
    <w:rsid w:val="00BA459A"/>
    <w:rsid w:val="00BA5C84"/>
    <w:rsid w:val="00BE1908"/>
    <w:rsid w:val="00BF2FA8"/>
    <w:rsid w:val="00BF57DD"/>
    <w:rsid w:val="00C40049"/>
    <w:rsid w:val="00C45155"/>
    <w:rsid w:val="00C4609C"/>
    <w:rsid w:val="00C52DD4"/>
    <w:rsid w:val="00C90FF0"/>
    <w:rsid w:val="00CB3868"/>
    <w:rsid w:val="00CB790D"/>
    <w:rsid w:val="00CC7E86"/>
    <w:rsid w:val="00CE6B0D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B5780"/>
    <w:rsid w:val="00DD0D57"/>
    <w:rsid w:val="00DD3351"/>
    <w:rsid w:val="00DD4D09"/>
    <w:rsid w:val="00DE3266"/>
    <w:rsid w:val="00DE37D8"/>
    <w:rsid w:val="00DF39A8"/>
    <w:rsid w:val="00E04C80"/>
    <w:rsid w:val="00E07678"/>
    <w:rsid w:val="00E53AD2"/>
    <w:rsid w:val="00E74597"/>
    <w:rsid w:val="00E7488E"/>
    <w:rsid w:val="00E87BB8"/>
    <w:rsid w:val="00EE5ECB"/>
    <w:rsid w:val="00EF7957"/>
    <w:rsid w:val="00F13B69"/>
    <w:rsid w:val="00F13C48"/>
    <w:rsid w:val="00F16DB1"/>
    <w:rsid w:val="00F214C8"/>
    <w:rsid w:val="00F2464F"/>
    <w:rsid w:val="00F42FA7"/>
    <w:rsid w:val="00F46C32"/>
    <w:rsid w:val="00F56E32"/>
    <w:rsid w:val="00F94624"/>
    <w:rsid w:val="00FA4B58"/>
    <w:rsid w:val="00FA5F93"/>
    <w:rsid w:val="00FB4C0F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4AD5"/>
    <w:rsid w:val="000602F4"/>
    <w:rsid w:val="0006376A"/>
    <w:rsid w:val="000B2A5F"/>
    <w:rsid w:val="000C61AB"/>
    <w:rsid w:val="000E53AC"/>
    <w:rsid w:val="000E71B9"/>
    <w:rsid w:val="001473C3"/>
    <w:rsid w:val="001520F6"/>
    <w:rsid w:val="00166F4B"/>
    <w:rsid w:val="001C32C4"/>
    <w:rsid w:val="001E41A7"/>
    <w:rsid w:val="003C7FD2"/>
    <w:rsid w:val="004134E9"/>
    <w:rsid w:val="004F4620"/>
    <w:rsid w:val="00536183"/>
    <w:rsid w:val="00572EEE"/>
    <w:rsid w:val="00577AE4"/>
    <w:rsid w:val="005C7D5C"/>
    <w:rsid w:val="0061585B"/>
    <w:rsid w:val="006161D0"/>
    <w:rsid w:val="006B0232"/>
    <w:rsid w:val="006D00E7"/>
    <w:rsid w:val="00740EF4"/>
    <w:rsid w:val="0074271C"/>
    <w:rsid w:val="007E7EFB"/>
    <w:rsid w:val="0082781B"/>
    <w:rsid w:val="0083717E"/>
    <w:rsid w:val="00890B0A"/>
    <w:rsid w:val="008B684D"/>
    <w:rsid w:val="008C0BF8"/>
    <w:rsid w:val="00937884"/>
    <w:rsid w:val="00973911"/>
    <w:rsid w:val="00AF0625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A6917"/>
    <w:rsid w:val="00DD589A"/>
    <w:rsid w:val="00E00151"/>
    <w:rsid w:val="00E17A94"/>
    <w:rsid w:val="00EF024F"/>
    <w:rsid w:val="00F62E24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988</Words>
  <Characters>5638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7</cp:revision>
  <cp:lastPrinted>2023-08-18T07:37:00Z</cp:lastPrinted>
  <dcterms:created xsi:type="dcterms:W3CDTF">2024-03-20T08:24:00Z</dcterms:created>
  <dcterms:modified xsi:type="dcterms:W3CDTF">2024-03-22T12:22:00Z</dcterms:modified>
</cp:coreProperties>
</file>