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C28E" w14:textId="77777777" w:rsidR="007C2629" w:rsidRPr="007C2629" w:rsidRDefault="007C2629" w:rsidP="007C2629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</w:p>
    <w:p w14:paraId="5BF78E9C" w14:textId="77777777" w:rsidR="007C2629" w:rsidRPr="007C2629" w:rsidRDefault="007C2629" w:rsidP="007C2629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общественного обсуждения проекта на соответствие </w:t>
      </w: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требованиям антимонопольного законодательства</w:t>
      </w:r>
    </w:p>
    <w:p w14:paraId="4326EC62" w14:textId="77777777" w:rsidR="007C2629" w:rsidRPr="007C2629" w:rsidRDefault="007C2629" w:rsidP="007C2629">
      <w:pPr>
        <w:spacing w:after="297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75327" w14:textId="77777777" w:rsidR="007C2629" w:rsidRPr="007C2629" w:rsidRDefault="007C2629" w:rsidP="000434F8">
      <w:pPr>
        <w:tabs>
          <w:tab w:val="left" w:leader="underscore" w:pos="9423"/>
        </w:tabs>
        <w:spacing w:after="0" w:line="324" w:lineRule="exact"/>
        <w:ind w:left="23" w:right="23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комитет по социальной поддержке</w:t>
      </w:r>
      <w:r w:rsidR="00F83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охране здоровья</w:t>
      </w: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Мурманска уведомляет о начале проведения общественного обсуждения и сборе предложений и замечаний организаций и граждан в рамках анализа нормативных правовых актов на соответствие их антимонопольному законодательству:</w:t>
      </w:r>
    </w:p>
    <w:p w14:paraId="5A8ADFF0" w14:textId="2C2D3243" w:rsidR="006B49AD" w:rsidRDefault="00DA7A14" w:rsidP="006B49A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A7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582013" w:rsidRPr="00582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</w:t>
      </w:r>
      <w:r w:rsidR="00582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582013" w:rsidRPr="00582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города Мурманска</w:t>
      </w:r>
      <w:r w:rsidR="00E03B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B49AD">
        <w:rPr>
          <w:rFonts w:ascii="Times New Roman" w:hAnsi="Times New Roman"/>
          <w:sz w:val="28"/>
          <w:szCs w:val="28"/>
        </w:rPr>
        <w:t>«</w:t>
      </w:r>
      <w:r w:rsidR="00650C61" w:rsidRPr="00650C61">
        <w:rPr>
          <w:rFonts w:ascii="Times New Roman" w:eastAsia="Times New Roman" w:hAnsi="Times New Roman"/>
          <w:sz w:val="28"/>
          <w:szCs w:val="28"/>
        </w:rPr>
        <w:t xml:space="preserve">Об </w:t>
      </w:r>
      <w:r w:rsidR="00253B32">
        <w:rPr>
          <w:rFonts w:ascii="Times New Roman" w:eastAsia="Times New Roman" w:hAnsi="Times New Roman"/>
          <w:sz w:val="28"/>
          <w:szCs w:val="28"/>
        </w:rPr>
        <w:t>отмене постановлений администрации города Мурманска</w:t>
      </w:r>
      <w:r w:rsidR="006B49AD">
        <w:rPr>
          <w:rFonts w:ascii="Times New Roman" w:hAnsi="Times New Roman"/>
          <w:sz w:val="28"/>
          <w:szCs w:val="28"/>
        </w:rPr>
        <w:t>».</w:t>
      </w:r>
    </w:p>
    <w:p w14:paraId="58673B33" w14:textId="1CBDD4C7" w:rsidR="00E03B15" w:rsidRDefault="00E03B15" w:rsidP="00E03B15">
      <w:pPr>
        <w:jc w:val="both"/>
        <w:rPr>
          <w:rFonts w:ascii="Times New Roman" w:hAnsi="Times New Roman"/>
          <w:sz w:val="28"/>
          <w:szCs w:val="28"/>
        </w:rPr>
      </w:pPr>
    </w:p>
    <w:p w14:paraId="43B33197" w14:textId="2FD8399B" w:rsidR="007C2629" w:rsidRPr="007C2629" w:rsidRDefault="00DA7A14" w:rsidP="00DA7A14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629" w:rsidRPr="007C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адресу: город Мурманск,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C2629" w:rsidRPr="007C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r w:rsidR="0058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Профсоюзов</w:t>
      </w:r>
      <w:r w:rsidR="007C2629" w:rsidRPr="007C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 </w:t>
      </w:r>
      <w:r w:rsidR="0058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C2629" w:rsidRPr="007C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т.ч. по адресу электронной почты: </w:t>
      </w:r>
      <w:hyperlink r:id="rId4" w:history="1"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ksdm</w:t>
        </w:r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citymurmansk</w:t>
        </w:r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C2629" w:rsidRPr="007C26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8233EA" w14:textId="08811095" w:rsidR="007C2629" w:rsidRPr="007C2629" w:rsidRDefault="007C2629" w:rsidP="007C2629">
      <w:pPr>
        <w:tabs>
          <w:tab w:val="left" w:leader="underscore" w:pos="901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приема предложений и замечаний: с </w:t>
      </w:r>
      <w:r w:rsidR="00253B3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0F0338"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5D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53B3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F0338"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4B5D"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A7A1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53B3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0F0338"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37D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53B3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E5D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A7A1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0E6B7B" w14:textId="77777777" w:rsidR="007C2629" w:rsidRPr="007C2629" w:rsidRDefault="007C2629" w:rsidP="007C2629">
      <w:pPr>
        <w:tabs>
          <w:tab w:val="left" w:leader="underscore" w:pos="901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EFC8C" w14:textId="43EB60C5" w:rsidR="00944C7F" w:rsidRDefault="007C2629" w:rsidP="006B49AD">
      <w:pPr>
        <w:tabs>
          <w:tab w:val="left" w:leader="underscore" w:pos="9018"/>
        </w:tabs>
        <w:spacing w:after="0" w:line="240" w:lineRule="auto"/>
        <w:ind w:firstLine="700"/>
        <w:jc w:val="both"/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реализации предлагаемых решений и их соответствия требованиям антимонопольного законодательства: Правоотношения, регулируемые настоящим проектом постановления, не влияют на состояние конкуренции.</w:t>
      </w:r>
    </w:p>
    <w:sectPr w:rsidR="00944C7F" w:rsidSect="007C2629">
      <w:pgSz w:w="11905" w:h="16837"/>
      <w:pgMar w:top="1134" w:right="851" w:bottom="2784" w:left="1418" w:header="0" w:footer="6" w:gutter="0"/>
      <w:pgNumType w:start="2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629"/>
    <w:rsid w:val="00042AC7"/>
    <w:rsid w:val="000434F8"/>
    <w:rsid w:val="0005402E"/>
    <w:rsid w:val="000D39FB"/>
    <w:rsid w:val="000F0338"/>
    <w:rsid w:val="001934DE"/>
    <w:rsid w:val="00234927"/>
    <w:rsid w:val="00253B32"/>
    <w:rsid w:val="003C78B4"/>
    <w:rsid w:val="003E4B5D"/>
    <w:rsid w:val="003E5DEC"/>
    <w:rsid w:val="00582013"/>
    <w:rsid w:val="00595A05"/>
    <w:rsid w:val="005F5AE9"/>
    <w:rsid w:val="00615202"/>
    <w:rsid w:val="00650C61"/>
    <w:rsid w:val="006B49AD"/>
    <w:rsid w:val="00721389"/>
    <w:rsid w:val="007C2629"/>
    <w:rsid w:val="008A335A"/>
    <w:rsid w:val="00944C7F"/>
    <w:rsid w:val="00A45765"/>
    <w:rsid w:val="00BD0C2E"/>
    <w:rsid w:val="00C24B05"/>
    <w:rsid w:val="00C806DF"/>
    <w:rsid w:val="00D032DB"/>
    <w:rsid w:val="00D8766D"/>
    <w:rsid w:val="00D967F1"/>
    <w:rsid w:val="00DA7A14"/>
    <w:rsid w:val="00DD7265"/>
    <w:rsid w:val="00DE48AA"/>
    <w:rsid w:val="00DF2E9E"/>
    <w:rsid w:val="00E03B15"/>
    <w:rsid w:val="00E95FED"/>
    <w:rsid w:val="00F33B2A"/>
    <w:rsid w:val="00F8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A94F"/>
  <w15:chartTrackingRefBased/>
  <w15:docId w15:val="{C931C1BB-BDB5-4A2F-80EE-66C721F2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dm@citymurma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2026-04-20T11:24:00Z</dcterms:created>
  <dcterms:modified xsi:type="dcterms:W3CDTF">2026-07-29T07:54:00Z</dcterms:modified>
</cp:coreProperties>
</file>