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29F" w:rsidRPr="005C229F" w:rsidRDefault="005C229F" w:rsidP="005C22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229F">
        <w:rPr>
          <w:rFonts w:ascii="Times New Roman" w:hAnsi="Times New Roman" w:cs="Times New Roman"/>
          <w:sz w:val="28"/>
          <w:szCs w:val="28"/>
        </w:rPr>
        <w:t>Извещение о проведении конкурса проектов (программ) молодежных и детских общественных объединений «Мурманск молодежный» в 2014 году</w:t>
      </w:r>
    </w:p>
    <w:p w:rsidR="005C229F" w:rsidRPr="005C229F" w:rsidRDefault="005C229F" w:rsidP="005C22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229F" w:rsidRPr="005C229F" w:rsidRDefault="005C229F" w:rsidP="005C22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229F">
        <w:rPr>
          <w:rFonts w:ascii="Times New Roman" w:hAnsi="Times New Roman" w:cs="Times New Roman"/>
          <w:sz w:val="28"/>
          <w:szCs w:val="28"/>
        </w:rPr>
        <w:t>3 февраля 2014</w:t>
      </w:r>
    </w:p>
    <w:p w:rsidR="005C229F" w:rsidRPr="005C229F" w:rsidRDefault="005C229F" w:rsidP="005C22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229F">
        <w:rPr>
          <w:rFonts w:ascii="Times New Roman" w:hAnsi="Times New Roman" w:cs="Times New Roman"/>
          <w:sz w:val="28"/>
          <w:szCs w:val="28"/>
        </w:rPr>
        <w:t>Комитет по социальной продержке, взаимодействию с общественными организациями и делам молодежи администрации города Мурманска в соответствии с постановлением администрации города Мурманска № 180 от 29.01.14 «Об утверждении порядка предоставления субсидии из бюджета муниципального образования город Мурманск молодежным и детским общественным объединениям города Мурманска и положения о проведении конкурса проектов (программ) молодежных и детских общественных объединений «Мурманск молодежный» в 2014-2016 годах» объявляет конкурс по выделению финансовой муниципальной поддержки в форме субсидии из бюджета муниципального образования город Мурманск на реализацию социально-значимых проектов (программ) молодежными и детскими общественными объединениями, действующими на территории города Мурманска (Далее – конкурс).</w:t>
      </w:r>
    </w:p>
    <w:p w:rsidR="005C229F" w:rsidRPr="005C229F" w:rsidRDefault="005C229F" w:rsidP="005C22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229F" w:rsidRPr="005C229F" w:rsidRDefault="005C229F" w:rsidP="005C22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229F">
        <w:rPr>
          <w:rFonts w:ascii="Times New Roman" w:hAnsi="Times New Roman" w:cs="Times New Roman"/>
          <w:sz w:val="28"/>
          <w:szCs w:val="28"/>
        </w:rPr>
        <w:t>К участию в конкурсе принимаются проекты (программы), направленные на реализацию эффективной молодежной политики в городе Мурманске в соответствии с приоритетами, определенными Стратегическим планом социально-экономического развития города Мурманска до 2020 года, утвержденным решением Совета депутатов города Мурманска от 30.05.2012              № 49-660, и Программой социально-экономического развития города Мурманска на период до 2016 года, утвержденной решением Совета депутатов города Мурманска от 22.06.2012 № 51-682.</w:t>
      </w:r>
    </w:p>
    <w:p w:rsidR="005C229F" w:rsidRPr="005C229F" w:rsidRDefault="005C229F" w:rsidP="005C22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229F" w:rsidRPr="005C229F" w:rsidRDefault="005C229F" w:rsidP="005C22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229F">
        <w:rPr>
          <w:rFonts w:ascii="Times New Roman" w:hAnsi="Times New Roman" w:cs="Times New Roman"/>
          <w:sz w:val="28"/>
          <w:szCs w:val="28"/>
        </w:rPr>
        <w:t>Заявки для участия в конкурсе принимаются по адресу комитета (183038, г. Мурманск ул. Володарского дом 3) в период с 04.02.2014 по 14.02.2014.</w:t>
      </w:r>
    </w:p>
    <w:p w:rsidR="005C229F" w:rsidRPr="005C229F" w:rsidRDefault="005C229F" w:rsidP="005C22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229F" w:rsidRPr="005C229F" w:rsidRDefault="005C229F" w:rsidP="005C22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229F">
        <w:rPr>
          <w:rFonts w:ascii="Times New Roman" w:hAnsi="Times New Roman" w:cs="Times New Roman"/>
          <w:sz w:val="28"/>
          <w:szCs w:val="28"/>
        </w:rPr>
        <w:t>Защита проектов состоится 21 февраля 2014 года (место и время будет сообщено дополнительно) каждому участнику.</w:t>
      </w:r>
    </w:p>
    <w:p w:rsidR="005C229F" w:rsidRPr="005C229F" w:rsidRDefault="005C229F" w:rsidP="005C22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229F" w:rsidRPr="005C229F" w:rsidRDefault="005C229F" w:rsidP="005C22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229F">
        <w:rPr>
          <w:rFonts w:ascii="Times New Roman" w:hAnsi="Times New Roman" w:cs="Times New Roman"/>
          <w:sz w:val="28"/>
          <w:szCs w:val="28"/>
        </w:rPr>
        <w:t>Победители конкурса будут объявлены в срок до 28.02.2014.</w:t>
      </w:r>
    </w:p>
    <w:p w:rsidR="005C229F" w:rsidRPr="005C229F" w:rsidRDefault="005C229F" w:rsidP="005C22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229F" w:rsidRPr="005C229F" w:rsidRDefault="005C229F" w:rsidP="005C22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229F">
        <w:rPr>
          <w:rFonts w:ascii="Times New Roman" w:hAnsi="Times New Roman" w:cs="Times New Roman"/>
          <w:sz w:val="28"/>
          <w:szCs w:val="28"/>
        </w:rPr>
        <w:t>Постановление № 180 от 29.01.14 «Об утверждении порядка предоставления субсидии из бюджета муниципального образования город Мурманск молодежным и детским общественным объединениям города Мурманска и положения о проведении конкурса проектов (программ) молодежных и детских общественных объединений «Мурманск молодежный» в 2014-2016 годах» с приложениями опубликовано на сайте:</w:t>
      </w:r>
    </w:p>
    <w:p w:rsidR="005C229F" w:rsidRPr="005C229F" w:rsidRDefault="005C229F" w:rsidP="005C22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229F" w:rsidRPr="005C229F" w:rsidRDefault="005C229F" w:rsidP="005C22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229F">
        <w:rPr>
          <w:rFonts w:ascii="Times New Roman" w:hAnsi="Times New Roman" w:cs="Times New Roman"/>
          <w:sz w:val="28"/>
          <w:szCs w:val="28"/>
        </w:rPr>
        <w:t>http://citymurmansk.ru/strukturnye_podr/?itemid=13</w:t>
      </w:r>
    </w:p>
    <w:p w:rsidR="00332063" w:rsidRPr="005C229F" w:rsidRDefault="005C229F" w:rsidP="005C22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229F">
        <w:rPr>
          <w:rFonts w:ascii="Times New Roman" w:hAnsi="Times New Roman" w:cs="Times New Roman"/>
          <w:sz w:val="28"/>
          <w:szCs w:val="28"/>
        </w:rPr>
        <w:t>http://komitet51.ru/docs/</w:t>
      </w:r>
      <w:bookmarkStart w:id="0" w:name="_GoBack"/>
      <w:bookmarkEnd w:id="0"/>
    </w:p>
    <w:sectPr w:rsidR="00332063" w:rsidRPr="005C22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D70"/>
    <w:rsid w:val="00332063"/>
    <w:rsid w:val="005C229F"/>
    <w:rsid w:val="00784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BACAE0-3B8A-481E-BB99-D5A6AD341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22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337</Words>
  <Characters>1924</Characters>
  <Application>Microsoft Office Word</Application>
  <DocSecurity>0</DocSecurity>
  <Lines>16</Lines>
  <Paragraphs>4</Paragraphs>
  <ScaleCrop>false</ScaleCrop>
  <Company/>
  <LinksUpToDate>false</LinksUpToDate>
  <CharactersWithSpaces>2257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Дмитрий</cp:lastModifiedBy>
  <cp:revision>2</cp:revision>
  <dcterms:created xsi:type="dcterms:W3CDTF">2015-06-03T05:53:00Z</dcterms:created>
  <dcterms:modified xsi:type="dcterms:W3CDTF">2015-06-03T05:55:00Z</dcterms:modified>
</cp:coreProperties>
</file>