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7005" w14:textId="77777777" w:rsidR="00D5051F" w:rsidRDefault="00D5051F" w:rsidP="005C18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842">
        <w:rPr>
          <w:rFonts w:ascii="Times New Roman" w:hAnsi="Times New Roman" w:cs="Times New Roman"/>
          <w:b/>
          <w:sz w:val="32"/>
          <w:szCs w:val="32"/>
        </w:rPr>
        <w:t>Перечень нормативных правовых актов Мурманской области, органов местного самоуправления, регулирующих вопросы предоставления единовременной денежной выплаты:</w:t>
      </w:r>
    </w:p>
    <w:p w14:paraId="6E494DD9" w14:textId="77777777" w:rsidR="005C1842" w:rsidRPr="005C1842" w:rsidRDefault="005C1842" w:rsidP="005C18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3C7C77" w14:textId="77777777" w:rsidR="00D5051F" w:rsidRDefault="00D5051F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842">
        <w:rPr>
          <w:rFonts w:ascii="Times New Roman" w:hAnsi="Times New Roman" w:cs="Times New Roman"/>
          <w:sz w:val="28"/>
          <w:szCs w:val="28"/>
        </w:rPr>
        <w:t>1. Закон Мурманской области от 31.12.2003 № 462-01-ЗМО «Об основах регулирования земельных отношений в Мурманской области»</w:t>
      </w:r>
      <w:r w:rsidR="005C1842">
        <w:rPr>
          <w:rFonts w:ascii="Times New Roman" w:hAnsi="Times New Roman" w:cs="Times New Roman"/>
          <w:sz w:val="28"/>
          <w:szCs w:val="28"/>
        </w:rPr>
        <w:t>.</w:t>
      </w:r>
    </w:p>
    <w:p w14:paraId="647F93CE" w14:textId="77777777" w:rsidR="005C1842" w:rsidRPr="005C1842" w:rsidRDefault="005C1842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636FB" w14:textId="77777777" w:rsidR="00D5051F" w:rsidRDefault="00D5051F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842">
        <w:rPr>
          <w:rFonts w:ascii="Times New Roman" w:hAnsi="Times New Roman" w:cs="Times New Roman"/>
          <w:sz w:val="28"/>
          <w:szCs w:val="28"/>
        </w:rPr>
        <w:t>2. Закон Му</w:t>
      </w:r>
      <w:r w:rsidR="005C1842">
        <w:rPr>
          <w:rFonts w:ascii="Times New Roman" w:hAnsi="Times New Roman" w:cs="Times New Roman"/>
          <w:sz w:val="28"/>
          <w:szCs w:val="28"/>
        </w:rPr>
        <w:t xml:space="preserve">рманской области от 19.12.2019 </w:t>
      </w:r>
      <w:r w:rsidRPr="005C1842">
        <w:rPr>
          <w:rFonts w:ascii="Times New Roman" w:hAnsi="Times New Roman" w:cs="Times New Roman"/>
          <w:sz w:val="28"/>
          <w:szCs w:val="28"/>
        </w:rPr>
        <w:t xml:space="preserve">№ 2454-01-ЗМО </w:t>
      </w:r>
      <w:r w:rsidR="005C1842">
        <w:rPr>
          <w:rFonts w:ascii="Times New Roman" w:hAnsi="Times New Roman" w:cs="Times New Roman"/>
          <w:sz w:val="28"/>
          <w:szCs w:val="28"/>
        </w:rPr>
        <w:br/>
      </w:r>
      <w:r w:rsidRPr="005C1842">
        <w:rPr>
          <w:rFonts w:ascii="Times New Roman" w:hAnsi="Times New Roman" w:cs="Times New Roman"/>
          <w:sz w:val="28"/>
          <w:szCs w:val="28"/>
        </w:rPr>
        <w:t>«О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области».</w:t>
      </w:r>
    </w:p>
    <w:p w14:paraId="3F87F94D" w14:textId="77777777" w:rsidR="005C1842" w:rsidRPr="005C1842" w:rsidRDefault="005C1842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3C8B3" w14:textId="77777777" w:rsidR="00D5051F" w:rsidRDefault="00D5051F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842">
        <w:rPr>
          <w:rFonts w:ascii="Times New Roman" w:hAnsi="Times New Roman" w:cs="Times New Roman"/>
          <w:sz w:val="28"/>
          <w:szCs w:val="28"/>
        </w:rPr>
        <w:t xml:space="preserve">3. Постановление Правительства Мурманской области от 13.11.2020 </w:t>
      </w:r>
      <w:r w:rsidR="005C1842">
        <w:rPr>
          <w:rFonts w:ascii="Times New Roman" w:hAnsi="Times New Roman" w:cs="Times New Roman"/>
          <w:sz w:val="28"/>
          <w:szCs w:val="28"/>
        </w:rPr>
        <w:br/>
      </w:r>
      <w:r w:rsidRPr="005C1842">
        <w:rPr>
          <w:rFonts w:ascii="Times New Roman" w:hAnsi="Times New Roman" w:cs="Times New Roman"/>
          <w:sz w:val="28"/>
          <w:szCs w:val="28"/>
        </w:rPr>
        <w:t>№ 795-ПП «О государственной программе Мурманской области «Комфортное жилье и городская среда»</w:t>
      </w:r>
      <w:r w:rsidR="0052008E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AA27D3">
        <w:rPr>
          <w:rFonts w:ascii="Times New Roman" w:hAnsi="Times New Roman" w:cs="Times New Roman"/>
          <w:sz w:val="28"/>
          <w:szCs w:val="28"/>
        </w:rPr>
        <w:t>4</w:t>
      </w:r>
      <w:r w:rsidR="0052008E">
        <w:rPr>
          <w:rFonts w:ascii="Times New Roman" w:hAnsi="Times New Roman" w:cs="Times New Roman"/>
          <w:sz w:val="28"/>
          <w:szCs w:val="28"/>
        </w:rPr>
        <w:t>)</w:t>
      </w:r>
      <w:r w:rsidRPr="005C1842">
        <w:rPr>
          <w:rFonts w:ascii="Times New Roman" w:hAnsi="Times New Roman" w:cs="Times New Roman"/>
          <w:sz w:val="28"/>
          <w:szCs w:val="28"/>
        </w:rPr>
        <w:t>.</w:t>
      </w:r>
    </w:p>
    <w:p w14:paraId="1AE7710B" w14:textId="77777777" w:rsidR="005C1842" w:rsidRDefault="005C1842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869B2" w14:textId="77777777" w:rsidR="00A11225" w:rsidRDefault="00A11225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813BA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3BAB"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от 25.12.2019 </w:t>
      </w:r>
      <w:r>
        <w:rPr>
          <w:rFonts w:ascii="Times New Roman" w:hAnsi="Times New Roman" w:cs="Times New Roman"/>
          <w:sz w:val="28"/>
          <w:szCs w:val="28"/>
        </w:rPr>
        <w:br/>
      </w:r>
      <w:r w:rsidRPr="00813BAB">
        <w:rPr>
          <w:rFonts w:ascii="Times New Roman" w:hAnsi="Times New Roman" w:cs="Times New Roman"/>
          <w:sz w:val="28"/>
          <w:szCs w:val="28"/>
        </w:rPr>
        <w:t>№ 607-ПП «Об установлении размера единовременной денежной выплаты многодетным семьям на улучшение жилищных условий»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B9C11" w14:textId="77777777" w:rsidR="00A11225" w:rsidRPr="005C1842" w:rsidRDefault="00A11225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F202D" w14:textId="77777777" w:rsidR="00D5051F" w:rsidRDefault="00A11225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051F" w:rsidRPr="005C1842">
        <w:rPr>
          <w:rFonts w:ascii="Times New Roman" w:hAnsi="Times New Roman" w:cs="Times New Roman"/>
          <w:sz w:val="28"/>
          <w:szCs w:val="28"/>
        </w:rPr>
        <w:t xml:space="preserve">. </w:t>
      </w:r>
      <w:r w:rsidR="00D5051F" w:rsidRPr="00280C02"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Мурманской области от </w:t>
      </w:r>
      <w:r w:rsidR="00280C02" w:rsidRPr="00280C02">
        <w:rPr>
          <w:rFonts w:ascii="Times New Roman" w:hAnsi="Times New Roman" w:cs="Times New Roman"/>
          <w:sz w:val="28"/>
          <w:szCs w:val="28"/>
        </w:rPr>
        <w:t>19</w:t>
      </w:r>
      <w:r w:rsidR="00D5051F" w:rsidRPr="00280C02">
        <w:rPr>
          <w:rFonts w:ascii="Times New Roman" w:hAnsi="Times New Roman" w:cs="Times New Roman"/>
          <w:sz w:val="28"/>
          <w:szCs w:val="28"/>
        </w:rPr>
        <w:t>.12.202</w:t>
      </w:r>
      <w:r w:rsidR="00280C02" w:rsidRPr="00280C02">
        <w:rPr>
          <w:rFonts w:ascii="Times New Roman" w:hAnsi="Times New Roman" w:cs="Times New Roman"/>
          <w:sz w:val="28"/>
          <w:szCs w:val="28"/>
        </w:rPr>
        <w:t>4</w:t>
      </w:r>
      <w:r w:rsidR="00D5051F" w:rsidRPr="00280C02">
        <w:rPr>
          <w:rFonts w:ascii="Times New Roman" w:hAnsi="Times New Roman" w:cs="Times New Roman"/>
          <w:sz w:val="28"/>
          <w:szCs w:val="28"/>
        </w:rPr>
        <w:t xml:space="preserve"> </w:t>
      </w:r>
      <w:r w:rsidR="00C04314" w:rsidRPr="00280C02">
        <w:rPr>
          <w:rFonts w:ascii="Times New Roman" w:hAnsi="Times New Roman" w:cs="Times New Roman"/>
          <w:sz w:val="28"/>
          <w:szCs w:val="28"/>
        </w:rPr>
        <w:br/>
      </w:r>
      <w:r w:rsidR="00D5051F" w:rsidRPr="00280C02">
        <w:rPr>
          <w:rFonts w:ascii="Times New Roman" w:hAnsi="Times New Roman" w:cs="Times New Roman"/>
          <w:sz w:val="28"/>
          <w:szCs w:val="28"/>
        </w:rPr>
        <w:t xml:space="preserve">№ </w:t>
      </w:r>
      <w:r w:rsidR="00280C02" w:rsidRPr="00280C02">
        <w:rPr>
          <w:rFonts w:ascii="Times New Roman" w:hAnsi="Times New Roman" w:cs="Times New Roman"/>
          <w:sz w:val="28"/>
          <w:szCs w:val="28"/>
        </w:rPr>
        <w:t>186</w:t>
      </w:r>
      <w:r w:rsidR="00D5051F" w:rsidRPr="00280C02">
        <w:rPr>
          <w:rFonts w:ascii="Times New Roman" w:hAnsi="Times New Roman" w:cs="Times New Roman"/>
          <w:sz w:val="28"/>
          <w:szCs w:val="28"/>
        </w:rPr>
        <w:t xml:space="preserve"> «Об утверждении количества единовременных денежных выплат на улучшение жилищных условий многодетных семей на 202</w:t>
      </w:r>
      <w:r w:rsidR="00280C02" w:rsidRPr="00280C02">
        <w:rPr>
          <w:rFonts w:ascii="Times New Roman" w:hAnsi="Times New Roman" w:cs="Times New Roman"/>
          <w:sz w:val="28"/>
          <w:szCs w:val="28"/>
        </w:rPr>
        <w:t>5</w:t>
      </w:r>
      <w:r w:rsidR="00D5051F" w:rsidRPr="00280C02">
        <w:rPr>
          <w:rFonts w:ascii="Times New Roman" w:hAnsi="Times New Roman" w:cs="Times New Roman"/>
          <w:sz w:val="28"/>
          <w:szCs w:val="28"/>
        </w:rPr>
        <w:t xml:space="preserve"> год</w:t>
      </w:r>
      <w:r w:rsidR="00C04314" w:rsidRPr="00280C02">
        <w:rPr>
          <w:rFonts w:ascii="Times New Roman" w:hAnsi="Times New Roman" w:cs="Times New Roman"/>
          <w:sz w:val="28"/>
          <w:szCs w:val="28"/>
        </w:rPr>
        <w:t>».</w:t>
      </w:r>
    </w:p>
    <w:p w14:paraId="41523CAF" w14:textId="77777777" w:rsidR="005C1842" w:rsidRPr="005C1842" w:rsidRDefault="005C1842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ED35A" w14:textId="77777777" w:rsidR="00C04314" w:rsidRPr="005C1842" w:rsidRDefault="00A11225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4314" w:rsidRPr="0060378E">
        <w:rPr>
          <w:rFonts w:ascii="Times New Roman" w:hAnsi="Times New Roman" w:cs="Times New Roman"/>
          <w:sz w:val="28"/>
          <w:szCs w:val="28"/>
        </w:rPr>
        <w:t>. Постановление администрации города Мурманска</w:t>
      </w:r>
      <w:r w:rsidR="005C1842" w:rsidRPr="0060378E">
        <w:rPr>
          <w:rFonts w:ascii="Times New Roman" w:hAnsi="Times New Roman" w:cs="Times New Roman"/>
          <w:sz w:val="28"/>
          <w:szCs w:val="28"/>
        </w:rPr>
        <w:t xml:space="preserve"> </w:t>
      </w:r>
      <w:r w:rsidR="00C04314" w:rsidRPr="0060378E">
        <w:rPr>
          <w:rFonts w:ascii="Times New Roman" w:hAnsi="Times New Roman" w:cs="Times New Roman"/>
          <w:sz w:val="28"/>
          <w:szCs w:val="28"/>
        </w:rPr>
        <w:t xml:space="preserve">от 26.02.2020 № 538 </w:t>
      </w:r>
      <w:r w:rsidR="005C1842" w:rsidRPr="0060378E">
        <w:rPr>
          <w:rFonts w:ascii="Times New Roman" w:hAnsi="Times New Roman" w:cs="Times New Roman"/>
          <w:sz w:val="28"/>
          <w:szCs w:val="28"/>
        </w:rPr>
        <w:br/>
      </w:r>
      <w:r w:rsidR="00C04314" w:rsidRPr="0060378E">
        <w:rPr>
          <w:rFonts w:ascii="Times New Roman" w:hAnsi="Times New Roman" w:cs="Times New Roman"/>
          <w:sz w:val="28"/>
          <w:szCs w:val="28"/>
        </w:rPr>
        <w:t>«О реализации отдельных государственных полномочий по предоставлению многодетным семьям единовременной денежной выплаты взамен предоставления или предоставленного им земельного участка в собственность бесплатно»</w:t>
      </w:r>
      <w:r w:rsidR="005C1842" w:rsidRPr="0060378E">
        <w:rPr>
          <w:rFonts w:ascii="Times New Roman" w:hAnsi="Times New Roman" w:cs="Times New Roman"/>
          <w:sz w:val="28"/>
          <w:szCs w:val="28"/>
        </w:rPr>
        <w:t>.</w:t>
      </w:r>
    </w:p>
    <w:p w14:paraId="072EEC01" w14:textId="77777777" w:rsidR="00D5051F" w:rsidRPr="0052008E" w:rsidRDefault="00D5051F" w:rsidP="006B5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0A0B4" w14:textId="01420340" w:rsidR="008200ED" w:rsidRPr="00280C02" w:rsidRDefault="00A11225" w:rsidP="006B5E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0C02">
        <w:rPr>
          <w:rFonts w:ascii="Times New Roman" w:hAnsi="Times New Roman" w:cs="Times New Roman"/>
          <w:sz w:val="28"/>
          <w:szCs w:val="28"/>
        </w:rPr>
        <w:t>7</w:t>
      </w:r>
      <w:r w:rsidR="0052008E" w:rsidRPr="00280C02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города Мурманска от 27.04.2020 </w:t>
      </w:r>
      <w:r w:rsidR="006B5ECA">
        <w:rPr>
          <w:rFonts w:ascii="Times New Roman" w:hAnsi="Times New Roman" w:cs="Times New Roman"/>
          <w:sz w:val="28"/>
          <w:szCs w:val="28"/>
        </w:rPr>
        <w:t>№</w:t>
      </w:r>
      <w:r w:rsidR="0052008E" w:rsidRPr="00280C02">
        <w:rPr>
          <w:rFonts w:ascii="Times New Roman" w:hAnsi="Times New Roman" w:cs="Times New Roman"/>
          <w:sz w:val="28"/>
          <w:szCs w:val="28"/>
        </w:rPr>
        <w:t xml:space="preserve"> 1079 «Об утверждении Порядка информирования многодетных семей о возможности получения ими единовременной денежной выплаты взамен предоставления или предоставленного им земельного участка в собственность бесплатно»</w:t>
      </w:r>
      <w:r w:rsidR="0052008E">
        <w:rPr>
          <w:rFonts w:ascii="Times New Roman" w:hAnsi="Times New Roman" w:cs="Times New Roman"/>
          <w:sz w:val="28"/>
          <w:szCs w:val="28"/>
        </w:rPr>
        <w:t>.</w:t>
      </w:r>
    </w:p>
    <w:sectPr w:rsidR="008200ED" w:rsidRPr="002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1F"/>
    <w:rsid w:val="00280C02"/>
    <w:rsid w:val="0052008E"/>
    <w:rsid w:val="005A1BC6"/>
    <w:rsid w:val="005C1842"/>
    <w:rsid w:val="0060378E"/>
    <w:rsid w:val="006B5ECA"/>
    <w:rsid w:val="008200ED"/>
    <w:rsid w:val="00A11225"/>
    <w:rsid w:val="00AA27D3"/>
    <w:rsid w:val="00C04314"/>
    <w:rsid w:val="00D5051F"/>
    <w:rsid w:val="00E7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20BA"/>
  <w15:docId w15:val="{92DF48BC-E521-461C-BCE6-9A23DB59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0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2025-07-24T07:24:00Z</cp:lastPrinted>
  <dcterms:created xsi:type="dcterms:W3CDTF">2025-09-10T08:53:00Z</dcterms:created>
  <dcterms:modified xsi:type="dcterms:W3CDTF">2025-09-10T08:53:00Z</dcterms:modified>
</cp:coreProperties>
</file>