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99595" w14:textId="77777777"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14:paraId="7E4C57BB" w14:textId="77777777"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общественного обсуждения</w:t>
      </w:r>
    </w:p>
    <w:p w14:paraId="51CEA2A2" w14:textId="77777777" w:rsidR="007A3AA0" w:rsidRPr="007640CC" w:rsidRDefault="007640CC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0CC">
        <w:rPr>
          <w:rFonts w:ascii="Times New Roman" w:hAnsi="Times New Roman" w:cs="Times New Roman"/>
          <w:sz w:val="28"/>
          <w:szCs w:val="28"/>
        </w:rPr>
        <w:t>в рамках анализа нормативных правовых актов на соответствие их антимонопольному законодательству</w:t>
      </w:r>
    </w:p>
    <w:p w14:paraId="7F420ADF" w14:textId="77777777" w:rsidR="007A3AA0" w:rsidRPr="007A3AA0" w:rsidRDefault="007A3AA0" w:rsidP="007A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3A80E0A" w14:textId="77777777" w:rsidR="007A3AA0" w:rsidRPr="007A3AA0" w:rsidRDefault="007A3AA0" w:rsidP="007100B5">
      <w:pPr>
        <w:pBdr>
          <w:bottom w:val="single" w:sz="4" w:space="1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>Настоящим:</w:t>
      </w:r>
      <w:r w:rsidR="00D81A34" w:rsidRPr="007100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F581B">
        <w:rPr>
          <w:rFonts w:ascii="Times New Roman" w:eastAsia="Calibri" w:hAnsi="Times New Roman" w:cs="Times New Roman"/>
          <w:sz w:val="28"/>
          <w:szCs w:val="28"/>
        </w:rPr>
        <w:t>комитет по социальной поддержке, взаимодействию с общественными организациями и делам молодежи администрации города Мурманска</w:t>
      </w:r>
    </w:p>
    <w:p w14:paraId="012F6762" w14:textId="77777777" w:rsidR="007A3AA0" w:rsidRPr="007A3AA0" w:rsidRDefault="007A3AA0" w:rsidP="007A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u w:val="single"/>
        </w:rPr>
      </w:pPr>
      <w:r w:rsidRPr="007A3AA0">
        <w:rPr>
          <w:rFonts w:ascii="Times New Roman" w:eastAsia="Calibri" w:hAnsi="Times New Roman" w:cs="Times New Roman"/>
        </w:rPr>
        <w:t>(наименование разработчика)</w:t>
      </w:r>
    </w:p>
    <w:p w14:paraId="129DD499" w14:textId="7181E5C4" w:rsidR="007A3AA0" w:rsidRPr="007A3AA0" w:rsidRDefault="007A3AA0" w:rsidP="00655A0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извещает о начале проведения общественного обсуждения и сбора замечаний и предложений заинтересованных лиц </w:t>
      </w:r>
      <w:r w:rsidR="007640CC" w:rsidRPr="007640CC">
        <w:rPr>
          <w:rFonts w:ascii="Times New Roman" w:eastAsia="Calibri" w:hAnsi="Times New Roman" w:cs="Times New Roman"/>
          <w:sz w:val="28"/>
          <w:szCs w:val="28"/>
        </w:rPr>
        <w:t xml:space="preserve">в рамках анализа нормативных правовых актов на соответствие их антимонопольному законодательству </w:t>
      </w:r>
      <w:r w:rsidRPr="007A3AA0">
        <w:rPr>
          <w:rFonts w:ascii="Times New Roman" w:eastAsia="Calibri" w:hAnsi="Times New Roman" w:cs="Times New Roman"/>
          <w:sz w:val="28"/>
          <w:szCs w:val="28"/>
        </w:rPr>
        <w:t>в отношении проекта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постановления администрации города Мурманска </w:t>
      </w:r>
      <w:r w:rsidR="00655A06">
        <w:rPr>
          <w:rFonts w:ascii="Times New Roman" w:eastAsia="Calibri" w:hAnsi="Times New Roman" w:cs="Times New Roman"/>
          <w:sz w:val="28"/>
          <w:szCs w:val="28"/>
        </w:rPr>
        <w:br/>
        <w:t>«</w:t>
      </w:r>
      <w:r w:rsidR="00CC609C" w:rsidRPr="00CC609C">
        <w:rPr>
          <w:rFonts w:ascii="Times New Roman" w:eastAsia="Calibri" w:hAnsi="Times New Roman" w:cs="Times New Roman"/>
          <w:bCs/>
          <w:sz w:val="28"/>
          <w:szCs w:val="28"/>
        </w:rPr>
        <w:t xml:space="preserve">О </w:t>
      </w:r>
      <w:r w:rsidR="00CC609C" w:rsidRPr="00CC609C">
        <w:rPr>
          <w:rFonts w:ascii="Times New Roman" w:eastAsia="Calibri" w:hAnsi="Times New Roman" w:cs="Times New Roman"/>
          <w:sz w:val="28"/>
          <w:szCs w:val="28"/>
        </w:rPr>
        <w:t xml:space="preserve">внесении изменений в </w:t>
      </w:r>
      <w:r w:rsidR="00655A06">
        <w:rPr>
          <w:rFonts w:ascii="Times New Roman" w:eastAsia="Calibri" w:hAnsi="Times New Roman" w:cs="Times New Roman"/>
          <w:sz w:val="28"/>
          <w:szCs w:val="28"/>
        </w:rPr>
        <w:t>Пр</w:t>
      </w:r>
      <w:r w:rsidR="00CC609C" w:rsidRPr="00CC609C">
        <w:rPr>
          <w:rFonts w:ascii="Times New Roman" w:eastAsia="Calibri" w:hAnsi="Times New Roman" w:cs="Times New Roman"/>
          <w:sz w:val="28"/>
          <w:szCs w:val="28"/>
        </w:rPr>
        <w:t>имерно</w:t>
      </w:r>
      <w:r w:rsidR="00655A06">
        <w:rPr>
          <w:rFonts w:ascii="Times New Roman" w:eastAsia="Calibri" w:hAnsi="Times New Roman" w:cs="Times New Roman"/>
          <w:sz w:val="28"/>
          <w:szCs w:val="28"/>
        </w:rPr>
        <w:t>е</w:t>
      </w:r>
      <w:r w:rsidR="00CC609C" w:rsidRPr="00CC609C">
        <w:rPr>
          <w:rFonts w:ascii="Times New Roman" w:eastAsia="Calibri" w:hAnsi="Times New Roman" w:cs="Times New Roman"/>
          <w:sz w:val="28"/>
          <w:szCs w:val="28"/>
        </w:rPr>
        <w:t xml:space="preserve"> положения об оплате труда работников муниципальных учреждений, подведомственных комитету по социальной поддержке, взаимодействию с общественными организациями и делам молодежи </w:t>
      </w:r>
      <w:r w:rsidR="00860433">
        <w:rPr>
          <w:rFonts w:ascii="Times New Roman" w:eastAsia="Calibri" w:hAnsi="Times New Roman" w:cs="Times New Roman"/>
          <w:sz w:val="28"/>
          <w:szCs w:val="28"/>
        </w:rPr>
        <w:t>администрации города Мурманска</w:t>
      </w:r>
      <w:r w:rsidR="00655A06">
        <w:rPr>
          <w:rFonts w:ascii="Times New Roman" w:eastAsia="Calibri" w:hAnsi="Times New Roman" w:cs="Times New Roman"/>
          <w:sz w:val="28"/>
          <w:szCs w:val="28"/>
        </w:rPr>
        <w:t>, утвержденное</w:t>
      </w:r>
      <w:r w:rsidR="00655A06" w:rsidRPr="00655A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5A06" w:rsidRPr="00CC609C">
        <w:rPr>
          <w:rFonts w:ascii="Times New Roman" w:eastAsia="Calibri" w:hAnsi="Times New Roman" w:cs="Times New Roman"/>
          <w:sz w:val="28"/>
          <w:szCs w:val="28"/>
        </w:rPr>
        <w:t>постановлени</w:t>
      </w:r>
      <w:r w:rsidR="00655A06">
        <w:rPr>
          <w:rFonts w:ascii="Times New Roman" w:eastAsia="Calibri" w:hAnsi="Times New Roman" w:cs="Times New Roman"/>
          <w:sz w:val="28"/>
          <w:szCs w:val="28"/>
        </w:rPr>
        <w:t>ем</w:t>
      </w:r>
      <w:r w:rsidR="00655A06" w:rsidRPr="00CC609C">
        <w:rPr>
          <w:rFonts w:ascii="Times New Roman" w:eastAsia="Calibri" w:hAnsi="Times New Roman" w:cs="Times New Roman"/>
          <w:sz w:val="28"/>
          <w:szCs w:val="28"/>
        </w:rPr>
        <w:t xml:space="preserve"> администрации города Мурманска от 10.06.2013 № 1437</w:t>
      </w:r>
      <w:r w:rsidR="00655A06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655A06" w:rsidRPr="00655A06">
        <w:rPr>
          <w:rFonts w:ascii="Times New Roman" w:eastAsia="Calibri" w:hAnsi="Times New Roman" w:cs="Times New Roman"/>
          <w:sz w:val="28"/>
          <w:szCs w:val="28"/>
        </w:rPr>
        <w:t>в ред. постановлений от 29.10.2013 № 3027, от 04.02.2014 № 249, от 11.04.2014 № 1009, от 29.07.2014 № 2431, от 20.10.2014 № 3491, от 09.02.2015 № 326, от 30.03.2015 № 837, от 19.11.2015 № 3193, от 25.11.2016 № 3604, от 30.01.2017 № 193, от 17.01.2018 № 49, от 14.05.2018 № 1338, от 31.10.2019 № 3627, от 26.10.2020 № 2451, от 05.10.2021 № 2512</w:t>
      </w:r>
      <w:r w:rsidR="004B353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bookmarkStart w:id="0" w:name="_Hlk151538979"/>
      <w:r w:rsidR="004B353B" w:rsidRPr="004B353B">
        <w:rPr>
          <w:rFonts w:ascii="Times New Roman" w:eastAsia="Calibri" w:hAnsi="Times New Roman" w:cs="Times New Roman"/>
          <w:sz w:val="28"/>
          <w:szCs w:val="28"/>
        </w:rPr>
        <w:t>от 27.10.2022 № 3244</w:t>
      </w:r>
      <w:bookmarkEnd w:id="0"/>
      <w:r w:rsidR="00B84695">
        <w:rPr>
          <w:rFonts w:ascii="Times New Roman" w:eastAsia="Calibri" w:hAnsi="Times New Roman" w:cs="Times New Roman"/>
          <w:sz w:val="28"/>
          <w:szCs w:val="28"/>
        </w:rPr>
        <w:t>,</w:t>
      </w:r>
      <w:r w:rsidR="00B84695" w:rsidRPr="00B84695">
        <w:t xml:space="preserve"> </w:t>
      </w:r>
      <w:r w:rsidR="00B84695" w:rsidRPr="00B84695">
        <w:rPr>
          <w:rFonts w:ascii="Times New Roman" w:eastAsia="Calibri" w:hAnsi="Times New Roman" w:cs="Times New Roman"/>
          <w:sz w:val="28"/>
          <w:szCs w:val="28"/>
        </w:rPr>
        <w:t>от 07.12.2023 № 4301</w:t>
      </w:r>
      <w:r w:rsidR="00655A06">
        <w:rPr>
          <w:rFonts w:ascii="Times New Roman" w:eastAsia="Calibri" w:hAnsi="Times New Roman" w:cs="Times New Roman"/>
          <w:sz w:val="28"/>
          <w:szCs w:val="28"/>
        </w:rPr>
        <w:t>)».</w:t>
      </w:r>
    </w:p>
    <w:p w14:paraId="4BF1BBB0" w14:textId="77777777" w:rsidR="007A3AA0" w:rsidRPr="007A3AA0" w:rsidRDefault="007A3AA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>Замечания и предложения принимаются по адресу:</w:t>
      </w:r>
    </w:p>
    <w:p w14:paraId="13BA2692" w14:textId="77777777" w:rsidR="007A3AA0" w:rsidRPr="007A3AA0" w:rsidRDefault="00D81A34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г. Мурманск, ул. С. Перовской, 11 </w:t>
      </w:r>
      <w:r w:rsidR="007A3AA0" w:rsidRPr="007A3AA0">
        <w:rPr>
          <w:rFonts w:ascii="Times New Roman" w:eastAsia="Calibri" w:hAnsi="Times New Roman" w:cs="Times New Roman"/>
          <w:sz w:val="28"/>
          <w:szCs w:val="28"/>
        </w:rPr>
        <w:t>в т.ч. адрес электронной почты:</w:t>
      </w:r>
    </w:p>
    <w:p w14:paraId="67665FBE" w14:textId="77777777" w:rsidR="00D81A34" w:rsidRPr="00D81A34" w:rsidRDefault="0000000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4" w:history="1"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ksdm</w:t>
        </w:r>
        <w:r w:rsidR="00D81A34" w:rsidRPr="00D81A34">
          <w:rPr>
            <w:rStyle w:val="a3"/>
            <w:rFonts w:ascii="Times New Roman" w:eastAsia="Calibri" w:hAnsi="Times New Roman" w:cs="Times New Roman"/>
            <w:sz w:val="28"/>
            <w:szCs w:val="28"/>
          </w:rPr>
          <w:t>@</w:t>
        </w:r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citymurmansk</w:t>
        </w:r>
        <w:r w:rsidR="00D81A34" w:rsidRPr="00D81A34">
          <w:rPr>
            <w:rStyle w:val="a3"/>
            <w:rFonts w:ascii="Times New Roman" w:eastAsia="Calibri" w:hAnsi="Times New Roman" w:cs="Times New Roman"/>
            <w:sz w:val="28"/>
            <w:szCs w:val="28"/>
          </w:rPr>
          <w:t>.</w:t>
        </w:r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</w:hyperlink>
    </w:p>
    <w:p w14:paraId="5D73D869" w14:textId="71672220" w:rsidR="007A3AA0" w:rsidRPr="007A3AA0" w:rsidRDefault="007A3AA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Сроки приема замечаний и предложений: с </w:t>
      </w:r>
      <w:r w:rsidR="00B84695">
        <w:rPr>
          <w:rFonts w:ascii="Times New Roman" w:eastAsia="Calibri" w:hAnsi="Times New Roman" w:cs="Times New Roman"/>
          <w:sz w:val="28"/>
          <w:szCs w:val="28"/>
        </w:rPr>
        <w:t>18</w:t>
      </w:r>
      <w:r w:rsidR="005F4CA4" w:rsidRPr="005F4CA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5F4CA4">
        <w:rPr>
          <w:rFonts w:ascii="Times New Roman" w:eastAsia="Calibri" w:hAnsi="Times New Roman" w:cs="Times New Roman"/>
          <w:sz w:val="28"/>
          <w:szCs w:val="28"/>
        </w:rPr>
        <w:t>включительно</w:t>
      </w:r>
      <w:r w:rsidR="005F4CA4" w:rsidRPr="005F4CA4">
        <w:rPr>
          <w:rFonts w:ascii="Times New Roman" w:eastAsia="Calibri" w:hAnsi="Times New Roman" w:cs="Times New Roman"/>
          <w:sz w:val="28"/>
          <w:szCs w:val="28"/>
        </w:rPr>
        <w:t>)</w:t>
      </w:r>
      <w:r w:rsidR="00CC609C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4B353B">
        <w:rPr>
          <w:rFonts w:ascii="Times New Roman" w:eastAsia="Calibri" w:hAnsi="Times New Roman" w:cs="Times New Roman"/>
          <w:sz w:val="28"/>
          <w:szCs w:val="28"/>
        </w:rPr>
        <w:t>2</w:t>
      </w:r>
      <w:r w:rsidR="00B84695">
        <w:rPr>
          <w:rFonts w:ascii="Times New Roman" w:eastAsia="Calibri" w:hAnsi="Times New Roman" w:cs="Times New Roman"/>
          <w:sz w:val="28"/>
          <w:szCs w:val="28"/>
        </w:rPr>
        <w:t>0</w:t>
      </w:r>
      <w:r w:rsidR="005F4CA4">
        <w:rPr>
          <w:rFonts w:ascii="Times New Roman" w:eastAsia="Calibri" w:hAnsi="Times New Roman" w:cs="Times New Roman"/>
          <w:sz w:val="28"/>
          <w:szCs w:val="28"/>
        </w:rPr>
        <w:t xml:space="preserve"> (включительно) </w:t>
      </w:r>
      <w:r w:rsidR="00B84695">
        <w:rPr>
          <w:rFonts w:ascii="Times New Roman" w:eastAsia="Calibri" w:hAnsi="Times New Roman" w:cs="Times New Roman"/>
          <w:sz w:val="28"/>
          <w:szCs w:val="28"/>
        </w:rPr>
        <w:t>января</w:t>
      </w:r>
      <w:r w:rsidR="00AF153F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B84695">
        <w:rPr>
          <w:rFonts w:ascii="Times New Roman" w:eastAsia="Calibri" w:hAnsi="Times New Roman" w:cs="Times New Roman"/>
          <w:sz w:val="28"/>
          <w:szCs w:val="28"/>
        </w:rPr>
        <w:t>4</w:t>
      </w:r>
      <w:r w:rsidR="005F4CA4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7A3AA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0420C8F" w14:textId="77777777" w:rsidR="002F4CE0" w:rsidRPr="007A3AA0" w:rsidRDefault="002F4CE0" w:rsidP="007640C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2F4CE0" w:rsidRPr="007A3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A5C"/>
    <w:rsid w:val="00280589"/>
    <w:rsid w:val="002F4CE0"/>
    <w:rsid w:val="004B353B"/>
    <w:rsid w:val="00596398"/>
    <w:rsid w:val="005F4CA4"/>
    <w:rsid w:val="00605A5C"/>
    <w:rsid w:val="00655A06"/>
    <w:rsid w:val="00666620"/>
    <w:rsid w:val="007100B5"/>
    <w:rsid w:val="007640CC"/>
    <w:rsid w:val="007A3AA0"/>
    <w:rsid w:val="007F78C2"/>
    <w:rsid w:val="00860433"/>
    <w:rsid w:val="009966A4"/>
    <w:rsid w:val="00AD3EA4"/>
    <w:rsid w:val="00AF153F"/>
    <w:rsid w:val="00B84695"/>
    <w:rsid w:val="00B9661F"/>
    <w:rsid w:val="00CC609C"/>
    <w:rsid w:val="00D81A34"/>
    <w:rsid w:val="00FF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EB7D0"/>
  <w15:chartTrackingRefBased/>
  <w15:docId w15:val="{DC4DFE89-3910-4459-8478-3C08B622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1A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dm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Юлия Синякова</cp:lastModifiedBy>
  <cp:revision>13</cp:revision>
  <dcterms:created xsi:type="dcterms:W3CDTF">2017-01-10T06:57:00Z</dcterms:created>
  <dcterms:modified xsi:type="dcterms:W3CDTF">2024-01-17T07:16:00Z</dcterms:modified>
</cp:coreProperties>
</file>