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CD" w:rsidRPr="006138AC" w:rsidRDefault="00C424CD">
      <w:pPr>
        <w:spacing w:after="1" w:line="220" w:lineRule="atLeast"/>
        <w:jc w:val="center"/>
        <w:outlineLvl w:val="0"/>
        <w:rPr>
          <w:rFonts w:ascii="Times New Roman" w:hAnsi="Times New Roman" w:cs="Times New Roman"/>
        </w:rPr>
      </w:pPr>
      <w:r w:rsidRPr="006138AC">
        <w:rPr>
          <w:rFonts w:ascii="Times New Roman" w:hAnsi="Times New Roman" w:cs="Times New Roman"/>
          <w:b/>
        </w:rPr>
        <w:t>ПРАВИТЕЛЬСТВО МУРМАНСКОЙ ОБЛАСТИ</w:t>
      </w:r>
    </w:p>
    <w:p w:rsidR="00C424CD" w:rsidRPr="006138AC" w:rsidRDefault="00C424CD">
      <w:pPr>
        <w:spacing w:after="1" w:line="220" w:lineRule="atLeast"/>
        <w:jc w:val="center"/>
        <w:rPr>
          <w:rFonts w:ascii="Times New Roman" w:hAnsi="Times New Roman" w:cs="Times New Roman"/>
        </w:rPr>
      </w:pPr>
    </w:p>
    <w:p w:rsidR="00C424CD" w:rsidRPr="006138AC" w:rsidRDefault="00C424CD">
      <w:pPr>
        <w:spacing w:after="1" w:line="220" w:lineRule="atLeast"/>
        <w:jc w:val="center"/>
        <w:rPr>
          <w:rFonts w:ascii="Times New Roman" w:hAnsi="Times New Roman" w:cs="Times New Roman"/>
        </w:rPr>
      </w:pPr>
      <w:r w:rsidRPr="006138AC">
        <w:rPr>
          <w:rFonts w:ascii="Times New Roman" w:hAnsi="Times New Roman" w:cs="Times New Roman"/>
          <w:b/>
        </w:rPr>
        <w:t>ПОСТАНОВЛЕНИЕ</w:t>
      </w:r>
    </w:p>
    <w:p w:rsidR="00C424CD" w:rsidRPr="006138AC" w:rsidRDefault="00C424CD">
      <w:pPr>
        <w:spacing w:after="1" w:line="220" w:lineRule="atLeast"/>
        <w:jc w:val="center"/>
        <w:rPr>
          <w:rFonts w:ascii="Times New Roman" w:hAnsi="Times New Roman" w:cs="Times New Roman"/>
        </w:rPr>
      </w:pPr>
      <w:r w:rsidRPr="006138AC">
        <w:rPr>
          <w:rFonts w:ascii="Times New Roman" w:hAnsi="Times New Roman" w:cs="Times New Roman"/>
          <w:b/>
        </w:rPr>
        <w:t>28</w:t>
      </w:r>
      <w:r w:rsidR="006138AC" w:rsidRPr="006138AC">
        <w:rPr>
          <w:rFonts w:ascii="Times New Roman" w:hAnsi="Times New Roman" w:cs="Times New Roman"/>
          <w:b/>
        </w:rPr>
        <w:t>.10.</w:t>
      </w:r>
      <w:r w:rsidRPr="006138AC">
        <w:rPr>
          <w:rFonts w:ascii="Times New Roman" w:hAnsi="Times New Roman" w:cs="Times New Roman"/>
          <w:b/>
        </w:rPr>
        <w:t xml:space="preserve">2016 </w:t>
      </w:r>
      <w:r w:rsidR="006138AC" w:rsidRPr="006138AC">
        <w:rPr>
          <w:rFonts w:ascii="Times New Roman" w:hAnsi="Times New Roman" w:cs="Times New Roman"/>
          <w:b/>
        </w:rPr>
        <w:t>№</w:t>
      </w:r>
      <w:r w:rsidRPr="006138AC">
        <w:rPr>
          <w:rFonts w:ascii="Times New Roman" w:hAnsi="Times New Roman" w:cs="Times New Roman"/>
          <w:b/>
        </w:rPr>
        <w:t xml:space="preserve"> 533-ПП/11</w:t>
      </w:r>
    </w:p>
    <w:p w:rsidR="00C424CD" w:rsidRPr="006138AC" w:rsidRDefault="00C424CD">
      <w:pPr>
        <w:spacing w:after="1" w:line="220" w:lineRule="atLeast"/>
        <w:jc w:val="center"/>
        <w:rPr>
          <w:rFonts w:ascii="Times New Roman" w:hAnsi="Times New Roman" w:cs="Times New Roman"/>
        </w:rPr>
      </w:pPr>
    </w:p>
    <w:p w:rsidR="00C424CD" w:rsidRPr="006138AC" w:rsidRDefault="00C424CD" w:rsidP="006138AC">
      <w:pPr>
        <w:spacing w:after="1" w:line="220" w:lineRule="atLeast"/>
        <w:jc w:val="center"/>
        <w:rPr>
          <w:rFonts w:ascii="Times New Roman" w:hAnsi="Times New Roman" w:cs="Times New Roman"/>
        </w:rPr>
      </w:pPr>
      <w:r w:rsidRPr="006138AC">
        <w:rPr>
          <w:rFonts w:ascii="Times New Roman" w:hAnsi="Times New Roman" w:cs="Times New Roman"/>
          <w:b/>
        </w:rPr>
        <w:t xml:space="preserve">О </w:t>
      </w:r>
      <w:r w:rsidR="006138AC" w:rsidRPr="006138AC">
        <w:rPr>
          <w:rFonts w:ascii="Times New Roman" w:hAnsi="Times New Roman" w:cs="Times New Roman"/>
          <w:b/>
        </w:rPr>
        <w:t>реализации</w:t>
      </w:r>
      <w:r w:rsidRPr="006138AC">
        <w:rPr>
          <w:rFonts w:ascii="Times New Roman" w:hAnsi="Times New Roman" w:cs="Times New Roman"/>
          <w:b/>
        </w:rPr>
        <w:t xml:space="preserve"> </w:t>
      </w:r>
      <w:r w:rsidR="006138AC" w:rsidRPr="006138AC">
        <w:rPr>
          <w:rFonts w:ascii="Times New Roman" w:hAnsi="Times New Roman" w:cs="Times New Roman"/>
          <w:b/>
        </w:rPr>
        <w:t>закона</w:t>
      </w:r>
      <w:r w:rsidRPr="006138AC">
        <w:rPr>
          <w:rFonts w:ascii="Times New Roman" w:hAnsi="Times New Roman" w:cs="Times New Roman"/>
          <w:b/>
        </w:rPr>
        <w:t xml:space="preserve"> М</w:t>
      </w:r>
      <w:r w:rsidR="006138AC" w:rsidRPr="006138AC">
        <w:rPr>
          <w:rFonts w:ascii="Times New Roman" w:hAnsi="Times New Roman" w:cs="Times New Roman"/>
          <w:b/>
        </w:rPr>
        <w:t>урманской</w:t>
      </w:r>
      <w:r w:rsidRPr="006138AC">
        <w:rPr>
          <w:rFonts w:ascii="Times New Roman" w:hAnsi="Times New Roman" w:cs="Times New Roman"/>
          <w:b/>
        </w:rPr>
        <w:t xml:space="preserve"> </w:t>
      </w:r>
      <w:r w:rsidR="006138AC" w:rsidRPr="006138AC">
        <w:rPr>
          <w:rFonts w:ascii="Times New Roman" w:hAnsi="Times New Roman" w:cs="Times New Roman"/>
          <w:b/>
        </w:rPr>
        <w:t>области</w:t>
      </w:r>
      <w:r w:rsidRPr="006138AC">
        <w:rPr>
          <w:rFonts w:ascii="Times New Roman" w:hAnsi="Times New Roman" w:cs="Times New Roman"/>
          <w:b/>
        </w:rPr>
        <w:t xml:space="preserve"> ОТ 24.12.2015</w:t>
      </w:r>
      <w:r w:rsidR="006138AC" w:rsidRPr="006138AC">
        <w:rPr>
          <w:rFonts w:ascii="Times New Roman" w:hAnsi="Times New Roman" w:cs="Times New Roman"/>
          <w:b/>
        </w:rPr>
        <w:t xml:space="preserve"> №</w:t>
      </w:r>
      <w:r w:rsidRPr="006138AC">
        <w:rPr>
          <w:rFonts w:ascii="Times New Roman" w:hAnsi="Times New Roman" w:cs="Times New Roman"/>
          <w:b/>
        </w:rPr>
        <w:t xml:space="preserve"> 1949-01-ЗМО </w:t>
      </w:r>
      <w:r w:rsidR="006138AC" w:rsidRPr="006138AC">
        <w:rPr>
          <w:rFonts w:ascii="Times New Roman" w:hAnsi="Times New Roman" w:cs="Times New Roman"/>
          <w:b/>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w:t>
      </w:r>
    </w:p>
    <w:p w:rsidR="00C424CD" w:rsidRPr="006138AC" w:rsidRDefault="00C424CD">
      <w:pPr>
        <w:spacing w:after="1" w:line="220" w:lineRule="atLeast"/>
        <w:jc w:val="center"/>
        <w:rPr>
          <w:rFonts w:ascii="Times New Roman" w:hAnsi="Times New Roman" w:cs="Times New Roman"/>
        </w:rPr>
      </w:pPr>
    </w:p>
    <w:p w:rsidR="00C424CD" w:rsidRPr="006138AC" w:rsidRDefault="00C424CD">
      <w:pPr>
        <w:spacing w:after="1" w:line="220" w:lineRule="atLeast"/>
        <w:jc w:val="center"/>
        <w:rPr>
          <w:rFonts w:ascii="Times New Roman" w:hAnsi="Times New Roman" w:cs="Times New Roman"/>
        </w:rPr>
      </w:pPr>
      <w:proofErr w:type="gramStart"/>
      <w:r w:rsidRPr="006138AC">
        <w:rPr>
          <w:rFonts w:ascii="Times New Roman" w:hAnsi="Times New Roman" w:cs="Times New Roman"/>
        </w:rPr>
        <w:t xml:space="preserve">(в ред. </w:t>
      </w:r>
      <w:hyperlink r:id="rId5" w:history="1">
        <w:r w:rsidRPr="006138AC">
          <w:rPr>
            <w:rFonts w:ascii="Times New Roman" w:hAnsi="Times New Roman" w:cs="Times New Roman"/>
          </w:rPr>
          <w:t>постановления</w:t>
        </w:r>
      </w:hyperlink>
      <w:r w:rsidRPr="006138AC">
        <w:rPr>
          <w:rFonts w:ascii="Times New Roman" w:hAnsi="Times New Roman" w:cs="Times New Roman"/>
        </w:rPr>
        <w:t xml:space="preserve"> Правительства Мурманской области</w:t>
      </w:r>
      <w:proofErr w:type="gramEnd"/>
    </w:p>
    <w:p w:rsidR="00C424CD" w:rsidRPr="006138AC" w:rsidRDefault="00C424CD">
      <w:pPr>
        <w:spacing w:after="1" w:line="220" w:lineRule="atLeast"/>
        <w:jc w:val="center"/>
        <w:rPr>
          <w:rFonts w:ascii="Times New Roman" w:hAnsi="Times New Roman" w:cs="Times New Roman"/>
        </w:rPr>
      </w:pPr>
      <w:r w:rsidRPr="006138AC">
        <w:rPr>
          <w:rFonts w:ascii="Times New Roman" w:hAnsi="Times New Roman" w:cs="Times New Roman"/>
        </w:rPr>
        <w:t xml:space="preserve">от 07.03.2017 </w:t>
      </w:r>
      <w:r w:rsidR="006138AC" w:rsidRPr="006138AC">
        <w:rPr>
          <w:rFonts w:ascii="Times New Roman" w:hAnsi="Times New Roman" w:cs="Times New Roman"/>
        </w:rPr>
        <w:t>№</w:t>
      </w:r>
      <w:r w:rsidRPr="006138AC">
        <w:rPr>
          <w:rFonts w:ascii="Times New Roman" w:hAnsi="Times New Roman" w:cs="Times New Roman"/>
        </w:rPr>
        <w:t xml:space="preserve"> 115-ПП)</w:t>
      </w:r>
    </w:p>
    <w:p w:rsidR="00C424CD" w:rsidRPr="006138AC" w:rsidRDefault="00C424CD">
      <w:pPr>
        <w:spacing w:after="1" w:line="220" w:lineRule="atLeast"/>
        <w:jc w:val="center"/>
        <w:rPr>
          <w:rFonts w:ascii="Times New Roman" w:hAnsi="Times New Roman" w:cs="Times New Roman"/>
        </w:rPr>
      </w:pPr>
    </w:p>
    <w:p w:rsidR="00C424CD" w:rsidRPr="006138AC" w:rsidRDefault="00C424CD">
      <w:pPr>
        <w:spacing w:after="1" w:line="220" w:lineRule="atLeast"/>
        <w:ind w:firstLine="540"/>
        <w:jc w:val="both"/>
        <w:rPr>
          <w:rFonts w:ascii="Times New Roman" w:hAnsi="Times New Roman" w:cs="Times New Roman"/>
        </w:rPr>
      </w:pPr>
      <w:r w:rsidRPr="006138AC">
        <w:rPr>
          <w:rFonts w:ascii="Times New Roman" w:hAnsi="Times New Roman" w:cs="Times New Roman"/>
        </w:rPr>
        <w:t xml:space="preserve">В соответствии со статьей 3 Закона Мурманской области от 24.12.2015 </w:t>
      </w:r>
      <w:r w:rsidR="006138AC" w:rsidRPr="006138AC">
        <w:rPr>
          <w:rFonts w:ascii="Times New Roman" w:hAnsi="Times New Roman" w:cs="Times New Roman"/>
        </w:rPr>
        <w:t>№</w:t>
      </w:r>
      <w:r w:rsidRPr="006138AC">
        <w:rPr>
          <w:rFonts w:ascii="Times New Roman" w:hAnsi="Times New Roman" w:cs="Times New Roman"/>
        </w:rPr>
        <w:t xml:space="preserve"> 1949-01-ЗМО </w:t>
      </w:r>
      <w:r w:rsidR="006138AC" w:rsidRPr="006138AC">
        <w:rPr>
          <w:rFonts w:ascii="Times New Roman" w:hAnsi="Times New Roman" w:cs="Times New Roman"/>
        </w:rPr>
        <w:t>«</w:t>
      </w:r>
      <w:r w:rsidRPr="006138AC">
        <w:rPr>
          <w:rFonts w:ascii="Times New Roman" w:hAnsi="Times New Roman" w:cs="Times New Roman"/>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w:t>
      </w:r>
      <w:r w:rsidR="006138AC" w:rsidRPr="006138AC">
        <w:rPr>
          <w:rFonts w:ascii="Times New Roman" w:hAnsi="Times New Roman" w:cs="Times New Roman"/>
        </w:rPr>
        <w:t>»</w:t>
      </w:r>
      <w:r w:rsidRPr="006138AC">
        <w:rPr>
          <w:rFonts w:ascii="Times New Roman" w:hAnsi="Times New Roman" w:cs="Times New Roman"/>
        </w:rPr>
        <w:t xml:space="preserve"> (далее - Закон Мурманской области) Правительство Мурманской области постановляет:</w:t>
      </w:r>
    </w:p>
    <w:p w:rsidR="00C424CD" w:rsidRPr="006138AC" w:rsidRDefault="00C424CD">
      <w:pPr>
        <w:spacing w:before="220" w:after="1" w:line="220" w:lineRule="atLeast"/>
        <w:ind w:firstLine="540"/>
        <w:jc w:val="both"/>
        <w:rPr>
          <w:rFonts w:ascii="Times New Roman" w:hAnsi="Times New Roman" w:cs="Times New Roman"/>
        </w:rPr>
      </w:pPr>
      <w:bookmarkStart w:id="0" w:name="P18"/>
      <w:bookmarkEnd w:id="0"/>
      <w:r w:rsidRPr="006138AC">
        <w:rPr>
          <w:rFonts w:ascii="Times New Roman" w:hAnsi="Times New Roman" w:cs="Times New Roman"/>
        </w:rPr>
        <w:t>1. Утвердить прилагаемые:</w:t>
      </w:r>
    </w:p>
    <w:p w:rsidR="00C424CD" w:rsidRPr="006138AC" w:rsidRDefault="00C424CD">
      <w:pPr>
        <w:spacing w:before="220" w:after="1" w:line="220" w:lineRule="atLeast"/>
        <w:ind w:firstLine="540"/>
        <w:jc w:val="both"/>
        <w:rPr>
          <w:rFonts w:ascii="Times New Roman" w:hAnsi="Times New Roman" w:cs="Times New Roman"/>
        </w:rPr>
      </w:pPr>
      <w:proofErr w:type="gramStart"/>
      <w:r w:rsidRPr="006138AC">
        <w:rPr>
          <w:rFonts w:ascii="Times New Roman" w:hAnsi="Times New Roman" w:cs="Times New Roman"/>
        </w:rPr>
        <w:t xml:space="preserve">- </w:t>
      </w:r>
      <w:hyperlink w:anchor="P64" w:history="1">
        <w:r w:rsidRPr="006138AC">
          <w:rPr>
            <w:rFonts w:ascii="Times New Roman" w:hAnsi="Times New Roman" w:cs="Times New Roman"/>
          </w:rPr>
          <w:t>Порядок</w:t>
        </w:r>
      </w:hyperlink>
      <w:r w:rsidRPr="006138AC">
        <w:rPr>
          <w:rFonts w:ascii="Times New Roman" w:hAnsi="Times New Roman" w:cs="Times New Roman"/>
        </w:rPr>
        <w:t xml:space="preserve"> рассмотрения документов, обосновывающих соответствие объекта социально-культурного и коммунально-бытового назначения критериям, для размещения которого допускается предоставление земельных участков, находящихся в собственности Мурманской области, муниципальной собственности, а также земельных участков, государственная собственность на которые не разграничена, в аренду юридическому лицу без проведения торгов, и заключения соглашения между Правительством Мурманской области и юридическим лицом, планирующим осуществить создание (реконструкцию) такого объекта в соответствии</w:t>
      </w:r>
      <w:proofErr w:type="gramEnd"/>
      <w:r w:rsidRPr="006138AC">
        <w:rPr>
          <w:rFonts w:ascii="Times New Roman" w:hAnsi="Times New Roman" w:cs="Times New Roman"/>
        </w:rPr>
        <w:t xml:space="preserve"> с распоряжением Губернатора Мурманской области;</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 примерную форму соглашения между Правительством Мурманской области и юридическим лицом о создании (реконструкции) объекта социально-культурного и коммунально-бытового назначения, для размещения которого допускается предоставление земельных участков, находящихся в собственности Мурманской области, муниципальной собственности, а также земельных участков, государственная собственность на которые не разграничена, в аренду юридическому лицу без проведения торгов.</w:t>
      </w:r>
    </w:p>
    <w:p w:rsidR="00C424CD" w:rsidRPr="006138AC" w:rsidRDefault="00C424CD">
      <w:pPr>
        <w:spacing w:before="220" w:after="1" w:line="220" w:lineRule="atLeast"/>
        <w:ind w:firstLine="540"/>
        <w:jc w:val="both"/>
      </w:pPr>
      <w:r w:rsidRPr="006138AC">
        <w:rPr>
          <w:rFonts w:ascii="Times New Roman" w:hAnsi="Times New Roman" w:cs="Times New Roman"/>
        </w:rPr>
        <w:t xml:space="preserve">2. </w:t>
      </w:r>
      <w:proofErr w:type="gramStart"/>
      <w:r w:rsidRPr="006138AC">
        <w:rPr>
          <w:rFonts w:ascii="Times New Roman" w:hAnsi="Times New Roman" w:cs="Times New Roman"/>
        </w:rPr>
        <w:t xml:space="preserve">Определить уполномоченными органами по рассмотрению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w:t>
      </w:r>
      <w:hyperlink r:id="rId6" w:history="1">
        <w:r w:rsidRPr="006138AC">
          <w:rPr>
            <w:rFonts w:ascii="Times New Roman" w:hAnsi="Times New Roman" w:cs="Times New Roman"/>
          </w:rPr>
          <w:t>Законом</w:t>
        </w:r>
      </w:hyperlink>
      <w:r w:rsidRPr="006138AC">
        <w:rPr>
          <w:rFonts w:ascii="Times New Roman" w:hAnsi="Times New Roman" w:cs="Times New Roman"/>
        </w:rPr>
        <w:t xml:space="preserve"> Мурманской области, подготовке сводного заключения о соответствии (несоответствии) объекта (проекта) критериям, установленным </w:t>
      </w:r>
      <w:hyperlink r:id="rId7" w:history="1">
        <w:r w:rsidRPr="006138AC">
          <w:rPr>
            <w:rFonts w:ascii="Times New Roman" w:hAnsi="Times New Roman" w:cs="Times New Roman"/>
          </w:rPr>
          <w:t>Законом</w:t>
        </w:r>
      </w:hyperlink>
      <w:r w:rsidRPr="006138AC">
        <w:rPr>
          <w:rFonts w:ascii="Times New Roman" w:hAnsi="Times New Roman" w:cs="Times New Roman"/>
        </w:rPr>
        <w:t xml:space="preserve"> Мурманской области, проекта распоряжения Губернатора Мурманской области, а также проектов Соглашений в соответствии с </w:t>
      </w:r>
      <w:hyperlink w:anchor="P18" w:history="1">
        <w:r w:rsidRPr="006138AC">
          <w:rPr>
            <w:rFonts w:ascii="Times New Roman" w:hAnsi="Times New Roman" w:cs="Times New Roman"/>
          </w:rPr>
          <w:t>пунктом 1</w:t>
        </w:r>
      </w:hyperlink>
      <w:r w:rsidRPr="006138AC">
        <w:rPr>
          <w:rFonts w:ascii="Times New Roman" w:hAnsi="Times New Roman" w:cs="Times New Roman"/>
        </w:rPr>
        <w:t xml:space="preserve"> настоящего постановления:</w:t>
      </w:r>
      <w:proofErr w:type="gramEnd"/>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2.1. Комитет по культуре и искусству Мурманской области - при создании (реконструкции) объектов культуры, искусства, образования в сфере культуры и искусства.</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2.2. Министерство здравоохранения Мурманской области - при создании (реконструкции) объектов здравоохранения.</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2.3. Комитет по физической культуре и спорту Мурманской области - при создании (реконструкции) объектов физической культуры и спорта.</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2.4. Министерство образования и науки Мурманской области - при создании (реконструкции) объектов образования, науки, воспитания, опеки и попечительства.</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2.5. Министерство социального развития Мурманской области - при создании (реконструкции):</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 xml:space="preserve">- объектов социального обслуживания населения, предназначенных для оказания социальных услуг, предусмотренных статьей 20 Федерального закона от 28.12.2013 </w:t>
      </w:r>
      <w:r w:rsidR="006138AC" w:rsidRPr="006138AC">
        <w:rPr>
          <w:rFonts w:ascii="Times New Roman" w:hAnsi="Times New Roman" w:cs="Times New Roman"/>
        </w:rPr>
        <w:t>№</w:t>
      </w:r>
      <w:r w:rsidRPr="006138AC">
        <w:rPr>
          <w:rFonts w:ascii="Times New Roman" w:hAnsi="Times New Roman" w:cs="Times New Roman"/>
        </w:rPr>
        <w:t xml:space="preserve"> 442-ФЗ </w:t>
      </w:r>
      <w:r w:rsidR="006138AC" w:rsidRPr="006138AC">
        <w:rPr>
          <w:rFonts w:ascii="Times New Roman" w:hAnsi="Times New Roman" w:cs="Times New Roman"/>
        </w:rPr>
        <w:t>«</w:t>
      </w:r>
      <w:r w:rsidRPr="006138AC">
        <w:rPr>
          <w:rFonts w:ascii="Times New Roman" w:hAnsi="Times New Roman" w:cs="Times New Roman"/>
        </w:rPr>
        <w:t xml:space="preserve">Об основах </w:t>
      </w:r>
      <w:r w:rsidRPr="006138AC">
        <w:rPr>
          <w:rFonts w:ascii="Times New Roman" w:hAnsi="Times New Roman" w:cs="Times New Roman"/>
        </w:rPr>
        <w:lastRenderedPageBreak/>
        <w:t>социального обслуживания граждан в Российской Федерации</w:t>
      </w:r>
      <w:r w:rsidR="006138AC" w:rsidRPr="006138AC">
        <w:rPr>
          <w:rFonts w:ascii="Times New Roman" w:hAnsi="Times New Roman" w:cs="Times New Roman"/>
        </w:rPr>
        <w:t>»</w:t>
      </w:r>
      <w:r w:rsidRPr="006138AC">
        <w:rPr>
          <w:rFonts w:ascii="Times New Roman" w:hAnsi="Times New Roman" w:cs="Times New Roman"/>
        </w:rPr>
        <w:t xml:space="preserve"> (в том числе объектов социальной защиты);</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 объектов временного размещения и проживания граждан, оказавшихся в трудной жизненной ситуации, лиц без определенного места жительства, лиц, освободившихся из мест лишения свободы.</w:t>
      </w:r>
    </w:p>
    <w:p w:rsidR="00C424CD" w:rsidRPr="006138AC" w:rsidRDefault="00C424CD">
      <w:pPr>
        <w:spacing w:after="1" w:line="220" w:lineRule="atLeast"/>
        <w:jc w:val="both"/>
        <w:rPr>
          <w:rFonts w:ascii="Times New Roman" w:hAnsi="Times New Roman" w:cs="Times New Roman"/>
        </w:rPr>
      </w:pPr>
      <w:r w:rsidRPr="006138AC">
        <w:rPr>
          <w:rFonts w:ascii="Times New Roman" w:hAnsi="Times New Roman" w:cs="Times New Roman"/>
        </w:rPr>
        <w:t xml:space="preserve">(подп. 2.5 в ред. постановления Правительства Мурманской области от 07.03.2017 </w:t>
      </w:r>
      <w:r w:rsidR="006138AC" w:rsidRPr="006138AC">
        <w:rPr>
          <w:rFonts w:ascii="Times New Roman" w:hAnsi="Times New Roman" w:cs="Times New Roman"/>
        </w:rPr>
        <w:t>№</w:t>
      </w:r>
      <w:r w:rsidRPr="006138AC">
        <w:rPr>
          <w:rFonts w:ascii="Times New Roman" w:hAnsi="Times New Roman" w:cs="Times New Roman"/>
        </w:rPr>
        <w:t xml:space="preserve"> 115-ПП)</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2.6. Министерство природных ресурсов и экологии Мурманской области - при создании (реконструкции) объектов обращения с отходами, в том числе с твердыми коммунальными отходами.</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2.7. Министерство по внутренней политике и массовым коммуникациям Мурманской области - при создании (реконструкции) объектов сферы государственной молодежной политики.</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2.8. Министерство развития промышленности и предпринимательства Мурманской области - при создании (реконструкции) объектов туризма, а также при реализации масштабных инвестиционных проектов (совместно с исполнительными органами государственной власти Мурманской области, осуществляющими координацию и регулирование деятельности в соответствующих отраслях (сферах управления)).</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2.9. Комитет по ветеринарии Мурманской области - при создании (реконструкции) объектов временного содержания животных (приюты).</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 xml:space="preserve">2.10. </w:t>
      </w:r>
      <w:proofErr w:type="gramStart"/>
      <w:r w:rsidRPr="006138AC">
        <w:rPr>
          <w:rFonts w:ascii="Times New Roman" w:hAnsi="Times New Roman" w:cs="Times New Roman"/>
        </w:rPr>
        <w:t xml:space="preserve">Исполнительный орган государственной власти Мурманской области, осуществляющий координацию и регулирование деятельности в сфере, являющейся доминирующей при осуществлении хозяйственной деятельности в ходе эксплуатации объекта, - при создании (реконструкции) комплексных объектов, то есть объектов, предназначенных для осуществления деятельности в двух и более сферах, указанных в </w:t>
      </w:r>
      <w:hyperlink r:id="rId8" w:history="1">
        <w:r w:rsidRPr="006138AC">
          <w:rPr>
            <w:rFonts w:ascii="Times New Roman" w:hAnsi="Times New Roman" w:cs="Times New Roman"/>
          </w:rPr>
          <w:t>пункте 2 статьи 1</w:t>
        </w:r>
      </w:hyperlink>
      <w:r w:rsidRPr="006138AC">
        <w:rPr>
          <w:rFonts w:ascii="Times New Roman" w:hAnsi="Times New Roman" w:cs="Times New Roman"/>
        </w:rPr>
        <w:t xml:space="preserve"> Закона Мурманской области.</w:t>
      </w:r>
      <w:proofErr w:type="gramEnd"/>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 xml:space="preserve">3. </w:t>
      </w:r>
      <w:proofErr w:type="gramStart"/>
      <w:r w:rsidRPr="006138AC">
        <w:rPr>
          <w:rFonts w:ascii="Times New Roman" w:hAnsi="Times New Roman" w:cs="Times New Roman"/>
        </w:rPr>
        <w:t xml:space="preserve">Установить, что рассмотрение документов, обосновывающих соответствие масштабного инвестиционного проекта критериям, установленным </w:t>
      </w:r>
      <w:hyperlink r:id="rId9" w:history="1">
        <w:r w:rsidRPr="006138AC">
          <w:rPr>
            <w:rFonts w:ascii="Times New Roman" w:hAnsi="Times New Roman" w:cs="Times New Roman"/>
          </w:rPr>
          <w:t>Законом</w:t>
        </w:r>
      </w:hyperlink>
      <w:r w:rsidRPr="006138AC">
        <w:rPr>
          <w:rFonts w:ascii="Times New Roman" w:hAnsi="Times New Roman" w:cs="Times New Roman"/>
        </w:rPr>
        <w:t xml:space="preserve"> Мурманской области, осуществляется в </w:t>
      </w:r>
      <w:hyperlink r:id="rId10" w:history="1">
        <w:r w:rsidRPr="006138AC">
          <w:rPr>
            <w:rFonts w:ascii="Times New Roman" w:hAnsi="Times New Roman" w:cs="Times New Roman"/>
          </w:rPr>
          <w:t>порядке</w:t>
        </w:r>
      </w:hyperlink>
      <w:r w:rsidRPr="006138AC">
        <w:rPr>
          <w:rFonts w:ascii="Times New Roman" w:hAnsi="Times New Roman" w:cs="Times New Roman"/>
        </w:rPr>
        <w:t xml:space="preserve">, установленном постановлением Правительства Мурманской области от 23 июля 2014 года </w:t>
      </w:r>
      <w:r w:rsidR="006138AC" w:rsidRPr="006138AC">
        <w:rPr>
          <w:rFonts w:ascii="Times New Roman" w:hAnsi="Times New Roman" w:cs="Times New Roman"/>
        </w:rPr>
        <w:t>№</w:t>
      </w:r>
      <w:r w:rsidRPr="006138AC">
        <w:rPr>
          <w:rFonts w:ascii="Times New Roman" w:hAnsi="Times New Roman" w:cs="Times New Roman"/>
        </w:rPr>
        <w:t xml:space="preserve"> 386-ПП </w:t>
      </w:r>
      <w:r w:rsidR="006138AC" w:rsidRPr="006138AC">
        <w:rPr>
          <w:rFonts w:ascii="Times New Roman" w:hAnsi="Times New Roman" w:cs="Times New Roman"/>
        </w:rPr>
        <w:t>«</w:t>
      </w:r>
      <w:r w:rsidRPr="006138AC">
        <w:rPr>
          <w:rFonts w:ascii="Times New Roman" w:hAnsi="Times New Roman" w:cs="Times New Roman"/>
        </w:rPr>
        <w:t>Об утверждении порядка рассмотрения инвестиционных проектов Мурманской области, претендующих на меры государственной поддержки</w:t>
      </w:r>
      <w:r w:rsidR="006138AC" w:rsidRPr="006138AC">
        <w:rPr>
          <w:rFonts w:ascii="Times New Roman" w:hAnsi="Times New Roman" w:cs="Times New Roman"/>
        </w:rPr>
        <w:t>»</w:t>
      </w:r>
      <w:r w:rsidRPr="006138AC">
        <w:rPr>
          <w:rFonts w:ascii="Times New Roman" w:hAnsi="Times New Roman" w:cs="Times New Roman"/>
        </w:rPr>
        <w:t>.</w:t>
      </w:r>
      <w:proofErr w:type="gramEnd"/>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 xml:space="preserve">4. Внести в Положение о Межведомственной комиссии по рассмотрению инвестиционных проектов Мурманской области, утвержденное постановлением Правительства Мурманской области от 22.07.2014 </w:t>
      </w:r>
      <w:r w:rsidR="006138AC" w:rsidRPr="006138AC">
        <w:rPr>
          <w:rFonts w:ascii="Times New Roman" w:hAnsi="Times New Roman" w:cs="Times New Roman"/>
        </w:rPr>
        <w:t>№</w:t>
      </w:r>
      <w:r w:rsidRPr="006138AC">
        <w:rPr>
          <w:rFonts w:ascii="Times New Roman" w:hAnsi="Times New Roman" w:cs="Times New Roman"/>
        </w:rPr>
        <w:t xml:space="preserve"> 378-ПП </w:t>
      </w:r>
      <w:r w:rsidR="006138AC" w:rsidRPr="006138AC">
        <w:rPr>
          <w:rFonts w:ascii="Times New Roman" w:hAnsi="Times New Roman" w:cs="Times New Roman"/>
        </w:rPr>
        <w:t>«</w:t>
      </w:r>
      <w:r w:rsidRPr="006138AC">
        <w:rPr>
          <w:rFonts w:ascii="Times New Roman" w:hAnsi="Times New Roman" w:cs="Times New Roman"/>
        </w:rPr>
        <w:t>О создании Межведомственной комиссии по рассмотрению инвестиционных проектов Мурманской области</w:t>
      </w:r>
      <w:r w:rsidR="006138AC" w:rsidRPr="006138AC">
        <w:rPr>
          <w:rFonts w:ascii="Times New Roman" w:hAnsi="Times New Roman" w:cs="Times New Roman"/>
        </w:rPr>
        <w:t>»</w:t>
      </w:r>
      <w:r w:rsidRPr="006138AC">
        <w:rPr>
          <w:rFonts w:ascii="Times New Roman" w:hAnsi="Times New Roman" w:cs="Times New Roman"/>
        </w:rPr>
        <w:t xml:space="preserve"> (в редакции постановления Правительства Мурманской области от 30.06.2016 </w:t>
      </w:r>
      <w:r w:rsidR="006138AC" w:rsidRPr="006138AC">
        <w:rPr>
          <w:rFonts w:ascii="Times New Roman" w:hAnsi="Times New Roman" w:cs="Times New Roman"/>
        </w:rPr>
        <w:t>№</w:t>
      </w:r>
      <w:r w:rsidRPr="006138AC">
        <w:rPr>
          <w:rFonts w:ascii="Times New Roman" w:hAnsi="Times New Roman" w:cs="Times New Roman"/>
        </w:rPr>
        <w:t xml:space="preserve"> 322-ПП), следующие изменения:</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4.1. Пункт 3 изложить в редакции:</w:t>
      </w:r>
    </w:p>
    <w:p w:rsidR="00C424CD" w:rsidRPr="006138AC" w:rsidRDefault="00746976">
      <w:pPr>
        <w:spacing w:before="220" w:after="1" w:line="220" w:lineRule="atLeast"/>
        <w:ind w:firstLine="540"/>
        <w:jc w:val="both"/>
        <w:rPr>
          <w:rFonts w:ascii="Times New Roman" w:hAnsi="Times New Roman" w:cs="Times New Roman"/>
        </w:rPr>
      </w:pPr>
      <w:r>
        <w:rPr>
          <w:rFonts w:ascii="Times New Roman" w:hAnsi="Times New Roman" w:cs="Times New Roman"/>
        </w:rPr>
        <w:t>«</w:t>
      </w:r>
      <w:bookmarkStart w:id="1" w:name="_GoBack"/>
      <w:bookmarkEnd w:id="1"/>
      <w:r w:rsidR="00C424CD" w:rsidRPr="006138AC">
        <w:rPr>
          <w:rFonts w:ascii="Times New Roman" w:hAnsi="Times New Roman" w:cs="Times New Roman"/>
        </w:rPr>
        <w:t xml:space="preserve">3. </w:t>
      </w:r>
      <w:proofErr w:type="gramStart"/>
      <w:r w:rsidR="00C424CD" w:rsidRPr="006138AC">
        <w:rPr>
          <w:rFonts w:ascii="Times New Roman" w:hAnsi="Times New Roman" w:cs="Times New Roman"/>
        </w:rPr>
        <w:t xml:space="preserve">Задачами Межведомственной комиссии являются экспертиза инвестиционных проектов, реализуемых или планируемых к реализации на территории Мурманской области субъектами инвестиционной деятельности, которые претендуют на получение мер государственной поддержки инвестиционной деятельности на территории Мурманской области, оценка целесообразности реализации проектов государственно-частного партнерства на территории Мурманской области (далее - проекты ГЧП), а также оценка соответствия объекта социально-культурного и коммунально-бытового назначения (далее - объект) критериям, установленным </w:t>
      </w:r>
      <w:hyperlink r:id="rId11" w:history="1">
        <w:r w:rsidR="00C424CD" w:rsidRPr="006138AC">
          <w:rPr>
            <w:rFonts w:ascii="Times New Roman" w:hAnsi="Times New Roman" w:cs="Times New Roman"/>
          </w:rPr>
          <w:t>Законом</w:t>
        </w:r>
      </w:hyperlink>
      <w:r w:rsidR="00C424CD" w:rsidRPr="006138AC">
        <w:rPr>
          <w:rFonts w:ascii="Times New Roman" w:hAnsi="Times New Roman" w:cs="Times New Roman"/>
        </w:rPr>
        <w:t xml:space="preserve"> Мурманской</w:t>
      </w:r>
      <w:proofErr w:type="gramEnd"/>
      <w:r w:rsidR="00C424CD" w:rsidRPr="006138AC">
        <w:rPr>
          <w:rFonts w:ascii="Times New Roman" w:hAnsi="Times New Roman" w:cs="Times New Roman"/>
        </w:rPr>
        <w:t xml:space="preserve"> области от 24.12.2015 </w:t>
      </w:r>
      <w:r w:rsidR="006138AC" w:rsidRPr="006138AC">
        <w:rPr>
          <w:rFonts w:ascii="Times New Roman" w:hAnsi="Times New Roman" w:cs="Times New Roman"/>
        </w:rPr>
        <w:t>№</w:t>
      </w:r>
      <w:r w:rsidR="00C424CD" w:rsidRPr="006138AC">
        <w:rPr>
          <w:rFonts w:ascii="Times New Roman" w:hAnsi="Times New Roman" w:cs="Times New Roman"/>
        </w:rPr>
        <w:t xml:space="preserve"> 1949-01-ЗМО </w:t>
      </w:r>
      <w:r w:rsidR="006138AC" w:rsidRPr="006138AC">
        <w:rPr>
          <w:rFonts w:ascii="Times New Roman" w:hAnsi="Times New Roman" w:cs="Times New Roman"/>
        </w:rPr>
        <w:t>«</w:t>
      </w:r>
      <w:r w:rsidR="00C424CD" w:rsidRPr="006138AC">
        <w:rPr>
          <w:rFonts w:ascii="Times New Roman" w:hAnsi="Times New Roman" w:cs="Times New Roman"/>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w:t>
      </w:r>
      <w:r w:rsidR="006138AC" w:rsidRPr="006138AC">
        <w:rPr>
          <w:rFonts w:ascii="Times New Roman" w:hAnsi="Times New Roman" w:cs="Times New Roman"/>
        </w:rPr>
        <w:t>»</w:t>
      </w:r>
      <w:r w:rsidR="00C424CD" w:rsidRPr="006138AC">
        <w:rPr>
          <w:rFonts w:ascii="Times New Roman" w:hAnsi="Times New Roman" w:cs="Times New Roman"/>
        </w:rPr>
        <w:t xml:space="preserve"> (далее - Закон Мурманской области от 24.12.2015 </w:t>
      </w:r>
      <w:r w:rsidR="006138AC" w:rsidRPr="006138AC">
        <w:rPr>
          <w:rFonts w:ascii="Times New Roman" w:hAnsi="Times New Roman" w:cs="Times New Roman"/>
        </w:rPr>
        <w:t>№№</w:t>
      </w:r>
      <w:r w:rsidR="00C424CD" w:rsidRPr="006138AC">
        <w:rPr>
          <w:rFonts w:ascii="Times New Roman" w:hAnsi="Times New Roman" w:cs="Times New Roman"/>
        </w:rPr>
        <w:t xml:space="preserve"> 1949-01-ЗМО)</w:t>
      </w:r>
      <w:proofErr w:type="gramStart"/>
      <w:r w:rsidR="00C424CD" w:rsidRPr="006138AC">
        <w:rPr>
          <w:rFonts w:ascii="Times New Roman" w:hAnsi="Times New Roman" w:cs="Times New Roman"/>
        </w:rPr>
        <w:t>.</w:t>
      </w:r>
      <w:r w:rsidR="006138AC" w:rsidRPr="006138AC">
        <w:rPr>
          <w:rFonts w:ascii="Times New Roman" w:hAnsi="Times New Roman" w:cs="Times New Roman"/>
        </w:rPr>
        <w:t>»</w:t>
      </w:r>
      <w:proofErr w:type="gramEnd"/>
      <w:r w:rsidR="00C424CD" w:rsidRPr="006138AC">
        <w:rPr>
          <w:rFonts w:ascii="Times New Roman" w:hAnsi="Times New Roman" w:cs="Times New Roman"/>
        </w:rPr>
        <w:t>.</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4.2. В пункте 5:</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 xml:space="preserve">4.2.1. Подпункт </w:t>
      </w:r>
      <w:r w:rsidR="006138AC" w:rsidRPr="006138AC">
        <w:rPr>
          <w:rFonts w:ascii="Times New Roman" w:hAnsi="Times New Roman" w:cs="Times New Roman"/>
        </w:rPr>
        <w:t>«</w:t>
      </w:r>
      <w:r w:rsidRPr="006138AC">
        <w:rPr>
          <w:rFonts w:ascii="Times New Roman" w:hAnsi="Times New Roman" w:cs="Times New Roman"/>
        </w:rPr>
        <w:t>в</w:t>
      </w:r>
      <w:r w:rsidR="006138AC" w:rsidRPr="006138AC">
        <w:rPr>
          <w:rFonts w:ascii="Times New Roman" w:hAnsi="Times New Roman" w:cs="Times New Roman"/>
        </w:rPr>
        <w:t>»</w:t>
      </w:r>
      <w:r w:rsidRPr="006138AC">
        <w:rPr>
          <w:rFonts w:ascii="Times New Roman" w:hAnsi="Times New Roman" w:cs="Times New Roman"/>
        </w:rPr>
        <w:t xml:space="preserve"> изложить в редакции:</w:t>
      </w:r>
    </w:p>
    <w:p w:rsidR="00C424CD" w:rsidRPr="006138AC" w:rsidRDefault="006138AC">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w:t>
      </w:r>
      <w:r w:rsidR="00C424CD" w:rsidRPr="006138AC">
        <w:rPr>
          <w:rFonts w:ascii="Times New Roman" w:hAnsi="Times New Roman" w:cs="Times New Roman"/>
        </w:rPr>
        <w:t xml:space="preserve">в) рекомендовать Правительству Мурманской области подготовить правовой акт о соответствии приоритетного инвестиционного проекта Мурманской области критериям, установленным Законом Мурманской области от 24.12.2015 </w:t>
      </w:r>
      <w:r w:rsidRPr="006138AC">
        <w:rPr>
          <w:rFonts w:ascii="Times New Roman" w:hAnsi="Times New Roman" w:cs="Times New Roman"/>
        </w:rPr>
        <w:t>№</w:t>
      </w:r>
      <w:r w:rsidR="00C424CD" w:rsidRPr="006138AC">
        <w:rPr>
          <w:rFonts w:ascii="Times New Roman" w:hAnsi="Times New Roman" w:cs="Times New Roman"/>
        </w:rPr>
        <w:t xml:space="preserve"> 1949-01-ЗМО</w:t>
      </w:r>
      <w:proofErr w:type="gramStart"/>
      <w:r w:rsidR="00C424CD" w:rsidRPr="006138AC">
        <w:rPr>
          <w:rFonts w:ascii="Times New Roman" w:hAnsi="Times New Roman" w:cs="Times New Roman"/>
        </w:rPr>
        <w:t>;</w:t>
      </w:r>
      <w:r w:rsidRPr="006138AC">
        <w:rPr>
          <w:rFonts w:ascii="Times New Roman" w:hAnsi="Times New Roman" w:cs="Times New Roman"/>
        </w:rPr>
        <w:t>»</w:t>
      </w:r>
      <w:proofErr w:type="gramEnd"/>
      <w:r w:rsidR="00C424CD" w:rsidRPr="006138AC">
        <w:rPr>
          <w:rFonts w:ascii="Times New Roman" w:hAnsi="Times New Roman" w:cs="Times New Roman"/>
        </w:rPr>
        <w:t>.</w:t>
      </w:r>
    </w:p>
    <w:p w:rsidR="00C424CD" w:rsidRPr="006138AC" w:rsidRDefault="00C424CD">
      <w:pPr>
        <w:spacing w:before="220" w:after="1" w:line="220" w:lineRule="atLeast"/>
        <w:ind w:firstLine="540"/>
        <w:jc w:val="both"/>
        <w:rPr>
          <w:rFonts w:ascii="Times New Roman" w:hAnsi="Times New Roman" w:cs="Times New Roman"/>
        </w:rPr>
      </w:pPr>
      <w:r>
        <w:rPr>
          <w:rFonts w:ascii="Calibri" w:hAnsi="Calibri" w:cs="Calibri"/>
        </w:rPr>
        <w:lastRenderedPageBreak/>
        <w:t xml:space="preserve">4.2.2. </w:t>
      </w:r>
      <w:r w:rsidRPr="006138AC">
        <w:rPr>
          <w:rFonts w:ascii="Times New Roman" w:hAnsi="Times New Roman" w:cs="Times New Roman"/>
        </w:rPr>
        <w:t xml:space="preserve">Дополнить новыми подпунктами </w:t>
      </w:r>
      <w:r w:rsidR="00B65B04">
        <w:rPr>
          <w:rFonts w:ascii="Times New Roman" w:hAnsi="Times New Roman" w:cs="Times New Roman"/>
        </w:rPr>
        <w:t>«</w:t>
      </w:r>
      <w:r w:rsidRPr="006138AC">
        <w:rPr>
          <w:rFonts w:ascii="Times New Roman" w:hAnsi="Times New Roman" w:cs="Times New Roman"/>
        </w:rPr>
        <w:t>л</w:t>
      </w:r>
      <w:r w:rsidR="00B65B04">
        <w:rPr>
          <w:rFonts w:ascii="Times New Roman" w:hAnsi="Times New Roman" w:cs="Times New Roman"/>
        </w:rPr>
        <w:t>»</w:t>
      </w:r>
      <w:r w:rsidRPr="006138AC">
        <w:rPr>
          <w:rFonts w:ascii="Times New Roman" w:hAnsi="Times New Roman" w:cs="Times New Roman"/>
        </w:rPr>
        <w:t xml:space="preserve"> и </w:t>
      </w:r>
      <w:r w:rsidR="00B65B04">
        <w:rPr>
          <w:rFonts w:ascii="Times New Roman" w:hAnsi="Times New Roman" w:cs="Times New Roman"/>
        </w:rPr>
        <w:t>«</w:t>
      </w:r>
      <w:r w:rsidRPr="006138AC">
        <w:rPr>
          <w:rFonts w:ascii="Times New Roman" w:hAnsi="Times New Roman" w:cs="Times New Roman"/>
        </w:rPr>
        <w:t>м</w:t>
      </w:r>
      <w:r w:rsidR="00B65B04">
        <w:rPr>
          <w:rFonts w:ascii="Times New Roman" w:hAnsi="Times New Roman" w:cs="Times New Roman"/>
        </w:rPr>
        <w:t>»</w:t>
      </w:r>
      <w:r w:rsidRPr="006138AC">
        <w:rPr>
          <w:rFonts w:ascii="Times New Roman" w:hAnsi="Times New Roman" w:cs="Times New Roman"/>
        </w:rPr>
        <w:t xml:space="preserve"> следующего содержания:</w:t>
      </w:r>
    </w:p>
    <w:p w:rsidR="00C424CD" w:rsidRPr="006138AC" w:rsidRDefault="00B65B04">
      <w:pPr>
        <w:spacing w:before="220" w:after="1" w:line="220" w:lineRule="atLeast"/>
        <w:ind w:firstLine="540"/>
        <w:jc w:val="both"/>
        <w:rPr>
          <w:rFonts w:ascii="Times New Roman" w:hAnsi="Times New Roman" w:cs="Times New Roman"/>
        </w:rPr>
      </w:pPr>
      <w:proofErr w:type="gramStart"/>
      <w:r>
        <w:rPr>
          <w:rFonts w:ascii="Times New Roman" w:hAnsi="Times New Roman" w:cs="Times New Roman"/>
        </w:rPr>
        <w:t>«</w:t>
      </w:r>
      <w:r w:rsidR="00C424CD" w:rsidRPr="006138AC">
        <w:rPr>
          <w:rFonts w:ascii="Times New Roman" w:hAnsi="Times New Roman" w:cs="Times New Roman"/>
        </w:rPr>
        <w:t xml:space="preserve">л) признать объект соответствующим критериям, установленным </w:t>
      </w:r>
      <w:hyperlink r:id="rId12" w:history="1">
        <w:r w:rsidR="00C424CD" w:rsidRPr="006138AC">
          <w:rPr>
            <w:rFonts w:ascii="Times New Roman" w:hAnsi="Times New Roman" w:cs="Times New Roman"/>
          </w:rPr>
          <w:t>Законом</w:t>
        </w:r>
      </w:hyperlink>
      <w:r w:rsidR="00C424CD" w:rsidRPr="006138AC">
        <w:rPr>
          <w:rFonts w:ascii="Times New Roman" w:hAnsi="Times New Roman" w:cs="Times New Roman"/>
        </w:rPr>
        <w:t xml:space="preserve"> Мурманской области от 24.12.2015 </w:t>
      </w:r>
      <w:r>
        <w:rPr>
          <w:rFonts w:ascii="Times New Roman" w:hAnsi="Times New Roman" w:cs="Times New Roman"/>
        </w:rPr>
        <w:t>№</w:t>
      </w:r>
      <w:r w:rsidR="00C424CD" w:rsidRPr="006138AC">
        <w:rPr>
          <w:rFonts w:ascii="Times New Roman" w:hAnsi="Times New Roman" w:cs="Times New Roman"/>
        </w:rPr>
        <w:t xml:space="preserve"> 1949-01-ЗМО, рекомендовать Правительству Мурманской области подготовить правовой акт о соответствии объекта критериям, установленным </w:t>
      </w:r>
      <w:hyperlink r:id="rId13" w:history="1">
        <w:r w:rsidR="00C424CD" w:rsidRPr="006138AC">
          <w:rPr>
            <w:rFonts w:ascii="Times New Roman" w:hAnsi="Times New Roman" w:cs="Times New Roman"/>
          </w:rPr>
          <w:t>Законом</w:t>
        </w:r>
      </w:hyperlink>
      <w:r w:rsidR="00C424CD" w:rsidRPr="006138AC">
        <w:rPr>
          <w:rFonts w:ascii="Times New Roman" w:hAnsi="Times New Roman" w:cs="Times New Roman"/>
        </w:rPr>
        <w:t xml:space="preserve"> Мурманской области от 24.12.2015 </w:t>
      </w:r>
      <w:r>
        <w:rPr>
          <w:rFonts w:ascii="Times New Roman" w:hAnsi="Times New Roman" w:cs="Times New Roman"/>
        </w:rPr>
        <w:t>№</w:t>
      </w:r>
      <w:r w:rsidR="00C424CD" w:rsidRPr="006138AC">
        <w:rPr>
          <w:rFonts w:ascii="Times New Roman" w:hAnsi="Times New Roman" w:cs="Times New Roman"/>
        </w:rPr>
        <w:t xml:space="preserve"> 1949-01-ЗМО, и заключить соглашение с юридическим лицом о создании (реконструкции) объекта социально-культурного и коммунально-бытового назначения, для размещения которого допускается предоставление земельных участков, находящихся в собственности Мурманской области, муниципальной собственности, а также</w:t>
      </w:r>
      <w:proofErr w:type="gramEnd"/>
      <w:r w:rsidR="00C424CD" w:rsidRPr="006138AC">
        <w:rPr>
          <w:rFonts w:ascii="Times New Roman" w:hAnsi="Times New Roman" w:cs="Times New Roman"/>
        </w:rPr>
        <w:t xml:space="preserve"> земельных участков, государственная собственность на которые не разграничена, в аренду юридическому лицу без проведения торгов;</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 xml:space="preserve">м) признать объект не соответствующим критериям, установленным Законом Мурманской области от 24.12.2015 </w:t>
      </w:r>
      <w:r w:rsidR="00B65B04">
        <w:rPr>
          <w:rFonts w:ascii="Times New Roman" w:hAnsi="Times New Roman" w:cs="Times New Roman"/>
        </w:rPr>
        <w:t>№</w:t>
      </w:r>
      <w:r w:rsidRPr="006138AC">
        <w:rPr>
          <w:rFonts w:ascii="Times New Roman" w:hAnsi="Times New Roman" w:cs="Times New Roman"/>
        </w:rPr>
        <w:t xml:space="preserve"> 1949-01-ЗМО</w:t>
      </w:r>
      <w:proofErr w:type="gramStart"/>
      <w:r w:rsidRPr="006138AC">
        <w:rPr>
          <w:rFonts w:ascii="Times New Roman" w:hAnsi="Times New Roman" w:cs="Times New Roman"/>
        </w:rPr>
        <w:t>;</w:t>
      </w:r>
      <w:r w:rsidR="00B65B04">
        <w:rPr>
          <w:rFonts w:ascii="Times New Roman" w:hAnsi="Times New Roman" w:cs="Times New Roman"/>
        </w:rPr>
        <w:t>»</w:t>
      </w:r>
      <w:proofErr w:type="gramEnd"/>
      <w:r w:rsidRPr="006138AC">
        <w:rPr>
          <w:rFonts w:ascii="Times New Roman" w:hAnsi="Times New Roman" w:cs="Times New Roman"/>
        </w:rPr>
        <w:t>.</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 xml:space="preserve">4.2.3. Подпункт </w:t>
      </w:r>
      <w:r w:rsidR="00B65B04">
        <w:rPr>
          <w:rFonts w:ascii="Times New Roman" w:hAnsi="Times New Roman" w:cs="Times New Roman"/>
        </w:rPr>
        <w:t>«</w:t>
      </w:r>
      <w:r w:rsidRPr="006138AC">
        <w:rPr>
          <w:rFonts w:ascii="Times New Roman" w:hAnsi="Times New Roman" w:cs="Times New Roman"/>
        </w:rPr>
        <w:t>л</w:t>
      </w:r>
      <w:r w:rsidR="00B65B04">
        <w:rPr>
          <w:rFonts w:ascii="Times New Roman" w:hAnsi="Times New Roman" w:cs="Times New Roman"/>
        </w:rPr>
        <w:t>»</w:t>
      </w:r>
      <w:r w:rsidRPr="006138AC">
        <w:rPr>
          <w:rFonts w:ascii="Times New Roman" w:hAnsi="Times New Roman" w:cs="Times New Roman"/>
        </w:rPr>
        <w:t xml:space="preserve"> считать подпунктом </w:t>
      </w:r>
      <w:r w:rsidR="00B65B04">
        <w:rPr>
          <w:rFonts w:ascii="Times New Roman" w:hAnsi="Times New Roman" w:cs="Times New Roman"/>
        </w:rPr>
        <w:t>«</w:t>
      </w:r>
      <w:r w:rsidRPr="006138AC">
        <w:rPr>
          <w:rFonts w:ascii="Times New Roman" w:hAnsi="Times New Roman" w:cs="Times New Roman"/>
        </w:rPr>
        <w:t>н</w:t>
      </w:r>
      <w:r w:rsidR="00B65B04">
        <w:rPr>
          <w:rFonts w:ascii="Times New Roman" w:hAnsi="Times New Roman" w:cs="Times New Roman"/>
        </w:rPr>
        <w:t>»</w:t>
      </w:r>
      <w:r w:rsidRPr="006138AC">
        <w:rPr>
          <w:rFonts w:ascii="Times New Roman" w:hAnsi="Times New Roman" w:cs="Times New Roman"/>
        </w:rPr>
        <w:t>.</w:t>
      </w:r>
    </w:p>
    <w:p w:rsidR="00C424CD" w:rsidRPr="006138AC" w:rsidRDefault="00C424CD">
      <w:pPr>
        <w:spacing w:before="220" w:after="1" w:line="220" w:lineRule="atLeast"/>
        <w:ind w:firstLine="540"/>
        <w:jc w:val="both"/>
        <w:rPr>
          <w:rFonts w:ascii="Times New Roman" w:hAnsi="Times New Roman" w:cs="Times New Roman"/>
        </w:rPr>
      </w:pPr>
      <w:r w:rsidRPr="006138AC">
        <w:rPr>
          <w:rFonts w:ascii="Times New Roman" w:hAnsi="Times New Roman" w:cs="Times New Roman"/>
        </w:rPr>
        <w:t>4.3. Пункт 10 дополнить абзацем следующего содержания:</w:t>
      </w:r>
    </w:p>
    <w:p w:rsidR="00C424CD" w:rsidRPr="00DB3807" w:rsidRDefault="00B65B04">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w:t>
      </w:r>
      <w:r w:rsidR="00C424CD" w:rsidRPr="00DB3807">
        <w:rPr>
          <w:rFonts w:ascii="Times New Roman" w:hAnsi="Times New Roman" w:cs="Times New Roman"/>
        </w:rPr>
        <w:t xml:space="preserve">- сводное заключение о соответствии (несоответствии) объекта критериям, установленным Законом Мурманской области от 24.12.2015 </w:t>
      </w:r>
      <w:r w:rsidR="00DB3807" w:rsidRPr="00DB3807">
        <w:rPr>
          <w:rFonts w:ascii="Times New Roman" w:hAnsi="Times New Roman" w:cs="Times New Roman"/>
        </w:rPr>
        <w:t>№</w:t>
      </w:r>
      <w:r w:rsidR="00C424CD" w:rsidRPr="00DB3807">
        <w:rPr>
          <w:rFonts w:ascii="Times New Roman" w:hAnsi="Times New Roman" w:cs="Times New Roman"/>
        </w:rPr>
        <w:t xml:space="preserve"> 1949-01-ЗМО (в случае рассмотрения вопросов о соответствии (несоответствии) объекта критериям, установленным Законом Мурманской области от 24.12.2015 </w:t>
      </w:r>
      <w:r w:rsidR="00DB3807" w:rsidRPr="00DB3807">
        <w:rPr>
          <w:rFonts w:ascii="Times New Roman" w:hAnsi="Times New Roman" w:cs="Times New Roman"/>
        </w:rPr>
        <w:t>№</w:t>
      </w:r>
      <w:r w:rsidR="00C424CD" w:rsidRPr="00DB3807">
        <w:rPr>
          <w:rFonts w:ascii="Times New Roman" w:hAnsi="Times New Roman" w:cs="Times New Roman"/>
        </w:rPr>
        <w:t xml:space="preserve"> 1949-01-ЗМО)</w:t>
      </w:r>
      <w:proofErr w:type="gramStart"/>
      <w:r w:rsidR="00C424CD" w:rsidRPr="00DB3807">
        <w:rPr>
          <w:rFonts w:ascii="Times New Roman" w:hAnsi="Times New Roman" w:cs="Times New Roman"/>
        </w:rPr>
        <w:t>.</w:t>
      </w:r>
      <w:r w:rsidRPr="00DB3807">
        <w:rPr>
          <w:rFonts w:ascii="Times New Roman" w:hAnsi="Times New Roman" w:cs="Times New Roman"/>
        </w:rPr>
        <w:t>»</w:t>
      </w:r>
      <w:proofErr w:type="gramEnd"/>
      <w:r w:rsidR="00C424CD" w:rsidRPr="00DB3807">
        <w:rPr>
          <w:rFonts w:ascii="Times New Roman" w:hAnsi="Times New Roman" w:cs="Times New Roman"/>
        </w:rPr>
        <w:t>.</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jc w:val="right"/>
        <w:rPr>
          <w:rFonts w:ascii="Times New Roman" w:hAnsi="Times New Roman" w:cs="Times New Roman"/>
        </w:rPr>
      </w:pPr>
      <w:r w:rsidRPr="00DB3807">
        <w:rPr>
          <w:rFonts w:ascii="Times New Roman" w:hAnsi="Times New Roman" w:cs="Times New Roman"/>
        </w:rPr>
        <w:t>Губернатор</w:t>
      </w:r>
    </w:p>
    <w:p w:rsidR="00C424CD" w:rsidRPr="00DB3807" w:rsidRDefault="00C424CD">
      <w:pPr>
        <w:spacing w:after="1" w:line="220" w:lineRule="atLeast"/>
        <w:jc w:val="right"/>
        <w:rPr>
          <w:rFonts w:ascii="Times New Roman" w:hAnsi="Times New Roman" w:cs="Times New Roman"/>
        </w:rPr>
      </w:pPr>
      <w:r w:rsidRPr="00DB3807">
        <w:rPr>
          <w:rFonts w:ascii="Times New Roman" w:hAnsi="Times New Roman" w:cs="Times New Roman"/>
        </w:rPr>
        <w:t>Мурманской области</w:t>
      </w:r>
    </w:p>
    <w:p w:rsidR="00C424CD" w:rsidRPr="00DB3807" w:rsidRDefault="00C424CD">
      <w:pPr>
        <w:spacing w:after="1" w:line="220" w:lineRule="atLeast"/>
        <w:jc w:val="right"/>
        <w:rPr>
          <w:rFonts w:ascii="Times New Roman" w:hAnsi="Times New Roman" w:cs="Times New Roman"/>
        </w:rPr>
      </w:pPr>
      <w:r w:rsidRPr="00DB3807">
        <w:rPr>
          <w:rFonts w:ascii="Times New Roman" w:hAnsi="Times New Roman" w:cs="Times New Roman"/>
        </w:rPr>
        <w:t>М.В.КОВТУН</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jc w:val="right"/>
        <w:outlineLvl w:val="0"/>
        <w:rPr>
          <w:rFonts w:ascii="Times New Roman" w:hAnsi="Times New Roman" w:cs="Times New Roman"/>
        </w:rPr>
      </w:pPr>
      <w:r w:rsidRPr="00DB3807">
        <w:rPr>
          <w:rFonts w:ascii="Times New Roman" w:hAnsi="Times New Roman" w:cs="Times New Roman"/>
        </w:rPr>
        <w:t>Утвержден</w:t>
      </w:r>
    </w:p>
    <w:p w:rsidR="00C424CD" w:rsidRPr="00DB3807" w:rsidRDefault="00C424CD">
      <w:pPr>
        <w:spacing w:after="1" w:line="220" w:lineRule="atLeast"/>
        <w:jc w:val="right"/>
        <w:rPr>
          <w:rFonts w:ascii="Times New Roman" w:hAnsi="Times New Roman" w:cs="Times New Roman"/>
        </w:rPr>
      </w:pPr>
      <w:r w:rsidRPr="00DB3807">
        <w:rPr>
          <w:rFonts w:ascii="Times New Roman" w:hAnsi="Times New Roman" w:cs="Times New Roman"/>
        </w:rPr>
        <w:t>постановлением</w:t>
      </w:r>
    </w:p>
    <w:p w:rsidR="00C424CD" w:rsidRPr="00DB3807" w:rsidRDefault="00C424CD">
      <w:pPr>
        <w:spacing w:after="1" w:line="220" w:lineRule="atLeast"/>
        <w:jc w:val="right"/>
        <w:rPr>
          <w:rFonts w:ascii="Times New Roman" w:hAnsi="Times New Roman" w:cs="Times New Roman"/>
        </w:rPr>
      </w:pPr>
      <w:r w:rsidRPr="00DB3807">
        <w:rPr>
          <w:rFonts w:ascii="Times New Roman" w:hAnsi="Times New Roman" w:cs="Times New Roman"/>
        </w:rPr>
        <w:t>Правительства Мурманской области</w:t>
      </w:r>
    </w:p>
    <w:p w:rsidR="00C424CD" w:rsidRPr="00DB3807" w:rsidRDefault="00C424CD">
      <w:pPr>
        <w:spacing w:after="1" w:line="220" w:lineRule="atLeast"/>
        <w:jc w:val="right"/>
        <w:rPr>
          <w:rFonts w:ascii="Times New Roman" w:hAnsi="Times New Roman" w:cs="Times New Roman"/>
        </w:rPr>
      </w:pPr>
      <w:r w:rsidRPr="00DB3807">
        <w:rPr>
          <w:rFonts w:ascii="Times New Roman" w:hAnsi="Times New Roman" w:cs="Times New Roman"/>
        </w:rPr>
        <w:t>от 28</w:t>
      </w:r>
      <w:r w:rsidR="00DB3807" w:rsidRPr="00DB3807">
        <w:rPr>
          <w:rFonts w:ascii="Times New Roman" w:hAnsi="Times New Roman" w:cs="Times New Roman"/>
        </w:rPr>
        <w:t>.10.</w:t>
      </w:r>
      <w:r w:rsidRPr="00DB3807">
        <w:rPr>
          <w:rFonts w:ascii="Times New Roman" w:hAnsi="Times New Roman" w:cs="Times New Roman"/>
        </w:rPr>
        <w:t xml:space="preserve">2016 </w:t>
      </w:r>
      <w:r w:rsidR="00DB3807" w:rsidRPr="00DB3807">
        <w:rPr>
          <w:rFonts w:ascii="Times New Roman" w:hAnsi="Times New Roman" w:cs="Times New Roman"/>
        </w:rPr>
        <w:t>№</w:t>
      </w:r>
      <w:r w:rsidRPr="00DB3807">
        <w:rPr>
          <w:rFonts w:ascii="Times New Roman" w:hAnsi="Times New Roman" w:cs="Times New Roman"/>
        </w:rPr>
        <w:t xml:space="preserve"> 533-ПП/11</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jc w:val="center"/>
        <w:rPr>
          <w:rFonts w:ascii="Times New Roman" w:hAnsi="Times New Roman" w:cs="Times New Roman"/>
        </w:rPr>
      </w:pPr>
      <w:bookmarkStart w:id="2" w:name="P64"/>
      <w:bookmarkEnd w:id="2"/>
      <w:r w:rsidRPr="00DB3807">
        <w:rPr>
          <w:rFonts w:ascii="Times New Roman" w:hAnsi="Times New Roman" w:cs="Times New Roman"/>
          <w:b/>
        </w:rPr>
        <w:t>ПОРЯДОК</w:t>
      </w:r>
    </w:p>
    <w:p w:rsidR="00C424CD" w:rsidRPr="00DB3807" w:rsidRDefault="00C424CD">
      <w:pPr>
        <w:spacing w:after="1" w:line="220" w:lineRule="atLeast"/>
        <w:jc w:val="center"/>
        <w:rPr>
          <w:rFonts w:ascii="Times New Roman" w:hAnsi="Times New Roman" w:cs="Times New Roman"/>
        </w:rPr>
      </w:pPr>
      <w:proofErr w:type="gramStart"/>
      <w:r w:rsidRPr="00DB3807">
        <w:rPr>
          <w:rFonts w:ascii="Times New Roman" w:hAnsi="Times New Roman" w:cs="Times New Roman"/>
          <w:b/>
        </w:rPr>
        <w:t>РАССМОТРЕНИЯ ДОКУМЕНТОВ, ОБОСНОВЫВАЮЩИХ СООТВЕТСТВИЕ ОБЪЕКТА</w:t>
      </w:r>
      <w:r w:rsidR="00DB3807" w:rsidRPr="00DB3807">
        <w:rPr>
          <w:rFonts w:ascii="Times New Roman" w:hAnsi="Times New Roman" w:cs="Times New Roman"/>
          <w:b/>
        </w:rPr>
        <w:t xml:space="preserve"> </w:t>
      </w:r>
      <w:r w:rsidRPr="00DB3807">
        <w:rPr>
          <w:rFonts w:ascii="Times New Roman" w:hAnsi="Times New Roman" w:cs="Times New Roman"/>
          <w:b/>
        </w:rPr>
        <w:t>СОЦИАЛЬНО-КУЛЬТУРНОГО И КОММУНАЛЬНО-БЫТОВОГО НАЗНАЧЕНИЯ</w:t>
      </w:r>
      <w:r w:rsidR="00DB3807" w:rsidRPr="00DB3807">
        <w:rPr>
          <w:rFonts w:ascii="Times New Roman" w:hAnsi="Times New Roman" w:cs="Times New Roman"/>
          <w:b/>
        </w:rPr>
        <w:t xml:space="preserve"> </w:t>
      </w:r>
      <w:r w:rsidRPr="00DB3807">
        <w:rPr>
          <w:rFonts w:ascii="Times New Roman" w:hAnsi="Times New Roman" w:cs="Times New Roman"/>
          <w:b/>
        </w:rPr>
        <w:t>КРИТЕРИЯМ, ДЛЯ РАЗМЕЩЕНИЯ КОТОРОГО ДОПУСКАЕТСЯ</w:t>
      </w:r>
      <w:r w:rsidR="00DB3807" w:rsidRPr="00DB3807">
        <w:rPr>
          <w:rFonts w:ascii="Times New Roman" w:hAnsi="Times New Roman" w:cs="Times New Roman"/>
          <w:b/>
        </w:rPr>
        <w:t xml:space="preserve"> </w:t>
      </w:r>
      <w:r w:rsidRPr="00DB3807">
        <w:rPr>
          <w:rFonts w:ascii="Times New Roman" w:hAnsi="Times New Roman" w:cs="Times New Roman"/>
          <w:b/>
        </w:rPr>
        <w:t>ПРЕДОСТАВЛЕНИЕ ЗЕМЕЛЬНЫХ УЧАСТКОВ, НАХОДЯЩИХСЯ</w:t>
      </w:r>
      <w:r w:rsidR="00DB3807" w:rsidRPr="00DB3807">
        <w:rPr>
          <w:rFonts w:ascii="Times New Roman" w:hAnsi="Times New Roman" w:cs="Times New Roman"/>
          <w:b/>
        </w:rPr>
        <w:t xml:space="preserve"> </w:t>
      </w:r>
      <w:r w:rsidRPr="00DB3807">
        <w:rPr>
          <w:rFonts w:ascii="Times New Roman" w:hAnsi="Times New Roman" w:cs="Times New Roman"/>
          <w:b/>
        </w:rPr>
        <w:t>В СОБСТВЕННОСТИ МУРМАНСКОЙ ОБЛАСТИ, МУНИЦИПАЛЬНОЙ</w:t>
      </w:r>
      <w:r w:rsidR="00DB3807" w:rsidRPr="00DB3807">
        <w:rPr>
          <w:rFonts w:ascii="Times New Roman" w:hAnsi="Times New Roman" w:cs="Times New Roman"/>
          <w:b/>
        </w:rPr>
        <w:t xml:space="preserve"> </w:t>
      </w:r>
      <w:r w:rsidRPr="00DB3807">
        <w:rPr>
          <w:rFonts w:ascii="Times New Roman" w:hAnsi="Times New Roman" w:cs="Times New Roman"/>
          <w:b/>
        </w:rPr>
        <w:t>СОБСТВЕННОСТИ, А ТАКЖЕ ЗЕМЕЛЬНЫХ УЧАСТКОВ, ГОСУДАРСТВЕННАЯ</w:t>
      </w:r>
      <w:r w:rsidR="00DB3807" w:rsidRPr="00DB3807">
        <w:rPr>
          <w:rFonts w:ascii="Times New Roman" w:hAnsi="Times New Roman" w:cs="Times New Roman"/>
          <w:b/>
        </w:rPr>
        <w:t xml:space="preserve"> </w:t>
      </w:r>
      <w:r w:rsidRPr="00DB3807">
        <w:rPr>
          <w:rFonts w:ascii="Times New Roman" w:hAnsi="Times New Roman" w:cs="Times New Roman"/>
          <w:b/>
        </w:rPr>
        <w:t>СОБСТВЕННОСТЬ НА КОТОРЫЕ НЕ РАЗГРАНИЧЕНА, В АРЕНДУ</w:t>
      </w:r>
      <w:r w:rsidR="00DB3807" w:rsidRPr="00DB3807">
        <w:rPr>
          <w:rFonts w:ascii="Times New Roman" w:hAnsi="Times New Roman" w:cs="Times New Roman"/>
          <w:b/>
        </w:rPr>
        <w:t xml:space="preserve"> </w:t>
      </w:r>
      <w:r w:rsidRPr="00DB3807">
        <w:rPr>
          <w:rFonts w:ascii="Times New Roman" w:hAnsi="Times New Roman" w:cs="Times New Roman"/>
          <w:b/>
        </w:rPr>
        <w:t>ЮРИДИЧЕСКОМУ ЛИЦУ БЕЗ ПРОВЕДЕНИЯ ТОРГОВ, И ЗАКЛЮЧЕНИЯ</w:t>
      </w:r>
      <w:r w:rsidR="00DB3807" w:rsidRPr="00DB3807">
        <w:rPr>
          <w:rFonts w:ascii="Times New Roman" w:hAnsi="Times New Roman" w:cs="Times New Roman"/>
          <w:b/>
        </w:rPr>
        <w:t xml:space="preserve"> </w:t>
      </w:r>
      <w:r w:rsidRPr="00DB3807">
        <w:rPr>
          <w:rFonts w:ascii="Times New Roman" w:hAnsi="Times New Roman" w:cs="Times New Roman"/>
          <w:b/>
        </w:rPr>
        <w:t>СОГЛАШЕНИЯ МЕЖДУ ПРАВИТЕЛЬСТВОМ МУРМАНСКОЙ ОБЛАСТИ</w:t>
      </w:r>
      <w:r w:rsidR="00DB3807" w:rsidRPr="00DB3807">
        <w:rPr>
          <w:rFonts w:ascii="Times New Roman" w:hAnsi="Times New Roman" w:cs="Times New Roman"/>
          <w:b/>
        </w:rPr>
        <w:t xml:space="preserve"> </w:t>
      </w:r>
      <w:r w:rsidRPr="00DB3807">
        <w:rPr>
          <w:rFonts w:ascii="Times New Roman" w:hAnsi="Times New Roman" w:cs="Times New Roman"/>
          <w:b/>
        </w:rPr>
        <w:t>И ЮРИДИЧЕСКИМ ЛИЦОМ, ПЛАНИРУЮЩИМ ОСУЩЕСТВИТЬ СОЗДАНИЕ</w:t>
      </w:r>
      <w:r w:rsidR="00DB3807" w:rsidRPr="00DB3807">
        <w:rPr>
          <w:rFonts w:ascii="Times New Roman" w:hAnsi="Times New Roman" w:cs="Times New Roman"/>
          <w:b/>
        </w:rPr>
        <w:t xml:space="preserve"> </w:t>
      </w:r>
      <w:r w:rsidRPr="00DB3807">
        <w:rPr>
          <w:rFonts w:ascii="Times New Roman" w:hAnsi="Times New Roman" w:cs="Times New Roman"/>
          <w:b/>
        </w:rPr>
        <w:t>(РЕКОНСТРУКЦИЮ) ТАКОГО ОБЪЕКТА В СООТВЕТСТВИИ</w:t>
      </w:r>
      <w:r w:rsidR="00DB3807" w:rsidRPr="00DB3807">
        <w:rPr>
          <w:rFonts w:ascii="Times New Roman" w:hAnsi="Times New Roman" w:cs="Times New Roman"/>
          <w:b/>
        </w:rPr>
        <w:t xml:space="preserve"> </w:t>
      </w:r>
      <w:r w:rsidRPr="00DB3807">
        <w:rPr>
          <w:rFonts w:ascii="Times New Roman" w:hAnsi="Times New Roman" w:cs="Times New Roman"/>
          <w:b/>
        </w:rPr>
        <w:t>С</w:t>
      </w:r>
      <w:proofErr w:type="gramEnd"/>
      <w:r w:rsidRPr="00DB3807">
        <w:rPr>
          <w:rFonts w:ascii="Times New Roman" w:hAnsi="Times New Roman" w:cs="Times New Roman"/>
          <w:b/>
        </w:rPr>
        <w:t xml:space="preserve"> РАСПОРЯЖЕНИЕМ ГУБЕРНАТОРА МУРМАНСКОЙ ОБЛАСТИ</w:t>
      </w:r>
    </w:p>
    <w:p w:rsidR="00C424CD" w:rsidRPr="00DB3807" w:rsidRDefault="00C424CD">
      <w:pPr>
        <w:spacing w:after="1" w:line="220" w:lineRule="atLeast"/>
        <w:jc w:val="center"/>
        <w:rPr>
          <w:rFonts w:ascii="Times New Roman" w:hAnsi="Times New Roman" w:cs="Times New Roman"/>
        </w:rPr>
      </w:pPr>
    </w:p>
    <w:p w:rsidR="00C424CD" w:rsidRPr="00DB3807" w:rsidRDefault="00DB3807">
      <w:pPr>
        <w:spacing w:after="1" w:line="220" w:lineRule="atLeast"/>
        <w:jc w:val="center"/>
        <w:rPr>
          <w:rFonts w:ascii="Times New Roman" w:hAnsi="Times New Roman" w:cs="Times New Roman"/>
        </w:rPr>
      </w:pPr>
      <w:r w:rsidRPr="00DB3807">
        <w:rPr>
          <w:rFonts w:ascii="Times New Roman" w:hAnsi="Times New Roman" w:cs="Times New Roman"/>
        </w:rPr>
        <w:t xml:space="preserve"> </w:t>
      </w:r>
      <w:proofErr w:type="gramStart"/>
      <w:r w:rsidR="00C424CD" w:rsidRPr="00DB3807">
        <w:rPr>
          <w:rFonts w:ascii="Times New Roman" w:hAnsi="Times New Roman" w:cs="Times New Roman"/>
        </w:rPr>
        <w:t xml:space="preserve">(в ред. </w:t>
      </w:r>
      <w:hyperlink r:id="rId14" w:history="1">
        <w:r w:rsidR="00C424CD" w:rsidRPr="00DB3807">
          <w:rPr>
            <w:rFonts w:ascii="Times New Roman" w:hAnsi="Times New Roman" w:cs="Times New Roman"/>
          </w:rPr>
          <w:t>постановления</w:t>
        </w:r>
      </w:hyperlink>
      <w:r w:rsidR="00C424CD" w:rsidRPr="00DB3807">
        <w:rPr>
          <w:rFonts w:ascii="Times New Roman" w:hAnsi="Times New Roman" w:cs="Times New Roman"/>
        </w:rPr>
        <w:t xml:space="preserve"> Правительства Мурманской области</w:t>
      </w:r>
      <w:proofErr w:type="gramEnd"/>
    </w:p>
    <w:p w:rsidR="00C424CD" w:rsidRPr="00DB3807" w:rsidRDefault="00C424CD">
      <w:pPr>
        <w:spacing w:after="1" w:line="220" w:lineRule="atLeast"/>
        <w:jc w:val="center"/>
        <w:rPr>
          <w:rFonts w:ascii="Times New Roman" w:hAnsi="Times New Roman" w:cs="Times New Roman"/>
        </w:rPr>
      </w:pPr>
      <w:r w:rsidRPr="00DB3807">
        <w:rPr>
          <w:rFonts w:ascii="Times New Roman" w:hAnsi="Times New Roman" w:cs="Times New Roman"/>
        </w:rPr>
        <w:t xml:space="preserve">от 07.03.2017 </w:t>
      </w:r>
      <w:r w:rsidR="008D5860">
        <w:rPr>
          <w:rFonts w:ascii="Times New Roman" w:hAnsi="Times New Roman" w:cs="Times New Roman"/>
        </w:rPr>
        <w:t>№</w:t>
      </w:r>
      <w:r w:rsidRPr="00DB3807">
        <w:rPr>
          <w:rFonts w:ascii="Times New Roman" w:hAnsi="Times New Roman" w:cs="Times New Roman"/>
        </w:rPr>
        <w:t xml:space="preserve"> 115-ПП)</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ind w:firstLine="540"/>
        <w:jc w:val="both"/>
        <w:rPr>
          <w:rFonts w:ascii="Times New Roman" w:hAnsi="Times New Roman" w:cs="Times New Roman"/>
        </w:rPr>
      </w:pPr>
      <w:r w:rsidRPr="00DB3807">
        <w:rPr>
          <w:rFonts w:ascii="Times New Roman" w:hAnsi="Times New Roman" w:cs="Times New Roman"/>
        </w:rPr>
        <w:t xml:space="preserve">1. </w:t>
      </w:r>
      <w:proofErr w:type="gramStart"/>
      <w:r w:rsidRPr="00DB3807">
        <w:rPr>
          <w:rFonts w:ascii="Times New Roman" w:hAnsi="Times New Roman" w:cs="Times New Roman"/>
        </w:rPr>
        <w:t xml:space="preserve">Настоящий Порядок регулирует правоотношения при рассмотрении ходатайств и документов юридических лиц, обосновывающих соответствие объектов социально-культурного и коммунально-бытового назначения, для размещения которых допускается предоставление земельных участков, находящихся в собственности Мурманской области, муниципальной собственности, а также земельных участков, государственная собственность на которые не разграничена, в аренду без проведения торгов, критериям, установленным </w:t>
      </w:r>
      <w:hyperlink r:id="rId15" w:history="1">
        <w:r w:rsidRPr="00DB3807">
          <w:rPr>
            <w:rFonts w:ascii="Times New Roman" w:hAnsi="Times New Roman" w:cs="Times New Roman"/>
          </w:rPr>
          <w:t>Законом</w:t>
        </w:r>
      </w:hyperlink>
      <w:r w:rsidRPr="00DB3807">
        <w:rPr>
          <w:rFonts w:ascii="Times New Roman" w:hAnsi="Times New Roman" w:cs="Times New Roman"/>
        </w:rPr>
        <w:t xml:space="preserve"> Мурманской области от 24.12.2015 </w:t>
      </w:r>
      <w:r w:rsidR="00DB3807" w:rsidRPr="00DB3807">
        <w:rPr>
          <w:rFonts w:ascii="Times New Roman" w:hAnsi="Times New Roman" w:cs="Times New Roman"/>
        </w:rPr>
        <w:t>№</w:t>
      </w:r>
      <w:r w:rsidRPr="00DB3807">
        <w:rPr>
          <w:rFonts w:ascii="Times New Roman" w:hAnsi="Times New Roman" w:cs="Times New Roman"/>
        </w:rPr>
        <w:t xml:space="preserve"> 1949-01-ЗМО </w:t>
      </w:r>
      <w:r w:rsidR="00DB3807" w:rsidRPr="00DB3807">
        <w:rPr>
          <w:rFonts w:ascii="Times New Roman" w:hAnsi="Times New Roman" w:cs="Times New Roman"/>
        </w:rPr>
        <w:t>«</w:t>
      </w:r>
      <w:r w:rsidRPr="00DB3807">
        <w:rPr>
          <w:rFonts w:ascii="Times New Roman" w:hAnsi="Times New Roman" w:cs="Times New Roman"/>
        </w:rPr>
        <w:t>Об установлении критериев, которым должны</w:t>
      </w:r>
      <w:proofErr w:type="gramEnd"/>
      <w:r w:rsidRPr="00DB3807">
        <w:rPr>
          <w:rFonts w:ascii="Times New Roman" w:hAnsi="Times New Roman" w:cs="Times New Roman"/>
        </w:rPr>
        <w:t xml:space="preserve">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w:t>
      </w:r>
      <w:r w:rsidR="00DB3807" w:rsidRPr="00DB3807">
        <w:rPr>
          <w:rFonts w:ascii="Times New Roman" w:hAnsi="Times New Roman" w:cs="Times New Roman"/>
        </w:rPr>
        <w:t>»</w:t>
      </w:r>
      <w:r w:rsidRPr="00DB3807">
        <w:rPr>
          <w:rFonts w:ascii="Times New Roman" w:hAnsi="Times New Roman" w:cs="Times New Roman"/>
        </w:rPr>
        <w:t xml:space="preserve"> (далее - Закон Мурманской области от 24.12.2015 </w:t>
      </w:r>
      <w:r w:rsidR="00DB3807" w:rsidRPr="00DB3807">
        <w:rPr>
          <w:rFonts w:ascii="Times New Roman" w:hAnsi="Times New Roman" w:cs="Times New Roman"/>
        </w:rPr>
        <w:t>№</w:t>
      </w:r>
      <w:r w:rsidRPr="00DB3807">
        <w:rPr>
          <w:rFonts w:ascii="Times New Roman" w:hAnsi="Times New Roman" w:cs="Times New Roman"/>
        </w:rPr>
        <w:t xml:space="preserve"> 1949-01-ЗМО).</w:t>
      </w:r>
    </w:p>
    <w:p w:rsidR="00C424CD" w:rsidRPr="00DB3807" w:rsidRDefault="00C424CD">
      <w:pPr>
        <w:spacing w:before="220" w:after="1" w:line="220" w:lineRule="atLeast"/>
        <w:ind w:firstLine="540"/>
        <w:jc w:val="both"/>
        <w:rPr>
          <w:rFonts w:ascii="Times New Roman" w:hAnsi="Times New Roman" w:cs="Times New Roman"/>
        </w:rPr>
      </w:pPr>
      <w:bookmarkStart w:id="3" w:name="P83"/>
      <w:bookmarkEnd w:id="3"/>
      <w:r w:rsidRPr="00DB3807">
        <w:rPr>
          <w:rFonts w:ascii="Times New Roman" w:hAnsi="Times New Roman" w:cs="Times New Roman"/>
        </w:rPr>
        <w:lastRenderedPageBreak/>
        <w:t xml:space="preserve">2. Юридическое лицо, заинтересованное в предоставлении земельного участка (земельных участков) в аренду для создания (реконструкции) объекта, подает ходатайство </w:t>
      </w:r>
      <w:proofErr w:type="gramStart"/>
      <w:r w:rsidRPr="00DB3807">
        <w:rPr>
          <w:rFonts w:ascii="Times New Roman" w:hAnsi="Times New Roman" w:cs="Times New Roman"/>
        </w:rPr>
        <w:t>в</w:t>
      </w:r>
      <w:proofErr w:type="gramEnd"/>
      <w:r w:rsidRPr="00DB3807">
        <w:rPr>
          <w:rFonts w:ascii="Times New Roman" w:hAnsi="Times New Roman" w:cs="Times New Roman"/>
        </w:rPr>
        <w:t xml:space="preserve"> </w:t>
      </w:r>
      <w:proofErr w:type="gramStart"/>
      <w:r w:rsidRPr="00DB3807">
        <w:rPr>
          <w:rFonts w:ascii="Times New Roman" w:hAnsi="Times New Roman" w:cs="Times New Roman"/>
        </w:rPr>
        <w:t>уполномоченный</w:t>
      </w:r>
      <w:proofErr w:type="gramEnd"/>
      <w:r w:rsidRPr="00DB3807">
        <w:rPr>
          <w:rFonts w:ascii="Times New Roman" w:hAnsi="Times New Roman" w:cs="Times New Roman"/>
        </w:rPr>
        <w:t xml:space="preserve"> постановлением Правительства Мурманской области исполнительный орган государственной власти (далее - Уполномоченный орган) по форме согласно приложению к настоящему Порядку.</w:t>
      </w:r>
    </w:p>
    <w:p w:rsidR="00C424CD" w:rsidRPr="00DB3807" w:rsidRDefault="00C424CD">
      <w:pPr>
        <w:spacing w:before="220" w:after="1" w:line="220" w:lineRule="atLeast"/>
        <w:ind w:firstLine="540"/>
        <w:jc w:val="both"/>
        <w:rPr>
          <w:rFonts w:ascii="Times New Roman" w:hAnsi="Times New Roman" w:cs="Times New Roman"/>
        </w:rPr>
      </w:pPr>
      <w:bookmarkStart w:id="4" w:name="P84"/>
      <w:bookmarkEnd w:id="4"/>
      <w:r w:rsidRPr="00DB3807">
        <w:rPr>
          <w:rFonts w:ascii="Times New Roman" w:hAnsi="Times New Roman" w:cs="Times New Roman"/>
        </w:rPr>
        <w:t>3. К ходатайству прилагаются следующие документы:</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3.1. Заверенная юридическим лицом копия документа, подтверждающего полномочия лица, направившего ходатайство, в случае предоставления ходатайства по доверенности предоставляется ее оригинал.</w:t>
      </w:r>
    </w:p>
    <w:p w:rsidR="00C424CD" w:rsidRPr="00DB3807" w:rsidRDefault="00C424CD">
      <w:pPr>
        <w:spacing w:before="220" w:after="1" w:line="220" w:lineRule="atLeast"/>
        <w:ind w:firstLine="540"/>
        <w:jc w:val="both"/>
        <w:rPr>
          <w:rFonts w:ascii="Times New Roman" w:hAnsi="Times New Roman" w:cs="Times New Roman"/>
        </w:rPr>
      </w:pPr>
      <w:bookmarkStart w:id="5" w:name="P86"/>
      <w:bookmarkEnd w:id="5"/>
      <w:r w:rsidRPr="00DB3807">
        <w:rPr>
          <w:rFonts w:ascii="Times New Roman" w:hAnsi="Times New Roman" w:cs="Times New Roman"/>
        </w:rPr>
        <w:t xml:space="preserve">3.2. </w:t>
      </w:r>
      <w:proofErr w:type="gramStart"/>
      <w:r w:rsidRPr="00DB3807">
        <w:rPr>
          <w:rFonts w:ascii="Times New Roman" w:hAnsi="Times New Roman" w:cs="Times New Roman"/>
        </w:rPr>
        <w:t>Пояснительная записка, содержащая краткое описание проекта по созданию (реконструкции) объекта, информацию о соответствии объекта приоритетам и целям, определенным в государственных программах Мурманской области и (или) муниципальных программах, о наличии мероприятия по созданию объекта в государственной программе Мурманской области и (или) муниципальных образований Мурманской области, и (или) в схемах территориального планирования Мурманской области и (или) муниципальных образований Мурманской области, о сроках</w:t>
      </w:r>
      <w:proofErr w:type="gramEnd"/>
      <w:r w:rsidRPr="00DB3807">
        <w:rPr>
          <w:rFonts w:ascii="Times New Roman" w:hAnsi="Times New Roman" w:cs="Times New Roman"/>
        </w:rPr>
        <w:t xml:space="preserve"> создания (реконструкции) объекта, о предполагаемом объеме инвестиций, источниках финансирования, сроках окупаемости.</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3.3. Заверенные юридическим лицом копии: учредительных документов со всеми изменениями и дополнениями, свидетельства о государственной регистрации юридического лица; свидетельства о постановке на учет в налоговом органе и иных учредительных документов.</w:t>
      </w:r>
    </w:p>
    <w:p w:rsidR="00C424CD" w:rsidRPr="00DB3807" w:rsidRDefault="00C424CD">
      <w:pPr>
        <w:spacing w:before="220" w:after="1" w:line="220" w:lineRule="atLeast"/>
        <w:ind w:firstLine="540"/>
        <w:jc w:val="both"/>
        <w:rPr>
          <w:rFonts w:ascii="Times New Roman" w:hAnsi="Times New Roman" w:cs="Times New Roman"/>
        </w:rPr>
      </w:pPr>
      <w:bookmarkStart w:id="6" w:name="P88"/>
      <w:bookmarkEnd w:id="6"/>
      <w:r w:rsidRPr="00DB3807">
        <w:rPr>
          <w:rFonts w:ascii="Times New Roman" w:hAnsi="Times New Roman" w:cs="Times New Roman"/>
        </w:rPr>
        <w:t>3.4. Выписка из Единого государственного реестра юридических лиц, выданная не ранее чем за 30 (тридцать) календарных дней до даты подачи ходатайства &lt;1&gt;.</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&lt;1</w:t>
      </w:r>
      <w:proofErr w:type="gramStart"/>
      <w:r w:rsidRPr="00DB3807">
        <w:rPr>
          <w:rFonts w:ascii="Times New Roman" w:hAnsi="Times New Roman" w:cs="Times New Roman"/>
        </w:rPr>
        <w:t>&gt; В</w:t>
      </w:r>
      <w:proofErr w:type="gramEnd"/>
      <w:r w:rsidRPr="00DB3807">
        <w:rPr>
          <w:rFonts w:ascii="Times New Roman" w:hAnsi="Times New Roman" w:cs="Times New Roman"/>
        </w:rPr>
        <w:t xml:space="preserve"> случае если юридическое лицо не представило по собственной инициативе документы, указанные в пунктах 3.4, </w:t>
      </w:r>
      <w:hyperlink w:anchor="P95" w:history="1">
        <w:r w:rsidRPr="00DB3807">
          <w:rPr>
            <w:rFonts w:ascii="Times New Roman" w:hAnsi="Times New Roman" w:cs="Times New Roman"/>
          </w:rPr>
          <w:t>3.6</w:t>
        </w:r>
      </w:hyperlink>
      <w:r w:rsidRPr="00DB3807">
        <w:rPr>
          <w:rFonts w:ascii="Times New Roman" w:hAnsi="Times New Roman" w:cs="Times New Roman"/>
        </w:rPr>
        <w:t xml:space="preserve">, </w:t>
      </w:r>
      <w:hyperlink w:anchor="P99" w:history="1">
        <w:r w:rsidRPr="00DB3807">
          <w:rPr>
            <w:rFonts w:ascii="Times New Roman" w:hAnsi="Times New Roman" w:cs="Times New Roman"/>
          </w:rPr>
          <w:t>3.7</w:t>
        </w:r>
      </w:hyperlink>
      <w:r w:rsidRPr="00DB3807">
        <w:rPr>
          <w:rFonts w:ascii="Times New Roman" w:hAnsi="Times New Roman" w:cs="Times New Roman"/>
        </w:rPr>
        <w:t xml:space="preserve">, </w:t>
      </w:r>
      <w:hyperlink w:anchor="P110" w:history="1">
        <w:r w:rsidRPr="00DB3807">
          <w:rPr>
            <w:rFonts w:ascii="Times New Roman" w:hAnsi="Times New Roman" w:cs="Times New Roman"/>
          </w:rPr>
          <w:t>3.9</w:t>
        </w:r>
      </w:hyperlink>
      <w:r w:rsidRPr="00DB3807">
        <w:rPr>
          <w:rFonts w:ascii="Times New Roman" w:hAnsi="Times New Roman" w:cs="Times New Roman"/>
        </w:rPr>
        <w:t xml:space="preserve">, </w:t>
      </w:r>
      <w:hyperlink w:anchor="P114" w:history="1">
        <w:r w:rsidRPr="00DB3807">
          <w:rPr>
            <w:rFonts w:ascii="Times New Roman" w:hAnsi="Times New Roman" w:cs="Times New Roman"/>
          </w:rPr>
          <w:t>3.10</w:t>
        </w:r>
      </w:hyperlink>
      <w:r w:rsidRPr="00DB3807">
        <w:rPr>
          <w:rFonts w:ascii="Times New Roman" w:hAnsi="Times New Roman" w:cs="Times New Roman"/>
        </w:rPr>
        <w:t xml:space="preserve"> настоящего Порядка, содержащиеся в указанных документах сведения Уполномоченный орган запрашивает и получает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w:t>
      </w:r>
      <w:proofErr w:type="gramStart"/>
      <w:r w:rsidRPr="00DB3807">
        <w:rPr>
          <w:rFonts w:ascii="Times New Roman" w:hAnsi="Times New Roman" w:cs="Times New Roman"/>
        </w:rPr>
        <w:t>органах</w:t>
      </w:r>
      <w:proofErr w:type="gramEnd"/>
      <w:r w:rsidRPr="00DB3807">
        <w:rPr>
          <w:rFonts w:ascii="Times New Roman" w:hAnsi="Times New Roman" w:cs="Times New Roman"/>
        </w:rPr>
        <w:t xml:space="preserve">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в распоряжении которых соответствующие сведения находятся.</w:t>
      </w:r>
    </w:p>
    <w:p w:rsidR="00C424CD" w:rsidRPr="008D5860" w:rsidRDefault="00C424CD">
      <w:pPr>
        <w:spacing w:after="1" w:line="220" w:lineRule="atLeast"/>
        <w:jc w:val="both"/>
        <w:rPr>
          <w:rFonts w:ascii="Times New Roman" w:hAnsi="Times New Roman" w:cs="Times New Roman"/>
        </w:rPr>
      </w:pPr>
    </w:p>
    <w:p w:rsidR="00C424CD" w:rsidRPr="008D5860" w:rsidRDefault="00C424CD">
      <w:pPr>
        <w:spacing w:after="1" w:line="220" w:lineRule="atLeast"/>
        <w:ind w:firstLine="540"/>
        <w:jc w:val="both"/>
        <w:rPr>
          <w:rFonts w:ascii="Times New Roman" w:hAnsi="Times New Roman" w:cs="Times New Roman"/>
        </w:rPr>
      </w:pPr>
      <w:r w:rsidRPr="008D5860">
        <w:rPr>
          <w:rFonts w:ascii="Times New Roman" w:hAnsi="Times New Roman" w:cs="Times New Roman"/>
        </w:rPr>
        <w:t>3.5. Документы, подтверждающие источники финансирования создания (реконструкции) объекта.</w:t>
      </w:r>
    </w:p>
    <w:p w:rsidR="00C424CD" w:rsidRPr="008D5860" w:rsidRDefault="00C424CD">
      <w:pPr>
        <w:spacing w:before="220" w:after="1" w:line="220" w:lineRule="atLeast"/>
        <w:ind w:firstLine="540"/>
        <w:jc w:val="both"/>
        <w:rPr>
          <w:rFonts w:ascii="Times New Roman" w:hAnsi="Times New Roman" w:cs="Times New Roman"/>
        </w:rPr>
      </w:pPr>
      <w:proofErr w:type="gramStart"/>
      <w:r w:rsidRPr="008D5860">
        <w:rPr>
          <w:rFonts w:ascii="Times New Roman" w:hAnsi="Times New Roman" w:cs="Times New Roman"/>
        </w:rPr>
        <w:t>Для собственных источников финансирования объекта - заверенные юридическим лицом копия бухгалтерской (финансовой) отчетности за два предшествующих календарных года и истекшие отчетные периоды текущего года либо за все истекшие отчетные периоды с момента создания юридического лица, если с этого момента до даты подачи ходатайства прошло менее двух календарных лет;</w:t>
      </w:r>
      <w:proofErr w:type="gramEnd"/>
      <w:r w:rsidRPr="008D5860">
        <w:rPr>
          <w:rFonts w:ascii="Times New Roman" w:hAnsi="Times New Roman" w:cs="Times New Roman"/>
        </w:rPr>
        <w:t xml:space="preserve"> справка (гарантийное письмо), подписанна</w:t>
      </w:r>
      <w:proofErr w:type="gramStart"/>
      <w:r w:rsidRPr="008D5860">
        <w:rPr>
          <w:rFonts w:ascii="Times New Roman" w:hAnsi="Times New Roman" w:cs="Times New Roman"/>
        </w:rPr>
        <w:t>я(</w:t>
      </w:r>
      <w:proofErr w:type="spellStart"/>
      <w:proofErr w:type="gramEnd"/>
      <w:r w:rsidRPr="008D5860">
        <w:rPr>
          <w:rFonts w:ascii="Times New Roman" w:hAnsi="Times New Roman" w:cs="Times New Roman"/>
        </w:rPr>
        <w:t>ое</w:t>
      </w:r>
      <w:proofErr w:type="spellEnd"/>
      <w:r w:rsidRPr="008D5860">
        <w:rPr>
          <w:rFonts w:ascii="Times New Roman" w:hAnsi="Times New Roman" w:cs="Times New Roman"/>
        </w:rPr>
        <w:t>) уполномоченным органом управления юридического лица, подтверждающая(ее) направление источников финансирования на создание (реконструкцию) объекта.</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Для заемных и привлеченных источников финансирования объекта - заверенные кредитной организацией копия договора займа и (или) копия кредитного договора и (или) копия одобренной заявки на кредит, и (или) договор о намерениях с указанием направления источников финансирования на создание (реконструкцию) объекта.</w:t>
      </w:r>
    </w:p>
    <w:p w:rsidR="00C424CD" w:rsidRPr="008D5860" w:rsidRDefault="00C424CD">
      <w:pPr>
        <w:spacing w:before="220" w:after="1" w:line="220" w:lineRule="atLeast"/>
        <w:ind w:firstLine="540"/>
        <w:jc w:val="both"/>
        <w:rPr>
          <w:rFonts w:ascii="Times New Roman" w:hAnsi="Times New Roman" w:cs="Times New Roman"/>
        </w:rPr>
      </w:pPr>
      <w:bookmarkStart w:id="7" w:name="P95"/>
      <w:bookmarkEnd w:id="7"/>
      <w:r w:rsidRPr="008D5860">
        <w:rPr>
          <w:rFonts w:ascii="Times New Roman" w:hAnsi="Times New Roman" w:cs="Times New Roman"/>
        </w:rPr>
        <w:t>3.6. Документ, подтверждающий отсутствие недоимки по налогам, сборам и другим обязательным платежам в бюджеты всех уровней, выданный налоговым органом не ранее чем за 30 календарных дней до даты подачи ходатайства &lt;1&gt;.</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lastRenderedPageBreak/>
        <w:t>&lt;1</w:t>
      </w:r>
      <w:proofErr w:type="gramStart"/>
      <w:r w:rsidRPr="008D5860">
        <w:rPr>
          <w:rFonts w:ascii="Times New Roman" w:hAnsi="Times New Roman" w:cs="Times New Roman"/>
        </w:rPr>
        <w:t>&gt; В</w:t>
      </w:r>
      <w:proofErr w:type="gramEnd"/>
      <w:r w:rsidRPr="008D5860">
        <w:rPr>
          <w:rFonts w:ascii="Times New Roman" w:hAnsi="Times New Roman" w:cs="Times New Roman"/>
        </w:rPr>
        <w:t xml:space="preserve"> случае если юридическое лицо не представило по собственной инициативе документы, указанные в пунктах 3.4, </w:t>
      </w:r>
      <w:hyperlink w:anchor="P95" w:history="1">
        <w:r w:rsidRPr="008D5860">
          <w:rPr>
            <w:rFonts w:ascii="Times New Roman" w:hAnsi="Times New Roman" w:cs="Times New Roman"/>
          </w:rPr>
          <w:t>3.6</w:t>
        </w:r>
      </w:hyperlink>
      <w:r w:rsidRPr="008D5860">
        <w:rPr>
          <w:rFonts w:ascii="Times New Roman" w:hAnsi="Times New Roman" w:cs="Times New Roman"/>
        </w:rPr>
        <w:t xml:space="preserve">, </w:t>
      </w:r>
      <w:hyperlink w:anchor="P99" w:history="1">
        <w:r w:rsidRPr="008D5860">
          <w:rPr>
            <w:rFonts w:ascii="Times New Roman" w:hAnsi="Times New Roman" w:cs="Times New Roman"/>
          </w:rPr>
          <w:t>3.7</w:t>
        </w:r>
      </w:hyperlink>
      <w:r w:rsidRPr="008D5860">
        <w:rPr>
          <w:rFonts w:ascii="Times New Roman" w:hAnsi="Times New Roman" w:cs="Times New Roman"/>
        </w:rPr>
        <w:t xml:space="preserve">, </w:t>
      </w:r>
      <w:hyperlink w:anchor="P110" w:history="1">
        <w:r w:rsidRPr="008D5860">
          <w:rPr>
            <w:rFonts w:ascii="Times New Roman" w:hAnsi="Times New Roman" w:cs="Times New Roman"/>
          </w:rPr>
          <w:t>3.9</w:t>
        </w:r>
      </w:hyperlink>
      <w:r w:rsidRPr="008D5860">
        <w:rPr>
          <w:rFonts w:ascii="Times New Roman" w:hAnsi="Times New Roman" w:cs="Times New Roman"/>
        </w:rPr>
        <w:t xml:space="preserve">, </w:t>
      </w:r>
      <w:hyperlink w:anchor="P114" w:history="1">
        <w:r w:rsidRPr="008D5860">
          <w:rPr>
            <w:rFonts w:ascii="Times New Roman" w:hAnsi="Times New Roman" w:cs="Times New Roman"/>
          </w:rPr>
          <w:t>3.10</w:t>
        </w:r>
      </w:hyperlink>
      <w:r w:rsidRPr="008D5860">
        <w:rPr>
          <w:rFonts w:ascii="Times New Roman" w:hAnsi="Times New Roman" w:cs="Times New Roman"/>
        </w:rPr>
        <w:t xml:space="preserve"> настоящего Порядка, содержащиеся в указанных документах сведения Уполномоченный орган запрашивает и получает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w:t>
      </w:r>
      <w:proofErr w:type="gramStart"/>
      <w:r w:rsidRPr="008D5860">
        <w:rPr>
          <w:rFonts w:ascii="Times New Roman" w:hAnsi="Times New Roman" w:cs="Times New Roman"/>
        </w:rPr>
        <w:t>органах</w:t>
      </w:r>
      <w:proofErr w:type="gramEnd"/>
      <w:r w:rsidRPr="008D5860">
        <w:rPr>
          <w:rFonts w:ascii="Times New Roman" w:hAnsi="Times New Roman" w:cs="Times New Roman"/>
        </w:rPr>
        <w:t xml:space="preserve">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в распоряжении которых соответствующие сведения находятся.</w:t>
      </w:r>
    </w:p>
    <w:p w:rsidR="00C424CD" w:rsidRPr="008D5860" w:rsidRDefault="00C424CD">
      <w:pPr>
        <w:spacing w:after="1" w:line="220" w:lineRule="atLeast"/>
        <w:jc w:val="both"/>
        <w:rPr>
          <w:rFonts w:ascii="Times New Roman" w:hAnsi="Times New Roman" w:cs="Times New Roman"/>
        </w:rPr>
      </w:pPr>
    </w:p>
    <w:p w:rsidR="00C424CD" w:rsidRPr="008D5860" w:rsidRDefault="00C424CD">
      <w:pPr>
        <w:spacing w:after="1" w:line="220" w:lineRule="atLeast"/>
        <w:ind w:firstLine="540"/>
        <w:jc w:val="both"/>
        <w:rPr>
          <w:rFonts w:ascii="Times New Roman" w:hAnsi="Times New Roman" w:cs="Times New Roman"/>
        </w:rPr>
      </w:pPr>
      <w:bookmarkStart w:id="8" w:name="P99"/>
      <w:bookmarkEnd w:id="8"/>
      <w:r w:rsidRPr="008D5860">
        <w:rPr>
          <w:rFonts w:ascii="Times New Roman" w:hAnsi="Times New Roman" w:cs="Times New Roman"/>
        </w:rPr>
        <w:t>3.7. Документы, подтверждающие отсутствие у юридического лица недоимки по страховым взносам в государственные внебюджетные фонды, выданные не ранее чем за 30 календарных дней до даты подачи ходатайства, заверенные руководителями органов соответствующих фондов &lt;1&gt;.</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&lt;1</w:t>
      </w:r>
      <w:proofErr w:type="gramStart"/>
      <w:r w:rsidRPr="008D5860">
        <w:rPr>
          <w:rFonts w:ascii="Times New Roman" w:hAnsi="Times New Roman" w:cs="Times New Roman"/>
        </w:rPr>
        <w:t>&gt; В</w:t>
      </w:r>
      <w:proofErr w:type="gramEnd"/>
      <w:r w:rsidRPr="008D5860">
        <w:rPr>
          <w:rFonts w:ascii="Times New Roman" w:hAnsi="Times New Roman" w:cs="Times New Roman"/>
        </w:rPr>
        <w:t xml:space="preserve"> случае если юридическое лицо не представило по собственной инициативе документы, указанные в пунктах 3.4, </w:t>
      </w:r>
      <w:hyperlink w:anchor="P95" w:history="1">
        <w:r w:rsidRPr="008D5860">
          <w:rPr>
            <w:rFonts w:ascii="Times New Roman" w:hAnsi="Times New Roman" w:cs="Times New Roman"/>
          </w:rPr>
          <w:t>3.6</w:t>
        </w:r>
      </w:hyperlink>
      <w:r w:rsidRPr="008D5860">
        <w:rPr>
          <w:rFonts w:ascii="Times New Roman" w:hAnsi="Times New Roman" w:cs="Times New Roman"/>
        </w:rPr>
        <w:t xml:space="preserve">, </w:t>
      </w:r>
      <w:hyperlink w:anchor="P99" w:history="1">
        <w:r w:rsidRPr="008D5860">
          <w:rPr>
            <w:rFonts w:ascii="Times New Roman" w:hAnsi="Times New Roman" w:cs="Times New Roman"/>
          </w:rPr>
          <w:t>3.7</w:t>
        </w:r>
      </w:hyperlink>
      <w:r w:rsidRPr="008D5860">
        <w:rPr>
          <w:rFonts w:ascii="Times New Roman" w:hAnsi="Times New Roman" w:cs="Times New Roman"/>
        </w:rPr>
        <w:t xml:space="preserve">, </w:t>
      </w:r>
      <w:hyperlink w:anchor="P110" w:history="1">
        <w:r w:rsidRPr="008D5860">
          <w:rPr>
            <w:rFonts w:ascii="Times New Roman" w:hAnsi="Times New Roman" w:cs="Times New Roman"/>
          </w:rPr>
          <w:t>3.9</w:t>
        </w:r>
      </w:hyperlink>
      <w:r w:rsidRPr="008D5860">
        <w:rPr>
          <w:rFonts w:ascii="Times New Roman" w:hAnsi="Times New Roman" w:cs="Times New Roman"/>
        </w:rPr>
        <w:t xml:space="preserve">, </w:t>
      </w:r>
      <w:hyperlink w:anchor="P114" w:history="1">
        <w:r w:rsidRPr="008D5860">
          <w:rPr>
            <w:rFonts w:ascii="Times New Roman" w:hAnsi="Times New Roman" w:cs="Times New Roman"/>
          </w:rPr>
          <w:t>3.10</w:t>
        </w:r>
      </w:hyperlink>
      <w:r w:rsidRPr="008D5860">
        <w:rPr>
          <w:rFonts w:ascii="Times New Roman" w:hAnsi="Times New Roman" w:cs="Times New Roman"/>
        </w:rPr>
        <w:t xml:space="preserve"> настоящего Порядка, содержащиеся в указанных документах сведения Уполномоченный орган запрашивает и получает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w:t>
      </w:r>
      <w:proofErr w:type="gramStart"/>
      <w:r w:rsidRPr="008D5860">
        <w:rPr>
          <w:rFonts w:ascii="Times New Roman" w:hAnsi="Times New Roman" w:cs="Times New Roman"/>
        </w:rPr>
        <w:t>органах</w:t>
      </w:r>
      <w:proofErr w:type="gramEnd"/>
      <w:r w:rsidRPr="008D5860">
        <w:rPr>
          <w:rFonts w:ascii="Times New Roman" w:hAnsi="Times New Roman" w:cs="Times New Roman"/>
        </w:rPr>
        <w:t xml:space="preserve">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в распоряжении которых соответствующие сведения находятся.</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ind w:firstLine="540"/>
        <w:jc w:val="both"/>
        <w:rPr>
          <w:rFonts w:ascii="Times New Roman" w:hAnsi="Times New Roman" w:cs="Times New Roman"/>
        </w:rPr>
      </w:pPr>
      <w:r w:rsidRPr="00DB3807">
        <w:rPr>
          <w:rFonts w:ascii="Times New Roman" w:hAnsi="Times New Roman" w:cs="Times New Roman"/>
        </w:rPr>
        <w:t>3.8. Справка, заверенная руководителем юридического лица, об отсутств</w:t>
      </w:r>
      <w:proofErr w:type="gramStart"/>
      <w:r w:rsidRPr="00DB3807">
        <w:rPr>
          <w:rFonts w:ascii="Times New Roman" w:hAnsi="Times New Roman" w:cs="Times New Roman"/>
        </w:rPr>
        <w:t>ии у ю</w:t>
      </w:r>
      <w:proofErr w:type="gramEnd"/>
      <w:r w:rsidRPr="00DB3807">
        <w:rPr>
          <w:rFonts w:ascii="Times New Roman" w:hAnsi="Times New Roman" w:cs="Times New Roman"/>
        </w:rPr>
        <w:t>ридического лица следующих обстоятельств:</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прохождения юридическим лицом процедуры реорганизации, ликвидации или банкротства;</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наложения ареста или обращения взыскания на имущество юридического лица;</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прекращения хозяйственной деятельности юридического лица либо ее приостановления органами государственной власти;</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наличия просроченной (неурегулированной) задолженности по денежным обязательствам, в том числе бюджетным кредитам, перед Российской Федерацией, Мурманской областью и (или) муниципальными образованиями Мурманской области;</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наличия задолженности по заработной плате;</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xml:space="preserve">- наличия юридического лица в реестре недобросовестных поставщиков (подрядчиков, исполнителей), </w:t>
      </w:r>
      <w:proofErr w:type="gramStart"/>
      <w:r w:rsidRPr="00DB3807">
        <w:rPr>
          <w:rFonts w:ascii="Times New Roman" w:hAnsi="Times New Roman" w:cs="Times New Roman"/>
        </w:rPr>
        <w:t>ведение</w:t>
      </w:r>
      <w:proofErr w:type="gramEnd"/>
      <w:r w:rsidRPr="00DB3807">
        <w:rPr>
          <w:rFonts w:ascii="Times New Roman" w:hAnsi="Times New Roman" w:cs="Times New Roman"/>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в реестре недобросовестных застройщиков, ведение которого осуществляется в соответствии с Федеральным законом от 24.07.2008 </w:t>
      </w:r>
      <w:r w:rsidR="00DB3807">
        <w:rPr>
          <w:rFonts w:ascii="Times New Roman" w:hAnsi="Times New Roman" w:cs="Times New Roman"/>
        </w:rPr>
        <w:t>№</w:t>
      </w:r>
      <w:r w:rsidRPr="00DB3807">
        <w:rPr>
          <w:rFonts w:ascii="Times New Roman" w:hAnsi="Times New Roman" w:cs="Times New Roman"/>
        </w:rPr>
        <w:t xml:space="preserve"> 161-ФЗ </w:t>
      </w:r>
      <w:r w:rsidR="00DB3807">
        <w:rPr>
          <w:rFonts w:ascii="Times New Roman" w:hAnsi="Times New Roman" w:cs="Times New Roman"/>
        </w:rPr>
        <w:t>«</w:t>
      </w:r>
      <w:r w:rsidRPr="00DB3807">
        <w:rPr>
          <w:rFonts w:ascii="Times New Roman" w:hAnsi="Times New Roman" w:cs="Times New Roman"/>
        </w:rPr>
        <w:t>О содействии развитию жилищного строительства</w:t>
      </w:r>
      <w:r w:rsidR="00DB3807">
        <w:rPr>
          <w:rFonts w:ascii="Times New Roman" w:hAnsi="Times New Roman" w:cs="Times New Roman"/>
        </w:rPr>
        <w:t>»</w:t>
      </w:r>
      <w:r w:rsidRPr="00DB3807">
        <w:rPr>
          <w:rFonts w:ascii="Times New Roman" w:hAnsi="Times New Roman" w:cs="Times New Roman"/>
        </w:rPr>
        <w:t xml:space="preserve">, в части исполнения им обязательств, </w:t>
      </w:r>
      <w:proofErr w:type="gramStart"/>
      <w:r w:rsidRPr="00DB3807">
        <w:rPr>
          <w:rFonts w:ascii="Times New Roman" w:hAnsi="Times New Roman" w:cs="Times New Roman"/>
        </w:rPr>
        <w:t>предусмотренных</w:t>
      </w:r>
      <w:proofErr w:type="gramEnd"/>
      <w:r w:rsidRPr="00DB3807">
        <w:rPr>
          <w:rFonts w:ascii="Times New Roman" w:hAnsi="Times New Roman" w:cs="Times New Roman"/>
        </w:rPr>
        <w:t xml:space="preserve"> договорами или контрактами.</w:t>
      </w:r>
    </w:p>
    <w:p w:rsidR="00C424CD" w:rsidRPr="00DB3807" w:rsidRDefault="00C424CD">
      <w:pPr>
        <w:spacing w:before="220" w:after="1" w:line="220" w:lineRule="atLeast"/>
        <w:ind w:firstLine="540"/>
        <w:jc w:val="both"/>
        <w:rPr>
          <w:rFonts w:ascii="Times New Roman" w:hAnsi="Times New Roman" w:cs="Times New Roman"/>
        </w:rPr>
      </w:pPr>
      <w:bookmarkStart w:id="9" w:name="P110"/>
      <w:bookmarkEnd w:id="9"/>
      <w:r w:rsidRPr="00DB3807">
        <w:rPr>
          <w:rFonts w:ascii="Times New Roman" w:hAnsi="Times New Roman" w:cs="Times New Roman"/>
        </w:rPr>
        <w:t xml:space="preserve">3.9. Кадастровый паспорт земельного участка, на котором планируется размещение объекта (реализация проекта), выданный не ранее чем за 30 календарных дней до даты подачи ходатайства, или утвержденная уполномоченным органом схема расположения земельного участка на кадастровом плане территории, в случае если земельный участок предстоит </w:t>
      </w:r>
      <w:proofErr w:type="gramStart"/>
      <w:r w:rsidRPr="00DB3807">
        <w:rPr>
          <w:rFonts w:ascii="Times New Roman" w:hAnsi="Times New Roman" w:cs="Times New Roman"/>
        </w:rPr>
        <w:t>образовать</w:t>
      </w:r>
      <w:proofErr w:type="gramEnd"/>
      <w:r w:rsidRPr="00DB3807">
        <w:rPr>
          <w:rFonts w:ascii="Times New Roman" w:hAnsi="Times New Roman" w:cs="Times New Roman"/>
        </w:rPr>
        <w:t xml:space="preserve"> и не утвержден проект межевания территории, в границах которой предстоит образовать такой земельный участок &lt;1&gt;.</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&lt;1</w:t>
      </w:r>
      <w:proofErr w:type="gramStart"/>
      <w:r w:rsidRPr="00DB3807">
        <w:rPr>
          <w:rFonts w:ascii="Times New Roman" w:hAnsi="Times New Roman" w:cs="Times New Roman"/>
        </w:rPr>
        <w:t>&gt; В</w:t>
      </w:r>
      <w:proofErr w:type="gramEnd"/>
      <w:r w:rsidRPr="00DB3807">
        <w:rPr>
          <w:rFonts w:ascii="Times New Roman" w:hAnsi="Times New Roman" w:cs="Times New Roman"/>
        </w:rPr>
        <w:t xml:space="preserve"> случае если юридическое лицо не представило по собственной инициативе документы, указанные в пунктах 3.4, </w:t>
      </w:r>
      <w:hyperlink w:anchor="P95" w:history="1">
        <w:r w:rsidRPr="00DB3807">
          <w:rPr>
            <w:rFonts w:ascii="Times New Roman" w:hAnsi="Times New Roman" w:cs="Times New Roman"/>
          </w:rPr>
          <w:t>3.6</w:t>
        </w:r>
      </w:hyperlink>
      <w:r w:rsidRPr="00DB3807">
        <w:rPr>
          <w:rFonts w:ascii="Times New Roman" w:hAnsi="Times New Roman" w:cs="Times New Roman"/>
        </w:rPr>
        <w:t xml:space="preserve">, </w:t>
      </w:r>
      <w:hyperlink w:anchor="P99" w:history="1">
        <w:r w:rsidRPr="00DB3807">
          <w:rPr>
            <w:rFonts w:ascii="Times New Roman" w:hAnsi="Times New Roman" w:cs="Times New Roman"/>
          </w:rPr>
          <w:t>3.7</w:t>
        </w:r>
      </w:hyperlink>
      <w:r w:rsidRPr="00DB3807">
        <w:rPr>
          <w:rFonts w:ascii="Times New Roman" w:hAnsi="Times New Roman" w:cs="Times New Roman"/>
        </w:rPr>
        <w:t xml:space="preserve">, </w:t>
      </w:r>
      <w:hyperlink w:anchor="P110" w:history="1">
        <w:r w:rsidRPr="00DB3807">
          <w:rPr>
            <w:rFonts w:ascii="Times New Roman" w:hAnsi="Times New Roman" w:cs="Times New Roman"/>
          </w:rPr>
          <w:t>3.9</w:t>
        </w:r>
      </w:hyperlink>
      <w:r w:rsidRPr="00DB3807">
        <w:rPr>
          <w:rFonts w:ascii="Times New Roman" w:hAnsi="Times New Roman" w:cs="Times New Roman"/>
        </w:rPr>
        <w:t xml:space="preserve">, </w:t>
      </w:r>
      <w:hyperlink w:anchor="P114" w:history="1">
        <w:r w:rsidRPr="00DB3807">
          <w:rPr>
            <w:rFonts w:ascii="Times New Roman" w:hAnsi="Times New Roman" w:cs="Times New Roman"/>
          </w:rPr>
          <w:t>3.10</w:t>
        </w:r>
      </w:hyperlink>
      <w:r w:rsidRPr="00DB3807">
        <w:rPr>
          <w:rFonts w:ascii="Times New Roman" w:hAnsi="Times New Roman" w:cs="Times New Roman"/>
        </w:rPr>
        <w:t xml:space="preserve"> настоящего Порядка, содержащиеся в указанных </w:t>
      </w:r>
      <w:r w:rsidRPr="00DB3807">
        <w:rPr>
          <w:rFonts w:ascii="Times New Roman" w:hAnsi="Times New Roman" w:cs="Times New Roman"/>
        </w:rPr>
        <w:lastRenderedPageBreak/>
        <w:t xml:space="preserve">документах сведения Уполномоченный орган запрашивает и получает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w:t>
      </w:r>
      <w:proofErr w:type="gramStart"/>
      <w:r w:rsidRPr="00DB3807">
        <w:rPr>
          <w:rFonts w:ascii="Times New Roman" w:hAnsi="Times New Roman" w:cs="Times New Roman"/>
        </w:rPr>
        <w:t>органах</w:t>
      </w:r>
      <w:proofErr w:type="gramEnd"/>
      <w:r w:rsidRPr="00DB3807">
        <w:rPr>
          <w:rFonts w:ascii="Times New Roman" w:hAnsi="Times New Roman" w:cs="Times New Roman"/>
        </w:rPr>
        <w:t xml:space="preserve">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в распоряжении которых соответствующие сведения находятся.</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ind w:firstLine="540"/>
        <w:jc w:val="both"/>
        <w:rPr>
          <w:rFonts w:ascii="Times New Roman" w:hAnsi="Times New Roman" w:cs="Times New Roman"/>
        </w:rPr>
      </w:pPr>
      <w:bookmarkStart w:id="10" w:name="P114"/>
      <w:bookmarkEnd w:id="10"/>
      <w:r w:rsidRPr="00DB3807">
        <w:rPr>
          <w:rFonts w:ascii="Times New Roman" w:hAnsi="Times New Roman" w:cs="Times New Roman"/>
        </w:rPr>
        <w:t>3.10. Выписка из Единого государственного реестра прав на недвижимое имущество и сделок с ним (далее -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 выданные не ранее чем за 30 (тридцать) календарных дней до даты направления ходатайства &lt;1&gt;.</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&lt;1</w:t>
      </w:r>
      <w:proofErr w:type="gramStart"/>
      <w:r w:rsidRPr="00DB3807">
        <w:rPr>
          <w:rFonts w:ascii="Times New Roman" w:hAnsi="Times New Roman" w:cs="Times New Roman"/>
        </w:rPr>
        <w:t>&gt; В</w:t>
      </w:r>
      <w:proofErr w:type="gramEnd"/>
      <w:r w:rsidRPr="00DB3807">
        <w:rPr>
          <w:rFonts w:ascii="Times New Roman" w:hAnsi="Times New Roman" w:cs="Times New Roman"/>
        </w:rPr>
        <w:t xml:space="preserve"> случае если юридическое лицо не представило по собственной инициативе документы, указанные в пунктах 3.4, </w:t>
      </w:r>
      <w:hyperlink w:anchor="P95" w:history="1">
        <w:r w:rsidRPr="00DB3807">
          <w:rPr>
            <w:rFonts w:ascii="Times New Roman" w:hAnsi="Times New Roman" w:cs="Times New Roman"/>
          </w:rPr>
          <w:t>3.6</w:t>
        </w:r>
      </w:hyperlink>
      <w:r w:rsidRPr="00DB3807">
        <w:rPr>
          <w:rFonts w:ascii="Times New Roman" w:hAnsi="Times New Roman" w:cs="Times New Roman"/>
        </w:rPr>
        <w:t xml:space="preserve">, </w:t>
      </w:r>
      <w:hyperlink w:anchor="P99" w:history="1">
        <w:r w:rsidRPr="00DB3807">
          <w:rPr>
            <w:rFonts w:ascii="Times New Roman" w:hAnsi="Times New Roman" w:cs="Times New Roman"/>
          </w:rPr>
          <w:t>3.7</w:t>
        </w:r>
      </w:hyperlink>
      <w:r w:rsidRPr="00DB3807">
        <w:rPr>
          <w:rFonts w:ascii="Times New Roman" w:hAnsi="Times New Roman" w:cs="Times New Roman"/>
        </w:rPr>
        <w:t xml:space="preserve">, </w:t>
      </w:r>
      <w:hyperlink w:anchor="P110" w:history="1">
        <w:r w:rsidRPr="00DB3807">
          <w:rPr>
            <w:rFonts w:ascii="Times New Roman" w:hAnsi="Times New Roman" w:cs="Times New Roman"/>
          </w:rPr>
          <w:t>3.9</w:t>
        </w:r>
      </w:hyperlink>
      <w:r w:rsidRPr="00DB3807">
        <w:rPr>
          <w:rFonts w:ascii="Times New Roman" w:hAnsi="Times New Roman" w:cs="Times New Roman"/>
        </w:rPr>
        <w:t xml:space="preserve">, </w:t>
      </w:r>
      <w:hyperlink w:anchor="P114" w:history="1">
        <w:r w:rsidRPr="00DB3807">
          <w:rPr>
            <w:rFonts w:ascii="Times New Roman" w:hAnsi="Times New Roman" w:cs="Times New Roman"/>
          </w:rPr>
          <w:t>3.10</w:t>
        </w:r>
      </w:hyperlink>
      <w:r w:rsidRPr="00DB3807">
        <w:rPr>
          <w:rFonts w:ascii="Times New Roman" w:hAnsi="Times New Roman" w:cs="Times New Roman"/>
        </w:rPr>
        <w:t xml:space="preserve"> настоящего Порядка, содержащиеся в указанных документах сведения Уполномоченный орган запрашивает и получает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w:t>
      </w:r>
      <w:proofErr w:type="gramStart"/>
      <w:r w:rsidRPr="00DB3807">
        <w:rPr>
          <w:rFonts w:ascii="Times New Roman" w:hAnsi="Times New Roman" w:cs="Times New Roman"/>
        </w:rPr>
        <w:t>органах</w:t>
      </w:r>
      <w:proofErr w:type="gramEnd"/>
      <w:r w:rsidRPr="00DB3807">
        <w:rPr>
          <w:rFonts w:ascii="Times New Roman" w:hAnsi="Times New Roman" w:cs="Times New Roman"/>
        </w:rPr>
        <w:t xml:space="preserve">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в распоряжении которых соответствующие сведения находятся.</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ind w:firstLine="540"/>
        <w:jc w:val="both"/>
        <w:rPr>
          <w:rFonts w:ascii="Times New Roman" w:hAnsi="Times New Roman" w:cs="Times New Roman"/>
        </w:rPr>
      </w:pPr>
      <w:bookmarkStart w:id="11" w:name="P118"/>
      <w:bookmarkEnd w:id="11"/>
      <w:r w:rsidRPr="00DB3807">
        <w:rPr>
          <w:rFonts w:ascii="Times New Roman" w:hAnsi="Times New Roman" w:cs="Times New Roman"/>
        </w:rPr>
        <w:t xml:space="preserve">3.11. Бизнес-план, определяющий целесообразность создания (реконструкции) объекта, </w:t>
      </w:r>
      <w:proofErr w:type="gramStart"/>
      <w:r w:rsidRPr="00DB3807">
        <w:rPr>
          <w:rFonts w:ascii="Times New Roman" w:hAnsi="Times New Roman" w:cs="Times New Roman"/>
        </w:rPr>
        <w:t>содержащий</w:t>
      </w:r>
      <w:proofErr w:type="gramEnd"/>
      <w:r w:rsidRPr="00DB3807">
        <w:rPr>
          <w:rFonts w:ascii="Times New Roman" w:hAnsi="Times New Roman" w:cs="Times New Roman"/>
        </w:rPr>
        <w:t xml:space="preserve"> в том числе описание товаров, работ, услуг, маркетинговый и ресурсный анализ, организационный и производственный планы, план продаж и стратегию маркетинга, финансовую и юридическую модели (на электронном носителе).</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Кроме того, бизнес-план должен содержать:</w:t>
      </w:r>
    </w:p>
    <w:p w:rsidR="00C424CD" w:rsidRPr="00DB3807" w:rsidRDefault="00C424CD">
      <w:pPr>
        <w:spacing w:before="220" w:after="1" w:line="220" w:lineRule="atLeast"/>
        <w:ind w:firstLine="540"/>
        <w:jc w:val="both"/>
        <w:rPr>
          <w:rFonts w:ascii="Times New Roman" w:hAnsi="Times New Roman" w:cs="Times New Roman"/>
        </w:rPr>
      </w:pPr>
      <w:bookmarkStart w:id="12" w:name="P120"/>
      <w:bookmarkEnd w:id="12"/>
      <w:r w:rsidRPr="00DB3807">
        <w:rPr>
          <w:rFonts w:ascii="Times New Roman" w:hAnsi="Times New Roman" w:cs="Times New Roman"/>
        </w:rPr>
        <w:t>а) планируемый объем дополнительных ежегодных налоговых и неналоговых поступлений в бюджет Мурманской области и бюджеты муниципальных образований Мурманской области, на территории которых будет осуществляться создание (реконструкция) объекта, в результате создания (реконструкции) объекта;</w:t>
      </w:r>
    </w:p>
    <w:p w:rsidR="00C424CD" w:rsidRPr="00DB3807" w:rsidRDefault="00C424CD">
      <w:pPr>
        <w:spacing w:before="220" w:after="1" w:line="220" w:lineRule="atLeast"/>
        <w:ind w:firstLine="540"/>
        <w:jc w:val="both"/>
        <w:rPr>
          <w:rFonts w:ascii="Times New Roman" w:hAnsi="Times New Roman" w:cs="Times New Roman"/>
        </w:rPr>
      </w:pPr>
      <w:bookmarkStart w:id="13" w:name="P121"/>
      <w:bookmarkEnd w:id="13"/>
      <w:r w:rsidRPr="00DB3807">
        <w:rPr>
          <w:rFonts w:ascii="Times New Roman" w:hAnsi="Times New Roman" w:cs="Times New Roman"/>
        </w:rPr>
        <w:t>б) сведения о планируемом увеличении количества рабочих мест в муниципальном образовании, на территории которого будет осуществляться создание (реконструкция) объекта, в результате создания (реконструкции) объекта.</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xml:space="preserve">В отношении объектов, соответствующих критерию, указанному в пункте 2 статьи 1 Закона Мурманской области от 24.12.2015 </w:t>
      </w:r>
      <w:r w:rsidR="00DB3807" w:rsidRPr="00DB3807">
        <w:rPr>
          <w:rFonts w:ascii="Times New Roman" w:hAnsi="Times New Roman" w:cs="Times New Roman"/>
        </w:rPr>
        <w:t>№</w:t>
      </w:r>
      <w:r w:rsidRPr="00DB3807">
        <w:rPr>
          <w:rFonts w:ascii="Times New Roman" w:hAnsi="Times New Roman" w:cs="Times New Roman"/>
        </w:rPr>
        <w:t xml:space="preserve"> 1949-01-ЗМО, предоставляются только сведения, указанные в подпунктах </w:t>
      </w:r>
      <w:r w:rsidR="00DB3807" w:rsidRPr="00DB3807">
        <w:rPr>
          <w:rFonts w:ascii="Times New Roman" w:hAnsi="Times New Roman" w:cs="Times New Roman"/>
        </w:rPr>
        <w:t>«</w:t>
      </w:r>
      <w:r w:rsidRPr="00DB3807">
        <w:rPr>
          <w:rFonts w:ascii="Times New Roman" w:hAnsi="Times New Roman" w:cs="Times New Roman"/>
        </w:rPr>
        <w:t>а</w:t>
      </w:r>
      <w:r w:rsidR="00DB3807" w:rsidRPr="00DB3807">
        <w:rPr>
          <w:rFonts w:ascii="Times New Roman" w:hAnsi="Times New Roman" w:cs="Times New Roman"/>
        </w:rPr>
        <w:t>»</w:t>
      </w:r>
      <w:r w:rsidRPr="00DB3807">
        <w:rPr>
          <w:rFonts w:ascii="Times New Roman" w:hAnsi="Times New Roman" w:cs="Times New Roman"/>
        </w:rPr>
        <w:t xml:space="preserve"> </w:t>
      </w:r>
      <w:proofErr w:type="gramStart"/>
      <w:r w:rsidRPr="00DB3807">
        <w:rPr>
          <w:rFonts w:ascii="Times New Roman" w:hAnsi="Times New Roman" w:cs="Times New Roman"/>
        </w:rPr>
        <w:t xml:space="preserve">и </w:t>
      </w:r>
      <w:hyperlink w:anchor="P121" w:history="1">
        <w:r w:rsidR="00DB3807" w:rsidRPr="00DB3807">
          <w:rPr>
            <w:rFonts w:ascii="Times New Roman" w:hAnsi="Times New Roman" w:cs="Times New Roman"/>
          </w:rPr>
          <w:t>«</w:t>
        </w:r>
        <w:r w:rsidRPr="00DB3807">
          <w:rPr>
            <w:rFonts w:ascii="Times New Roman" w:hAnsi="Times New Roman" w:cs="Times New Roman"/>
          </w:rPr>
          <w:t>б</w:t>
        </w:r>
        <w:proofErr w:type="gramEnd"/>
      </w:hyperlink>
      <w:r w:rsidR="00DB3807" w:rsidRPr="00DB3807">
        <w:rPr>
          <w:rFonts w:ascii="Times New Roman" w:hAnsi="Times New Roman" w:cs="Times New Roman"/>
        </w:rPr>
        <w:t>»</w:t>
      </w:r>
      <w:r w:rsidRPr="00DB3807">
        <w:rPr>
          <w:rFonts w:ascii="Times New Roman" w:hAnsi="Times New Roman" w:cs="Times New Roman"/>
        </w:rPr>
        <w:t>.</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xml:space="preserve">4. Юридическое лицо вправе помимо документов, указанных в пункте 3 настоящего Порядка, приложить иные документы, подтверждающие соответствие объектов критериям, установленным Законом Мурманской области от 24.12.2015 </w:t>
      </w:r>
      <w:r w:rsidR="00DB3807" w:rsidRPr="00DB3807">
        <w:rPr>
          <w:rFonts w:ascii="Times New Roman" w:hAnsi="Times New Roman" w:cs="Times New Roman"/>
        </w:rPr>
        <w:t>№</w:t>
      </w:r>
      <w:r w:rsidRPr="00DB3807">
        <w:rPr>
          <w:rFonts w:ascii="Times New Roman" w:hAnsi="Times New Roman" w:cs="Times New Roman"/>
        </w:rPr>
        <w:t xml:space="preserve"> 1949-01-ЗМО.</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xml:space="preserve">5. </w:t>
      </w:r>
      <w:proofErr w:type="gramStart"/>
      <w:r w:rsidRPr="00DB3807">
        <w:rPr>
          <w:rFonts w:ascii="Times New Roman" w:hAnsi="Times New Roman" w:cs="Times New Roman"/>
        </w:rPr>
        <w:t xml:space="preserve">Уполномоченный орган в течение 10 (десяти) рабочих дней с даты получения ходатайства и прилагаемых к нему документов (в случае запроса и получения сведений, содержащихся в документах, указанных в </w:t>
      </w:r>
      <w:hyperlink w:anchor="P88" w:history="1">
        <w:r w:rsidRPr="00DB3807">
          <w:rPr>
            <w:rFonts w:ascii="Times New Roman" w:hAnsi="Times New Roman" w:cs="Times New Roman"/>
          </w:rPr>
          <w:t>пунктах 3.4</w:t>
        </w:r>
      </w:hyperlink>
      <w:r w:rsidRPr="00DB3807">
        <w:rPr>
          <w:rFonts w:ascii="Times New Roman" w:hAnsi="Times New Roman" w:cs="Times New Roman"/>
        </w:rPr>
        <w:t xml:space="preserve">, </w:t>
      </w:r>
      <w:hyperlink w:anchor="P95" w:history="1">
        <w:r w:rsidRPr="00DB3807">
          <w:rPr>
            <w:rFonts w:ascii="Times New Roman" w:hAnsi="Times New Roman" w:cs="Times New Roman"/>
          </w:rPr>
          <w:t>3.6</w:t>
        </w:r>
      </w:hyperlink>
      <w:r w:rsidRPr="00DB3807">
        <w:rPr>
          <w:rFonts w:ascii="Times New Roman" w:hAnsi="Times New Roman" w:cs="Times New Roman"/>
        </w:rPr>
        <w:t xml:space="preserve">, </w:t>
      </w:r>
      <w:hyperlink w:anchor="P99" w:history="1">
        <w:r w:rsidRPr="00DB3807">
          <w:rPr>
            <w:rFonts w:ascii="Times New Roman" w:hAnsi="Times New Roman" w:cs="Times New Roman"/>
          </w:rPr>
          <w:t>3.7</w:t>
        </w:r>
      </w:hyperlink>
      <w:r w:rsidRPr="00DB3807">
        <w:rPr>
          <w:rFonts w:ascii="Times New Roman" w:hAnsi="Times New Roman" w:cs="Times New Roman"/>
        </w:rPr>
        <w:t xml:space="preserve">, </w:t>
      </w:r>
      <w:hyperlink w:anchor="P110" w:history="1">
        <w:r w:rsidRPr="00DB3807">
          <w:rPr>
            <w:rFonts w:ascii="Times New Roman" w:hAnsi="Times New Roman" w:cs="Times New Roman"/>
          </w:rPr>
          <w:t>3.9</w:t>
        </w:r>
      </w:hyperlink>
      <w:r w:rsidRPr="00DB3807">
        <w:rPr>
          <w:rFonts w:ascii="Times New Roman" w:hAnsi="Times New Roman" w:cs="Times New Roman"/>
        </w:rPr>
        <w:t xml:space="preserve">, </w:t>
      </w:r>
      <w:hyperlink w:anchor="P114" w:history="1">
        <w:r w:rsidRPr="00DB3807">
          <w:rPr>
            <w:rFonts w:ascii="Times New Roman" w:hAnsi="Times New Roman" w:cs="Times New Roman"/>
          </w:rPr>
          <w:t>3.10</w:t>
        </w:r>
      </w:hyperlink>
      <w:r w:rsidRPr="00DB3807">
        <w:rPr>
          <w:rFonts w:ascii="Times New Roman" w:hAnsi="Times New Roman" w:cs="Times New Roman"/>
        </w:rPr>
        <w:t xml:space="preserve"> настоящего Порядка,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w:t>
      </w:r>
      <w:proofErr w:type="gramEnd"/>
      <w:r w:rsidRPr="00DB3807">
        <w:rPr>
          <w:rFonts w:ascii="Times New Roman" w:hAnsi="Times New Roman" w:cs="Times New Roman"/>
        </w:rPr>
        <w:t xml:space="preserve"> взаимодействия, в течение 20 (двадцати) рабочих дней) проверяет их на соответствие требованиям, указанным в пункте 3 настоящего Порядка.</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В случае возникновения замечаний у Уполномоченного органа к документам, поступившим от юридического лица в соответствии с пунктом 3 настоящего Порядка, Уполномоченный орган направляет их для устранения юридическому лицу.</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lastRenderedPageBreak/>
        <w:t xml:space="preserve">Юридическое лицо в течение 3 (трех) рабочих дней </w:t>
      </w:r>
      <w:proofErr w:type="gramStart"/>
      <w:r w:rsidRPr="00DB3807">
        <w:rPr>
          <w:rFonts w:ascii="Times New Roman" w:hAnsi="Times New Roman" w:cs="Times New Roman"/>
        </w:rPr>
        <w:t>с даты получения</w:t>
      </w:r>
      <w:proofErr w:type="gramEnd"/>
      <w:r w:rsidRPr="00DB3807">
        <w:rPr>
          <w:rFonts w:ascii="Times New Roman" w:hAnsi="Times New Roman" w:cs="Times New Roman"/>
        </w:rPr>
        <w:t xml:space="preserve"> замечаний устраняет их и направляет доработанные документы в Уполномоченный орган.</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В случае если устранение замечаний в установленный срок не представляется возможным, Уполномоченный орган в соответствии с пунктом 6 настоящего Порядка направляет юридическому лицу уведомление с обоснованием причин отказа.</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Рассмотрение ходатайств и прилагаемых к ним документов осуществляется в порядке их поступления.</w:t>
      </w:r>
    </w:p>
    <w:p w:rsidR="00C424CD" w:rsidRPr="00DB3807" w:rsidRDefault="00C424CD">
      <w:pPr>
        <w:spacing w:after="1" w:line="220" w:lineRule="atLeast"/>
        <w:jc w:val="both"/>
        <w:rPr>
          <w:rFonts w:ascii="Times New Roman" w:hAnsi="Times New Roman" w:cs="Times New Roman"/>
        </w:rPr>
      </w:pPr>
      <w:r w:rsidRPr="00DB3807">
        <w:rPr>
          <w:rFonts w:ascii="Times New Roman" w:hAnsi="Times New Roman" w:cs="Times New Roman"/>
        </w:rPr>
        <w:t xml:space="preserve">(абзац введен постановлением Правительства Мурманской области от 07.03.2017 </w:t>
      </w:r>
      <w:r w:rsidR="008D5860">
        <w:rPr>
          <w:rFonts w:ascii="Times New Roman" w:hAnsi="Times New Roman" w:cs="Times New Roman"/>
        </w:rPr>
        <w:t>№</w:t>
      </w:r>
      <w:r w:rsidRPr="00DB3807">
        <w:rPr>
          <w:rFonts w:ascii="Times New Roman" w:hAnsi="Times New Roman" w:cs="Times New Roman"/>
        </w:rPr>
        <w:t xml:space="preserve"> 115-ПП)</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В случае если в отношении запрашиваемого земельного участка ранее поступило ходатайство иного юридического лица, по которому не принято решение, Уполномоченный орган принимает решение о приостановлении рассмотрения ходатайства, поступившего позднее.</w:t>
      </w:r>
    </w:p>
    <w:p w:rsidR="00C424CD" w:rsidRPr="00DB3807" w:rsidRDefault="00C424CD">
      <w:pPr>
        <w:spacing w:after="1" w:line="220" w:lineRule="atLeast"/>
        <w:jc w:val="both"/>
        <w:rPr>
          <w:rFonts w:ascii="Times New Roman" w:hAnsi="Times New Roman" w:cs="Times New Roman"/>
        </w:rPr>
      </w:pPr>
      <w:r w:rsidRPr="00DB3807">
        <w:rPr>
          <w:rFonts w:ascii="Times New Roman" w:hAnsi="Times New Roman" w:cs="Times New Roman"/>
        </w:rPr>
        <w:t xml:space="preserve">(абзац введен постановлением Правительства Мурманской области от 07.03.2017 </w:t>
      </w:r>
      <w:r w:rsidR="008D5860">
        <w:rPr>
          <w:rFonts w:ascii="Times New Roman" w:hAnsi="Times New Roman" w:cs="Times New Roman"/>
        </w:rPr>
        <w:t>№</w:t>
      </w:r>
      <w:r w:rsidRPr="00DB3807">
        <w:rPr>
          <w:rFonts w:ascii="Times New Roman" w:hAnsi="Times New Roman" w:cs="Times New Roman"/>
        </w:rPr>
        <w:t xml:space="preserve"> 115-ПП)</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xml:space="preserve">Рассмотрение ходатайства приостанавливается до принятия </w:t>
      </w:r>
      <w:proofErr w:type="gramStart"/>
      <w:r w:rsidRPr="00DB3807">
        <w:rPr>
          <w:rFonts w:ascii="Times New Roman" w:hAnsi="Times New Roman" w:cs="Times New Roman"/>
        </w:rPr>
        <w:t>решения</w:t>
      </w:r>
      <w:proofErr w:type="gramEnd"/>
      <w:r w:rsidRPr="00DB3807">
        <w:rPr>
          <w:rFonts w:ascii="Times New Roman" w:hAnsi="Times New Roman" w:cs="Times New Roman"/>
        </w:rPr>
        <w:t xml:space="preserve"> по результатам рассмотрения ранее поступившего ходатайства.</w:t>
      </w:r>
    </w:p>
    <w:p w:rsidR="00C424CD" w:rsidRPr="00DB3807" w:rsidRDefault="00C424CD">
      <w:pPr>
        <w:spacing w:after="1" w:line="220" w:lineRule="atLeast"/>
        <w:jc w:val="both"/>
        <w:rPr>
          <w:rFonts w:ascii="Times New Roman" w:hAnsi="Times New Roman" w:cs="Times New Roman"/>
        </w:rPr>
      </w:pPr>
      <w:r w:rsidRPr="00DB3807">
        <w:rPr>
          <w:rFonts w:ascii="Times New Roman" w:hAnsi="Times New Roman" w:cs="Times New Roman"/>
        </w:rPr>
        <w:t xml:space="preserve">(абзац введен постановлением Правительства Мурманской области от 07.03.2017 </w:t>
      </w:r>
      <w:r w:rsidR="008D5860">
        <w:rPr>
          <w:rFonts w:ascii="Times New Roman" w:hAnsi="Times New Roman" w:cs="Times New Roman"/>
        </w:rPr>
        <w:t>№</w:t>
      </w:r>
      <w:r w:rsidRPr="00DB3807">
        <w:rPr>
          <w:rFonts w:ascii="Times New Roman" w:hAnsi="Times New Roman" w:cs="Times New Roman"/>
        </w:rPr>
        <w:t xml:space="preserve"> 115-ПП)</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xml:space="preserve">Решение о приостановлении рассмотрения ходатайства направляется юридическому лицу в письменной форме в течение 10 (десяти) рабочих дней </w:t>
      </w:r>
      <w:proofErr w:type="gramStart"/>
      <w:r w:rsidRPr="00DB3807">
        <w:rPr>
          <w:rFonts w:ascii="Times New Roman" w:hAnsi="Times New Roman" w:cs="Times New Roman"/>
        </w:rPr>
        <w:t>с даты поступления</w:t>
      </w:r>
      <w:proofErr w:type="gramEnd"/>
      <w:r w:rsidRPr="00DB3807">
        <w:rPr>
          <w:rFonts w:ascii="Times New Roman" w:hAnsi="Times New Roman" w:cs="Times New Roman"/>
        </w:rPr>
        <w:t xml:space="preserve"> ходатайства.</w:t>
      </w:r>
    </w:p>
    <w:p w:rsidR="00C424CD" w:rsidRPr="00DB3807" w:rsidRDefault="00C424CD">
      <w:pPr>
        <w:spacing w:after="1" w:line="220" w:lineRule="atLeast"/>
        <w:jc w:val="both"/>
        <w:rPr>
          <w:rFonts w:ascii="Times New Roman" w:hAnsi="Times New Roman" w:cs="Times New Roman"/>
        </w:rPr>
      </w:pPr>
      <w:r w:rsidRPr="00DB3807">
        <w:rPr>
          <w:rFonts w:ascii="Times New Roman" w:hAnsi="Times New Roman" w:cs="Times New Roman"/>
        </w:rPr>
        <w:t xml:space="preserve">(абзац введен постановлением Правительства Мурманской области от 07.03.2017 </w:t>
      </w:r>
      <w:r w:rsidR="008D5860">
        <w:rPr>
          <w:rFonts w:ascii="Times New Roman" w:hAnsi="Times New Roman" w:cs="Times New Roman"/>
        </w:rPr>
        <w:t>№</w:t>
      </w:r>
      <w:r w:rsidRPr="00DB3807">
        <w:rPr>
          <w:rFonts w:ascii="Times New Roman" w:hAnsi="Times New Roman" w:cs="Times New Roman"/>
        </w:rPr>
        <w:t xml:space="preserve"> 115-ПП)</w:t>
      </w:r>
    </w:p>
    <w:p w:rsidR="00C424CD" w:rsidRPr="00DB3807" w:rsidRDefault="00C424CD">
      <w:pPr>
        <w:spacing w:before="220" w:after="1" w:line="220" w:lineRule="atLeast"/>
        <w:ind w:firstLine="540"/>
        <w:jc w:val="both"/>
        <w:rPr>
          <w:rFonts w:ascii="Times New Roman" w:hAnsi="Times New Roman" w:cs="Times New Roman"/>
        </w:rPr>
      </w:pPr>
      <w:bookmarkStart w:id="14" w:name="P137"/>
      <w:bookmarkEnd w:id="14"/>
      <w:r w:rsidRPr="00DB3807">
        <w:rPr>
          <w:rFonts w:ascii="Times New Roman" w:hAnsi="Times New Roman" w:cs="Times New Roman"/>
        </w:rPr>
        <w:t xml:space="preserve">6. Основанием для отказа в рассмотрении документов является предоставление неполного перечня документов в соответствии с пунктом 3 настоящего Порядка, </w:t>
      </w:r>
      <w:proofErr w:type="spellStart"/>
      <w:r w:rsidRPr="00DB3807">
        <w:rPr>
          <w:rFonts w:ascii="Times New Roman" w:hAnsi="Times New Roman" w:cs="Times New Roman"/>
        </w:rPr>
        <w:t>неустранение</w:t>
      </w:r>
      <w:proofErr w:type="spellEnd"/>
      <w:r w:rsidRPr="00DB3807">
        <w:rPr>
          <w:rFonts w:ascii="Times New Roman" w:hAnsi="Times New Roman" w:cs="Times New Roman"/>
        </w:rPr>
        <w:t xml:space="preserve"> замечаний Уполномоченного органа, либо если юридическое лицо, подающее ходатайство:</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находится в процессе реорганизации, ликвидации или банкротства;</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имеет на балансе имущество, на которое в установленном законодательством Российской Федерации порядке наложен арест или обращено взыскание;</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имеет недоимку по налогам и сборам, установленным законодательством Российской Федерации, в бюджетную систему Российской Федерации и/или государственные внебюджетные фонды;</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имеет просроченную (неурегулированную) задолженность по денежным обязательствам, в том числе по бюджетным кредитам, перед Российской Федерацией, Мурманской областью и (или) муниципальными образованиями Мурманской области;</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прекратило хозяйственную деятельность, либо хозяйственная деятельность приостановлена органами государственной власти в установленном законодательством Российской Федерации порядке;</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 имеет задолженность по заработной плате;</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xml:space="preserve">- находится в реестре недобросовестных поставщиков (подрядчиков, исполнителей), </w:t>
      </w:r>
      <w:proofErr w:type="gramStart"/>
      <w:r w:rsidRPr="008D5860">
        <w:rPr>
          <w:rFonts w:ascii="Times New Roman" w:hAnsi="Times New Roman" w:cs="Times New Roman"/>
        </w:rPr>
        <w:t>ведение</w:t>
      </w:r>
      <w:proofErr w:type="gramEnd"/>
      <w:r w:rsidRPr="008D5860">
        <w:rPr>
          <w:rFonts w:ascii="Times New Roman" w:hAnsi="Times New Roman" w:cs="Times New Roman"/>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(или) в реестре недобросовестных застройщиков, ведение которого осуществляется в соответствии с Федеральным законом </w:t>
      </w:r>
      <w:r w:rsidR="008D5860" w:rsidRPr="008D5860">
        <w:rPr>
          <w:rFonts w:ascii="Times New Roman" w:hAnsi="Times New Roman" w:cs="Times New Roman"/>
        </w:rPr>
        <w:t>«</w:t>
      </w:r>
      <w:r w:rsidRPr="008D5860">
        <w:rPr>
          <w:rFonts w:ascii="Times New Roman" w:hAnsi="Times New Roman" w:cs="Times New Roman"/>
        </w:rPr>
        <w:t>О содействии развитию жилищного строительства</w:t>
      </w:r>
      <w:r w:rsidR="008D5860" w:rsidRPr="008D5860">
        <w:rPr>
          <w:rFonts w:ascii="Times New Roman" w:hAnsi="Times New Roman" w:cs="Times New Roman"/>
        </w:rPr>
        <w:t>»</w:t>
      </w:r>
      <w:r w:rsidRPr="008D5860">
        <w:rPr>
          <w:rFonts w:ascii="Times New Roman" w:hAnsi="Times New Roman" w:cs="Times New Roman"/>
        </w:rPr>
        <w:t>, в части исполнения им обязательств, предусмотренных договорами или контрактами.</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xml:space="preserve">В случае отказа в рассмотрении документов Уполномоченный орган в срок не позднее 12 (двенадцати) рабочих дней </w:t>
      </w:r>
      <w:proofErr w:type="gramStart"/>
      <w:r w:rsidRPr="008D5860">
        <w:rPr>
          <w:rFonts w:ascii="Times New Roman" w:hAnsi="Times New Roman" w:cs="Times New Roman"/>
        </w:rPr>
        <w:t>с даты получения</w:t>
      </w:r>
      <w:proofErr w:type="gramEnd"/>
      <w:r w:rsidRPr="008D5860">
        <w:rPr>
          <w:rFonts w:ascii="Times New Roman" w:hAnsi="Times New Roman" w:cs="Times New Roman"/>
        </w:rPr>
        <w:t xml:space="preserve"> ходатайства и прилагаемых к нему документов (в случае, указанном в пункте 3.11 настоящего Порядка, в течение 19 (девятнадцати) рабочих дней) направляет юридическому лицу уведомление с обоснованием причин отказа.</w:t>
      </w:r>
    </w:p>
    <w:p w:rsidR="00C424CD" w:rsidRPr="008D5860" w:rsidRDefault="00C424CD">
      <w:pPr>
        <w:spacing w:before="220" w:after="1" w:line="220" w:lineRule="atLeast"/>
        <w:ind w:firstLine="540"/>
        <w:jc w:val="both"/>
        <w:rPr>
          <w:rFonts w:ascii="Times New Roman" w:hAnsi="Times New Roman" w:cs="Times New Roman"/>
        </w:rPr>
      </w:pPr>
      <w:bookmarkStart w:id="15" w:name="P146"/>
      <w:bookmarkEnd w:id="15"/>
      <w:r w:rsidRPr="008D5860">
        <w:rPr>
          <w:rFonts w:ascii="Times New Roman" w:hAnsi="Times New Roman" w:cs="Times New Roman"/>
        </w:rPr>
        <w:t xml:space="preserve">7. При отсутствии оснований для отказа Уполномоченный орган направляет копии документов, указанных в пунктах 2, </w:t>
      </w:r>
      <w:hyperlink w:anchor="P86" w:history="1">
        <w:r w:rsidRPr="008D5860">
          <w:rPr>
            <w:rFonts w:ascii="Times New Roman" w:hAnsi="Times New Roman" w:cs="Times New Roman"/>
          </w:rPr>
          <w:t>3.2</w:t>
        </w:r>
      </w:hyperlink>
      <w:r w:rsidRPr="008D5860">
        <w:rPr>
          <w:rFonts w:ascii="Times New Roman" w:hAnsi="Times New Roman" w:cs="Times New Roman"/>
        </w:rPr>
        <w:t xml:space="preserve">, </w:t>
      </w:r>
      <w:hyperlink w:anchor="P110" w:history="1">
        <w:r w:rsidRPr="008D5860">
          <w:rPr>
            <w:rFonts w:ascii="Times New Roman" w:hAnsi="Times New Roman" w:cs="Times New Roman"/>
          </w:rPr>
          <w:t>3.9</w:t>
        </w:r>
      </w:hyperlink>
      <w:r w:rsidRPr="008D5860">
        <w:rPr>
          <w:rFonts w:ascii="Times New Roman" w:hAnsi="Times New Roman" w:cs="Times New Roman"/>
        </w:rPr>
        <w:t xml:space="preserve"> - </w:t>
      </w:r>
      <w:hyperlink w:anchor="P118" w:history="1">
        <w:r w:rsidRPr="008D5860">
          <w:rPr>
            <w:rFonts w:ascii="Times New Roman" w:hAnsi="Times New Roman" w:cs="Times New Roman"/>
          </w:rPr>
          <w:t>3.11</w:t>
        </w:r>
      </w:hyperlink>
      <w:r w:rsidRPr="008D5860">
        <w:rPr>
          <w:rFonts w:ascii="Times New Roman" w:hAnsi="Times New Roman" w:cs="Times New Roman"/>
        </w:rPr>
        <w:t xml:space="preserve"> настоящего Порядка:</w:t>
      </w:r>
    </w:p>
    <w:p w:rsidR="00C424CD" w:rsidRPr="008D5860" w:rsidRDefault="00C424CD">
      <w:pPr>
        <w:spacing w:before="220" w:after="1" w:line="220" w:lineRule="atLeast"/>
        <w:ind w:firstLine="540"/>
        <w:jc w:val="both"/>
        <w:rPr>
          <w:rFonts w:ascii="Times New Roman" w:hAnsi="Times New Roman" w:cs="Times New Roman"/>
        </w:rPr>
      </w:pPr>
      <w:proofErr w:type="gramStart"/>
      <w:r w:rsidRPr="008D5860">
        <w:rPr>
          <w:rFonts w:ascii="Times New Roman" w:hAnsi="Times New Roman" w:cs="Times New Roman"/>
        </w:rPr>
        <w:lastRenderedPageBreak/>
        <w:t>- в органы местного самоуправления муниципального образования Мурманской области, на территории которого предполагается создание (реконструкция) объекта (далее - Администрация), с рекомендацией рассмотреть указанные документы и направить в Уполномоченный орган мотивированное заключение о возможности предоставления земельного участка (земельных участков) с учетом документов территориального планирования муниципального образования, об ожидаемых результатах влияния создания (реконструкции) объекта на социально-экономическое развитие муниципального образования;</w:t>
      </w:r>
      <w:proofErr w:type="gramEnd"/>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в Министерство развития промышленности и предпринимательства Мурманской области, Министерство экономического развития Мурманской области, Министерство финансов Мурманской области, Министерство строительства и территориального развития Мурманской области, Министерство имущественных отношений Мурманской области (далее - ИОГВ Мурманской области).</w:t>
      </w:r>
    </w:p>
    <w:p w:rsidR="00C424CD" w:rsidRPr="008D5860" w:rsidRDefault="00C424CD">
      <w:pPr>
        <w:spacing w:before="220" w:after="1" w:line="220" w:lineRule="atLeast"/>
        <w:ind w:firstLine="540"/>
        <w:jc w:val="both"/>
        <w:rPr>
          <w:rFonts w:ascii="Times New Roman" w:hAnsi="Times New Roman" w:cs="Times New Roman"/>
        </w:rPr>
      </w:pPr>
      <w:proofErr w:type="gramStart"/>
      <w:r w:rsidRPr="008D5860">
        <w:rPr>
          <w:rFonts w:ascii="Times New Roman" w:hAnsi="Times New Roman" w:cs="Times New Roman"/>
        </w:rPr>
        <w:t xml:space="preserve">Администрация и ИОГВ Мурманской области в течение 20 (двадцати) рабочих дней со дня получения ходатайства и прилагаемых к нему документов готовят и направляют в Уполномоченный орган мотивированные заключения о соответствии (несоответствии) объекта критериям, установленным </w:t>
      </w:r>
      <w:hyperlink r:id="rId16" w:history="1">
        <w:r w:rsidRPr="008D5860">
          <w:rPr>
            <w:rFonts w:ascii="Times New Roman" w:hAnsi="Times New Roman" w:cs="Times New Roman"/>
          </w:rPr>
          <w:t>Законом</w:t>
        </w:r>
      </w:hyperlink>
      <w:r w:rsidRPr="008D5860">
        <w:rPr>
          <w:rFonts w:ascii="Times New Roman" w:hAnsi="Times New Roman" w:cs="Times New Roman"/>
        </w:rPr>
        <w:t xml:space="preserve"> Мурманской области от 24.12.2015 </w:t>
      </w:r>
      <w:r w:rsidR="008D5860" w:rsidRPr="008D5860">
        <w:rPr>
          <w:rFonts w:ascii="Times New Roman" w:hAnsi="Times New Roman" w:cs="Times New Roman"/>
        </w:rPr>
        <w:t>№</w:t>
      </w:r>
      <w:r w:rsidRPr="008D5860">
        <w:rPr>
          <w:rFonts w:ascii="Times New Roman" w:hAnsi="Times New Roman" w:cs="Times New Roman"/>
        </w:rPr>
        <w:t xml:space="preserve"> 1949-01-ЗМО, возможности (невозможности) предоставления земельного участка (земельных участков) в аренду без проведения торгов.</w:t>
      </w:r>
      <w:proofErr w:type="gramEnd"/>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Уполномоченный орган вправе направить ходатайство и прилагаемые к нему документы в другие исполнительные органы государственной власти Мурманской области и (или) органы местного самоуправления Мурманской области на рассмотрение.</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xml:space="preserve">8. В случае поступления замечаний от Администрации и ИОГВ Мурманской области к документам, указанным в пункте 7 настоящего Порядка, Уполномоченный орган в течение 3 (трех) рабочих дней </w:t>
      </w:r>
      <w:proofErr w:type="gramStart"/>
      <w:r w:rsidRPr="008D5860">
        <w:rPr>
          <w:rFonts w:ascii="Times New Roman" w:hAnsi="Times New Roman" w:cs="Times New Roman"/>
        </w:rPr>
        <w:t>с даты поступления</w:t>
      </w:r>
      <w:proofErr w:type="gramEnd"/>
      <w:r w:rsidRPr="008D5860">
        <w:rPr>
          <w:rFonts w:ascii="Times New Roman" w:hAnsi="Times New Roman" w:cs="Times New Roman"/>
        </w:rPr>
        <w:t xml:space="preserve"> последних замечаний направляет их юридическому лицу для устранения замечаний.</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Юридическое лицо в течение 10 (десяти) рабочих дней </w:t>
      </w:r>
      <w:proofErr w:type="gramStart"/>
      <w:r w:rsidRPr="00746976">
        <w:rPr>
          <w:rFonts w:ascii="Times New Roman" w:hAnsi="Times New Roman" w:cs="Times New Roman"/>
        </w:rPr>
        <w:t>с даты получения</w:t>
      </w:r>
      <w:proofErr w:type="gramEnd"/>
      <w:r w:rsidRPr="00746976">
        <w:rPr>
          <w:rFonts w:ascii="Times New Roman" w:hAnsi="Times New Roman" w:cs="Times New Roman"/>
        </w:rPr>
        <w:t xml:space="preserve"> замечаний устраняет замечания и направляет доработанные документы в Уполномоченный орган.</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В случае если устранение замечаний требует получения дополнительных сведений и (или) документов, срок, установленный настоящим пунктом, может быть по согласованию сторон увеличен до 30 (тридцати) рабочих дней.</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Уполномоченный орган в течение 3 (трех) рабочих дней </w:t>
      </w:r>
      <w:proofErr w:type="gramStart"/>
      <w:r w:rsidRPr="00746976">
        <w:rPr>
          <w:rFonts w:ascii="Times New Roman" w:hAnsi="Times New Roman" w:cs="Times New Roman"/>
        </w:rPr>
        <w:t>с даты получения</w:t>
      </w:r>
      <w:proofErr w:type="gramEnd"/>
      <w:r w:rsidRPr="00746976">
        <w:rPr>
          <w:rFonts w:ascii="Times New Roman" w:hAnsi="Times New Roman" w:cs="Times New Roman"/>
        </w:rPr>
        <w:t xml:space="preserve"> доработанных документов представляет их для повторного рассмотрения в Администрацию и ИОГВ Мурманской области.</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Администрация и ИОГВ Мурманской области в течение 10 (десяти) рабочих дней со дня получения таких документов готовят и направляют в Уполномоченный орган мотивированные заключения о соответствии (несоответствии) объекта критериям, установленным Законом Мурманской области от 24.12.2015 </w:t>
      </w:r>
      <w:r w:rsidR="008D5860" w:rsidRPr="00746976">
        <w:rPr>
          <w:rFonts w:ascii="Times New Roman" w:hAnsi="Times New Roman" w:cs="Times New Roman"/>
        </w:rPr>
        <w:t>№</w:t>
      </w:r>
      <w:r w:rsidRPr="00746976">
        <w:rPr>
          <w:rFonts w:ascii="Times New Roman" w:hAnsi="Times New Roman" w:cs="Times New Roman"/>
        </w:rPr>
        <w:t xml:space="preserve"> 1949-01-ЗМО, возможности (невозможности) предоставления земельного участка (земельных участков) в аренду без проведения торгов.</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В случае если устранение замечаний не представляется возможным, Уполномоченный орган в течение 10 (десяти) рабочих дней </w:t>
      </w:r>
      <w:proofErr w:type="gramStart"/>
      <w:r w:rsidRPr="00746976">
        <w:rPr>
          <w:rFonts w:ascii="Times New Roman" w:hAnsi="Times New Roman" w:cs="Times New Roman"/>
        </w:rPr>
        <w:t>с даты поступления</w:t>
      </w:r>
      <w:proofErr w:type="gramEnd"/>
      <w:r w:rsidRPr="00746976">
        <w:rPr>
          <w:rFonts w:ascii="Times New Roman" w:hAnsi="Times New Roman" w:cs="Times New Roman"/>
        </w:rPr>
        <w:t xml:space="preserve"> замечаний от Администрации и ИОГВ Мурманской области к документам, указанным в пункте 3 настоящего Порядка, направляет юридическому лицу уведомление с обоснованием причин отказа.</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9. Уполномоченный орган в течение 10 (десяти) рабочих дней после получения всех мотивированных заключений формирует сводное заключение, которое должно содержать информацию:</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 о соответствии (несоответствии) сведений, содержащихся в документах, </w:t>
      </w:r>
      <w:proofErr w:type="spellStart"/>
      <w:r w:rsidRPr="00746976">
        <w:rPr>
          <w:rFonts w:ascii="Times New Roman" w:hAnsi="Times New Roman" w:cs="Times New Roman"/>
        </w:rPr>
        <w:t>прилагающихся</w:t>
      </w:r>
      <w:proofErr w:type="spellEnd"/>
      <w:r w:rsidRPr="00746976">
        <w:rPr>
          <w:rFonts w:ascii="Times New Roman" w:hAnsi="Times New Roman" w:cs="Times New Roman"/>
        </w:rPr>
        <w:t xml:space="preserve"> к ходатайству, сведениям из Единого государственного реестра юридических лиц, об исполнении (неисполнении) юридическим лицом обязанности по уплате налогов, сборов, страховых взносов, пеней и налоговых санкций, о состоянии расчетов юридического лица по страховым взносам, пеням и штрафам;</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lastRenderedPageBreak/>
        <w:t>- об объекте, его количественных характеристиках, об ожидаемых результатах влияния создания (реконструкции) объекта на социально-экономическое развитие Мурманской области и (или) развитие отдельных муниципальных образований;</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о земельном участке (земельных участках), необходимо</w:t>
      </w:r>
      <w:proofErr w:type="gramStart"/>
      <w:r w:rsidRPr="00746976">
        <w:rPr>
          <w:rFonts w:ascii="Times New Roman" w:hAnsi="Times New Roman" w:cs="Times New Roman"/>
        </w:rPr>
        <w:t>м(</w:t>
      </w:r>
      <w:proofErr w:type="spellStart"/>
      <w:proofErr w:type="gramEnd"/>
      <w:r w:rsidRPr="00746976">
        <w:rPr>
          <w:rFonts w:ascii="Times New Roman" w:hAnsi="Times New Roman" w:cs="Times New Roman"/>
        </w:rPr>
        <w:t>ых</w:t>
      </w:r>
      <w:proofErr w:type="spellEnd"/>
      <w:r w:rsidRPr="00746976">
        <w:rPr>
          <w:rFonts w:ascii="Times New Roman" w:hAnsi="Times New Roman" w:cs="Times New Roman"/>
        </w:rPr>
        <w:t>) для реализации проекта;</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 о соответствии (несоответствии) объекта критериям, установленным Законом Мурманской области от 24.12.2015 </w:t>
      </w:r>
      <w:r w:rsidR="00746976" w:rsidRPr="00746976">
        <w:rPr>
          <w:rFonts w:ascii="Times New Roman" w:hAnsi="Times New Roman" w:cs="Times New Roman"/>
        </w:rPr>
        <w:t>№</w:t>
      </w:r>
      <w:r w:rsidRPr="00746976">
        <w:rPr>
          <w:rFonts w:ascii="Times New Roman" w:hAnsi="Times New Roman" w:cs="Times New Roman"/>
        </w:rPr>
        <w:t xml:space="preserve"> 1949-01-ЗМО;</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о позиции ИОГВ Мурманской области и Администрации. При отсутствии мотивированных заключений соответствующих органов в итоговом заключении отражается указанная информация.</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10. Уполномоченный орган направляет сводное заключение в Министерство развития промышленности и предпринимательства Мурманской области для рассмотрения на заседании Межведомственной комиссии по рассмотрению инвестиционных проектов Мурманской области (далее - Межведомственная комиссия).</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11. По итогам рассмотрения сводного заключения Межведомственная комиссия принимает одно из следующих решений:</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11.1. </w:t>
      </w:r>
      <w:proofErr w:type="gramStart"/>
      <w:r w:rsidRPr="00746976">
        <w:rPr>
          <w:rFonts w:ascii="Times New Roman" w:hAnsi="Times New Roman" w:cs="Times New Roman"/>
        </w:rPr>
        <w:t xml:space="preserve">Признать объект соответствующим критериям, установленным </w:t>
      </w:r>
      <w:hyperlink r:id="rId17" w:history="1">
        <w:r w:rsidRPr="00746976">
          <w:rPr>
            <w:rFonts w:ascii="Times New Roman" w:hAnsi="Times New Roman" w:cs="Times New Roman"/>
          </w:rPr>
          <w:t>Законом</w:t>
        </w:r>
      </w:hyperlink>
      <w:r w:rsidRPr="00746976">
        <w:rPr>
          <w:rFonts w:ascii="Times New Roman" w:hAnsi="Times New Roman" w:cs="Times New Roman"/>
        </w:rPr>
        <w:t xml:space="preserve"> Мурманской области от 24.12.2015 </w:t>
      </w:r>
      <w:r w:rsidR="00746976" w:rsidRPr="00746976">
        <w:rPr>
          <w:rFonts w:ascii="Times New Roman" w:hAnsi="Times New Roman" w:cs="Times New Roman"/>
        </w:rPr>
        <w:t>№</w:t>
      </w:r>
      <w:r w:rsidRPr="00746976">
        <w:rPr>
          <w:rFonts w:ascii="Times New Roman" w:hAnsi="Times New Roman" w:cs="Times New Roman"/>
        </w:rPr>
        <w:t xml:space="preserve"> 1949-01-ЗМО, рекомендовать Правительству Мурманской области подготовить правовой акт о соответствии объекта критериям, установленным </w:t>
      </w:r>
      <w:hyperlink r:id="rId18" w:history="1">
        <w:r w:rsidRPr="00746976">
          <w:rPr>
            <w:rFonts w:ascii="Times New Roman" w:hAnsi="Times New Roman" w:cs="Times New Roman"/>
          </w:rPr>
          <w:t>Законом</w:t>
        </w:r>
      </w:hyperlink>
      <w:r w:rsidRPr="00746976">
        <w:rPr>
          <w:rFonts w:ascii="Times New Roman" w:hAnsi="Times New Roman" w:cs="Times New Roman"/>
        </w:rPr>
        <w:t xml:space="preserve"> Мурманской области от 24.12.2015 </w:t>
      </w:r>
      <w:r w:rsidR="00746976" w:rsidRPr="00746976">
        <w:rPr>
          <w:rFonts w:ascii="Times New Roman" w:hAnsi="Times New Roman" w:cs="Times New Roman"/>
        </w:rPr>
        <w:t>№</w:t>
      </w:r>
      <w:r w:rsidRPr="00746976">
        <w:rPr>
          <w:rFonts w:ascii="Times New Roman" w:hAnsi="Times New Roman" w:cs="Times New Roman"/>
        </w:rPr>
        <w:t xml:space="preserve"> 1949-01-ЗМО, и заключить соглашение с юридическим лицом о создании (реконструкции) объекта социально-культурного и коммунально-бытового назначения, для размещения которого допускается предоставление земельного участка, находящегося в собственности Мурманской области, муниципальной собственности, а также земельного</w:t>
      </w:r>
      <w:proofErr w:type="gramEnd"/>
      <w:r w:rsidRPr="00746976">
        <w:rPr>
          <w:rFonts w:ascii="Times New Roman" w:hAnsi="Times New Roman" w:cs="Times New Roman"/>
        </w:rPr>
        <w:t xml:space="preserve"> участка, государственная собственность на который не разграничена, в аренду юридическому лицу без проведения торгов.</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11.2. Признать объект не соответствующим критериям, установленным Законом Мурманской области от 24.12.2015 </w:t>
      </w:r>
      <w:r w:rsidR="00746976" w:rsidRPr="00746976">
        <w:rPr>
          <w:rFonts w:ascii="Times New Roman" w:hAnsi="Times New Roman" w:cs="Times New Roman"/>
        </w:rPr>
        <w:t>№</w:t>
      </w:r>
      <w:r w:rsidRPr="00746976">
        <w:rPr>
          <w:rFonts w:ascii="Times New Roman" w:hAnsi="Times New Roman" w:cs="Times New Roman"/>
        </w:rPr>
        <w:t xml:space="preserve"> 1949-01-ЗМО.</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12. Основаниями для принятия решения об отказе в признании объекта соответствующим критериям, установленным Законом Мурманской области, являются:</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а) выявление в документах, представленных юридическим лицом, недостоверной информации;</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б) наличие в сводном заключении вывода о несоответствии объекта (проекта) критериям, установленным Законом Мурманской области от 24.12.2015 </w:t>
      </w:r>
      <w:r w:rsidR="00746976" w:rsidRPr="00746976">
        <w:rPr>
          <w:rFonts w:ascii="Times New Roman" w:hAnsi="Times New Roman" w:cs="Times New Roman"/>
        </w:rPr>
        <w:t>№</w:t>
      </w:r>
      <w:r w:rsidRPr="00746976">
        <w:rPr>
          <w:rFonts w:ascii="Times New Roman" w:hAnsi="Times New Roman" w:cs="Times New Roman"/>
        </w:rPr>
        <w:t xml:space="preserve"> 1949-01-ЗМО;</w:t>
      </w:r>
    </w:p>
    <w:p w:rsidR="00C424CD" w:rsidRPr="00746976" w:rsidRDefault="00C424CD">
      <w:pPr>
        <w:spacing w:before="220" w:after="1" w:line="220" w:lineRule="atLeast"/>
        <w:ind w:firstLine="540"/>
        <w:jc w:val="both"/>
        <w:rPr>
          <w:rFonts w:ascii="Times New Roman" w:hAnsi="Times New Roman" w:cs="Times New Roman"/>
        </w:rPr>
      </w:pPr>
      <w:proofErr w:type="gramStart"/>
      <w:r w:rsidRPr="00746976">
        <w:rPr>
          <w:rFonts w:ascii="Times New Roman" w:hAnsi="Times New Roman" w:cs="Times New Roman"/>
        </w:rPr>
        <w:t xml:space="preserve">в) подготовка проекта распоряжения Губернатора Мурманской области по ранее поступившему ходатайству на рассматриваемый земельный участок о соответствии объекта социально-культурного или коммунально-бытового назначения, для размещения которого допускается предоставление земельного участка, находящегося в собственности Мурманской области, муниципальной собственности, а также земельного участка, государственная собственность на который не разграничена, в аренду без проведения торгов, критериям, установленным </w:t>
      </w:r>
      <w:hyperlink r:id="rId19" w:history="1">
        <w:r w:rsidRPr="00746976">
          <w:rPr>
            <w:rFonts w:ascii="Times New Roman" w:hAnsi="Times New Roman" w:cs="Times New Roman"/>
          </w:rPr>
          <w:t>Законом</w:t>
        </w:r>
      </w:hyperlink>
      <w:r w:rsidRPr="00746976">
        <w:rPr>
          <w:rFonts w:ascii="Times New Roman" w:hAnsi="Times New Roman" w:cs="Times New Roman"/>
        </w:rPr>
        <w:t xml:space="preserve"> Мурманской области от 24.12.2015 </w:t>
      </w:r>
      <w:r w:rsidR="00746976" w:rsidRPr="00746976">
        <w:rPr>
          <w:rFonts w:ascii="Times New Roman" w:hAnsi="Times New Roman" w:cs="Times New Roman"/>
        </w:rPr>
        <w:t>№</w:t>
      </w:r>
      <w:r w:rsidRPr="00746976">
        <w:rPr>
          <w:rFonts w:ascii="Times New Roman" w:hAnsi="Times New Roman" w:cs="Times New Roman"/>
        </w:rPr>
        <w:t xml:space="preserve"> 1949-01-ЗМО.</w:t>
      </w:r>
      <w:proofErr w:type="gramEnd"/>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13. В срок не позднее 5 (пяти) рабочих дней со дня принятия решения Межведомственной комиссией Уполномоченный орган направляет уведомление в адрес юридического лица о принятом решении, а в случае признания объекта не соответствующим критериям, установленным Законом Мурманской области от 24.12.2015 </w:t>
      </w:r>
      <w:r w:rsidR="00746976" w:rsidRPr="00746976">
        <w:rPr>
          <w:rFonts w:ascii="Times New Roman" w:hAnsi="Times New Roman" w:cs="Times New Roman"/>
        </w:rPr>
        <w:t>№</w:t>
      </w:r>
      <w:r w:rsidRPr="00746976">
        <w:rPr>
          <w:rFonts w:ascii="Times New Roman" w:hAnsi="Times New Roman" w:cs="Times New Roman"/>
        </w:rPr>
        <w:t xml:space="preserve"> 1949-01-ЗМО, с указанием причин отказа.</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14. </w:t>
      </w:r>
      <w:proofErr w:type="gramStart"/>
      <w:r w:rsidRPr="00746976">
        <w:rPr>
          <w:rFonts w:ascii="Times New Roman" w:hAnsi="Times New Roman" w:cs="Times New Roman"/>
        </w:rPr>
        <w:t xml:space="preserve">В срок не позднее 15 (пятнадцати) рабочих дней со дня принятия решения Межведомственной комиссией о признании объекта соответствующим критериям, установленным </w:t>
      </w:r>
      <w:hyperlink r:id="rId20" w:history="1">
        <w:r w:rsidRPr="00746976">
          <w:rPr>
            <w:rFonts w:ascii="Times New Roman" w:hAnsi="Times New Roman" w:cs="Times New Roman"/>
          </w:rPr>
          <w:t>Законом</w:t>
        </w:r>
      </w:hyperlink>
      <w:r w:rsidRPr="00746976">
        <w:rPr>
          <w:rFonts w:ascii="Times New Roman" w:hAnsi="Times New Roman" w:cs="Times New Roman"/>
        </w:rPr>
        <w:t xml:space="preserve"> Мурманской области от 24.12.2015 </w:t>
      </w:r>
      <w:r w:rsidR="00746976" w:rsidRPr="00746976">
        <w:rPr>
          <w:rFonts w:ascii="Times New Roman" w:hAnsi="Times New Roman" w:cs="Times New Roman"/>
        </w:rPr>
        <w:t>№</w:t>
      </w:r>
      <w:r w:rsidRPr="00746976">
        <w:rPr>
          <w:rFonts w:ascii="Times New Roman" w:hAnsi="Times New Roman" w:cs="Times New Roman"/>
        </w:rPr>
        <w:t xml:space="preserve"> 1949-01-ЗМО, Уполномоченный орган осуществляет подготовку проекта распоряжения Губернатора Мурманской области и согласование в порядке, предусмотренном Регламентом Правительства Мурманской области и иных исполнительных органов государственной власти Мурманской области.</w:t>
      </w:r>
      <w:proofErr w:type="gramEnd"/>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lastRenderedPageBreak/>
        <w:t>15. Распоряжение Губернатора Мурманской области должно содержать:</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15.1. Решение о соответствии объекта критериям, установленным Законом Мурманской области от 24.12.2015 N 1949-01-ЗМО, а также информацию о земельном участке (земельных участках) для размещения объекта с указанием площади (ориентировочной) и места расположения земельного участка (земельных участков), категории земельного участка (земельных участков), виде разрешенного использования земельного участка (земельных участков), кадастрово</w:t>
      </w:r>
      <w:proofErr w:type="gramStart"/>
      <w:r w:rsidRPr="00746976">
        <w:rPr>
          <w:rFonts w:ascii="Times New Roman" w:hAnsi="Times New Roman" w:cs="Times New Roman"/>
        </w:rPr>
        <w:t>м(</w:t>
      </w:r>
      <w:proofErr w:type="spellStart"/>
      <w:proofErr w:type="gramEnd"/>
      <w:r w:rsidRPr="00746976">
        <w:rPr>
          <w:rFonts w:ascii="Times New Roman" w:hAnsi="Times New Roman" w:cs="Times New Roman"/>
        </w:rPr>
        <w:t>ых</w:t>
      </w:r>
      <w:proofErr w:type="spellEnd"/>
      <w:r w:rsidRPr="00746976">
        <w:rPr>
          <w:rFonts w:ascii="Times New Roman" w:hAnsi="Times New Roman" w:cs="Times New Roman"/>
        </w:rPr>
        <w:t>) номере(ах) земельного участка (земельных участков) при их наличии, который(е) может (могут) быть предоставле</w:t>
      </w:r>
      <w:proofErr w:type="gramStart"/>
      <w:r w:rsidRPr="00746976">
        <w:rPr>
          <w:rFonts w:ascii="Times New Roman" w:hAnsi="Times New Roman" w:cs="Times New Roman"/>
        </w:rPr>
        <w:t>н(</w:t>
      </w:r>
      <w:proofErr w:type="gramEnd"/>
      <w:r w:rsidRPr="00746976">
        <w:rPr>
          <w:rFonts w:ascii="Times New Roman" w:hAnsi="Times New Roman" w:cs="Times New Roman"/>
        </w:rPr>
        <w:t>ы) для размещения объекта в аренду юридическому лицу без проведения торгов.</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15.2. Наименование юридического лица, которому земельный участок (земельные участки), находящийс</w:t>
      </w:r>
      <w:proofErr w:type="gramStart"/>
      <w:r w:rsidRPr="00746976">
        <w:rPr>
          <w:rFonts w:ascii="Times New Roman" w:hAnsi="Times New Roman" w:cs="Times New Roman"/>
        </w:rPr>
        <w:t>я(</w:t>
      </w:r>
      <w:proofErr w:type="spellStart"/>
      <w:proofErr w:type="gramEnd"/>
      <w:r w:rsidRPr="00746976">
        <w:rPr>
          <w:rFonts w:ascii="Times New Roman" w:hAnsi="Times New Roman" w:cs="Times New Roman"/>
        </w:rPr>
        <w:t>еся</w:t>
      </w:r>
      <w:proofErr w:type="spellEnd"/>
      <w:r w:rsidRPr="00746976">
        <w:rPr>
          <w:rFonts w:ascii="Times New Roman" w:hAnsi="Times New Roman" w:cs="Times New Roman"/>
        </w:rPr>
        <w:t>) в собственности Мурманской области, муниципальной собственности, а также земельный участок (земельные участки), государственная собственность на который(е) не разграничена, может (могут) быть предоставлен(ы) для размещения объекта.</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15.3. </w:t>
      </w:r>
      <w:proofErr w:type="gramStart"/>
      <w:r w:rsidRPr="00746976">
        <w:rPr>
          <w:rFonts w:ascii="Times New Roman" w:hAnsi="Times New Roman" w:cs="Times New Roman"/>
        </w:rPr>
        <w:t>Поручение Уполномоченному органу подготовить проект соглашения между Правительством Мурманской области и юридическим лицом о создании (реконструкции) объекта социально-культурного и коммунально-бытового назначения, для размещения которого допускается предоставление земельного участка, находящегося в собственности Мурманской области, муниципальной собственности, а также земельного участка, государственная собственность на который не разграничена, в аренду юридическому лицу без проведения торгов (далее - Соглашение).</w:t>
      </w:r>
      <w:proofErr w:type="gramEnd"/>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15.4. Поручение Министерству имущественных отношений Мурманской области по заключению договора аренды земельного участка (земельных участков) без торгов, находящегос</w:t>
      </w:r>
      <w:proofErr w:type="gramStart"/>
      <w:r w:rsidRPr="00746976">
        <w:rPr>
          <w:rFonts w:ascii="Times New Roman" w:hAnsi="Times New Roman" w:cs="Times New Roman"/>
        </w:rPr>
        <w:t>я(</w:t>
      </w:r>
      <w:proofErr w:type="spellStart"/>
      <w:proofErr w:type="gramEnd"/>
      <w:r w:rsidRPr="00746976">
        <w:rPr>
          <w:rFonts w:ascii="Times New Roman" w:hAnsi="Times New Roman" w:cs="Times New Roman"/>
        </w:rPr>
        <w:t>ихся</w:t>
      </w:r>
      <w:proofErr w:type="spellEnd"/>
      <w:r w:rsidRPr="00746976">
        <w:rPr>
          <w:rFonts w:ascii="Times New Roman" w:hAnsi="Times New Roman" w:cs="Times New Roman"/>
        </w:rPr>
        <w:t>) в собственности Мурманской области, либо принятию решения о предварительном согласовании предоставления земельного участка (земельных участков), находящегося(</w:t>
      </w:r>
      <w:proofErr w:type="spellStart"/>
      <w:r w:rsidRPr="00746976">
        <w:rPr>
          <w:rFonts w:ascii="Times New Roman" w:hAnsi="Times New Roman" w:cs="Times New Roman"/>
        </w:rPr>
        <w:t>ихся</w:t>
      </w:r>
      <w:proofErr w:type="spellEnd"/>
      <w:r w:rsidRPr="00746976">
        <w:rPr>
          <w:rFonts w:ascii="Times New Roman" w:hAnsi="Times New Roman" w:cs="Times New Roman"/>
        </w:rPr>
        <w:t xml:space="preserve">) в государственной собственности, при условии, что испрашиваемый(е) земельный участок (земельные участки) предстоит образовать или его (их) границы подлежат уточнению в соответствии с Федеральным законом от 24.07.2007 </w:t>
      </w:r>
      <w:r w:rsidR="00746976">
        <w:rPr>
          <w:rFonts w:ascii="Times New Roman" w:hAnsi="Times New Roman" w:cs="Times New Roman"/>
        </w:rPr>
        <w:t>№</w:t>
      </w:r>
      <w:r w:rsidRPr="00746976">
        <w:rPr>
          <w:rFonts w:ascii="Times New Roman" w:hAnsi="Times New Roman" w:cs="Times New Roman"/>
        </w:rPr>
        <w:t xml:space="preserve"> 221-ФЗ </w:t>
      </w:r>
      <w:r w:rsidR="00746976">
        <w:rPr>
          <w:rFonts w:ascii="Times New Roman" w:hAnsi="Times New Roman" w:cs="Times New Roman"/>
        </w:rPr>
        <w:t>«</w:t>
      </w:r>
      <w:r w:rsidRPr="00746976">
        <w:rPr>
          <w:rFonts w:ascii="Times New Roman" w:hAnsi="Times New Roman" w:cs="Times New Roman"/>
        </w:rPr>
        <w:t>О государственном кадастре недвижимости</w:t>
      </w:r>
      <w:r w:rsidR="00746976">
        <w:rPr>
          <w:rFonts w:ascii="Times New Roman" w:hAnsi="Times New Roman" w:cs="Times New Roman"/>
        </w:rPr>
        <w:t>»</w:t>
      </w:r>
      <w:r w:rsidRPr="00746976">
        <w:rPr>
          <w:rFonts w:ascii="Times New Roman" w:hAnsi="Times New Roman" w:cs="Times New Roman"/>
        </w:rPr>
        <w:t>.</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15.5. Рекомендации органу местного самоуправления Мурманской области по заключению договора аренды земельного участка (земельных участков), находящегос</w:t>
      </w:r>
      <w:proofErr w:type="gramStart"/>
      <w:r w:rsidRPr="00746976">
        <w:rPr>
          <w:rFonts w:ascii="Times New Roman" w:hAnsi="Times New Roman" w:cs="Times New Roman"/>
        </w:rPr>
        <w:t>я(</w:t>
      </w:r>
      <w:proofErr w:type="spellStart"/>
      <w:proofErr w:type="gramEnd"/>
      <w:r w:rsidRPr="00746976">
        <w:rPr>
          <w:rFonts w:ascii="Times New Roman" w:hAnsi="Times New Roman" w:cs="Times New Roman"/>
        </w:rPr>
        <w:t>ихся</w:t>
      </w:r>
      <w:proofErr w:type="spellEnd"/>
      <w:r w:rsidRPr="00746976">
        <w:rPr>
          <w:rFonts w:ascii="Times New Roman" w:hAnsi="Times New Roman" w:cs="Times New Roman"/>
        </w:rPr>
        <w:t>) в муниципальной собственности, или земельного участка (земельных участков), государственная собственность на который(е) не разграничена, без проведения торгов либо принятию решения о предварительном согласовании предоставления земельного участка (земельных участков), находящегося(</w:t>
      </w:r>
      <w:proofErr w:type="spellStart"/>
      <w:r w:rsidRPr="00746976">
        <w:rPr>
          <w:rFonts w:ascii="Times New Roman" w:hAnsi="Times New Roman" w:cs="Times New Roman"/>
        </w:rPr>
        <w:t>ихся</w:t>
      </w:r>
      <w:proofErr w:type="spellEnd"/>
      <w:r w:rsidRPr="00746976">
        <w:rPr>
          <w:rFonts w:ascii="Times New Roman" w:hAnsi="Times New Roman" w:cs="Times New Roman"/>
        </w:rPr>
        <w:t>) в муниципальной собственности, или земельного участка (земельных участков), государственная собственность на который(е) не разграничена, при условии, что испрашиваемы</w:t>
      </w:r>
      <w:proofErr w:type="gramStart"/>
      <w:r w:rsidRPr="00746976">
        <w:rPr>
          <w:rFonts w:ascii="Times New Roman" w:hAnsi="Times New Roman" w:cs="Times New Roman"/>
        </w:rPr>
        <w:t>й(</w:t>
      </w:r>
      <w:proofErr w:type="gramEnd"/>
      <w:r w:rsidRPr="00746976">
        <w:rPr>
          <w:rFonts w:ascii="Times New Roman" w:hAnsi="Times New Roman" w:cs="Times New Roman"/>
        </w:rPr>
        <w:t xml:space="preserve">е) земельный участок (земельные участки) предстоит образовать или его (их) границы подлежат уточнению в соответствии с Федеральным законом от 24.07.2007 </w:t>
      </w:r>
      <w:r w:rsidR="00746976">
        <w:rPr>
          <w:rFonts w:ascii="Times New Roman" w:hAnsi="Times New Roman" w:cs="Times New Roman"/>
        </w:rPr>
        <w:t>№№</w:t>
      </w:r>
      <w:r w:rsidRPr="00746976">
        <w:rPr>
          <w:rFonts w:ascii="Times New Roman" w:hAnsi="Times New Roman" w:cs="Times New Roman"/>
        </w:rPr>
        <w:t xml:space="preserve"> 221-ФЗ </w:t>
      </w:r>
      <w:r w:rsidR="00746976">
        <w:rPr>
          <w:rFonts w:ascii="Times New Roman" w:hAnsi="Times New Roman" w:cs="Times New Roman"/>
        </w:rPr>
        <w:t>«</w:t>
      </w:r>
      <w:r w:rsidRPr="00746976">
        <w:rPr>
          <w:rFonts w:ascii="Times New Roman" w:hAnsi="Times New Roman" w:cs="Times New Roman"/>
        </w:rPr>
        <w:t>О государственном кадастре недвижимости</w:t>
      </w:r>
      <w:r w:rsidR="00746976">
        <w:rPr>
          <w:rFonts w:ascii="Times New Roman" w:hAnsi="Times New Roman" w:cs="Times New Roman"/>
        </w:rPr>
        <w:t>»</w:t>
      </w:r>
      <w:r w:rsidRPr="00746976">
        <w:rPr>
          <w:rFonts w:ascii="Times New Roman" w:hAnsi="Times New Roman" w:cs="Times New Roman"/>
        </w:rPr>
        <w:t>.</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16. Заключение договоров аренды либо принятие решений о предварительном согласовании предоставления земельного участка (земельных участков) осуществляется после заключения Соглашения.</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Заключение договора аренды в иных целях, не указанных в распоряжении Губернатора Мурманской области, не допускается.</w:t>
      </w:r>
    </w:p>
    <w:p w:rsidR="00C424CD" w:rsidRPr="00746976" w:rsidRDefault="00C424CD">
      <w:pPr>
        <w:spacing w:before="220" w:after="1" w:line="220" w:lineRule="atLeast"/>
        <w:ind w:firstLine="540"/>
        <w:jc w:val="both"/>
        <w:rPr>
          <w:rFonts w:ascii="Times New Roman" w:hAnsi="Times New Roman" w:cs="Times New Roman"/>
        </w:rPr>
      </w:pPr>
      <w:bookmarkStart w:id="16" w:name="P182"/>
      <w:bookmarkEnd w:id="16"/>
      <w:r w:rsidRPr="00746976">
        <w:rPr>
          <w:rFonts w:ascii="Times New Roman" w:hAnsi="Times New Roman" w:cs="Times New Roman"/>
        </w:rPr>
        <w:t>17. Подготовка и согласование Соглашения осуществляется в течение 20 (двадцати) рабочих дней со дня принятия распоряжения Губернатора Мурманской области.</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18. Соглашение направляется юридическому лицу в трех экземплярах, которые подлежат подписанию и направлению в Уполномоченный орган в течение 10 (десяти) рабочих дней со дня получения Соглашения.</w:t>
      </w:r>
    </w:p>
    <w:p w:rsidR="00C424CD" w:rsidRPr="00746976" w:rsidRDefault="00C424CD">
      <w:pPr>
        <w:spacing w:before="220" w:after="1" w:line="220" w:lineRule="atLeast"/>
        <w:ind w:firstLine="540"/>
        <w:jc w:val="both"/>
        <w:rPr>
          <w:rFonts w:ascii="Times New Roman" w:hAnsi="Times New Roman" w:cs="Times New Roman"/>
        </w:rPr>
      </w:pPr>
      <w:proofErr w:type="gramStart"/>
      <w:r w:rsidRPr="00746976">
        <w:rPr>
          <w:rFonts w:ascii="Times New Roman" w:hAnsi="Times New Roman" w:cs="Times New Roman"/>
        </w:rPr>
        <w:t xml:space="preserve">В случае нарушения юридическим лицом сроков подписания Соглашения Уполномоченный орган осуществляет подготовку проекта распоряжения Губернатора Мурманской области об отмене распоряжения Губернатора Мурманской области о соответствии объекта критериям, установленным </w:t>
      </w:r>
      <w:hyperlink r:id="rId21" w:history="1">
        <w:r w:rsidRPr="00746976">
          <w:rPr>
            <w:rFonts w:ascii="Times New Roman" w:hAnsi="Times New Roman" w:cs="Times New Roman"/>
          </w:rPr>
          <w:t>Законом</w:t>
        </w:r>
      </w:hyperlink>
      <w:r w:rsidRPr="00746976">
        <w:rPr>
          <w:rFonts w:ascii="Times New Roman" w:hAnsi="Times New Roman" w:cs="Times New Roman"/>
        </w:rPr>
        <w:t xml:space="preserve"> Мурманской области от 24.12.2015 </w:t>
      </w:r>
      <w:r w:rsidR="00746976">
        <w:rPr>
          <w:rFonts w:ascii="Times New Roman" w:hAnsi="Times New Roman" w:cs="Times New Roman"/>
        </w:rPr>
        <w:t>№</w:t>
      </w:r>
      <w:r w:rsidRPr="00746976">
        <w:rPr>
          <w:rFonts w:ascii="Times New Roman" w:hAnsi="Times New Roman" w:cs="Times New Roman"/>
        </w:rPr>
        <w:t xml:space="preserve"> 1949-01-ЗМО, в порядке, предусмотренном </w:t>
      </w:r>
      <w:r w:rsidRPr="00746976">
        <w:rPr>
          <w:rFonts w:ascii="Times New Roman" w:hAnsi="Times New Roman" w:cs="Times New Roman"/>
        </w:rPr>
        <w:lastRenderedPageBreak/>
        <w:t>Регламентом Правительства Мурманской области и иных исполнительных органов государственной власти Мурманской области.</w:t>
      </w:r>
      <w:proofErr w:type="gramEnd"/>
    </w:p>
    <w:p w:rsidR="00C424CD" w:rsidRPr="00746976" w:rsidRDefault="00C424CD">
      <w:pPr>
        <w:spacing w:before="220" w:after="1" w:line="220" w:lineRule="atLeast"/>
        <w:ind w:firstLine="540"/>
        <w:jc w:val="both"/>
        <w:rPr>
          <w:rFonts w:ascii="Times New Roman" w:hAnsi="Times New Roman" w:cs="Times New Roman"/>
        </w:rPr>
      </w:pPr>
      <w:bookmarkStart w:id="17" w:name="P185"/>
      <w:bookmarkEnd w:id="17"/>
      <w:r w:rsidRPr="00746976">
        <w:rPr>
          <w:rFonts w:ascii="Times New Roman" w:hAnsi="Times New Roman" w:cs="Times New Roman"/>
        </w:rPr>
        <w:t>19. После подписания Соглашения обеими сторонами:</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первый экземпляр Соглашения направляется юридическому лицу;</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второй экземпляр направляется в Министерство юстиции Мурманской области для регистрации и хранения;</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третий экземпляр находится на хранении в Уполномоченном органе.</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20. </w:t>
      </w:r>
      <w:proofErr w:type="gramStart"/>
      <w:r w:rsidRPr="00746976">
        <w:rPr>
          <w:rFonts w:ascii="Times New Roman" w:hAnsi="Times New Roman" w:cs="Times New Roman"/>
        </w:rPr>
        <w:t>Контроль за</w:t>
      </w:r>
      <w:proofErr w:type="gramEnd"/>
      <w:r w:rsidRPr="00746976">
        <w:rPr>
          <w:rFonts w:ascii="Times New Roman" w:hAnsi="Times New Roman" w:cs="Times New Roman"/>
        </w:rPr>
        <w:t xml:space="preserve"> исполнением Соглашения возлагается на Уполномоченный орган.</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21. В ходе осуществления контроля Уполномоченный орган проверяет:</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своевременность предоставления инвестором отчетности;</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соблюдение условий и обязательств, принятых на себя юридическим лицом в соответствии с Соглашением.</w:t>
      </w:r>
    </w:p>
    <w:p w:rsidR="00C424CD" w:rsidRPr="00746976" w:rsidRDefault="00C424CD">
      <w:pPr>
        <w:spacing w:before="220" w:after="1" w:line="220" w:lineRule="atLeast"/>
        <w:ind w:firstLine="540"/>
        <w:jc w:val="both"/>
        <w:rPr>
          <w:rFonts w:ascii="Times New Roman" w:hAnsi="Times New Roman" w:cs="Times New Roman"/>
        </w:rPr>
      </w:pPr>
      <w:bookmarkStart w:id="18" w:name="P193"/>
      <w:bookmarkEnd w:id="18"/>
      <w:r w:rsidRPr="00746976">
        <w:rPr>
          <w:rFonts w:ascii="Times New Roman" w:hAnsi="Times New Roman" w:cs="Times New Roman"/>
        </w:rPr>
        <w:t>22. При нарушении юридическим лицом обязательств, предусмотренных Соглашением, юридическое лицо обязано устранить выявленные нарушения в сроки, установленные Уполномоченным органом.</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В случае невозможности устранения выявленных нарушений юридическое лицо направляет в адрес Уполномоченного органа ходатайство об изменении условий Соглашения с приложением обосновывающих материалов.</w:t>
      </w:r>
    </w:p>
    <w:p w:rsidR="00C424CD" w:rsidRPr="00746976" w:rsidRDefault="00C424CD">
      <w:pPr>
        <w:spacing w:before="220" w:after="1" w:line="220" w:lineRule="atLeast"/>
        <w:ind w:firstLine="540"/>
        <w:jc w:val="both"/>
        <w:rPr>
          <w:rFonts w:ascii="Times New Roman" w:hAnsi="Times New Roman" w:cs="Times New Roman"/>
        </w:rPr>
      </w:pPr>
      <w:bookmarkStart w:id="19" w:name="P195"/>
      <w:bookmarkEnd w:id="19"/>
      <w:r w:rsidRPr="00746976">
        <w:rPr>
          <w:rFonts w:ascii="Times New Roman" w:hAnsi="Times New Roman" w:cs="Times New Roman"/>
        </w:rPr>
        <w:t>23. Не позднее 5 (пяти) рабочих дней после поступления ходатайства и обосновывающих материалов, указанных в пункте 22 настоящего Порядка, Уполномоченный орган направляет их в Администрацию и ИОГВ Мурманской области для рассмотрения вопроса об изменении условий Соглашения.</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24. Администрация и ИОГВ Мурманской области в течение 10 (десяти) рабочих дней со дня получения материалов, указанных в пункте 23 настоящего Порядка, готовят и направляют в Уполномоченный орган мотивированные заключения.</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25. Уполномоченный орган в течение 7 (семи) рабочих дней после получения всех мотивированных заключений формирует сводное заключение и выносит рассмотрение вопроса о внесении соответствующих изменений в Соглашение или его расторжении на ближайшее заседание Межведомственной комиссии.</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26. Межведомственная комиссия рассматривает вопрос и принимает решение о внесении соответствующих изменений в Соглашение или его расторжении.</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 xml:space="preserve">27. В случае если в решении Межведомственной комиссии содержится вывод о необходимости внесения соответствующих изменений в Соглашение и заключения дополнительного Соглашения, Уполномоченный орган готовит дополнительное соглашение в соответствии с пунктами 17 - </w:t>
      </w:r>
      <w:hyperlink w:anchor="P185" w:history="1">
        <w:r w:rsidRPr="00746976">
          <w:rPr>
            <w:rFonts w:ascii="Times New Roman" w:hAnsi="Times New Roman" w:cs="Times New Roman"/>
          </w:rPr>
          <w:t>19</w:t>
        </w:r>
      </w:hyperlink>
      <w:r w:rsidRPr="00746976">
        <w:rPr>
          <w:rFonts w:ascii="Times New Roman" w:hAnsi="Times New Roman" w:cs="Times New Roman"/>
        </w:rPr>
        <w:t xml:space="preserve"> Порядка.</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28. В случае если в решении Межведомственной комиссии содержится вывод о расторжении Соглашения, Уполномоченный орган в течение 15 (пятнадцати) рабочих дней осуществляет подготовку соответствующего проекта распоряжения Губернатора Мурманской области и согласование в порядке, предусмотренном Регламентом Правительства Мурманской области и иных исполнительных органов государственной власти Мурманской области.</w:t>
      </w:r>
    </w:p>
    <w:p w:rsidR="00C424CD" w:rsidRPr="00746976" w:rsidRDefault="00C424CD">
      <w:pPr>
        <w:spacing w:before="220" w:after="1" w:line="220" w:lineRule="atLeast"/>
        <w:ind w:firstLine="540"/>
        <w:jc w:val="both"/>
        <w:rPr>
          <w:rFonts w:ascii="Times New Roman" w:hAnsi="Times New Roman" w:cs="Times New Roman"/>
        </w:rPr>
      </w:pPr>
      <w:r w:rsidRPr="00746976">
        <w:rPr>
          <w:rFonts w:ascii="Times New Roman" w:hAnsi="Times New Roman" w:cs="Times New Roman"/>
        </w:rPr>
        <w:t>Распоряжение Губернатора Мурманской области должно содержать в зависимости от собственника земельного участка:</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lastRenderedPageBreak/>
        <w:t>- поручение Министерству имущественных отношений Мурманской области по расторжению договора аренды земельного участка (земельных участков) без торгов, находящегося (находящихся) в государственной собственности Мурманской области;</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рекомендации органу местного самоуправления Мурманской области по расторжению договора аренды земельного участка (земельных участков), находящегося (находящихся) в муниципальной собственности, или земельного участка (земельных участков), государственная собственность на который (которые) не разграничена, без проведения торгов.</w:t>
      </w:r>
    </w:p>
    <w:p w:rsidR="00C424CD" w:rsidRDefault="00C424CD">
      <w:pPr>
        <w:spacing w:before="220" w:after="1" w:line="220" w:lineRule="atLeast"/>
        <w:ind w:firstLine="540"/>
        <w:jc w:val="both"/>
      </w:pPr>
      <w:r w:rsidRPr="008D5860">
        <w:rPr>
          <w:rFonts w:ascii="Times New Roman" w:hAnsi="Times New Roman" w:cs="Times New Roman"/>
        </w:rPr>
        <w:t>29. В трехдневный срок со дня подписания распоряжения Губернатора Мурманской области Уполномоченный орган направляет в адрес юридического лица уведомление о расторжении Соглашения по инициативе Правительства Мурманской области.</w:t>
      </w:r>
    </w:p>
    <w:p w:rsidR="00C424CD" w:rsidRPr="008D5860" w:rsidRDefault="00C424CD">
      <w:pPr>
        <w:spacing w:after="1" w:line="220" w:lineRule="atLeast"/>
        <w:jc w:val="both"/>
        <w:rPr>
          <w:rFonts w:ascii="Times New Roman" w:hAnsi="Times New Roman" w:cs="Times New Roman"/>
        </w:rPr>
      </w:pPr>
    </w:p>
    <w:p w:rsidR="00C424CD" w:rsidRDefault="00C424CD">
      <w:pPr>
        <w:spacing w:after="1" w:line="220" w:lineRule="atLeast"/>
        <w:jc w:val="right"/>
        <w:outlineLvl w:val="1"/>
      </w:pPr>
      <w:r>
        <w:rPr>
          <w:rFonts w:ascii="Calibri" w:hAnsi="Calibri" w:cs="Calibri"/>
        </w:rPr>
        <w:t>Приложение</w:t>
      </w:r>
    </w:p>
    <w:p w:rsidR="00C424CD" w:rsidRDefault="00C424CD">
      <w:pPr>
        <w:spacing w:after="1" w:line="220" w:lineRule="atLeast"/>
        <w:jc w:val="right"/>
      </w:pPr>
      <w:r>
        <w:rPr>
          <w:rFonts w:ascii="Calibri" w:hAnsi="Calibri" w:cs="Calibri"/>
        </w:rPr>
        <w:t>к Порядку</w:t>
      </w:r>
    </w:p>
    <w:p w:rsidR="00C424CD" w:rsidRDefault="00C424CD">
      <w:pPr>
        <w:spacing w:after="1" w:line="220" w:lineRule="atLeast"/>
        <w:jc w:val="both"/>
      </w:pPr>
    </w:p>
    <w:p w:rsidR="00C424CD" w:rsidRDefault="00C424CD">
      <w:pPr>
        <w:spacing w:after="1" w:line="220" w:lineRule="atLeast"/>
        <w:jc w:val="right"/>
      </w:pPr>
      <w:r>
        <w:rPr>
          <w:rFonts w:ascii="Calibri" w:hAnsi="Calibri" w:cs="Calibri"/>
        </w:rPr>
        <w:t>В __________________________________________________________</w:t>
      </w:r>
    </w:p>
    <w:p w:rsidR="00C424CD" w:rsidRDefault="00C424CD">
      <w:pPr>
        <w:spacing w:after="1" w:line="220" w:lineRule="atLeast"/>
        <w:jc w:val="right"/>
      </w:pPr>
      <w:r>
        <w:rPr>
          <w:rFonts w:ascii="Calibri" w:hAnsi="Calibri" w:cs="Calibri"/>
        </w:rPr>
        <w:t>(наименование органа исполнительной власти Мурманской области)</w:t>
      </w:r>
    </w:p>
    <w:p w:rsidR="00C424CD" w:rsidRDefault="00C424CD">
      <w:pPr>
        <w:spacing w:after="1" w:line="220" w:lineRule="atLeast"/>
        <w:jc w:val="both"/>
      </w:pPr>
    </w:p>
    <w:p w:rsidR="00C424CD" w:rsidRDefault="00C424CD">
      <w:pPr>
        <w:spacing w:after="1" w:line="220" w:lineRule="atLeast"/>
        <w:jc w:val="center"/>
      </w:pPr>
      <w:bookmarkStart w:id="20" w:name="P216"/>
      <w:bookmarkEnd w:id="20"/>
      <w:r>
        <w:rPr>
          <w:rFonts w:ascii="Calibri" w:hAnsi="Calibri" w:cs="Calibri"/>
          <w:b/>
        </w:rPr>
        <w:t>ХОДАТАЙСТВО</w:t>
      </w:r>
    </w:p>
    <w:p w:rsidR="00C424CD" w:rsidRDefault="00C424CD">
      <w:pPr>
        <w:spacing w:after="1" w:line="220" w:lineRule="atLeast"/>
        <w:jc w:val="both"/>
      </w:pPr>
    </w:p>
    <w:p w:rsidR="00C424CD" w:rsidRDefault="00C424CD">
      <w:pPr>
        <w:spacing w:after="1" w:line="200" w:lineRule="atLeast"/>
        <w:jc w:val="both"/>
      </w:pPr>
      <w:r>
        <w:rPr>
          <w:rFonts w:ascii="Courier New" w:hAnsi="Courier New" w:cs="Courier New"/>
          <w:sz w:val="20"/>
        </w:rPr>
        <w:t>от _______________________________________________________________________,</w:t>
      </w:r>
    </w:p>
    <w:p w:rsidR="00C424CD" w:rsidRDefault="00C424CD">
      <w:pPr>
        <w:spacing w:after="1" w:line="200" w:lineRule="atLeast"/>
        <w:jc w:val="both"/>
      </w:pPr>
      <w:r>
        <w:rPr>
          <w:rFonts w:ascii="Courier New" w:hAnsi="Courier New" w:cs="Courier New"/>
          <w:sz w:val="20"/>
        </w:rPr>
        <w:t xml:space="preserve">                     (наименование юридического лица)</w:t>
      </w:r>
    </w:p>
    <w:p w:rsidR="00C424CD" w:rsidRDefault="00C424CD">
      <w:pPr>
        <w:spacing w:after="1" w:line="200" w:lineRule="atLeast"/>
        <w:jc w:val="both"/>
      </w:pPr>
      <w:r>
        <w:rPr>
          <w:rFonts w:ascii="Courier New" w:hAnsi="Courier New" w:cs="Courier New"/>
          <w:sz w:val="20"/>
        </w:rPr>
        <w:t>__________________________________________________________________________,</w:t>
      </w:r>
    </w:p>
    <w:p w:rsidR="00C424CD" w:rsidRDefault="00C424CD">
      <w:pPr>
        <w:spacing w:after="1" w:line="200" w:lineRule="atLeast"/>
        <w:jc w:val="both"/>
      </w:pPr>
      <w:r>
        <w:rPr>
          <w:rFonts w:ascii="Courier New" w:hAnsi="Courier New" w:cs="Courier New"/>
          <w:sz w:val="20"/>
        </w:rPr>
        <w:t xml:space="preserve">   (Ф.И.О., должность руководителя юридического лица, представителя &lt;*&gt;)</w:t>
      </w:r>
    </w:p>
    <w:p w:rsidR="00C424CD" w:rsidRDefault="00C424CD">
      <w:pPr>
        <w:spacing w:after="1" w:line="200" w:lineRule="atLeast"/>
        <w:jc w:val="both"/>
      </w:pPr>
      <w:r>
        <w:rPr>
          <w:rFonts w:ascii="Courier New" w:hAnsi="Courier New" w:cs="Courier New"/>
          <w:sz w:val="20"/>
        </w:rPr>
        <w:t>__________________________________________________________________________,</w:t>
      </w:r>
    </w:p>
    <w:p w:rsidR="00C424CD" w:rsidRDefault="00C424CD">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(основной вид деятельности по ОКВЭД (указать номер и расшифровать)</w:t>
      </w:r>
      <w:proofErr w:type="gramEnd"/>
    </w:p>
    <w:p w:rsidR="00C424CD" w:rsidRDefault="00C424CD">
      <w:pPr>
        <w:spacing w:after="1" w:line="200" w:lineRule="atLeast"/>
        <w:jc w:val="both"/>
      </w:pPr>
      <w:r>
        <w:rPr>
          <w:rFonts w:ascii="Courier New" w:hAnsi="Courier New" w:cs="Courier New"/>
          <w:sz w:val="20"/>
        </w:rPr>
        <w:t>__________________________________________________________________________,</w:t>
      </w:r>
    </w:p>
    <w:p w:rsidR="00C424CD" w:rsidRDefault="00C424CD">
      <w:pPr>
        <w:spacing w:after="1" w:line="200" w:lineRule="atLeast"/>
        <w:jc w:val="both"/>
      </w:pPr>
      <w:r>
        <w:rPr>
          <w:rFonts w:ascii="Courier New" w:hAnsi="Courier New" w:cs="Courier New"/>
          <w:sz w:val="20"/>
        </w:rPr>
        <w:t xml:space="preserve">    (адрес места регистрации и места нахождения (индекс, город, район))</w:t>
      </w:r>
    </w:p>
    <w:p w:rsidR="00C424CD" w:rsidRDefault="00C424CD">
      <w:pPr>
        <w:spacing w:after="1" w:line="200" w:lineRule="atLeast"/>
        <w:jc w:val="both"/>
      </w:pPr>
      <w:r>
        <w:rPr>
          <w:rFonts w:ascii="Courier New" w:hAnsi="Courier New" w:cs="Courier New"/>
          <w:sz w:val="20"/>
        </w:rPr>
        <w:t>__________________________________________________________________________,</w:t>
      </w:r>
    </w:p>
    <w:p w:rsidR="00C424CD" w:rsidRDefault="00C424CD">
      <w:pPr>
        <w:spacing w:after="1" w:line="200" w:lineRule="atLeast"/>
        <w:jc w:val="both"/>
      </w:pPr>
      <w:r>
        <w:rPr>
          <w:rFonts w:ascii="Courier New" w:hAnsi="Courier New" w:cs="Courier New"/>
          <w:sz w:val="20"/>
        </w:rPr>
        <w:t xml:space="preserve">                 (телефон, факс, адрес электронной почты)</w:t>
      </w:r>
    </w:p>
    <w:p w:rsidR="00C424CD" w:rsidRDefault="00C424CD">
      <w:pPr>
        <w:spacing w:after="1" w:line="200" w:lineRule="atLeast"/>
        <w:jc w:val="both"/>
      </w:pPr>
      <w:r>
        <w:rPr>
          <w:rFonts w:ascii="Courier New" w:hAnsi="Courier New" w:cs="Courier New"/>
          <w:sz w:val="20"/>
        </w:rPr>
        <w:t xml:space="preserve">серия  и  номер  свидетельства  о  внесении записи </w:t>
      </w:r>
      <w:proofErr w:type="gramStart"/>
      <w:r>
        <w:rPr>
          <w:rFonts w:ascii="Courier New" w:hAnsi="Courier New" w:cs="Courier New"/>
          <w:sz w:val="20"/>
        </w:rPr>
        <w:t>в</w:t>
      </w:r>
      <w:proofErr w:type="gramEnd"/>
      <w:r>
        <w:rPr>
          <w:rFonts w:ascii="Courier New" w:hAnsi="Courier New" w:cs="Courier New"/>
          <w:sz w:val="20"/>
        </w:rPr>
        <w:t xml:space="preserve"> Единый государственный</w:t>
      </w:r>
    </w:p>
    <w:p w:rsidR="00C424CD" w:rsidRDefault="00C424CD">
      <w:pPr>
        <w:spacing w:after="1" w:line="200" w:lineRule="atLeast"/>
        <w:jc w:val="both"/>
      </w:pPr>
      <w:r>
        <w:rPr>
          <w:rFonts w:ascii="Courier New" w:hAnsi="Courier New" w:cs="Courier New"/>
          <w:sz w:val="20"/>
        </w:rPr>
        <w:t>реестр юридических лиц: __________________________________________________,</w:t>
      </w:r>
    </w:p>
    <w:p w:rsidR="00C424CD" w:rsidRDefault="00C424CD">
      <w:pPr>
        <w:spacing w:after="1" w:line="200" w:lineRule="atLeast"/>
        <w:jc w:val="both"/>
      </w:pPr>
      <w:r>
        <w:rPr>
          <w:rFonts w:ascii="Courier New" w:hAnsi="Courier New" w:cs="Courier New"/>
          <w:sz w:val="20"/>
        </w:rPr>
        <w:t>кем и когда выдано: _______________________________________________________</w:t>
      </w:r>
    </w:p>
    <w:p w:rsidR="00C424CD" w:rsidRDefault="00C424CD">
      <w:pPr>
        <w:spacing w:after="1" w:line="200" w:lineRule="atLeast"/>
        <w:jc w:val="both"/>
      </w:pPr>
      <w:r>
        <w:rPr>
          <w:rFonts w:ascii="Courier New" w:hAnsi="Courier New" w:cs="Courier New"/>
          <w:sz w:val="20"/>
        </w:rPr>
        <w:t>ОГРН ____________________, ИНН ___________________, КПП ___________________</w:t>
      </w:r>
    </w:p>
    <w:p w:rsidR="00C424CD" w:rsidRDefault="00C424CD">
      <w:pPr>
        <w:spacing w:after="1" w:line="200" w:lineRule="atLeast"/>
        <w:jc w:val="both"/>
      </w:pPr>
      <w:r>
        <w:rPr>
          <w:rFonts w:ascii="Courier New" w:hAnsi="Courier New" w:cs="Courier New"/>
          <w:sz w:val="20"/>
        </w:rPr>
        <w:t xml:space="preserve">    Прошу   признать   объект   социально-культурного   назначения,  объект</w:t>
      </w:r>
    </w:p>
    <w:p w:rsidR="00C424CD" w:rsidRDefault="00C424CD">
      <w:pPr>
        <w:spacing w:after="1" w:line="200" w:lineRule="atLeast"/>
        <w:jc w:val="both"/>
      </w:pPr>
      <w:r>
        <w:rPr>
          <w:rFonts w:ascii="Courier New" w:hAnsi="Courier New" w:cs="Courier New"/>
          <w:sz w:val="20"/>
        </w:rPr>
        <w:t>коммунально-бытового назначения (</w:t>
      </w:r>
      <w:proofErr w:type="gramStart"/>
      <w:r>
        <w:rPr>
          <w:rFonts w:ascii="Courier New" w:hAnsi="Courier New" w:cs="Courier New"/>
          <w:sz w:val="20"/>
        </w:rPr>
        <w:t>нужное</w:t>
      </w:r>
      <w:proofErr w:type="gramEnd"/>
      <w:r>
        <w:rPr>
          <w:rFonts w:ascii="Courier New" w:hAnsi="Courier New" w:cs="Courier New"/>
          <w:sz w:val="20"/>
        </w:rPr>
        <w:t xml:space="preserve"> подчеркнуть):</w:t>
      </w:r>
    </w:p>
    <w:p w:rsidR="00C424CD" w:rsidRDefault="00C424CD">
      <w:pPr>
        <w:spacing w:after="1" w:line="200" w:lineRule="atLeast"/>
        <w:jc w:val="both"/>
      </w:pPr>
      <w:r>
        <w:rPr>
          <w:rFonts w:ascii="Courier New" w:hAnsi="Courier New" w:cs="Courier New"/>
          <w:sz w:val="20"/>
        </w:rPr>
        <w:t>___________________________________________________________________________</w:t>
      </w:r>
    </w:p>
    <w:p w:rsidR="00C424CD" w:rsidRDefault="00C424CD">
      <w:pPr>
        <w:spacing w:after="1" w:line="200" w:lineRule="atLeast"/>
        <w:jc w:val="both"/>
      </w:pPr>
      <w:r>
        <w:rPr>
          <w:rFonts w:ascii="Courier New" w:hAnsi="Courier New" w:cs="Courier New"/>
          <w:sz w:val="20"/>
        </w:rPr>
        <w:t xml:space="preserve">                     (наименование проекта (объекта))</w:t>
      </w:r>
    </w:p>
    <w:p w:rsidR="00C424CD" w:rsidRDefault="00C424CD">
      <w:pPr>
        <w:spacing w:after="1" w:line="200" w:lineRule="atLeast"/>
        <w:jc w:val="both"/>
      </w:pPr>
      <w:r>
        <w:rPr>
          <w:rFonts w:ascii="Courier New" w:hAnsi="Courier New" w:cs="Courier New"/>
          <w:sz w:val="20"/>
        </w:rPr>
        <w:t xml:space="preserve">соответствующим   критериям,   </w:t>
      </w:r>
      <w:r w:rsidRPr="008D5860">
        <w:rPr>
          <w:rFonts w:ascii="Courier New" w:hAnsi="Courier New" w:cs="Courier New"/>
          <w:sz w:val="20"/>
        </w:rPr>
        <w:t xml:space="preserve">установленным   Законом  Мурманской  </w:t>
      </w:r>
      <w:r>
        <w:rPr>
          <w:rFonts w:ascii="Courier New" w:hAnsi="Courier New" w:cs="Courier New"/>
          <w:sz w:val="20"/>
        </w:rPr>
        <w:t>области</w:t>
      </w:r>
    </w:p>
    <w:p w:rsidR="00C424CD" w:rsidRDefault="00C424CD">
      <w:pPr>
        <w:spacing w:after="1" w:line="200" w:lineRule="atLeast"/>
        <w:jc w:val="both"/>
      </w:pPr>
      <w:r>
        <w:rPr>
          <w:rFonts w:ascii="Courier New" w:hAnsi="Courier New" w:cs="Courier New"/>
          <w:sz w:val="20"/>
        </w:rPr>
        <w:t xml:space="preserve">от  24.12.2015  N  1949-01-ЗМО  "Об  установлении критериев, которым </w:t>
      </w:r>
      <w:proofErr w:type="gramStart"/>
      <w:r>
        <w:rPr>
          <w:rFonts w:ascii="Courier New" w:hAnsi="Courier New" w:cs="Courier New"/>
          <w:sz w:val="20"/>
        </w:rPr>
        <w:t>должны</w:t>
      </w:r>
      <w:proofErr w:type="gramEnd"/>
    </w:p>
    <w:p w:rsidR="00C424CD" w:rsidRDefault="00C424CD">
      <w:pPr>
        <w:spacing w:after="1" w:line="200" w:lineRule="atLeast"/>
        <w:jc w:val="both"/>
      </w:pPr>
      <w:r>
        <w:rPr>
          <w:rFonts w:ascii="Courier New" w:hAnsi="Courier New" w:cs="Courier New"/>
          <w:sz w:val="20"/>
        </w:rPr>
        <w:t xml:space="preserve">соответствовать   объекты   </w:t>
      </w:r>
      <w:proofErr w:type="gramStart"/>
      <w:r>
        <w:rPr>
          <w:rFonts w:ascii="Courier New" w:hAnsi="Courier New" w:cs="Courier New"/>
          <w:sz w:val="20"/>
        </w:rPr>
        <w:t>социально-культурного</w:t>
      </w:r>
      <w:proofErr w:type="gramEnd"/>
      <w:r>
        <w:rPr>
          <w:rFonts w:ascii="Courier New" w:hAnsi="Courier New" w:cs="Courier New"/>
          <w:sz w:val="20"/>
        </w:rPr>
        <w:t xml:space="preserve">   и  коммунально-бытового</w:t>
      </w:r>
    </w:p>
    <w:p w:rsidR="00C424CD" w:rsidRDefault="00C424CD">
      <w:pPr>
        <w:spacing w:after="1" w:line="200" w:lineRule="atLeast"/>
        <w:jc w:val="both"/>
      </w:pPr>
      <w:r>
        <w:rPr>
          <w:rFonts w:ascii="Courier New" w:hAnsi="Courier New" w:cs="Courier New"/>
          <w:sz w:val="20"/>
        </w:rPr>
        <w:t>назначения,  масштабные инвестиционные проекты, для размещения (реализации)</w:t>
      </w:r>
    </w:p>
    <w:p w:rsidR="00C424CD" w:rsidRDefault="00C424CD">
      <w:pPr>
        <w:spacing w:after="1" w:line="200" w:lineRule="atLeast"/>
        <w:jc w:val="both"/>
      </w:pPr>
      <w:r>
        <w:rPr>
          <w:rFonts w:ascii="Courier New" w:hAnsi="Courier New" w:cs="Courier New"/>
          <w:sz w:val="20"/>
        </w:rPr>
        <w:t>которых  земельные участки предоставляются в аренду без проведения торгов",</w:t>
      </w:r>
    </w:p>
    <w:p w:rsidR="00C424CD" w:rsidRDefault="00C424CD">
      <w:pPr>
        <w:spacing w:after="1" w:line="200" w:lineRule="atLeast"/>
        <w:jc w:val="both"/>
      </w:pPr>
      <w:r>
        <w:rPr>
          <w:rFonts w:ascii="Courier New" w:hAnsi="Courier New" w:cs="Courier New"/>
          <w:sz w:val="20"/>
        </w:rPr>
        <w:t xml:space="preserve">в целях предоставления земельного участка (земельных участков) в аренду </w:t>
      </w:r>
      <w:proofErr w:type="gramStart"/>
      <w:r>
        <w:rPr>
          <w:rFonts w:ascii="Courier New" w:hAnsi="Courier New" w:cs="Courier New"/>
          <w:sz w:val="20"/>
        </w:rPr>
        <w:t>без</w:t>
      </w:r>
      <w:proofErr w:type="gramEnd"/>
    </w:p>
    <w:p w:rsidR="00C424CD" w:rsidRDefault="00C424CD">
      <w:pPr>
        <w:spacing w:after="1" w:line="200" w:lineRule="atLeast"/>
        <w:jc w:val="both"/>
      </w:pPr>
      <w:r>
        <w:rPr>
          <w:rFonts w:ascii="Courier New" w:hAnsi="Courier New" w:cs="Courier New"/>
          <w:sz w:val="20"/>
        </w:rPr>
        <w:t>проведения торгов:</w:t>
      </w:r>
    </w:p>
    <w:p w:rsidR="00C424CD" w:rsidRDefault="00C424CD">
      <w:pPr>
        <w:spacing w:after="1" w:line="200" w:lineRule="atLeast"/>
        <w:jc w:val="both"/>
      </w:pPr>
      <w:r>
        <w:rPr>
          <w:rFonts w:ascii="Courier New" w:hAnsi="Courier New" w:cs="Courier New"/>
          <w:sz w:val="20"/>
        </w:rPr>
        <w:t>___________________________________________________________________________</w:t>
      </w:r>
    </w:p>
    <w:p w:rsidR="00C424CD" w:rsidRDefault="00C424CD">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(кадастровый  номер,  сведения о правах на земельный участок (земельные</w:t>
      </w:r>
      <w:proofErr w:type="gramEnd"/>
    </w:p>
    <w:p w:rsidR="00C424CD" w:rsidRDefault="00C424CD">
      <w:pPr>
        <w:spacing w:after="1" w:line="200" w:lineRule="atLeast"/>
        <w:jc w:val="both"/>
      </w:pPr>
      <w:r>
        <w:rPr>
          <w:rFonts w:ascii="Courier New" w:hAnsi="Courier New" w:cs="Courier New"/>
          <w:sz w:val="20"/>
        </w:rPr>
        <w:t>участки),  местоположение, категория, площадь земельного участка (</w:t>
      </w:r>
      <w:proofErr w:type="gramStart"/>
      <w:r>
        <w:rPr>
          <w:rFonts w:ascii="Courier New" w:hAnsi="Courier New" w:cs="Courier New"/>
          <w:sz w:val="20"/>
        </w:rPr>
        <w:t>земельных</w:t>
      </w:r>
      <w:proofErr w:type="gramEnd"/>
    </w:p>
    <w:p w:rsidR="00C424CD" w:rsidRDefault="00C424CD">
      <w:pPr>
        <w:spacing w:after="1" w:line="200" w:lineRule="atLeast"/>
        <w:jc w:val="both"/>
      </w:pPr>
      <w:proofErr w:type="gramStart"/>
      <w:r>
        <w:rPr>
          <w:rFonts w:ascii="Courier New" w:hAnsi="Courier New" w:cs="Courier New"/>
          <w:sz w:val="20"/>
        </w:rPr>
        <w:t>участков)) &lt;**&gt;</w:t>
      </w:r>
      <w:proofErr w:type="gramEnd"/>
    </w:p>
    <w:p w:rsidR="00C424CD" w:rsidRDefault="00C424CD">
      <w:pPr>
        <w:spacing w:after="1" w:line="200" w:lineRule="atLeast"/>
        <w:jc w:val="both"/>
      </w:pPr>
      <w:r>
        <w:rPr>
          <w:rFonts w:ascii="Courier New" w:hAnsi="Courier New" w:cs="Courier New"/>
          <w:sz w:val="20"/>
        </w:rPr>
        <w:t>___________________________________________________________________________</w:t>
      </w:r>
    </w:p>
    <w:p w:rsidR="00C424CD" w:rsidRDefault="00C424CD">
      <w:pPr>
        <w:spacing w:after="1" w:line="200" w:lineRule="atLeast"/>
        <w:jc w:val="both"/>
      </w:pPr>
      <w:r>
        <w:rPr>
          <w:rFonts w:ascii="Courier New" w:hAnsi="Courier New" w:cs="Courier New"/>
          <w:sz w:val="20"/>
        </w:rPr>
        <w:t xml:space="preserve">                          (иная информация &lt;***&gt;)</w:t>
      </w:r>
    </w:p>
    <w:p w:rsidR="00C424CD" w:rsidRDefault="00C424CD">
      <w:pPr>
        <w:spacing w:after="1" w:line="200" w:lineRule="atLeast"/>
        <w:jc w:val="both"/>
      </w:pPr>
      <w:r>
        <w:rPr>
          <w:rFonts w:ascii="Courier New" w:hAnsi="Courier New" w:cs="Courier New"/>
          <w:sz w:val="20"/>
        </w:rPr>
        <w:t>Приложение:</w:t>
      </w:r>
    </w:p>
    <w:p w:rsidR="00C424CD" w:rsidRDefault="00C424CD">
      <w:pPr>
        <w:spacing w:after="1" w:line="200" w:lineRule="atLeast"/>
        <w:jc w:val="both"/>
      </w:pPr>
      <w:r>
        <w:rPr>
          <w:rFonts w:ascii="Courier New" w:hAnsi="Courier New" w:cs="Courier New"/>
          <w:sz w:val="20"/>
        </w:rPr>
        <w:t>___________________________________________________________________________</w:t>
      </w:r>
    </w:p>
    <w:p w:rsidR="00C424CD" w:rsidRDefault="00C424CD">
      <w:pPr>
        <w:spacing w:after="1" w:line="200" w:lineRule="atLeast"/>
        <w:jc w:val="both"/>
      </w:pPr>
      <w:r>
        <w:rPr>
          <w:rFonts w:ascii="Courier New" w:hAnsi="Courier New" w:cs="Courier New"/>
          <w:sz w:val="20"/>
        </w:rPr>
        <w:t xml:space="preserve">                  (документы, прилагаемые к ходатайству)</w:t>
      </w:r>
    </w:p>
    <w:p w:rsidR="00C424CD" w:rsidRDefault="00C424CD">
      <w:pPr>
        <w:spacing w:after="1" w:line="200" w:lineRule="atLeast"/>
        <w:jc w:val="both"/>
      </w:pPr>
    </w:p>
    <w:p w:rsidR="00C424CD" w:rsidRDefault="00C424CD">
      <w:pPr>
        <w:spacing w:after="1" w:line="200" w:lineRule="atLeast"/>
        <w:jc w:val="both"/>
      </w:pPr>
      <w:r>
        <w:rPr>
          <w:rFonts w:ascii="Courier New" w:hAnsi="Courier New" w:cs="Courier New"/>
          <w:sz w:val="20"/>
        </w:rPr>
        <w:t>Руководитель юридического лица (представитель) _____________________ Ф.И.О.</w:t>
      </w:r>
    </w:p>
    <w:p w:rsidR="00C424CD" w:rsidRDefault="00C424CD">
      <w:pPr>
        <w:spacing w:after="1" w:line="200" w:lineRule="atLeast"/>
        <w:jc w:val="both"/>
      </w:pPr>
      <w:r>
        <w:rPr>
          <w:rFonts w:ascii="Courier New" w:hAnsi="Courier New" w:cs="Courier New"/>
          <w:sz w:val="20"/>
        </w:rPr>
        <w:t xml:space="preserve">                                                      (подпись)</w:t>
      </w:r>
    </w:p>
    <w:p w:rsidR="00C424CD" w:rsidRDefault="00C424CD">
      <w:pPr>
        <w:spacing w:after="1" w:line="200" w:lineRule="atLeast"/>
        <w:jc w:val="both"/>
      </w:pPr>
      <w:r>
        <w:rPr>
          <w:rFonts w:ascii="Courier New" w:hAnsi="Courier New" w:cs="Courier New"/>
          <w:sz w:val="20"/>
        </w:rPr>
        <w:t>Дата</w:t>
      </w:r>
    </w:p>
    <w:p w:rsidR="00C424CD" w:rsidRDefault="00C424CD">
      <w:pPr>
        <w:spacing w:after="1" w:line="200" w:lineRule="atLeast"/>
        <w:jc w:val="both"/>
      </w:pPr>
      <w:r>
        <w:rPr>
          <w:rFonts w:ascii="Courier New" w:hAnsi="Courier New" w:cs="Courier New"/>
          <w:sz w:val="20"/>
        </w:rPr>
        <w:t>М.П.</w:t>
      </w:r>
    </w:p>
    <w:p w:rsidR="00C424CD" w:rsidRDefault="00C424CD">
      <w:pPr>
        <w:spacing w:after="1" w:line="200" w:lineRule="atLeast"/>
        <w:jc w:val="both"/>
      </w:pPr>
      <w:r>
        <w:rPr>
          <w:rFonts w:ascii="Courier New" w:hAnsi="Courier New" w:cs="Courier New"/>
          <w:sz w:val="20"/>
        </w:rPr>
        <w:t xml:space="preserve">    --------------------------------</w:t>
      </w:r>
    </w:p>
    <w:p w:rsidR="00C424CD" w:rsidRDefault="00C424CD">
      <w:pPr>
        <w:spacing w:after="1" w:line="200" w:lineRule="atLeast"/>
        <w:jc w:val="both"/>
      </w:pPr>
      <w:r>
        <w:rPr>
          <w:rFonts w:ascii="Courier New" w:hAnsi="Courier New" w:cs="Courier New"/>
          <w:sz w:val="20"/>
        </w:rPr>
        <w:t xml:space="preserve">    &lt;*&gt;   В  случае  подачи  ходатайства  представителем  им  предъявляется</w:t>
      </w:r>
    </w:p>
    <w:p w:rsidR="00C424CD" w:rsidRDefault="00C424CD">
      <w:pPr>
        <w:spacing w:after="1" w:line="200" w:lineRule="atLeast"/>
        <w:jc w:val="both"/>
      </w:pPr>
      <w:r>
        <w:rPr>
          <w:rFonts w:ascii="Courier New" w:hAnsi="Courier New" w:cs="Courier New"/>
          <w:sz w:val="20"/>
        </w:rPr>
        <w:t>доверенность и паспорт гражданина Российской Федерации.</w:t>
      </w:r>
    </w:p>
    <w:p w:rsidR="00C424CD" w:rsidRDefault="00C424CD">
      <w:pPr>
        <w:spacing w:after="1" w:line="200" w:lineRule="atLeast"/>
        <w:jc w:val="both"/>
      </w:pPr>
      <w:r>
        <w:rPr>
          <w:rFonts w:ascii="Courier New" w:hAnsi="Courier New" w:cs="Courier New"/>
          <w:sz w:val="20"/>
        </w:rPr>
        <w:lastRenderedPageBreak/>
        <w:t xml:space="preserve">    &lt;**&gt;  При  наличии  в  государственном кадастре недвижимости сведений о</w:t>
      </w:r>
    </w:p>
    <w:p w:rsidR="00C424CD" w:rsidRDefault="00C424CD">
      <w:pPr>
        <w:spacing w:after="1" w:line="200" w:lineRule="atLeast"/>
        <w:jc w:val="both"/>
      </w:pPr>
      <w:proofErr w:type="gramStart"/>
      <w:r>
        <w:rPr>
          <w:rFonts w:ascii="Courier New" w:hAnsi="Courier New" w:cs="Courier New"/>
          <w:sz w:val="20"/>
        </w:rPr>
        <w:t>таком</w:t>
      </w:r>
      <w:proofErr w:type="gramEnd"/>
      <w:r>
        <w:rPr>
          <w:rFonts w:ascii="Courier New" w:hAnsi="Courier New" w:cs="Courier New"/>
          <w:sz w:val="20"/>
        </w:rPr>
        <w:t xml:space="preserve"> земельном участке.</w:t>
      </w:r>
    </w:p>
    <w:p w:rsidR="00C424CD" w:rsidRDefault="00C424CD">
      <w:pPr>
        <w:spacing w:after="1" w:line="200" w:lineRule="atLeast"/>
        <w:jc w:val="both"/>
      </w:pPr>
      <w:r>
        <w:rPr>
          <w:rFonts w:ascii="Courier New" w:hAnsi="Courier New" w:cs="Courier New"/>
          <w:sz w:val="20"/>
        </w:rPr>
        <w:t xml:space="preserve">    &lt;***&gt;   Ходатайство  может  содержать  иную  информацию  по  усмотрению</w:t>
      </w:r>
    </w:p>
    <w:p w:rsidR="00C424CD" w:rsidRDefault="00C424CD">
      <w:pPr>
        <w:spacing w:after="1" w:line="200" w:lineRule="atLeast"/>
        <w:jc w:val="both"/>
      </w:pPr>
      <w:r>
        <w:rPr>
          <w:rFonts w:ascii="Courier New" w:hAnsi="Courier New" w:cs="Courier New"/>
          <w:sz w:val="20"/>
        </w:rPr>
        <w:t>юридического лица.</w:t>
      </w:r>
    </w:p>
    <w:p w:rsidR="008D5860" w:rsidRDefault="008D5860">
      <w:pPr>
        <w:spacing w:after="1" w:line="220" w:lineRule="atLeast"/>
        <w:jc w:val="right"/>
        <w:outlineLvl w:val="0"/>
        <w:rPr>
          <w:rFonts w:ascii="Times New Roman" w:hAnsi="Times New Roman" w:cs="Times New Roman"/>
        </w:rPr>
      </w:pPr>
    </w:p>
    <w:p w:rsidR="00C424CD" w:rsidRPr="008D5860" w:rsidRDefault="00C424CD">
      <w:pPr>
        <w:spacing w:after="1" w:line="220" w:lineRule="atLeast"/>
        <w:jc w:val="right"/>
        <w:outlineLvl w:val="0"/>
        <w:rPr>
          <w:rFonts w:ascii="Times New Roman" w:hAnsi="Times New Roman" w:cs="Times New Roman"/>
        </w:rPr>
      </w:pPr>
      <w:r w:rsidRPr="008D5860">
        <w:rPr>
          <w:rFonts w:ascii="Times New Roman" w:hAnsi="Times New Roman" w:cs="Times New Roman"/>
        </w:rPr>
        <w:t>Утверждена</w:t>
      </w:r>
    </w:p>
    <w:p w:rsidR="00C424CD" w:rsidRPr="008D5860" w:rsidRDefault="00C424CD">
      <w:pPr>
        <w:spacing w:after="1" w:line="220" w:lineRule="atLeast"/>
        <w:jc w:val="right"/>
        <w:rPr>
          <w:rFonts w:ascii="Times New Roman" w:hAnsi="Times New Roman" w:cs="Times New Roman"/>
        </w:rPr>
      </w:pPr>
      <w:r w:rsidRPr="008D5860">
        <w:rPr>
          <w:rFonts w:ascii="Times New Roman" w:hAnsi="Times New Roman" w:cs="Times New Roman"/>
        </w:rPr>
        <w:t>постановлением</w:t>
      </w:r>
    </w:p>
    <w:p w:rsidR="00C424CD" w:rsidRPr="008D5860" w:rsidRDefault="00C424CD">
      <w:pPr>
        <w:spacing w:after="1" w:line="220" w:lineRule="atLeast"/>
        <w:jc w:val="right"/>
        <w:rPr>
          <w:rFonts w:ascii="Times New Roman" w:hAnsi="Times New Roman" w:cs="Times New Roman"/>
        </w:rPr>
      </w:pPr>
      <w:r w:rsidRPr="008D5860">
        <w:rPr>
          <w:rFonts w:ascii="Times New Roman" w:hAnsi="Times New Roman" w:cs="Times New Roman"/>
        </w:rPr>
        <w:t>Правительства Мурманской области</w:t>
      </w:r>
    </w:p>
    <w:p w:rsidR="00C424CD" w:rsidRPr="008D5860" w:rsidRDefault="00C424CD">
      <w:pPr>
        <w:spacing w:after="1" w:line="220" w:lineRule="atLeast"/>
        <w:jc w:val="right"/>
        <w:rPr>
          <w:rFonts w:ascii="Times New Roman" w:hAnsi="Times New Roman" w:cs="Times New Roman"/>
        </w:rPr>
      </w:pPr>
      <w:r w:rsidRPr="008D5860">
        <w:rPr>
          <w:rFonts w:ascii="Times New Roman" w:hAnsi="Times New Roman" w:cs="Times New Roman"/>
        </w:rPr>
        <w:t>от 28</w:t>
      </w:r>
      <w:r w:rsidR="008D5860">
        <w:rPr>
          <w:rFonts w:ascii="Times New Roman" w:hAnsi="Times New Roman" w:cs="Times New Roman"/>
        </w:rPr>
        <w:t>.10.</w:t>
      </w:r>
      <w:r w:rsidRPr="008D5860">
        <w:rPr>
          <w:rFonts w:ascii="Times New Roman" w:hAnsi="Times New Roman" w:cs="Times New Roman"/>
        </w:rPr>
        <w:t xml:space="preserve">2016 </w:t>
      </w:r>
      <w:r w:rsidR="008D5860">
        <w:rPr>
          <w:rFonts w:ascii="Times New Roman" w:hAnsi="Times New Roman" w:cs="Times New Roman"/>
        </w:rPr>
        <w:t>№</w:t>
      </w:r>
      <w:r w:rsidRPr="008D5860">
        <w:rPr>
          <w:rFonts w:ascii="Times New Roman" w:hAnsi="Times New Roman" w:cs="Times New Roman"/>
        </w:rPr>
        <w:t xml:space="preserve"> 533-ПП/11</w:t>
      </w:r>
    </w:p>
    <w:p w:rsidR="00C424CD" w:rsidRPr="008D5860" w:rsidRDefault="00C424CD">
      <w:pPr>
        <w:spacing w:after="1" w:line="220" w:lineRule="atLeast"/>
        <w:jc w:val="both"/>
        <w:rPr>
          <w:rFonts w:ascii="Times New Roman" w:hAnsi="Times New Roman" w:cs="Times New Roman"/>
        </w:rPr>
      </w:pPr>
    </w:p>
    <w:p w:rsidR="00C424CD" w:rsidRPr="008D5860" w:rsidRDefault="00C424CD">
      <w:pPr>
        <w:spacing w:after="1" w:line="220" w:lineRule="atLeast"/>
        <w:jc w:val="center"/>
        <w:rPr>
          <w:rFonts w:ascii="Times New Roman" w:hAnsi="Times New Roman" w:cs="Times New Roman"/>
        </w:rPr>
      </w:pPr>
      <w:bookmarkStart w:id="21" w:name="P274"/>
      <w:bookmarkEnd w:id="21"/>
      <w:r w:rsidRPr="008D5860">
        <w:rPr>
          <w:rFonts w:ascii="Times New Roman" w:hAnsi="Times New Roman" w:cs="Times New Roman"/>
          <w:b/>
        </w:rPr>
        <w:t>ПРИМЕРНАЯ ФОРМА</w:t>
      </w:r>
    </w:p>
    <w:p w:rsidR="00C424CD" w:rsidRPr="008D5860" w:rsidRDefault="00C424CD">
      <w:pPr>
        <w:spacing w:after="1" w:line="220" w:lineRule="atLeast"/>
        <w:jc w:val="center"/>
        <w:rPr>
          <w:rFonts w:ascii="Times New Roman" w:hAnsi="Times New Roman" w:cs="Times New Roman"/>
        </w:rPr>
      </w:pPr>
      <w:r w:rsidRPr="008D5860">
        <w:rPr>
          <w:rFonts w:ascii="Times New Roman" w:hAnsi="Times New Roman" w:cs="Times New Roman"/>
          <w:b/>
        </w:rPr>
        <w:t>СОГЛАШЕНИЯ МЕЖДУ ПРАВИТЕЛЬСТВОМ МУРМАНСКОЙ ОБЛАСТИ</w:t>
      </w:r>
      <w:r w:rsidR="008D5860" w:rsidRPr="008D5860">
        <w:rPr>
          <w:rFonts w:ascii="Times New Roman" w:hAnsi="Times New Roman" w:cs="Times New Roman"/>
          <w:b/>
        </w:rPr>
        <w:t xml:space="preserve"> </w:t>
      </w:r>
      <w:r w:rsidRPr="008D5860">
        <w:rPr>
          <w:rFonts w:ascii="Times New Roman" w:hAnsi="Times New Roman" w:cs="Times New Roman"/>
          <w:b/>
        </w:rPr>
        <w:t>И ЮРИДИЧЕСКИМ ЛИЦОМ О СОЗДАНИИ (РЕКОНСТРУКЦИИ) ОБЪЕКТА</w:t>
      </w:r>
      <w:r w:rsidR="008D5860" w:rsidRPr="008D5860">
        <w:rPr>
          <w:rFonts w:ascii="Times New Roman" w:hAnsi="Times New Roman" w:cs="Times New Roman"/>
          <w:b/>
        </w:rPr>
        <w:t xml:space="preserve"> </w:t>
      </w:r>
      <w:r w:rsidRPr="008D5860">
        <w:rPr>
          <w:rFonts w:ascii="Times New Roman" w:hAnsi="Times New Roman" w:cs="Times New Roman"/>
          <w:b/>
        </w:rPr>
        <w:t>СОЦИАЛЬНО-КУЛЬТУРНОГО И КОММУНАЛЬНО-БЫТОВОГО НАЗНАЧЕНИЯ,</w:t>
      </w:r>
      <w:r w:rsidR="008D5860" w:rsidRPr="008D5860">
        <w:rPr>
          <w:rFonts w:ascii="Times New Roman" w:hAnsi="Times New Roman" w:cs="Times New Roman"/>
          <w:b/>
        </w:rPr>
        <w:t xml:space="preserve"> </w:t>
      </w:r>
      <w:r w:rsidRPr="008D5860">
        <w:rPr>
          <w:rFonts w:ascii="Times New Roman" w:hAnsi="Times New Roman" w:cs="Times New Roman"/>
          <w:b/>
        </w:rPr>
        <w:t>ДЛЯ РАЗМЕЩЕНИЯ КОТОРОГО ДОПУСКАЕТСЯ ПРЕДОСТАВЛЕНИЕ ЗЕМЕЛЬНЫХ</w:t>
      </w:r>
      <w:r w:rsidR="008D5860" w:rsidRPr="008D5860">
        <w:rPr>
          <w:rFonts w:ascii="Times New Roman" w:hAnsi="Times New Roman" w:cs="Times New Roman"/>
          <w:b/>
        </w:rPr>
        <w:t xml:space="preserve"> </w:t>
      </w:r>
      <w:r w:rsidRPr="008D5860">
        <w:rPr>
          <w:rFonts w:ascii="Times New Roman" w:hAnsi="Times New Roman" w:cs="Times New Roman"/>
          <w:b/>
        </w:rPr>
        <w:t>УЧАСТКОВ, НАХОДЯЩИХСЯ В СОБСТВЕННОСТИ МУРМАНСКОЙ ОБЛАСТИ,</w:t>
      </w:r>
      <w:r w:rsidR="008D5860" w:rsidRPr="008D5860">
        <w:rPr>
          <w:rFonts w:ascii="Times New Roman" w:hAnsi="Times New Roman" w:cs="Times New Roman"/>
          <w:b/>
        </w:rPr>
        <w:t xml:space="preserve"> </w:t>
      </w:r>
      <w:r w:rsidRPr="008D5860">
        <w:rPr>
          <w:rFonts w:ascii="Times New Roman" w:hAnsi="Times New Roman" w:cs="Times New Roman"/>
          <w:b/>
        </w:rPr>
        <w:t>МУНИЦИПАЛЬНОЙ СОБСТВЕННОСТИ, А ТАКЖЕ ЗЕМЕЛЬНЫХ УЧАСТКОВ,</w:t>
      </w:r>
      <w:r w:rsidR="008D5860" w:rsidRPr="008D5860">
        <w:rPr>
          <w:rFonts w:ascii="Times New Roman" w:hAnsi="Times New Roman" w:cs="Times New Roman"/>
          <w:b/>
        </w:rPr>
        <w:t xml:space="preserve"> </w:t>
      </w:r>
      <w:r w:rsidRPr="008D5860">
        <w:rPr>
          <w:rFonts w:ascii="Times New Roman" w:hAnsi="Times New Roman" w:cs="Times New Roman"/>
          <w:b/>
        </w:rPr>
        <w:t>ГОСУДАРСТВЕННАЯ СОБСТВЕННОСТЬ НА КОТОРЫЕ НЕ РАЗГРАНИЧЕНА,</w:t>
      </w:r>
      <w:r w:rsidR="008D5860" w:rsidRPr="008D5860">
        <w:rPr>
          <w:rFonts w:ascii="Times New Roman" w:hAnsi="Times New Roman" w:cs="Times New Roman"/>
          <w:b/>
        </w:rPr>
        <w:t xml:space="preserve"> </w:t>
      </w:r>
      <w:r w:rsidRPr="008D5860">
        <w:rPr>
          <w:rFonts w:ascii="Times New Roman" w:hAnsi="Times New Roman" w:cs="Times New Roman"/>
          <w:b/>
        </w:rPr>
        <w:t>В АРЕНДУ ЮРИДИЧЕСКОМУ ЛИЦУ БЕЗ ПРОВЕДЕНИЯ ТОРГОВ</w:t>
      </w:r>
    </w:p>
    <w:p w:rsidR="00C424CD" w:rsidRPr="008D5860" w:rsidRDefault="00C424CD">
      <w:pPr>
        <w:spacing w:after="1" w:line="220" w:lineRule="atLeast"/>
        <w:jc w:val="both"/>
        <w:rPr>
          <w:rFonts w:ascii="Times New Roman" w:hAnsi="Times New Roman" w:cs="Times New Roman"/>
        </w:rPr>
      </w:pPr>
    </w:p>
    <w:p w:rsidR="00C424CD" w:rsidRPr="008D5860" w:rsidRDefault="00C424CD">
      <w:pPr>
        <w:spacing w:after="1" w:line="200" w:lineRule="atLeast"/>
        <w:jc w:val="both"/>
        <w:rPr>
          <w:rFonts w:ascii="Times New Roman" w:hAnsi="Times New Roman" w:cs="Times New Roman"/>
        </w:rPr>
      </w:pPr>
      <w:r w:rsidRPr="008D5860">
        <w:rPr>
          <w:rFonts w:ascii="Times New Roman" w:hAnsi="Times New Roman" w:cs="Times New Roman"/>
          <w:sz w:val="20"/>
        </w:rPr>
        <w:t xml:space="preserve">г. Мурманск                                         </w:t>
      </w:r>
      <w:r w:rsidR="008D5860" w:rsidRPr="008D5860">
        <w:rPr>
          <w:rFonts w:ascii="Times New Roman" w:hAnsi="Times New Roman" w:cs="Times New Roman"/>
          <w:sz w:val="20"/>
        </w:rPr>
        <w:t>«</w:t>
      </w:r>
      <w:r w:rsidRPr="008D5860">
        <w:rPr>
          <w:rFonts w:ascii="Times New Roman" w:hAnsi="Times New Roman" w:cs="Times New Roman"/>
          <w:sz w:val="20"/>
        </w:rPr>
        <w:t>___</w:t>
      </w:r>
      <w:r w:rsidR="008D5860" w:rsidRPr="008D5860">
        <w:rPr>
          <w:rFonts w:ascii="Times New Roman" w:hAnsi="Times New Roman" w:cs="Times New Roman"/>
          <w:sz w:val="20"/>
        </w:rPr>
        <w:t>»</w:t>
      </w:r>
      <w:r w:rsidRPr="008D5860">
        <w:rPr>
          <w:rFonts w:ascii="Times New Roman" w:hAnsi="Times New Roman" w:cs="Times New Roman"/>
          <w:sz w:val="20"/>
        </w:rPr>
        <w:t xml:space="preserve"> _______ 20__ года</w:t>
      </w:r>
    </w:p>
    <w:p w:rsidR="00C424CD" w:rsidRPr="008D5860" w:rsidRDefault="00C424CD">
      <w:pPr>
        <w:spacing w:after="1" w:line="220" w:lineRule="atLeast"/>
        <w:jc w:val="both"/>
        <w:rPr>
          <w:rFonts w:ascii="Times New Roman" w:hAnsi="Times New Roman" w:cs="Times New Roman"/>
        </w:rPr>
      </w:pPr>
    </w:p>
    <w:p w:rsidR="00C424CD" w:rsidRPr="008D5860" w:rsidRDefault="00C424CD">
      <w:pPr>
        <w:spacing w:after="1" w:line="220" w:lineRule="atLeast"/>
        <w:ind w:firstLine="540"/>
        <w:jc w:val="both"/>
        <w:rPr>
          <w:rFonts w:ascii="Times New Roman" w:hAnsi="Times New Roman" w:cs="Times New Roman"/>
        </w:rPr>
      </w:pPr>
      <w:proofErr w:type="gramStart"/>
      <w:r w:rsidRPr="008D5860">
        <w:rPr>
          <w:rFonts w:ascii="Times New Roman" w:hAnsi="Times New Roman" w:cs="Times New Roman"/>
        </w:rPr>
        <w:t xml:space="preserve">Правительство Мурманской области, именуемое в дальнейшем </w:t>
      </w:r>
      <w:r w:rsidR="008D5860" w:rsidRPr="008D5860">
        <w:rPr>
          <w:rFonts w:ascii="Times New Roman" w:hAnsi="Times New Roman" w:cs="Times New Roman"/>
        </w:rPr>
        <w:t>«</w:t>
      </w:r>
      <w:r w:rsidRPr="008D5860">
        <w:rPr>
          <w:rFonts w:ascii="Times New Roman" w:hAnsi="Times New Roman" w:cs="Times New Roman"/>
        </w:rPr>
        <w:t>Правительство</w:t>
      </w:r>
      <w:r w:rsidR="008D5860" w:rsidRPr="008D5860">
        <w:rPr>
          <w:rFonts w:ascii="Times New Roman" w:hAnsi="Times New Roman" w:cs="Times New Roman"/>
        </w:rPr>
        <w:t>»</w:t>
      </w:r>
      <w:r w:rsidRPr="008D5860">
        <w:rPr>
          <w:rFonts w:ascii="Times New Roman" w:hAnsi="Times New Roman" w:cs="Times New Roman"/>
        </w:rPr>
        <w:t xml:space="preserve">, в лице ____________________________, действующего на основании _________________________, с одной стороны, и ______________________, именуемое в дальнейшем </w:t>
      </w:r>
      <w:r w:rsidR="008D5860" w:rsidRPr="008D5860">
        <w:rPr>
          <w:rFonts w:ascii="Times New Roman" w:hAnsi="Times New Roman" w:cs="Times New Roman"/>
        </w:rPr>
        <w:t>«</w:t>
      </w:r>
      <w:r w:rsidRPr="008D5860">
        <w:rPr>
          <w:rFonts w:ascii="Times New Roman" w:hAnsi="Times New Roman" w:cs="Times New Roman"/>
        </w:rPr>
        <w:t>Юридическое лицо</w:t>
      </w:r>
      <w:r w:rsidR="008D5860" w:rsidRPr="008D5860">
        <w:rPr>
          <w:rFonts w:ascii="Times New Roman" w:hAnsi="Times New Roman" w:cs="Times New Roman"/>
        </w:rPr>
        <w:t>»</w:t>
      </w:r>
      <w:r w:rsidRPr="008D5860">
        <w:rPr>
          <w:rFonts w:ascii="Times New Roman" w:hAnsi="Times New Roman" w:cs="Times New Roman"/>
        </w:rPr>
        <w:t xml:space="preserve">, в лице _______________, действующего на основании ___________, с другой стороны, именуемые в дальнейшем </w:t>
      </w:r>
      <w:r w:rsidR="008D5860" w:rsidRPr="008D5860">
        <w:rPr>
          <w:rFonts w:ascii="Times New Roman" w:hAnsi="Times New Roman" w:cs="Times New Roman"/>
        </w:rPr>
        <w:t>«</w:t>
      </w:r>
      <w:r w:rsidRPr="008D5860">
        <w:rPr>
          <w:rFonts w:ascii="Times New Roman" w:hAnsi="Times New Roman" w:cs="Times New Roman"/>
        </w:rPr>
        <w:t>Стороны</w:t>
      </w:r>
      <w:r w:rsidR="008D5860" w:rsidRPr="008D5860">
        <w:rPr>
          <w:rFonts w:ascii="Times New Roman" w:hAnsi="Times New Roman" w:cs="Times New Roman"/>
        </w:rPr>
        <w:t>»</w:t>
      </w:r>
      <w:r w:rsidRPr="008D5860">
        <w:rPr>
          <w:rFonts w:ascii="Times New Roman" w:hAnsi="Times New Roman" w:cs="Times New Roman"/>
        </w:rPr>
        <w:t>, в соответствии с Порядком рассмотрения документов, обосновывающих соответствие объекта социально-культурного и коммунально-бытового назначения критериям, для размещения которых допускается предоставление земельных участков, находящихся в собственности Мурманской области, муниципальной</w:t>
      </w:r>
      <w:proofErr w:type="gramEnd"/>
      <w:r w:rsidRPr="008D5860">
        <w:rPr>
          <w:rFonts w:ascii="Times New Roman" w:hAnsi="Times New Roman" w:cs="Times New Roman"/>
        </w:rPr>
        <w:t xml:space="preserve"> собственности, а также земельных участков, государственная собственность на которые не разграничена, в аренду юридическому лицу без проведения торгов, и заключения соглашения между Правительством Мурманской области и юридическим лицом, планирующим осуществить создание (реконструкцию) такого объекта, и на основании распоряжения Губернатора Мурманской области </w:t>
      </w:r>
      <w:proofErr w:type="gramStart"/>
      <w:r w:rsidRPr="008D5860">
        <w:rPr>
          <w:rFonts w:ascii="Times New Roman" w:hAnsi="Times New Roman" w:cs="Times New Roman"/>
        </w:rPr>
        <w:t>от</w:t>
      </w:r>
      <w:proofErr w:type="gramEnd"/>
      <w:r w:rsidRPr="008D5860">
        <w:rPr>
          <w:rFonts w:ascii="Times New Roman" w:hAnsi="Times New Roman" w:cs="Times New Roman"/>
        </w:rPr>
        <w:t xml:space="preserve"> __________ </w:t>
      </w:r>
      <w:r w:rsidR="008D5860" w:rsidRPr="008D5860">
        <w:rPr>
          <w:rFonts w:ascii="Times New Roman" w:hAnsi="Times New Roman" w:cs="Times New Roman"/>
        </w:rPr>
        <w:t>№</w:t>
      </w:r>
      <w:r w:rsidRPr="008D5860">
        <w:rPr>
          <w:rFonts w:ascii="Times New Roman" w:hAnsi="Times New Roman" w:cs="Times New Roman"/>
        </w:rPr>
        <w:t xml:space="preserve"> _____ заключили настоящее соглашение о нижеследующем:</w:t>
      </w:r>
    </w:p>
    <w:p w:rsidR="00C424CD" w:rsidRPr="008D5860" w:rsidRDefault="00C424CD">
      <w:pPr>
        <w:spacing w:after="1" w:line="220" w:lineRule="atLeast"/>
        <w:jc w:val="both"/>
        <w:rPr>
          <w:rFonts w:ascii="Times New Roman" w:hAnsi="Times New Roman" w:cs="Times New Roman"/>
        </w:rPr>
      </w:pPr>
    </w:p>
    <w:p w:rsidR="00C424CD" w:rsidRPr="008D5860" w:rsidRDefault="00C424CD">
      <w:pPr>
        <w:spacing w:after="1" w:line="220" w:lineRule="atLeast"/>
        <w:jc w:val="center"/>
        <w:outlineLvl w:val="1"/>
        <w:rPr>
          <w:rFonts w:ascii="Times New Roman" w:hAnsi="Times New Roman" w:cs="Times New Roman"/>
        </w:rPr>
      </w:pPr>
      <w:r w:rsidRPr="008D5860">
        <w:rPr>
          <w:rFonts w:ascii="Times New Roman" w:hAnsi="Times New Roman" w:cs="Times New Roman"/>
        </w:rPr>
        <w:t>1. Предмет Соглашения</w:t>
      </w:r>
    </w:p>
    <w:p w:rsidR="00C424CD" w:rsidRPr="008D5860" w:rsidRDefault="00C424CD">
      <w:pPr>
        <w:spacing w:after="1" w:line="220" w:lineRule="atLeast"/>
        <w:jc w:val="both"/>
        <w:rPr>
          <w:rFonts w:ascii="Times New Roman" w:hAnsi="Times New Roman" w:cs="Times New Roman"/>
        </w:rPr>
      </w:pPr>
    </w:p>
    <w:p w:rsidR="00C424CD" w:rsidRPr="008D5860" w:rsidRDefault="00C424CD">
      <w:pPr>
        <w:spacing w:after="1" w:line="220" w:lineRule="atLeast"/>
        <w:ind w:firstLine="540"/>
        <w:jc w:val="both"/>
        <w:rPr>
          <w:rFonts w:ascii="Times New Roman" w:hAnsi="Times New Roman" w:cs="Times New Roman"/>
        </w:rPr>
      </w:pPr>
      <w:r w:rsidRPr="008D5860">
        <w:rPr>
          <w:rFonts w:ascii="Times New Roman" w:hAnsi="Times New Roman" w:cs="Times New Roman"/>
        </w:rPr>
        <w:t>1.1. Предметом настоящего Соглашения является создание (реконструкция) объекта социально-культурного и коммунально-бытового назначения Юридическим лицом (далее - Объект) на территории Мурманской области на земельном участке с кадастровым номером (при наличии) ________________ (ориентировочной) площадью _____ кв. м, расположенном по адресу: ________________ (далее - земельный участок).</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xml:space="preserve">1.2. Описание Объекта приведено в приложении </w:t>
      </w:r>
      <w:r w:rsidR="00746976">
        <w:rPr>
          <w:rFonts w:ascii="Times New Roman" w:hAnsi="Times New Roman" w:cs="Times New Roman"/>
        </w:rPr>
        <w:t>№</w:t>
      </w:r>
      <w:r w:rsidRPr="008D5860">
        <w:rPr>
          <w:rFonts w:ascii="Times New Roman" w:hAnsi="Times New Roman" w:cs="Times New Roman"/>
        </w:rPr>
        <w:t xml:space="preserve"> 1 к настоящему Соглашению.</w:t>
      </w:r>
    </w:p>
    <w:p w:rsidR="00C424CD" w:rsidRPr="008D5860" w:rsidRDefault="00C424CD" w:rsidP="008D5860">
      <w:pPr>
        <w:spacing w:before="220" w:after="1" w:line="220" w:lineRule="atLeast"/>
        <w:ind w:firstLine="540"/>
        <w:jc w:val="both"/>
        <w:rPr>
          <w:rFonts w:ascii="Times New Roman" w:hAnsi="Times New Roman" w:cs="Times New Roman"/>
          <w:sz w:val="2"/>
          <w:szCs w:val="2"/>
        </w:rPr>
      </w:pPr>
      <w:r w:rsidRPr="008D5860">
        <w:rPr>
          <w:rFonts w:ascii="Times New Roman" w:hAnsi="Times New Roman" w:cs="Times New Roman"/>
        </w:rPr>
        <w:t>1.3. Объект соответствует приоритетам и целям, определенным в государственных программах Мурманской области и (или) муниципальных программах, и (или) его размещение предусмотрено документами территориального планирования Мурманской области и (или) муниципальных образований Мурманской области (обозначить, чему соответствует).</w:t>
      </w:r>
    </w:p>
    <w:p w:rsidR="00C424CD" w:rsidRPr="008D5860" w:rsidRDefault="00C424CD">
      <w:pPr>
        <w:spacing w:after="1" w:line="220" w:lineRule="atLeast"/>
        <w:ind w:firstLine="540"/>
        <w:jc w:val="both"/>
        <w:rPr>
          <w:rFonts w:ascii="Times New Roman" w:hAnsi="Times New Roman" w:cs="Times New Roman"/>
        </w:rPr>
      </w:pPr>
      <w:r w:rsidRPr="008D5860">
        <w:rPr>
          <w:rFonts w:ascii="Times New Roman" w:hAnsi="Times New Roman" w:cs="Times New Roman"/>
        </w:rPr>
        <w:t xml:space="preserve">1.4. Общий объем финансирования на создание (реконструкцию) Объекта составляет ______ рублей в соответствии с бизнес-планом (приложение </w:t>
      </w:r>
      <w:r w:rsidR="008D5860" w:rsidRPr="008D5860">
        <w:rPr>
          <w:rFonts w:ascii="Times New Roman" w:hAnsi="Times New Roman" w:cs="Times New Roman"/>
        </w:rPr>
        <w:t>№</w:t>
      </w:r>
      <w:r w:rsidRPr="008D5860">
        <w:rPr>
          <w:rFonts w:ascii="Times New Roman" w:hAnsi="Times New Roman" w:cs="Times New Roman"/>
        </w:rPr>
        <w:t xml:space="preserve"> 1 к Соглашению), который является неотъемлемой частью настоящего Соглашения.</w:t>
      </w:r>
    </w:p>
    <w:p w:rsidR="00C424CD" w:rsidRPr="008D5860" w:rsidRDefault="00C424CD">
      <w:pPr>
        <w:spacing w:after="1" w:line="220" w:lineRule="atLeast"/>
        <w:jc w:val="both"/>
        <w:rPr>
          <w:rFonts w:ascii="Times New Roman" w:hAnsi="Times New Roman" w:cs="Times New Roman"/>
        </w:rPr>
      </w:pPr>
    </w:p>
    <w:p w:rsidR="00C424CD" w:rsidRPr="008D5860" w:rsidRDefault="00C424CD">
      <w:pPr>
        <w:spacing w:after="1" w:line="220" w:lineRule="atLeast"/>
        <w:jc w:val="center"/>
        <w:outlineLvl w:val="1"/>
        <w:rPr>
          <w:rFonts w:ascii="Times New Roman" w:hAnsi="Times New Roman" w:cs="Times New Roman"/>
        </w:rPr>
      </w:pPr>
      <w:r w:rsidRPr="008D5860">
        <w:rPr>
          <w:rFonts w:ascii="Times New Roman" w:hAnsi="Times New Roman" w:cs="Times New Roman"/>
        </w:rPr>
        <w:t>2. Права и обязанности Сторон</w:t>
      </w:r>
    </w:p>
    <w:p w:rsidR="00C424CD" w:rsidRPr="008D5860" w:rsidRDefault="00C424CD">
      <w:pPr>
        <w:spacing w:after="1" w:line="220" w:lineRule="atLeast"/>
        <w:jc w:val="both"/>
        <w:rPr>
          <w:rFonts w:ascii="Times New Roman" w:hAnsi="Times New Roman" w:cs="Times New Roman"/>
        </w:rPr>
      </w:pPr>
    </w:p>
    <w:p w:rsidR="00C424CD" w:rsidRPr="008D5860" w:rsidRDefault="00C424CD">
      <w:pPr>
        <w:spacing w:after="1" w:line="220" w:lineRule="atLeast"/>
        <w:ind w:firstLine="540"/>
        <w:jc w:val="both"/>
        <w:rPr>
          <w:rFonts w:ascii="Times New Roman" w:hAnsi="Times New Roman" w:cs="Times New Roman"/>
        </w:rPr>
      </w:pPr>
      <w:r w:rsidRPr="008D5860">
        <w:rPr>
          <w:rFonts w:ascii="Times New Roman" w:hAnsi="Times New Roman" w:cs="Times New Roman"/>
        </w:rPr>
        <w:t>2.1. Юридическое лицо имеет право:</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lastRenderedPageBreak/>
        <w:t>2.1.1. Заключать соглашения и договоры, необходимые для обеспечения создания (реконструкции) Объекта, привлекать дополнительные средства и ресурсы в соответствии с действующим законодательством.</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2.1.2. Запрашивать и получать от Правительства имеющуюся информацию об инженерной, социальной и транспортной инфраструктуре муниципального образования Мурманской области, на территории которого осуществляется создание (реконструкция) Объекта.</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2.1.3. Направлять Правительству письменные обращения, связанные с реализацией настоящего Соглашения.</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2.1.4. Получать поддержку со стороны Мурманской области, муниципального образования Мурманской области, на территории которого осуществляется создание (реконструкция) Объекта, в соответствии с нормативными правовыми актами Мурманской области, муниципального образования Мурманской области.</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2.1.5. Заключать с Правительством дополнительные соглашения о внесении изменений в Соглашение в порядке, предусмотренном законодательством Мурманской области.</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2.2. Юридическое лицо обязано:</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2.2.1. Исполнять условия настоящего Соглашения.</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2.2.2. Ввести в эксплуатацию Объе</w:t>
      </w:r>
      <w:proofErr w:type="gramStart"/>
      <w:r w:rsidRPr="008D5860">
        <w:rPr>
          <w:rFonts w:ascii="Times New Roman" w:hAnsi="Times New Roman" w:cs="Times New Roman"/>
        </w:rPr>
        <w:t>кт в ср</w:t>
      </w:r>
      <w:proofErr w:type="gramEnd"/>
      <w:r w:rsidRPr="008D5860">
        <w:rPr>
          <w:rFonts w:ascii="Times New Roman" w:hAnsi="Times New Roman" w:cs="Times New Roman"/>
        </w:rPr>
        <w:t>ок ______ (указываются конкретные (планируемые/предельные) сроки ввода в эксплуатацию объектов, необходимых для его реализации, при их наличии).</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xml:space="preserve">2.2.3. </w:t>
      </w:r>
      <w:proofErr w:type="gramStart"/>
      <w:r w:rsidRPr="008D5860">
        <w:rPr>
          <w:rFonts w:ascii="Times New Roman" w:hAnsi="Times New Roman" w:cs="Times New Roman"/>
        </w:rPr>
        <w:t>Обеспечить создание ______ рабочих мест в муниципальном образовании, на территории которого будет осуществляться создание (реконструкция) и эксплуатация Объекта и (или) обеспечить ежегодное поступление ____________ (указание суммы цифрой и прописью в разрезе лет, но не менее чем 500 тысяч рублей в год), уплачиваемых юридическим лицом в бюджет Мурманской области и бюджеты муниципальных образований Мурманской области.</w:t>
      </w:r>
      <w:proofErr w:type="gramEnd"/>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2.2.4. Уведомлять Правительство о следующих обстоятельствах в течение 10 (десяти) календарных дней со дня их наступления:</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изменение местонахождения Юридического лица;</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реорганизация, ликвидация или начало процедуры несостоятельности (банкротства) Юридического лица;</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наложение ареста или обращение взыскания на имущество Юридического лица;</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прекращение или приостановление в установленном порядке хозяйственной деятельности Юридического лица органами государственной власти;</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наличие просроченной (неурегулированной) задолженности по денежным обязательствам, в том числе бюджетным кредитам, перед Российской Федерацией, Мурманской областью и (или) муниципальными образованиями Мурманской области;</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изменение сведений о лице, имеющем право без доверенности действовать от имени юридического лица;</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наличие задолженности по заработной плате;</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xml:space="preserve">- внесение юридического лица в реестр недобросовестных поставщиков (подрядчиков, исполнителей), </w:t>
      </w:r>
      <w:proofErr w:type="gramStart"/>
      <w:r w:rsidRPr="008D5860">
        <w:rPr>
          <w:rFonts w:ascii="Times New Roman" w:hAnsi="Times New Roman" w:cs="Times New Roman"/>
        </w:rPr>
        <w:t>ведение</w:t>
      </w:r>
      <w:proofErr w:type="gramEnd"/>
      <w:r w:rsidRPr="008D5860">
        <w:rPr>
          <w:rFonts w:ascii="Times New Roman" w:hAnsi="Times New Roman" w:cs="Times New Roman"/>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w:t>
      </w:r>
      <w:r w:rsidRPr="008D5860">
        <w:rPr>
          <w:rFonts w:ascii="Times New Roman" w:hAnsi="Times New Roman" w:cs="Times New Roman"/>
        </w:rPr>
        <w:lastRenderedPageBreak/>
        <w:t xml:space="preserve">государственных и муниципальных нужд, и (или) в реестр недобросовестных застройщиков, ведение которого осуществляется в соответствии с Федеральным законом от 24.07.2008 </w:t>
      </w:r>
      <w:r w:rsidR="00DB3807" w:rsidRPr="008D5860">
        <w:rPr>
          <w:rFonts w:ascii="Times New Roman" w:hAnsi="Times New Roman" w:cs="Times New Roman"/>
        </w:rPr>
        <w:t>№</w:t>
      </w:r>
      <w:r w:rsidRPr="008D5860">
        <w:rPr>
          <w:rFonts w:ascii="Times New Roman" w:hAnsi="Times New Roman" w:cs="Times New Roman"/>
        </w:rPr>
        <w:t xml:space="preserve"> 161-ФЗ </w:t>
      </w:r>
      <w:r w:rsidR="00DB3807" w:rsidRPr="008D5860">
        <w:rPr>
          <w:rFonts w:ascii="Times New Roman" w:hAnsi="Times New Roman" w:cs="Times New Roman"/>
        </w:rPr>
        <w:t>«</w:t>
      </w:r>
      <w:r w:rsidRPr="008D5860">
        <w:rPr>
          <w:rFonts w:ascii="Times New Roman" w:hAnsi="Times New Roman" w:cs="Times New Roman"/>
        </w:rPr>
        <w:t>О содействии развитию жилищного строительства</w:t>
      </w:r>
      <w:r w:rsidR="00DB3807" w:rsidRPr="008D5860">
        <w:rPr>
          <w:rFonts w:ascii="Times New Roman" w:hAnsi="Times New Roman" w:cs="Times New Roman"/>
        </w:rPr>
        <w:t>»</w:t>
      </w:r>
      <w:r w:rsidRPr="008D5860">
        <w:rPr>
          <w:rFonts w:ascii="Times New Roman" w:hAnsi="Times New Roman" w:cs="Times New Roman"/>
        </w:rPr>
        <w:t xml:space="preserve">, в части исполнения им обязательств, </w:t>
      </w:r>
      <w:proofErr w:type="gramStart"/>
      <w:r w:rsidRPr="008D5860">
        <w:rPr>
          <w:rFonts w:ascii="Times New Roman" w:hAnsi="Times New Roman" w:cs="Times New Roman"/>
        </w:rPr>
        <w:t>предусмотренных</w:t>
      </w:r>
      <w:proofErr w:type="gramEnd"/>
      <w:r w:rsidRPr="008D5860">
        <w:rPr>
          <w:rFonts w:ascii="Times New Roman" w:hAnsi="Times New Roman" w:cs="Times New Roman"/>
        </w:rPr>
        <w:t xml:space="preserve"> договорами или контрактами.</w:t>
      </w:r>
    </w:p>
    <w:p w:rsidR="00C424CD" w:rsidRPr="008D5860" w:rsidRDefault="00C424CD" w:rsidP="00DB3807">
      <w:pPr>
        <w:spacing w:before="220" w:after="1" w:line="220" w:lineRule="atLeast"/>
        <w:ind w:firstLine="540"/>
        <w:jc w:val="both"/>
        <w:rPr>
          <w:rFonts w:ascii="Times New Roman" w:hAnsi="Times New Roman" w:cs="Times New Roman"/>
          <w:sz w:val="2"/>
          <w:szCs w:val="2"/>
        </w:rPr>
      </w:pPr>
      <w:r w:rsidRPr="008D5860">
        <w:rPr>
          <w:rFonts w:ascii="Times New Roman" w:hAnsi="Times New Roman" w:cs="Times New Roman"/>
        </w:rPr>
        <w:t>2.2.5. Представлять Правительству:</w:t>
      </w:r>
    </w:p>
    <w:p w:rsidR="00C424CD" w:rsidRPr="008D5860" w:rsidRDefault="00C424CD" w:rsidP="00DB3807">
      <w:pPr>
        <w:spacing w:after="1" w:line="220" w:lineRule="atLeast"/>
        <w:ind w:firstLine="540"/>
        <w:jc w:val="both"/>
        <w:rPr>
          <w:rFonts w:ascii="Times New Roman" w:hAnsi="Times New Roman" w:cs="Times New Roman"/>
          <w:sz w:val="2"/>
          <w:szCs w:val="2"/>
        </w:rPr>
      </w:pPr>
      <w:r w:rsidRPr="008D5860">
        <w:rPr>
          <w:rFonts w:ascii="Times New Roman" w:hAnsi="Times New Roman" w:cs="Times New Roman"/>
        </w:rPr>
        <w:t xml:space="preserve">- отчет о ходе создания (реконструкции) Объекта согласно приложению </w:t>
      </w:r>
      <w:r w:rsidR="008D5860">
        <w:rPr>
          <w:rFonts w:ascii="Times New Roman" w:hAnsi="Times New Roman" w:cs="Times New Roman"/>
        </w:rPr>
        <w:t>№</w:t>
      </w:r>
      <w:r w:rsidRPr="008D5860">
        <w:rPr>
          <w:rFonts w:ascii="Times New Roman" w:hAnsi="Times New Roman" w:cs="Times New Roman"/>
        </w:rPr>
        <w:t xml:space="preserve"> 2 к настоящему Соглашению в срок не позднее 25 числа месяца, следующего за отчетным кварталом;</w:t>
      </w:r>
    </w:p>
    <w:p w:rsidR="00C424CD" w:rsidRPr="008D5860" w:rsidRDefault="00C424CD">
      <w:pPr>
        <w:spacing w:after="1" w:line="220" w:lineRule="atLeast"/>
        <w:ind w:firstLine="540"/>
        <w:jc w:val="both"/>
        <w:rPr>
          <w:rFonts w:ascii="Times New Roman" w:hAnsi="Times New Roman" w:cs="Times New Roman"/>
        </w:rPr>
      </w:pPr>
      <w:r w:rsidRPr="008D5860">
        <w:rPr>
          <w:rFonts w:ascii="Times New Roman" w:hAnsi="Times New Roman" w:cs="Times New Roman"/>
        </w:rPr>
        <w:t xml:space="preserve">- сведения о состоянии расчетов с бюджетом Мурманской области и государственными внебюджетными фондами по форме согласно приложению </w:t>
      </w:r>
      <w:r w:rsidR="008D5860">
        <w:rPr>
          <w:rFonts w:ascii="Times New Roman" w:hAnsi="Times New Roman" w:cs="Times New Roman"/>
        </w:rPr>
        <w:t>№</w:t>
      </w:r>
      <w:r w:rsidRPr="008D5860">
        <w:rPr>
          <w:rFonts w:ascii="Times New Roman" w:hAnsi="Times New Roman" w:cs="Times New Roman"/>
        </w:rPr>
        <w:t xml:space="preserve"> 3 к настоящему Соглашению - в срок не позднее 15 числа месяца, следующего за отчетным месяцем;</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 копии бухгалтерского баланса, отчета о финансовых результатах и приложения к ним - в сроки, установленные для предоставления в налоговый орган годовой бухгалтерской (финансовой) отчетности.</w:t>
      </w:r>
    </w:p>
    <w:p w:rsidR="00C424CD" w:rsidRPr="008D5860" w:rsidRDefault="00C424CD">
      <w:pPr>
        <w:spacing w:before="220" w:after="1" w:line="220" w:lineRule="atLeast"/>
        <w:ind w:firstLine="540"/>
        <w:jc w:val="both"/>
        <w:rPr>
          <w:rFonts w:ascii="Times New Roman" w:hAnsi="Times New Roman" w:cs="Times New Roman"/>
        </w:rPr>
      </w:pPr>
      <w:bookmarkStart w:id="22" w:name="P333"/>
      <w:bookmarkEnd w:id="22"/>
      <w:r w:rsidRPr="008D5860">
        <w:rPr>
          <w:rFonts w:ascii="Times New Roman" w:hAnsi="Times New Roman" w:cs="Times New Roman"/>
        </w:rPr>
        <w:t>2.2.6. При нарушении Юридическим лицом обязательств, предусмотренных Соглашением, Юридическое лицо обязано устранить выявленные нарушения в сроки, установленные Правительством.</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2.3. Правительство имеет право:</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2.3.1. Получать от Юридического лица информацию о ходе создания (реконструкции) Объекта, указанную в подпункте 2.2.6 пункта 2.2 настоящего Соглашения.</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2.3.2. Осуществлять мониторинг выполнения условий Соглашения.</w:t>
      </w:r>
    </w:p>
    <w:p w:rsidR="00C424CD" w:rsidRPr="008D5860" w:rsidRDefault="00C424CD">
      <w:pPr>
        <w:spacing w:before="220" w:after="1" w:line="220" w:lineRule="atLeast"/>
        <w:ind w:firstLine="540"/>
        <w:jc w:val="both"/>
        <w:rPr>
          <w:rFonts w:ascii="Times New Roman" w:hAnsi="Times New Roman" w:cs="Times New Roman"/>
        </w:rPr>
      </w:pPr>
      <w:r w:rsidRPr="008D5860">
        <w:rPr>
          <w:rFonts w:ascii="Times New Roman" w:hAnsi="Times New Roman" w:cs="Times New Roman"/>
        </w:rPr>
        <w:t>2.4. Правительство обязано:</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2.4.1. Оказывать информационную, организационную и правовую поддержку Юридическому лицу, предусмотренную законодательством Российской Федерации и законодательством Мурманской области.</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jc w:val="center"/>
        <w:outlineLvl w:val="1"/>
        <w:rPr>
          <w:rFonts w:ascii="Times New Roman" w:hAnsi="Times New Roman" w:cs="Times New Roman"/>
        </w:rPr>
      </w:pPr>
      <w:r w:rsidRPr="00DB3807">
        <w:rPr>
          <w:rFonts w:ascii="Times New Roman" w:hAnsi="Times New Roman" w:cs="Times New Roman"/>
        </w:rPr>
        <w:t>3. Порядок разрешения споров и ответственность Сторон</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ind w:firstLine="540"/>
        <w:jc w:val="both"/>
        <w:rPr>
          <w:rFonts w:ascii="Times New Roman" w:hAnsi="Times New Roman" w:cs="Times New Roman"/>
        </w:rPr>
      </w:pPr>
      <w:r w:rsidRPr="00DB3807">
        <w:rPr>
          <w:rFonts w:ascii="Times New Roman" w:hAnsi="Times New Roman" w:cs="Times New Roman"/>
        </w:rPr>
        <w:t>3.1. Все возникающие споры, связанные с выполнением Сторонами условий Соглашения, разрешаются путем переговоров между Сторонами в соответствии с законодательством Российской Федерации, законодательством Мурманской области и настоящим Соглашением.</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3.2. При невозможности урегулирования спорных вопросов и достижения соглашения в результате переговоров споры разрешаются в Арбитражном суде Мурманской области в установленном законодательством порядке.</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jc w:val="center"/>
        <w:outlineLvl w:val="1"/>
        <w:rPr>
          <w:rFonts w:ascii="Times New Roman" w:hAnsi="Times New Roman" w:cs="Times New Roman"/>
        </w:rPr>
      </w:pPr>
      <w:r w:rsidRPr="00DB3807">
        <w:rPr>
          <w:rFonts w:ascii="Times New Roman" w:hAnsi="Times New Roman" w:cs="Times New Roman"/>
        </w:rPr>
        <w:t>4. Срок действия Соглашения</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ind w:firstLine="540"/>
        <w:jc w:val="both"/>
        <w:rPr>
          <w:rFonts w:ascii="Times New Roman" w:hAnsi="Times New Roman" w:cs="Times New Roman"/>
        </w:rPr>
      </w:pPr>
      <w:r w:rsidRPr="00DB3807">
        <w:rPr>
          <w:rFonts w:ascii="Times New Roman" w:hAnsi="Times New Roman" w:cs="Times New Roman"/>
        </w:rPr>
        <w:t>4.1. Настоящее Соглашение вступает в силу с момента его подписания Сторонами.</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4.2. Срок действия Соглашения составляет ___________ лет.</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jc w:val="center"/>
        <w:outlineLvl w:val="1"/>
        <w:rPr>
          <w:rFonts w:ascii="Times New Roman" w:hAnsi="Times New Roman" w:cs="Times New Roman"/>
        </w:rPr>
      </w:pPr>
      <w:r w:rsidRPr="00DB3807">
        <w:rPr>
          <w:rFonts w:ascii="Times New Roman" w:hAnsi="Times New Roman" w:cs="Times New Roman"/>
        </w:rPr>
        <w:t>5. Порядок расторжения Соглашения</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ind w:firstLine="540"/>
        <w:jc w:val="both"/>
        <w:rPr>
          <w:rFonts w:ascii="Times New Roman" w:hAnsi="Times New Roman" w:cs="Times New Roman"/>
        </w:rPr>
      </w:pPr>
      <w:r w:rsidRPr="00DB3807">
        <w:rPr>
          <w:rFonts w:ascii="Times New Roman" w:hAnsi="Times New Roman" w:cs="Times New Roman"/>
        </w:rPr>
        <w:t>5.1. Настоящее Соглашение может быть расторгнуто по соглашению Сторон в случае завершения создания (реконструкции) Объекта, передачи Объекта в муниципальную собственность или собственность Мурманской области.</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5.2. Настоящее Соглашение может быть расторгнуто по инициативе Правительства в случае принятия распоряжения Губернатора Мурманской области о признании утратившим силу распоряжения Губернатора Мурманской области о соответствии объекта критериям, установленным Законом Мурманской области.</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jc w:val="center"/>
        <w:outlineLvl w:val="1"/>
        <w:rPr>
          <w:rFonts w:ascii="Times New Roman" w:hAnsi="Times New Roman" w:cs="Times New Roman"/>
        </w:rPr>
      </w:pPr>
      <w:r w:rsidRPr="00DB3807">
        <w:rPr>
          <w:rFonts w:ascii="Times New Roman" w:hAnsi="Times New Roman" w:cs="Times New Roman"/>
        </w:rPr>
        <w:t>6. Приложения к Соглашению</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ind w:firstLine="540"/>
        <w:jc w:val="both"/>
        <w:rPr>
          <w:rFonts w:ascii="Times New Roman" w:hAnsi="Times New Roman" w:cs="Times New Roman"/>
        </w:rPr>
      </w:pPr>
      <w:r w:rsidRPr="00DB3807">
        <w:rPr>
          <w:rFonts w:ascii="Times New Roman" w:hAnsi="Times New Roman" w:cs="Times New Roman"/>
        </w:rPr>
        <w:t>1) бизнес-план с подготовленным в соответствии с законодательством Мурманской области сводным заключением;</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2) форма отчета о ходе реализации инвестиционного проекта;</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3) форма предоставления сведений о состоянии расчетов с бюджетом Мурманской области и государственными внебюджетными фондами.</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jc w:val="center"/>
        <w:outlineLvl w:val="1"/>
        <w:rPr>
          <w:rFonts w:ascii="Times New Roman" w:hAnsi="Times New Roman" w:cs="Times New Roman"/>
        </w:rPr>
      </w:pPr>
      <w:r w:rsidRPr="00DB3807">
        <w:rPr>
          <w:rFonts w:ascii="Times New Roman" w:hAnsi="Times New Roman" w:cs="Times New Roman"/>
        </w:rPr>
        <w:t>7. Заключительные положения</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ind w:firstLine="540"/>
        <w:jc w:val="both"/>
        <w:rPr>
          <w:rFonts w:ascii="Times New Roman" w:hAnsi="Times New Roman" w:cs="Times New Roman"/>
        </w:rPr>
      </w:pPr>
      <w:r w:rsidRPr="00DB3807">
        <w:rPr>
          <w:rFonts w:ascii="Times New Roman" w:hAnsi="Times New Roman" w:cs="Times New Roman"/>
        </w:rPr>
        <w:t>7.1. Любые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7.2. Отношения Сторон, не урегулированные Соглашением, регулируются действующим законодательством Российской Федерации и законодательством Мурманской области.</w:t>
      </w:r>
    </w:p>
    <w:p w:rsidR="00C424CD" w:rsidRPr="00DB3807" w:rsidRDefault="00C424CD">
      <w:pPr>
        <w:spacing w:before="220" w:after="1" w:line="220" w:lineRule="atLeast"/>
        <w:ind w:firstLine="540"/>
        <w:jc w:val="both"/>
        <w:rPr>
          <w:rFonts w:ascii="Times New Roman" w:hAnsi="Times New Roman" w:cs="Times New Roman"/>
        </w:rPr>
      </w:pPr>
      <w:r w:rsidRPr="00DB3807">
        <w:rPr>
          <w:rFonts w:ascii="Times New Roman" w:hAnsi="Times New Roman" w:cs="Times New Roman"/>
        </w:rPr>
        <w:t>7.3. Настоящее Соглашение составлено в трех экземплярах на русском языке, имеющих одинаковую юридическую силу, два экземпляра - для Правительства, один - для Юридического лица.</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20" w:lineRule="atLeast"/>
        <w:jc w:val="center"/>
        <w:outlineLvl w:val="1"/>
        <w:rPr>
          <w:rFonts w:ascii="Times New Roman" w:hAnsi="Times New Roman" w:cs="Times New Roman"/>
        </w:rPr>
      </w:pPr>
      <w:r w:rsidRPr="00DB3807">
        <w:rPr>
          <w:rFonts w:ascii="Times New Roman" w:hAnsi="Times New Roman" w:cs="Times New Roman"/>
        </w:rPr>
        <w:t>8. Реквизиты и подписи Сторон</w:t>
      </w:r>
    </w:p>
    <w:p w:rsidR="00C424CD" w:rsidRPr="00DB3807" w:rsidRDefault="00C424CD">
      <w:pPr>
        <w:spacing w:after="1" w:line="220" w:lineRule="atLeast"/>
        <w:jc w:val="both"/>
        <w:rPr>
          <w:rFonts w:ascii="Times New Roman" w:hAnsi="Times New Roman" w:cs="Times New Roman"/>
        </w:rPr>
      </w:pPr>
    </w:p>
    <w:p w:rsidR="00C424CD" w:rsidRPr="00DB3807" w:rsidRDefault="00C424CD">
      <w:pPr>
        <w:spacing w:after="1" w:line="200" w:lineRule="atLeast"/>
        <w:jc w:val="both"/>
        <w:rPr>
          <w:rFonts w:ascii="Times New Roman" w:hAnsi="Times New Roman" w:cs="Times New Roman"/>
        </w:rPr>
      </w:pPr>
      <w:r w:rsidRPr="00DB3807">
        <w:rPr>
          <w:rFonts w:ascii="Times New Roman" w:hAnsi="Times New Roman" w:cs="Times New Roman"/>
          <w:sz w:val="20"/>
        </w:rPr>
        <w:t xml:space="preserve">    Правительство                                  Юридическое лицо</w:t>
      </w:r>
    </w:p>
    <w:p w:rsidR="00C424CD" w:rsidRPr="00DB3807" w:rsidRDefault="00C424CD">
      <w:pPr>
        <w:spacing w:after="1" w:line="200" w:lineRule="atLeast"/>
        <w:jc w:val="both"/>
        <w:rPr>
          <w:rFonts w:ascii="Times New Roman" w:hAnsi="Times New Roman" w:cs="Times New Roman"/>
        </w:rPr>
      </w:pPr>
    </w:p>
    <w:p w:rsidR="00C424CD" w:rsidRDefault="00C424CD">
      <w:pPr>
        <w:spacing w:after="1" w:line="200" w:lineRule="atLeast"/>
        <w:jc w:val="both"/>
      </w:pPr>
      <w:r w:rsidRPr="00DB3807">
        <w:rPr>
          <w:rFonts w:ascii="Times New Roman" w:hAnsi="Times New Roman" w:cs="Times New Roman"/>
          <w:sz w:val="20"/>
        </w:rPr>
        <w:t xml:space="preserve">Подпись ___________________                  </w:t>
      </w:r>
      <w:proofErr w:type="spellStart"/>
      <w:proofErr w:type="gramStart"/>
      <w:r w:rsidRPr="00DB3807">
        <w:rPr>
          <w:rFonts w:ascii="Times New Roman" w:hAnsi="Times New Roman" w:cs="Times New Roman"/>
          <w:sz w:val="20"/>
        </w:rPr>
        <w:t>Подпись</w:t>
      </w:r>
      <w:proofErr w:type="spellEnd"/>
      <w:proofErr w:type="gramEnd"/>
      <w:r w:rsidRPr="00DB3807">
        <w:rPr>
          <w:rFonts w:ascii="Times New Roman" w:hAnsi="Times New Roman" w:cs="Times New Roman"/>
          <w:sz w:val="20"/>
        </w:rPr>
        <w:t xml:space="preserve"> ______________________</w:t>
      </w:r>
    </w:p>
    <w:sectPr w:rsidR="00C424CD" w:rsidSect="00C424C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96"/>
    <w:rsid w:val="003B4A96"/>
    <w:rsid w:val="006138AC"/>
    <w:rsid w:val="006F53E4"/>
    <w:rsid w:val="00746976"/>
    <w:rsid w:val="008D5860"/>
    <w:rsid w:val="00B65B04"/>
    <w:rsid w:val="00BF33DF"/>
    <w:rsid w:val="00C424CD"/>
    <w:rsid w:val="00DB3807"/>
    <w:rsid w:val="00DD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4A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4A9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4A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4A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B8E64E38F0EE40B95BBC3414F6D6A95C3C852613C5036F94BB7A983CE04ABB7FC1C6FB4F43D69C669472n6Q7N" TargetMode="External"/><Relationship Id="rId13" Type="http://schemas.openxmlformats.org/officeDocument/2006/relationships/hyperlink" Target="consultantplus://offline/ref=3CB8E64E38F0EE40B95BBC3414F6D6A95C3C852613C5036F94BB7A983CE04ABBn7QFN" TargetMode="External"/><Relationship Id="rId18" Type="http://schemas.openxmlformats.org/officeDocument/2006/relationships/hyperlink" Target="consultantplus://offline/ref=3CB8E64E38F0EE40B95BBC3414F6D6A95C3C852613C5036F94BB7A983CE04ABBn7QFN" TargetMode="External"/><Relationship Id="rId3" Type="http://schemas.openxmlformats.org/officeDocument/2006/relationships/settings" Target="settings.xml"/><Relationship Id="rId21" Type="http://schemas.openxmlformats.org/officeDocument/2006/relationships/hyperlink" Target="consultantplus://offline/ref=3CB8E64E38F0EE40B95BBC3414F6D6A95C3C852613C5036F94BB7A983CE04ABBn7QFN" TargetMode="External"/><Relationship Id="rId7" Type="http://schemas.openxmlformats.org/officeDocument/2006/relationships/hyperlink" Target="consultantplus://offline/ref=3CB8E64E38F0EE40B95BBC3414F6D6A95C3C852613C5036F94BB7A983CE04ABBn7QFN" TargetMode="External"/><Relationship Id="rId12" Type="http://schemas.openxmlformats.org/officeDocument/2006/relationships/hyperlink" Target="consultantplus://offline/ref=3CB8E64E38F0EE40B95BBC3414F6D6A95C3C852613C5036F94BB7A983CE04ABBn7QFN" TargetMode="External"/><Relationship Id="rId17" Type="http://schemas.openxmlformats.org/officeDocument/2006/relationships/hyperlink" Target="consultantplus://offline/ref=3CB8E64E38F0EE40B95BBC3414F6D6A95C3C852613C5036F94BB7A983CE04ABBn7QFN" TargetMode="External"/><Relationship Id="rId2" Type="http://schemas.microsoft.com/office/2007/relationships/stylesWithEffects" Target="stylesWithEffects.xml"/><Relationship Id="rId16" Type="http://schemas.openxmlformats.org/officeDocument/2006/relationships/hyperlink" Target="consultantplus://offline/ref=3CB8E64E38F0EE40B95BBC3414F6D6A95C3C852613C5036F94BB7A983CE04ABBn7QFN" TargetMode="External"/><Relationship Id="rId20" Type="http://schemas.openxmlformats.org/officeDocument/2006/relationships/hyperlink" Target="consultantplus://offline/ref=3CB8E64E38F0EE40B95BBC3414F6D6A95C3C852613C5036F94BB7A983CE04ABBn7QFN" TargetMode="External"/><Relationship Id="rId1" Type="http://schemas.openxmlformats.org/officeDocument/2006/relationships/styles" Target="styles.xml"/><Relationship Id="rId6" Type="http://schemas.openxmlformats.org/officeDocument/2006/relationships/hyperlink" Target="consultantplus://offline/ref=3CB8E64E38F0EE40B95BBC3414F6D6A95C3C852613C5036F94BB7A983CE04ABBn7QFN" TargetMode="External"/><Relationship Id="rId11" Type="http://schemas.openxmlformats.org/officeDocument/2006/relationships/hyperlink" Target="consultantplus://offline/ref=3CB8E64E38F0EE40B95BBC3414F6D6A95C3C852613C5036F94BB7A983CE04ABBn7QFN" TargetMode="External"/><Relationship Id="rId5" Type="http://schemas.openxmlformats.org/officeDocument/2006/relationships/hyperlink" Target="consultantplus://offline/ref=3CB8E64E38F0EE40B95BBC3414F6D6A95C3C852613C7076F91BB7A983CE04ABB7FC1C6FB4F43D69C669470n6QAN" TargetMode="External"/><Relationship Id="rId15" Type="http://schemas.openxmlformats.org/officeDocument/2006/relationships/hyperlink" Target="consultantplus://offline/ref=3CB8E64E38F0EE40B95BBC3414F6D6A95C3C852613C5036F94BB7A983CE04ABBn7QFN" TargetMode="External"/><Relationship Id="rId23" Type="http://schemas.openxmlformats.org/officeDocument/2006/relationships/theme" Target="theme/theme1.xml"/><Relationship Id="rId10" Type="http://schemas.openxmlformats.org/officeDocument/2006/relationships/hyperlink" Target="consultantplus://offline/ref=3CB8E64E38F0EE40B95BBC3414F6D6A95C3C852613C507689DBB7A983CE04ABB7FC1C6FB4F43D69C669674n6Q6N" TargetMode="External"/><Relationship Id="rId19" Type="http://schemas.openxmlformats.org/officeDocument/2006/relationships/hyperlink" Target="consultantplus://offline/ref=3CB8E64E38F0EE40B95BBC3414F6D6A95C3C852613C5036F94BB7A983CE04ABBn7QFN" TargetMode="External"/><Relationship Id="rId4" Type="http://schemas.openxmlformats.org/officeDocument/2006/relationships/webSettings" Target="webSettings.xml"/><Relationship Id="rId9" Type="http://schemas.openxmlformats.org/officeDocument/2006/relationships/hyperlink" Target="consultantplus://offline/ref=3CB8E64E38F0EE40B95BBC3414F6D6A95C3C852613C5036F94BB7A983CE04ABBn7QFN" TargetMode="External"/><Relationship Id="rId14" Type="http://schemas.openxmlformats.org/officeDocument/2006/relationships/hyperlink" Target="consultantplus://offline/ref=3CB8E64E38F0EE40B95BBC3414F6D6A95C3C852613C7076F91BB7A983CE04ABB7FC1C6FB4F43D69C669471n6QB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8217</Words>
  <Characters>46838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Олонкина Наталья Валентиновна</dc:creator>
  <cp:lastModifiedBy>Олонкина Наталья Валентиновна</cp:lastModifiedBy>
  <cp:revision>3</cp:revision>
  <dcterms:created xsi:type="dcterms:W3CDTF">2017-08-01T13:15:00Z</dcterms:created>
  <dcterms:modified xsi:type="dcterms:W3CDTF">2017-08-01T14:05:00Z</dcterms:modified>
</cp:coreProperties>
</file>