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96" w:rsidRPr="003B4A96" w:rsidRDefault="003B4A96">
      <w:pPr>
        <w:pStyle w:val="ConsPlusTitle"/>
        <w:jc w:val="center"/>
        <w:rPr>
          <w:rFonts w:ascii="Times New Roman" w:hAnsi="Times New Roman" w:cs="Times New Roman"/>
          <w:sz w:val="28"/>
          <w:szCs w:val="28"/>
        </w:rPr>
      </w:pPr>
      <w:bookmarkStart w:id="0" w:name="_GoBack"/>
      <w:bookmarkEnd w:id="0"/>
      <w:r w:rsidRPr="003B4A96">
        <w:rPr>
          <w:rFonts w:ascii="Times New Roman" w:hAnsi="Times New Roman" w:cs="Times New Roman"/>
          <w:sz w:val="28"/>
          <w:szCs w:val="28"/>
        </w:rPr>
        <w:t>ЗАКОН</w:t>
      </w:r>
    </w:p>
    <w:p w:rsidR="003B4A96" w:rsidRPr="003B4A96" w:rsidRDefault="003B4A96">
      <w:pPr>
        <w:pStyle w:val="ConsPlusTitle"/>
        <w:jc w:val="center"/>
        <w:rPr>
          <w:rFonts w:ascii="Times New Roman" w:hAnsi="Times New Roman" w:cs="Times New Roman"/>
          <w:sz w:val="28"/>
          <w:szCs w:val="28"/>
        </w:rPr>
      </w:pPr>
      <w:r w:rsidRPr="003B4A96">
        <w:rPr>
          <w:rFonts w:ascii="Times New Roman" w:hAnsi="Times New Roman" w:cs="Times New Roman"/>
          <w:sz w:val="28"/>
          <w:szCs w:val="28"/>
        </w:rPr>
        <w:t>МУРМАНСКОЙ ОБЛАСТИ</w:t>
      </w:r>
    </w:p>
    <w:p w:rsidR="003B4A96" w:rsidRPr="003B4A96" w:rsidRDefault="003B4A96">
      <w:pPr>
        <w:pStyle w:val="ConsPlusTitle"/>
        <w:jc w:val="center"/>
        <w:rPr>
          <w:rFonts w:ascii="Times New Roman" w:hAnsi="Times New Roman" w:cs="Times New Roman"/>
          <w:b w:val="0"/>
          <w:sz w:val="28"/>
          <w:szCs w:val="28"/>
        </w:rPr>
      </w:pPr>
      <w:r w:rsidRPr="003B4A96">
        <w:rPr>
          <w:rFonts w:ascii="Times New Roman" w:hAnsi="Times New Roman" w:cs="Times New Roman"/>
          <w:b w:val="0"/>
          <w:sz w:val="28"/>
          <w:szCs w:val="28"/>
        </w:rPr>
        <w:t>24.12.2015 № 1949-01-ЗМО</w:t>
      </w:r>
    </w:p>
    <w:p w:rsidR="003B4A96" w:rsidRPr="00BF33DF" w:rsidRDefault="003B4A96">
      <w:pPr>
        <w:pStyle w:val="ConsPlusTitle"/>
        <w:jc w:val="center"/>
        <w:rPr>
          <w:rFonts w:ascii="Times New Roman" w:hAnsi="Times New Roman" w:cs="Times New Roman"/>
          <w:b w:val="0"/>
          <w:sz w:val="20"/>
        </w:rPr>
      </w:pPr>
    </w:p>
    <w:p w:rsidR="003B4A96" w:rsidRPr="003B4A96" w:rsidRDefault="00BF33DF" w:rsidP="00BF33DF">
      <w:pPr>
        <w:pStyle w:val="ConsPlusTitle"/>
        <w:ind w:left="567" w:right="567"/>
        <w:jc w:val="center"/>
        <w:rPr>
          <w:rFonts w:ascii="Times New Roman" w:hAnsi="Times New Roman" w:cs="Times New Roman"/>
          <w:sz w:val="28"/>
          <w:szCs w:val="28"/>
        </w:rPr>
      </w:pPr>
      <w:r>
        <w:rPr>
          <w:rFonts w:ascii="Times New Roman" w:hAnsi="Times New Roman" w:cs="Times New Roman"/>
          <w:sz w:val="28"/>
          <w:szCs w:val="28"/>
        </w:rPr>
        <w:t xml:space="preserve">Об установлении </w:t>
      </w:r>
      <w:r w:rsidRPr="003B4A96">
        <w:rPr>
          <w:rFonts w:ascii="Times New Roman" w:hAnsi="Times New Roman" w:cs="Times New Roman"/>
          <w:sz w:val="28"/>
          <w:szCs w:val="28"/>
        </w:rPr>
        <w:t>критери</w:t>
      </w:r>
      <w:r>
        <w:rPr>
          <w:rFonts w:ascii="Times New Roman" w:hAnsi="Times New Roman" w:cs="Times New Roman"/>
          <w:sz w:val="28"/>
          <w:szCs w:val="28"/>
        </w:rPr>
        <w:t>ев</w:t>
      </w:r>
      <w:r w:rsidRPr="003B4A96">
        <w:rPr>
          <w:rFonts w:ascii="Times New Roman" w:hAnsi="Times New Roman" w:cs="Times New Roman"/>
          <w:sz w:val="28"/>
          <w:szCs w:val="28"/>
        </w:rPr>
        <w:t xml:space="preserve">, которым должны </w:t>
      </w:r>
      <w:r>
        <w:rPr>
          <w:rFonts w:ascii="Times New Roman" w:hAnsi="Times New Roman" w:cs="Times New Roman"/>
          <w:sz w:val="28"/>
          <w:szCs w:val="28"/>
        </w:rPr>
        <w:t xml:space="preserve">      </w:t>
      </w:r>
      <w:r w:rsidRPr="003B4A96">
        <w:rPr>
          <w:rFonts w:ascii="Times New Roman" w:hAnsi="Times New Roman" w:cs="Times New Roman"/>
          <w:sz w:val="28"/>
          <w:szCs w:val="28"/>
        </w:rPr>
        <w:t>соответствовать объекты социально-культурного и к</w:t>
      </w:r>
      <w:r>
        <w:rPr>
          <w:rFonts w:ascii="Times New Roman" w:hAnsi="Times New Roman" w:cs="Times New Roman"/>
          <w:sz w:val="28"/>
          <w:szCs w:val="28"/>
        </w:rPr>
        <w:t>оммунально-бытового назначения</w:t>
      </w:r>
      <w:r w:rsidRPr="003B4A96">
        <w:rPr>
          <w:rFonts w:ascii="Times New Roman" w:hAnsi="Times New Roman" w:cs="Times New Roman"/>
          <w:sz w:val="28"/>
          <w:szCs w:val="28"/>
        </w:rPr>
        <w:t>, масштабные инвестиционные проекты, для размещения (реализации) которых земельны</w:t>
      </w:r>
      <w:r>
        <w:rPr>
          <w:rFonts w:ascii="Times New Roman" w:hAnsi="Times New Roman" w:cs="Times New Roman"/>
          <w:sz w:val="28"/>
          <w:szCs w:val="28"/>
        </w:rPr>
        <w:t>е</w:t>
      </w:r>
      <w:r w:rsidRPr="003B4A96">
        <w:rPr>
          <w:rFonts w:ascii="Times New Roman" w:hAnsi="Times New Roman" w:cs="Times New Roman"/>
          <w:sz w:val="28"/>
          <w:szCs w:val="28"/>
        </w:rPr>
        <w:t xml:space="preserve"> участ</w:t>
      </w:r>
      <w:r>
        <w:rPr>
          <w:rFonts w:ascii="Times New Roman" w:hAnsi="Times New Roman" w:cs="Times New Roman"/>
          <w:sz w:val="28"/>
          <w:szCs w:val="28"/>
        </w:rPr>
        <w:t>ки предоставляются</w:t>
      </w:r>
      <w:r w:rsidRPr="003B4A96">
        <w:rPr>
          <w:rFonts w:ascii="Times New Roman" w:hAnsi="Times New Roman" w:cs="Times New Roman"/>
          <w:sz w:val="28"/>
          <w:szCs w:val="28"/>
        </w:rPr>
        <w:t xml:space="preserve"> в аренду без проведения торгов</w:t>
      </w:r>
    </w:p>
    <w:p w:rsidR="003B4A96" w:rsidRPr="00BF33DF" w:rsidRDefault="003B4A96">
      <w:pPr>
        <w:pStyle w:val="ConsPlusNormal"/>
        <w:jc w:val="both"/>
        <w:rPr>
          <w:rFonts w:ascii="Times New Roman" w:hAnsi="Times New Roman" w:cs="Times New Roman"/>
          <w:sz w:val="20"/>
        </w:rPr>
      </w:pPr>
    </w:p>
    <w:p w:rsidR="003B4A96" w:rsidRPr="003B4A96" w:rsidRDefault="003B4A96">
      <w:pPr>
        <w:pStyle w:val="ConsPlusNormal"/>
        <w:jc w:val="right"/>
        <w:rPr>
          <w:rFonts w:ascii="Times New Roman" w:hAnsi="Times New Roman" w:cs="Times New Roman"/>
          <w:sz w:val="28"/>
          <w:szCs w:val="28"/>
        </w:rPr>
      </w:pPr>
      <w:proofErr w:type="gramStart"/>
      <w:r w:rsidRPr="003B4A96">
        <w:rPr>
          <w:rFonts w:ascii="Times New Roman" w:hAnsi="Times New Roman" w:cs="Times New Roman"/>
          <w:sz w:val="28"/>
          <w:szCs w:val="28"/>
        </w:rPr>
        <w:t>Принят</w:t>
      </w:r>
      <w:proofErr w:type="gramEnd"/>
      <w:r w:rsidRPr="003B4A96">
        <w:rPr>
          <w:rFonts w:ascii="Times New Roman" w:hAnsi="Times New Roman" w:cs="Times New Roman"/>
          <w:sz w:val="28"/>
          <w:szCs w:val="28"/>
        </w:rPr>
        <w:t xml:space="preserve"> Мурманской</w:t>
      </w:r>
    </w:p>
    <w:p w:rsidR="003B4A96" w:rsidRPr="003B4A96" w:rsidRDefault="003B4A96">
      <w:pPr>
        <w:pStyle w:val="ConsPlusNormal"/>
        <w:jc w:val="right"/>
        <w:rPr>
          <w:rFonts w:ascii="Times New Roman" w:hAnsi="Times New Roman" w:cs="Times New Roman"/>
          <w:sz w:val="28"/>
          <w:szCs w:val="28"/>
        </w:rPr>
      </w:pPr>
      <w:r w:rsidRPr="003B4A96">
        <w:rPr>
          <w:rFonts w:ascii="Times New Roman" w:hAnsi="Times New Roman" w:cs="Times New Roman"/>
          <w:sz w:val="28"/>
          <w:szCs w:val="28"/>
        </w:rPr>
        <w:t>областной Думой</w:t>
      </w:r>
    </w:p>
    <w:p w:rsidR="003B4A96" w:rsidRPr="003B4A96" w:rsidRDefault="003B4A96">
      <w:pPr>
        <w:pStyle w:val="ConsPlusNormal"/>
        <w:jc w:val="right"/>
        <w:rPr>
          <w:rFonts w:ascii="Times New Roman" w:hAnsi="Times New Roman" w:cs="Times New Roman"/>
          <w:sz w:val="28"/>
          <w:szCs w:val="28"/>
        </w:rPr>
      </w:pPr>
      <w:r w:rsidRPr="003B4A96">
        <w:rPr>
          <w:rFonts w:ascii="Times New Roman" w:hAnsi="Times New Roman" w:cs="Times New Roman"/>
          <w:sz w:val="28"/>
          <w:szCs w:val="28"/>
        </w:rPr>
        <w:t>17 декабря 2015 года</w:t>
      </w:r>
    </w:p>
    <w:p w:rsidR="003B4A96" w:rsidRPr="00BF33DF" w:rsidRDefault="003B4A96">
      <w:pPr>
        <w:pStyle w:val="ConsPlusNormal"/>
        <w:jc w:val="center"/>
        <w:rPr>
          <w:rFonts w:ascii="Times New Roman" w:hAnsi="Times New Roman" w:cs="Times New Roman"/>
          <w:sz w:val="20"/>
        </w:rPr>
      </w:pPr>
    </w:p>
    <w:p w:rsidR="003B4A96" w:rsidRPr="003B4A96" w:rsidRDefault="003B4A96">
      <w:pPr>
        <w:pStyle w:val="ConsPlusNormal"/>
        <w:jc w:val="center"/>
        <w:rPr>
          <w:rFonts w:ascii="Times New Roman" w:hAnsi="Times New Roman" w:cs="Times New Roman"/>
          <w:sz w:val="28"/>
          <w:szCs w:val="28"/>
        </w:rPr>
      </w:pPr>
      <w:proofErr w:type="gramStart"/>
      <w:r w:rsidRPr="003B4A96">
        <w:rPr>
          <w:rFonts w:ascii="Times New Roman" w:hAnsi="Times New Roman" w:cs="Times New Roman"/>
          <w:sz w:val="28"/>
          <w:szCs w:val="28"/>
        </w:rPr>
        <w:t>(в ред. Законов Мурманской области</w:t>
      </w:r>
      <w:proofErr w:type="gramEnd"/>
    </w:p>
    <w:p w:rsidR="003B4A96" w:rsidRPr="003B4A96" w:rsidRDefault="003B4A96">
      <w:pPr>
        <w:pStyle w:val="ConsPlusNormal"/>
        <w:jc w:val="center"/>
        <w:rPr>
          <w:rFonts w:ascii="Times New Roman" w:hAnsi="Times New Roman" w:cs="Times New Roman"/>
          <w:sz w:val="28"/>
          <w:szCs w:val="28"/>
        </w:rPr>
      </w:pPr>
      <w:r w:rsidRPr="003B4A96">
        <w:rPr>
          <w:rFonts w:ascii="Times New Roman" w:hAnsi="Times New Roman" w:cs="Times New Roman"/>
          <w:sz w:val="28"/>
          <w:szCs w:val="28"/>
        </w:rPr>
        <w:t>от 21.12.2016 № 2078-01-ЗМО, от 19.06.2017 № 2147-01-ЗМО)</w:t>
      </w:r>
    </w:p>
    <w:p w:rsidR="003B4A96" w:rsidRPr="00BF33DF" w:rsidRDefault="003B4A96">
      <w:pPr>
        <w:pStyle w:val="ConsPlusNormal"/>
        <w:jc w:val="both"/>
        <w:rPr>
          <w:rFonts w:ascii="Times New Roman" w:hAnsi="Times New Roman" w:cs="Times New Roman"/>
          <w:sz w:val="20"/>
        </w:rPr>
      </w:pPr>
    </w:p>
    <w:p w:rsidR="003B4A96" w:rsidRPr="003B4A96" w:rsidRDefault="003B4A96" w:rsidP="00BF33DF">
      <w:pPr>
        <w:pStyle w:val="ConsPlusNormal"/>
        <w:spacing w:after="120"/>
        <w:ind w:firstLine="539"/>
        <w:jc w:val="both"/>
        <w:rPr>
          <w:rFonts w:ascii="Times New Roman" w:hAnsi="Times New Roman" w:cs="Times New Roman"/>
          <w:sz w:val="28"/>
          <w:szCs w:val="28"/>
        </w:rPr>
      </w:pPr>
      <w:proofErr w:type="gramStart"/>
      <w:r w:rsidRPr="003B4A96">
        <w:rPr>
          <w:rFonts w:ascii="Times New Roman" w:hAnsi="Times New Roman" w:cs="Times New Roman"/>
          <w:sz w:val="28"/>
          <w:szCs w:val="28"/>
        </w:rPr>
        <w:t xml:space="preserve">Настоящий Закон в соответствии с </w:t>
      </w:r>
      <w:hyperlink r:id="rId5" w:history="1">
        <w:r w:rsidRPr="003B4A96">
          <w:rPr>
            <w:rFonts w:ascii="Times New Roman" w:hAnsi="Times New Roman" w:cs="Times New Roman"/>
            <w:sz w:val="28"/>
            <w:szCs w:val="28"/>
          </w:rPr>
          <w:t>подпунктом 3 пункта 2 статьи 39.6</w:t>
        </w:r>
      </w:hyperlink>
      <w:r w:rsidRPr="003B4A96">
        <w:rPr>
          <w:rFonts w:ascii="Times New Roman" w:hAnsi="Times New Roman" w:cs="Times New Roman"/>
          <w:sz w:val="28"/>
          <w:szCs w:val="28"/>
        </w:rP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(далее - объекты), масштабные инвестиционные проекты, для размещения (реализации) которых на территории Мурманской области осуществляется предоставление земельного участка, находящегося в государственной или муниципальной собственности (далее - земельный участок), в аренду юридическому лицу без проведения торгов.</w:t>
      </w:r>
      <w:proofErr w:type="gramEnd"/>
    </w:p>
    <w:p w:rsidR="003B4A96" w:rsidRPr="003B4A96" w:rsidRDefault="003B4A96" w:rsidP="00BF33DF">
      <w:pPr>
        <w:pStyle w:val="ConsPlusNormal"/>
        <w:spacing w:after="120"/>
        <w:ind w:firstLine="539"/>
        <w:jc w:val="both"/>
        <w:outlineLvl w:val="0"/>
        <w:rPr>
          <w:rFonts w:ascii="Times New Roman" w:hAnsi="Times New Roman" w:cs="Times New Roman"/>
          <w:sz w:val="28"/>
          <w:szCs w:val="28"/>
        </w:rPr>
      </w:pPr>
      <w:r w:rsidRPr="003B4A96">
        <w:rPr>
          <w:rFonts w:ascii="Times New Roman" w:hAnsi="Times New Roman" w:cs="Times New Roman"/>
          <w:sz w:val="28"/>
          <w:szCs w:val="28"/>
        </w:rPr>
        <w:t>Статья 1</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 xml:space="preserve">Предоставление земельного участка в аренду юридическому лицу без проведения торгов в целях размещения объекта осуществляется органом, уполномоченным на распоряжение земельными участками, при условии, что объект соответствует приоритетам и целям, определенным в государственных программах Мурманской области и (или) муниципальных программах, и (или) его размещение предусмотрено документами территориального планирования Мурманской области и (или) муниципальных образований Мурманской области, а </w:t>
      </w:r>
      <w:proofErr w:type="gramStart"/>
      <w:r w:rsidRPr="003B4A96">
        <w:rPr>
          <w:rFonts w:ascii="Times New Roman" w:hAnsi="Times New Roman" w:cs="Times New Roman"/>
          <w:sz w:val="28"/>
          <w:szCs w:val="28"/>
        </w:rPr>
        <w:t>также</w:t>
      </w:r>
      <w:proofErr w:type="gramEnd"/>
      <w:r w:rsidRPr="003B4A96">
        <w:rPr>
          <w:rFonts w:ascii="Times New Roman" w:hAnsi="Times New Roman" w:cs="Times New Roman"/>
          <w:sz w:val="28"/>
          <w:szCs w:val="28"/>
        </w:rPr>
        <w:t xml:space="preserve"> если объект соответствует еще не менее чем одному из следующих критериев:</w:t>
      </w:r>
    </w:p>
    <w:p w:rsidR="003B4A96" w:rsidRPr="003B4A96" w:rsidRDefault="003B4A96" w:rsidP="00BF33DF">
      <w:pPr>
        <w:pStyle w:val="ConsPlusNormal"/>
        <w:ind w:firstLine="539"/>
        <w:jc w:val="both"/>
        <w:rPr>
          <w:rFonts w:ascii="Times New Roman" w:hAnsi="Times New Roman" w:cs="Times New Roman"/>
          <w:sz w:val="28"/>
          <w:szCs w:val="28"/>
        </w:rPr>
      </w:pPr>
      <w:proofErr w:type="gramStart"/>
      <w:r w:rsidRPr="003B4A96">
        <w:rPr>
          <w:rFonts w:ascii="Times New Roman" w:hAnsi="Times New Roman" w:cs="Times New Roman"/>
          <w:sz w:val="28"/>
          <w:szCs w:val="28"/>
        </w:rPr>
        <w:t>1) общий объем средств, необходимых для создания (реконструкции) объекта, составляет не менее 20 миллионов рублей, при этом собственные средства юридического лица составляют не менее 50 процентов от общего объема средств, необходимых для создания (реконструкции) объекта, а также размещение объекта повлечет увеличение количества рабочих мест в муниципальном образовании, на территории которого он будет размещен, не</w:t>
      </w:r>
      <w:proofErr w:type="gramEnd"/>
      <w:r w:rsidRPr="003B4A96">
        <w:rPr>
          <w:rFonts w:ascii="Times New Roman" w:hAnsi="Times New Roman" w:cs="Times New Roman"/>
          <w:sz w:val="28"/>
          <w:szCs w:val="28"/>
        </w:rPr>
        <w:t xml:space="preserve"> менее чем на 10 рабочих мест и (или) повлечет увеличение ежегодных поступлений от налогов, уплачиваемых юридическим лицом в консолидированный бюджет Мурманской области, не менее чем на 500 тысяч рублей;</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 xml:space="preserve">2) размещаемый объект относится </w:t>
      </w:r>
      <w:proofErr w:type="gramStart"/>
      <w:r w:rsidRPr="003B4A96">
        <w:rPr>
          <w:rFonts w:ascii="Times New Roman" w:hAnsi="Times New Roman" w:cs="Times New Roman"/>
          <w:sz w:val="28"/>
          <w:szCs w:val="28"/>
        </w:rPr>
        <w:t>к</w:t>
      </w:r>
      <w:proofErr w:type="gramEnd"/>
      <w:r w:rsidRPr="003B4A96">
        <w:rPr>
          <w:rFonts w:ascii="Times New Roman" w:hAnsi="Times New Roman" w:cs="Times New Roman"/>
          <w:sz w:val="28"/>
          <w:szCs w:val="28"/>
        </w:rPr>
        <w:t>:</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объектам спорта;</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lastRenderedPageBreak/>
        <w:t>объектам здравоохранения, в том числе к объектам, предназначенным для санаторно-курортного лечения, медицинской реабилитации;</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 xml:space="preserve">объектам социального обслуживания населения, предназначенным для оказания социальных услуг, предусмотренных статьей 20 Федерального закона от 28.12.2013 </w:t>
      </w:r>
      <w:r>
        <w:rPr>
          <w:rFonts w:ascii="Times New Roman" w:hAnsi="Times New Roman" w:cs="Times New Roman"/>
          <w:sz w:val="28"/>
          <w:szCs w:val="28"/>
        </w:rPr>
        <w:t>№</w:t>
      </w:r>
      <w:r w:rsidRPr="003B4A96">
        <w:rPr>
          <w:rFonts w:ascii="Times New Roman" w:hAnsi="Times New Roman" w:cs="Times New Roman"/>
          <w:sz w:val="28"/>
          <w:szCs w:val="28"/>
        </w:rPr>
        <w:t xml:space="preserve"> 442-ФЗ </w:t>
      </w:r>
      <w:r>
        <w:rPr>
          <w:rFonts w:ascii="Times New Roman" w:hAnsi="Times New Roman" w:cs="Times New Roman"/>
          <w:sz w:val="28"/>
          <w:szCs w:val="28"/>
        </w:rPr>
        <w:t>«</w:t>
      </w:r>
      <w:r w:rsidRPr="003B4A96">
        <w:rPr>
          <w:rFonts w:ascii="Times New Roman" w:hAnsi="Times New Roman" w:cs="Times New Roman"/>
          <w:sz w:val="28"/>
          <w:szCs w:val="28"/>
        </w:rPr>
        <w:t>Об основах социального обслуживания граждан в Российской Федерации</w:t>
      </w:r>
      <w:r>
        <w:rPr>
          <w:rFonts w:ascii="Times New Roman" w:hAnsi="Times New Roman" w:cs="Times New Roman"/>
          <w:sz w:val="28"/>
          <w:szCs w:val="28"/>
        </w:rPr>
        <w:t>»</w:t>
      </w:r>
      <w:r w:rsidRPr="003B4A96">
        <w:rPr>
          <w:rFonts w:ascii="Times New Roman" w:hAnsi="Times New Roman" w:cs="Times New Roman"/>
          <w:sz w:val="28"/>
          <w:szCs w:val="28"/>
        </w:rPr>
        <w:t>;</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объектам образования, предназначенным для оказания услуг в сфере дошкольного и общего образования, дополнительного образования, в том числе детей, граждан пожилого возраста и инвалидов;</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объектам культуры;</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объектам временного размещения и проживания граждан, оказавшихся в трудной жизненной ситуации, лиц без определенного места жительства, лиц, освободившихся из мест лишения свободы;</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объектам временного содержания животных (приюты);</w:t>
      </w:r>
    </w:p>
    <w:p w:rsidR="003B4A96" w:rsidRPr="003B4A96" w:rsidRDefault="003B4A96" w:rsidP="00BF33DF">
      <w:pPr>
        <w:pStyle w:val="ConsPlusNormal"/>
        <w:spacing w:after="120"/>
        <w:ind w:firstLine="539"/>
        <w:jc w:val="both"/>
        <w:rPr>
          <w:rFonts w:ascii="Times New Roman" w:hAnsi="Times New Roman" w:cs="Times New Roman"/>
          <w:sz w:val="28"/>
          <w:szCs w:val="28"/>
        </w:rPr>
      </w:pPr>
      <w:r w:rsidRPr="003B4A96">
        <w:rPr>
          <w:rFonts w:ascii="Times New Roman" w:hAnsi="Times New Roman" w:cs="Times New Roman"/>
          <w:sz w:val="28"/>
          <w:szCs w:val="28"/>
        </w:rPr>
        <w:t>комплексным объектам, то есть к объектам, предназначенным для осуществления деятельности в двух и более сферах, указанных в настоящем подпункте.</w:t>
      </w:r>
    </w:p>
    <w:p w:rsidR="003B4A96" w:rsidRPr="003B4A96" w:rsidRDefault="003B4A96" w:rsidP="00BF33DF">
      <w:pPr>
        <w:pStyle w:val="ConsPlusNormal"/>
        <w:spacing w:after="120"/>
        <w:ind w:firstLine="540"/>
        <w:jc w:val="both"/>
        <w:outlineLvl w:val="0"/>
        <w:rPr>
          <w:rFonts w:ascii="Times New Roman" w:hAnsi="Times New Roman" w:cs="Times New Roman"/>
          <w:sz w:val="28"/>
          <w:szCs w:val="28"/>
        </w:rPr>
      </w:pPr>
      <w:r w:rsidRPr="003B4A96">
        <w:rPr>
          <w:rFonts w:ascii="Times New Roman" w:hAnsi="Times New Roman" w:cs="Times New Roman"/>
          <w:sz w:val="28"/>
          <w:szCs w:val="28"/>
        </w:rPr>
        <w:t>Статья 2</w:t>
      </w:r>
    </w:p>
    <w:p w:rsidR="003B4A96" w:rsidRPr="003B4A96" w:rsidRDefault="003B4A96" w:rsidP="00BF33DF">
      <w:pPr>
        <w:pStyle w:val="ConsPlusNormal"/>
        <w:spacing w:after="120"/>
        <w:ind w:firstLine="539"/>
        <w:jc w:val="both"/>
        <w:rPr>
          <w:rFonts w:ascii="Times New Roman" w:hAnsi="Times New Roman" w:cs="Times New Roman"/>
          <w:sz w:val="28"/>
          <w:szCs w:val="28"/>
        </w:rPr>
      </w:pPr>
      <w:r w:rsidRPr="003B4A96">
        <w:rPr>
          <w:rFonts w:ascii="Times New Roman" w:hAnsi="Times New Roman" w:cs="Times New Roman"/>
          <w:sz w:val="28"/>
          <w:szCs w:val="28"/>
        </w:rPr>
        <w:t>Критерием отнесения инвестиционного проекта к масштабным инвестиционным проектам является признание инвестиционного проекта приоритетным инвестиционным проектом Мурманской области или стратегическим инвестиционным проектом Мурманской области в соответствии с законодательством Мурманской области.</w:t>
      </w:r>
    </w:p>
    <w:p w:rsidR="003B4A96" w:rsidRPr="003B4A96" w:rsidRDefault="003B4A96" w:rsidP="00BF33DF">
      <w:pPr>
        <w:pStyle w:val="ConsPlusNormal"/>
        <w:spacing w:after="120"/>
        <w:ind w:firstLine="539"/>
        <w:jc w:val="both"/>
        <w:outlineLvl w:val="0"/>
        <w:rPr>
          <w:rFonts w:ascii="Times New Roman" w:hAnsi="Times New Roman" w:cs="Times New Roman"/>
          <w:sz w:val="28"/>
          <w:szCs w:val="28"/>
        </w:rPr>
      </w:pPr>
      <w:r w:rsidRPr="003B4A96">
        <w:rPr>
          <w:rFonts w:ascii="Times New Roman" w:hAnsi="Times New Roman" w:cs="Times New Roman"/>
          <w:sz w:val="28"/>
          <w:szCs w:val="28"/>
        </w:rPr>
        <w:t>Статья 3</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1. Земельный участок предоставляется в аренду юридическому лицу без проведения торгов в целях размещения объекта, реализации масштабного инвестиционного проекта при соблюдении критериев, установленных настоящим Законом, в соответствии с земельным законодательством Российской Федерации и законодательством Мурманской области.</w:t>
      </w:r>
    </w:p>
    <w:p w:rsidR="003B4A96" w:rsidRPr="003B4A96" w:rsidRDefault="003B4A96" w:rsidP="00BF33DF">
      <w:pPr>
        <w:pStyle w:val="ConsPlusNormal"/>
        <w:ind w:firstLine="539"/>
        <w:jc w:val="both"/>
        <w:rPr>
          <w:rFonts w:ascii="Times New Roman" w:hAnsi="Times New Roman" w:cs="Times New Roman"/>
          <w:sz w:val="28"/>
          <w:szCs w:val="28"/>
        </w:rPr>
      </w:pPr>
      <w:r w:rsidRPr="003B4A96">
        <w:rPr>
          <w:rFonts w:ascii="Times New Roman" w:hAnsi="Times New Roman" w:cs="Times New Roman"/>
          <w:sz w:val="28"/>
          <w:szCs w:val="28"/>
        </w:rPr>
        <w:t>2. Предоставление земельного участка в аренду юридическому лицу без проведения торгов, в целях размещения объекта, реализации масштабного инвестиционного проекта осуществляется в соответствии с распоряжением Губернатора Мурманской области, которое является основанием для заключения договора аренды земельного участка.</w:t>
      </w:r>
    </w:p>
    <w:p w:rsidR="003B4A96" w:rsidRPr="003B4A96" w:rsidRDefault="003B4A96" w:rsidP="00BF33DF">
      <w:pPr>
        <w:pStyle w:val="ConsPlusNormal"/>
        <w:spacing w:after="120"/>
        <w:ind w:firstLine="539"/>
        <w:jc w:val="both"/>
        <w:rPr>
          <w:rFonts w:ascii="Times New Roman" w:hAnsi="Times New Roman" w:cs="Times New Roman"/>
          <w:sz w:val="28"/>
          <w:szCs w:val="28"/>
        </w:rPr>
      </w:pPr>
      <w:r w:rsidRPr="003B4A96">
        <w:rPr>
          <w:rFonts w:ascii="Times New Roman" w:hAnsi="Times New Roman" w:cs="Times New Roman"/>
          <w:sz w:val="28"/>
          <w:szCs w:val="28"/>
        </w:rPr>
        <w:t>3. Порядок рассмотрения документов, обосновывающих соответствие объекта, масштабного инвестиционного проекта установленным настоящим Законом критериям и порядок принятия решения о соответствии объекта, масштабного инвестиционного проекта установленным настоящим Законом критериям устанавливаются Правительством Мурманской области.</w:t>
      </w:r>
    </w:p>
    <w:p w:rsidR="003B4A96" w:rsidRPr="003B4A96" w:rsidRDefault="003B4A96" w:rsidP="00BF33DF">
      <w:pPr>
        <w:pStyle w:val="ConsPlusNormal"/>
        <w:spacing w:after="120"/>
        <w:ind w:firstLine="540"/>
        <w:jc w:val="both"/>
        <w:outlineLvl w:val="0"/>
        <w:rPr>
          <w:rFonts w:ascii="Times New Roman" w:hAnsi="Times New Roman" w:cs="Times New Roman"/>
          <w:sz w:val="28"/>
          <w:szCs w:val="28"/>
        </w:rPr>
      </w:pPr>
      <w:r w:rsidRPr="003B4A96">
        <w:rPr>
          <w:rFonts w:ascii="Times New Roman" w:hAnsi="Times New Roman" w:cs="Times New Roman"/>
          <w:sz w:val="28"/>
          <w:szCs w:val="28"/>
        </w:rPr>
        <w:t>Статья 4</w:t>
      </w:r>
    </w:p>
    <w:p w:rsidR="003B4A96" w:rsidRPr="003B4A96" w:rsidRDefault="003B4A96" w:rsidP="00BF33DF">
      <w:pPr>
        <w:pStyle w:val="ConsPlusNormal"/>
        <w:spacing w:after="120"/>
        <w:ind w:firstLine="539"/>
        <w:jc w:val="both"/>
        <w:rPr>
          <w:rFonts w:ascii="Times New Roman" w:hAnsi="Times New Roman" w:cs="Times New Roman"/>
          <w:sz w:val="28"/>
          <w:szCs w:val="28"/>
        </w:rPr>
      </w:pPr>
      <w:r w:rsidRPr="003B4A96">
        <w:rPr>
          <w:rFonts w:ascii="Times New Roman" w:hAnsi="Times New Roman" w:cs="Times New Roman"/>
          <w:sz w:val="28"/>
          <w:szCs w:val="28"/>
        </w:rPr>
        <w:t>Настоящий Закон вступает в силу со дня его официального опубликования.</w:t>
      </w:r>
    </w:p>
    <w:p w:rsidR="003B4A96" w:rsidRPr="003B4A96" w:rsidRDefault="003B4A96">
      <w:pPr>
        <w:pStyle w:val="ConsPlusNormal"/>
        <w:jc w:val="right"/>
        <w:rPr>
          <w:rFonts w:ascii="Times New Roman" w:hAnsi="Times New Roman" w:cs="Times New Roman"/>
          <w:sz w:val="28"/>
          <w:szCs w:val="28"/>
        </w:rPr>
      </w:pPr>
      <w:r w:rsidRPr="003B4A96">
        <w:rPr>
          <w:rFonts w:ascii="Times New Roman" w:hAnsi="Times New Roman" w:cs="Times New Roman"/>
          <w:sz w:val="28"/>
          <w:szCs w:val="28"/>
        </w:rPr>
        <w:t>Губернатор</w:t>
      </w:r>
    </w:p>
    <w:p w:rsidR="003B4A96" w:rsidRPr="003B4A96" w:rsidRDefault="003B4A96">
      <w:pPr>
        <w:pStyle w:val="ConsPlusNormal"/>
        <w:jc w:val="right"/>
        <w:rPr>
          <w:rFonts w:ascii="Times New Roman" w:hAnsi="Times New Roman" w:cs="Times New Roman"/>
          <w:sz w:val="28"/>
          <w:szCs w:val="28"/>
        </w:rPr>
      </w:pPr>
      <w:r w:rsidRPr="003B4A96">
        <w:rPr>
          <w:rFonts w:ascii="Times New Roman" w:hAnsi="Times New Roman" w:cs="Times New Roman"/>
          <w:sz w:val="28"/>
          <w:szCs w:val="28"/>
        </w:rPr>
        <w:t>Мурманской области</w:t>
      </w:r>
    </w:p>
    <w:p w:rsidR="003B4A96" w:rsidRPr="003B4A96" w:rsidRDefault="003B4A96">
      <w:pPr>
        <w:pStyle w:val="ConsPlusNormal"/>
        <w:jc w:val="right"/>
        <w:rPr>
          <w:rFonts w:ascii="Times New Roman" w:hAnsi="Times New Roman" w:cs="Times New Roman"/>
          <w:sz w:val="28"/>
          <w:szCs w:val="28"/>
        </w:rPr>
      </w:pPr>
      <w:r w:rsidRPr="003B4A96">
        <w:rPr>
          <w:rFonts w:ascii="Times New Roman" w:hAnsi="Times New Roman" w:cs="Times New Roman"/>
          <w:sz w:val="28"/>
          <w:szCs w:val="28"/>
        </w:rPr>
        <w:t>М.В.КОВТУН</w:t>
      </w:r>
    </w:p>
    <w:sectPr w:rsidR="003B4A96" w:rsidRPr="003B4A96" w:rsidSect="00BF33D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96"/>
    <w:rsid w:val="003B4A96"/>
    <w:rsid w:val="006F53E4"/>
    <w:rsid w:val="00B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4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4A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4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4A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1ED015D2757F4E2F3E64F6E06B7F1BA90B153D92782EB5A4C3460F66270828E0A387C1B3AHE30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Олонкина Наталья Валентиновна</dc:creator>
  <cp:lastModifiedBy>Олонкина Наталья Валентиновна</cp:lastModifiedBy>
  <cp:revision>1</cp:revision>
  <dcterms:created xsi:type="dcterms:W3CDTF">2017-08-01T12:55:00Z</dcterms:created>
  <dcterms:modified xsi:type="dcterms:W3CDTF">2017-08-01T13:14:00Z</dcterms:modified>
</cp:coreProperties>
</file>