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CF" w:rsidRDefault="006149CF" w:rsidP="00E65B46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Всемирный день здоровья отмечается ежегодно 7 апреля в честь Дня основания ВОЗ.</w:t>
      </w:r>
    </w:p>
    <w:p w:rsidR="000253D5" w:rsidRDefault="000253D5" w:rsidP="0099179C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2017 году Всемирная организация здравоохранения (ВОЗ) решила сделать темой Всемирного дня здоровья помощь людям, страдающим депрессией. Он пройдет под лозунгом </w:t>
      </w:r>
      <w:r w:rsidRPr="00E65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«Давай поговорим»</w:t>
      </w: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данным ВОЗ, депрессия и тревожные расстройства ежегодно наносят глобальной экономике ущерб в размере $1 трлн.</w:t>
      </w:r>
      <w:r w:rsidR="00E65B46"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5B46"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каждый вложенный в борьбу с этими болезнями доллар принесет любой экономике $4 из-за улучшения здоровья и работоспособности населения, говорится в исследовании ВОЗ.</w:t>
      </w:r>
    </w:p>
    <w:p w:rsidR="0099179C" w:rsidRDefault="0099179C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49CF" w:rsidRPr="000D1D8B" w:rsidRDefault="006149CF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«Начиная с 10 октября 2016 года общая цель Всемирного дня психического здоровья заключается в том, чтобы все люди, страдающие депрессией во всех странах, могли обратиться за помощью и получить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ее. </w:t>
      </w: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кретнее, мы хотим информировать </w:t>
      </w: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широкую общественность о депрессии, ее причинах и возможных последствиях, включая самоубийство, а также о том, какие существуют виды помощи по профилактике и лечению депрессии. Мы хотим, чтобы люди с депрессией не боялись обращаться за помощью, а их члены семьи, друзья и коллеги могли оказать им поддержку», – говорится на сайте ВОЗ.</w:t>
      </w:r>
    </w:p>
    <w:p w:rsidR="0099179C" w:rsidRDefault="0099179C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3D5" w:rsidRPr="000D1D8B" w:rsidRDefault="000253D5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Депрессия поражает людей всех возрастов, из всех слоев общества, во всех странах. Она вызывает душевные страдания и влияет на способность людей выполнять повседневные задачи. В худшем случае депрессия может </w:t>
      </w:r>
      <w:hyperlink r:id="rId5" w:tgtFrame="_blank" w:history="1">
        <w:r w:rsidRPr="000D1D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привести</w:t>
        </w:r>
      </w:hyperlink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самоубийству, которое занимает второе место среди причин смерти людей в возрасте 15–29 лет, сооб</w:t>
      </w:r>
      <w:bookmarkStart w:id="0" w:name="_GoBack"/>
      <w:bookmarkEnd w:id="0"/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щает ВОЗ.  </w:t>
      </w:r>
    </w:p>
    <w:p w:rsidR="0099179C" w:rsidRDefault="0099179C" w:rsidP="0099179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B46" w:rsidRDefault="000253D5" w:rsidP="0099179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Депрессия – это заболевание, которое характеризуется</w:t>
      </w:r>
      <w:r w:rsid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E65B46" w:rsidRPr="00E65B46" w:rsidRDefault="000253D5" w:rsidP="00E65B46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постоянным состоянием уныния и потерей интереса к видам деятельности, которые обычно приносят удовлетворение, </w:t>
      </w:r>
    </w:p>
    <w:p w:rsidR="00E65B46" w:rsidRPr="00E65B46" w:rsidRDefault="000253D5" w:rsidP="00E65B46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неспособностью делать повседневные дела в течение по меньшей мере двух недель</w:t>
      </w:r>
      <w:r w:rsidR="00E65B46"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E65B46" w:rsidRDefault="000253D5" w:rsidP="00E65B4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1D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Кроме того, у людей, страдающих депрессией, обычно присутствуют некоторые из следующих симптомов: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нехватка энергии,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снижение аппетита,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сонливость или бессонница,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тревога,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снижение концентрации,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нерешительность,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беспокойство, </w:t>
      </w:r>
    </w:p>
    <w:p w:rsidR="00E65B46" w:rsidRPr="00E65B46" w:rsidRDefault="000253D5" w:rsidP="00E65B46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B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чувство собственной ничтожности, вины или отчаяния, </w:t>
      </w:r>
    </w:p>
    <w:p w:rsidR="006149CF" w:rsidRDefault="000253D5" w:rsidP="00271EDF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также мысли о причинении себе вреда или самоубийстве.</w:t>
      </w:r>
    </w:p>
    <w:p w:rsidR="00CC5C85" w:rsidRDefault="00CC5C85" w:rsidP="006149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Обсуждение проблемы депрессии с членом семьи, другом или профессиональным медработником; в более крупных группах людей, например, в школе, на рабочем месте и на социальных мероприятиях; в обществе, в новостных СМИ, блогах или социальных сетях, – все это помогает разрушить негативные стереотипы и подтолкнуть все большее число людей к тому, чтобы обратиться за помощью</w:t>
      </w:r>
      <w:r w:rsidR="00E65B46"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9179C" w:rsidRPr="006149CF" w:rsidRDefault="0099179C" w:rsidP="006149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30388" w:rsidRPr="006149CF" w:rsidRDefault="00E30388" w:rsidP="006149C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Риск депрессии усугубляется бедностью, безработицей, жизненными событиями, такими как потеря близкого человека или разрыв отношений, физической болезнью и проблемами, вызванными алкогольной или наркотической зависимостью.</w:t>
      </w:r>
    </w:p>
    <w:p w:rsidR="00E30388" w:rsidRPr="006149CF" w:rsidRDefault="00E30388" w:rsidP="006149C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Депрессия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друзьями.</w:t>
      </w:r>
    </w:p>
    <w:p w:rsidR="00E30388" w:rsidRPr="006149CF" w:rsidRDefault="00E30388" w:rsidP="006149C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Нелеченая депрессия может помешать человеку вести трудовую деятельность и участвовать в жизни семьи и сообщества.</w:t>
      </w:r>
    </w:p>
    <w:p w:rsidR="00E30388" w:rsidRPr="006149CF" w:rsidRDefault="00E30388" w:rsidP="006149C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крайних случаях депрессия может довести до самоубийства.</w:t>
      </w:r>
    </w:p>
    <w:p w:rsidR="00E30388" w:rsidRPr="006149CF" w:rsidRDefault="00E30388" w:rsidP="006149C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Существуют эффективные средства профилактики и лечения депрессии. Как правило, для лечения депрессии используется либо </w:t>
      </w:r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разговорная психотерапия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либо </w:t>
      </w:r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прием антидепрессантов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или же </w:t>
      </w:r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сочетание этих двух методов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9179C" w:rsidRPr="0099179C" w:rsidRDefault="0099179C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Необходимым условием эффективности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медикаментозного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лечения является сотрудничество с врачом: строгое соблюдение предписанного режима терапии, регулярность визитов к врачу, подробный, откровенный отчет о своем состоянии и жизненных затруднениях.</w:t>
      </w:r>
    </w:p>
    <w:p w:rsidR="0099179C" w:rsidRPr="0099179C" w:rsidRDefault="0099179C" w:rsidP="009917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6" w:history="1">
        <w:r w:rsidRPr="009917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Психотерапия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hyperlink r:id="rId7" w:tooltip="индивидуальная психотерапия" w:history="1">
        <w:r w:rsidRPr="009917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индивидуальная</w:t>
        </w:r>
      </w:hyperlink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hyperlink r:id="rId8" w:history="1">
        <w:r w:rsidRPr="009917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групповая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семейная) является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альтернативой,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важным дополнением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медикаментозному лечению депрессий.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отличие от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медикаментозного лечения психотерапия предполагает более активную роль пациента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процессе лечения. Психотерапия помогает больным развить навыки эмоциональной </w:t>
      </w:r>
      <w:proofErr w:type="spellStart"/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дальнейшем более эффективно справляться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кризисными ситуациями,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погружаясь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депрессию.</w:t>
      </w:r>
    </w:p>
    <w:p w:rsidR="006149CF" w:rsidRDefault="006149CF" w:rsidP="006149CF">
      <w:pPr>
        <w:shd w:val="clear" w:color="auto" w:fill="FFFFFF"/>
        <w:spacing w:after="18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 решила обратить особое внимание на три группы, которые подвержены особому риску: </w:t>
      </w:r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подростки и молодежь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tgtFrame="_blank" w:history="1">
        <w:r w:rsidRPr="006149C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женщины</w:t>
        </w:r>
      </w:hyperlink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детородного возраста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(особенно после 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родов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</w:t>
      </w:r>
      <w:r w:rsidRPr="00614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пожилые люди</w:t>
      </w:r>
      <w:r w:rsidRPr="00614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(старше 60 лет).</w:t>
      </w:r>
    </w:p>
    <w:p w:rsidR="00F80FED" w:rsidRPr="00F80FED" w:rsidRDefault="00F80FED" w:rsidP="006149CF">
      <w:pPr>
        <w:shd w:val="clear" w:color="auto" w:fill="FFFFFF"/>
        <w:spacing w:after="18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Что Вы можете предпринять, если вы впали в уныние или вам кажется, что у вас может быть депрессия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Поделитесь вашими чувствами с человеком, которому вы доверяете.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Обратитесь за помощью к специалисту. Для начала уместно обратиться к участковому или семейному врачу.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Избегайте самоизоляции. Оставайтесь в контакте с семьей и друзьями.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Регулярно занимайтесь физическими упражнениями, даже если речь идет о небольшой прогулке.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Придерживайтесь обычного режима питания и сна.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Избегайте или исключите употребление алкоголя и воздержитесь от использования запрещенных психотропных или наркотических средств, поскольку они могут усугубить депрессию.</w:t>
      </w:r>
    </w:p>
    <w:p w:rsidR="00F80FED" w:rsidRP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Продолжайте заниматься теми вещами, которые вам обычно нравятся, даже если нет настроения.</w:t>
      </w:r>
    </w:p>
    <w:p w:rsidR="00F80FED" w:rsidRDefault="00F80FED" w:rsidP="00F80FED">
      <w:pPr>
        <w:numPr>
          <w:ilvl w:val="0"/>
          <w:numId w:val="4"/>
        </w:numPr>
        <w:shd w:val="clear" w:color="auto" w:fill="FFFFFF"/>
        <w:spacing w:line="225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F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Обращайте внимание на навязчивые негативные мысли и излишнюю самокритичность и пытайтесь заменить их позитивными мыслями. Хвалите себя за свои успехи и достижения.</w:t>
      </w:r>
    </w:p>
    <w:p w:rsidR="0099179C" w:rsidRPr="0099179C" w:rsidRDefault="00D25470" w:rsidP="0099179C">
      <w:pPr>
        <w:shd w:val="clear" w:color="auto" w:fill="FFFFFF"/>
        <w:spacing w:after="180" w:line="360" w:lineRule="atLeast"/>
        <w:ind w:right="300" w:firstLine="0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Послеродовая депрессия</w:t>
      </w:r>
    </w:p>
    <w:p w:rsidR="0099179C" w:rsidRDefault="0099179C" w:rsidP="00D25470">
      <w:pPr>
        <w:numPr>
          <w:ilvl w:val="0"/>
          <w:numId w:val="12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Депрессия после рождения ребенка – очень распространенное явление. От нее страдает каждая шестая молодая мать. </w:t>
      </w:r>
    </w:p>
    <w:p w:rsidR="0099179C" w:rsidRPr="0099179C" w:rsidRDefault="0099179C" w:rsidP="00D25470">
      <w:pPr>
        <w:numPr>
          <w:ilvl w:val="0"/>
          <w:numId w:val="12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 симптомам послеродовой депрессии также можно отнести ощущение бессилия, частые слезы без видимой причины, отсутствие привязанности к ребенку, сомнения в собственных силах ухаживать за собой и ребенком.</w:t>
      </w:r>
    </w:p>
    <w:p w:rsidR="0099179C" w:rsidRPr="0099179C" w:rsidRDefault="0099179C" w:rsidP="00D25470">
      <w:pPr>
        <w:numPr>
          <w:ilvl w:val="0"/>
          <w:numId w:val="12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Послеродовая депрессия поддается лечению, существуют соответствующие специалисты. Помочь при таком состоянии может разговорная психотерапия или лекарственная терапия. Некоторые лекарственные препараты могут приниматься в период кормления грудью.</w:t>
      </w:r>
    </w:p>
    <w:p w:rsidR="0099179C" w:rsidRDefault="0099179C" w:rsidP="00D25470">
      <w:pPr>
        <w:numPr>
          <w:ilvl w:val="0"/>
          <w:numId w:val="12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Без надлежащего лечения послеродовая депрессия может продолжаться месяцы или даже годы. Она может негативно сказаться на вашем здоровье и на развитии вашего ребенка.</w:t>
      </w:r>
    </w:p>
    <w:p w:rsidR="0099179C" w:rsidRDefault="0099179C" w:rsidP="0099179C">
      <w:pPr>
        <w:shd w:val="clear" w:color="auto" w:fill="FFFFFF"/>
        <w:spacing w:line="225" w:lineRule="atLeast"/>
        <w:ind w:right="30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9179C" w:rsidRPr="00D25470" w:rsidRDefault="0099179C" w:rsidP="0099179C">
      <w:pPr>
        <w:shd w:val="clear" w:color="auto" w:fill="FFFFFF"/>
        <w:spacing w:line="225" w:lineRule="atLeast"/>
        <w:ind w:right="300" w:firstLine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Что мож</w:t>
      </w:r>
      <w:r w:rsidR="00D25470" w:rsidRPr="00D254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но</w:t>
      </w:r>
      <w:r w:rsidRPr="00991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предпринять</w:t>
      </w:r>
      <w:r w:rsidR="00D25470" w:rsidRPr="00D254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при депрессии после рождения ребенка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Поделитесь чувствами с близкими и обратитесь к ним за помощью. Они могут помочь ухаживать за ребенком в моменты, когда необходимо уделить время себе или отдохнуть.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Избегайте самоизоляции и проводите время в кругу семьи и друзей.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возможности проводите максимум времени на свежем воздухе. Если обстановка безопасна, прогулки будут полезны как для вас, так и для вашего ребенка.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Общайтесь с другими матерями: они смогут вам что-то посоветовать или поделиться своим опытом.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Поговорите со своим врачом. Он или она сможет подобрать для вас наиболее подходящее лечение.</w:t>
      </w:r>
    </w:p>
    <w:p w:rsidR="0099179C" w:rsidRPr="0099179C" w:rsidRDefault="0099179C" w:rsidP="00D25470">
      <w:pPr>
        <w:pStyle w:val="a3"/>
        <w:numPr>
          <w:ilvl w:val="0"/>
          <w:numId w:val="13"/>
        </w:numPr>
        <w:shd w:val="clear" w:color="auto" w:fill="FFFFFF"/>
        <w:spacing w:line="2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17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появляются мысли о причинении вреда себе или ребенку, немедленно обратитесь за помощью.</w:t>
      </w:r>
    </w:p>
    <w:p w:rsidR="00590455" w:rsidRPr="00F80FED" w:rsidRDefault="0059045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sectPr w:rsidR="00590455" w:rsidRPr="00F80FED" w:rsidSect="00D254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E38"/>
    <w:multiLevelType w:val="hybridMultilevel"/>
    <w:tmpl w:val="65389AA2"/>
    <w:lvl w:ilvl="0" w:tplc="7DFEE90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2A18"/>
    <w:multiLevelType w:val="multilevel"/>
    <w:tmpl w:val="3A8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A74DE"/>
    <w:multiLevelType w:val="multilevel"/>
    <w:tmpl w:val="53F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72857"/>
    <w:multiLevelType w:val="multilevel"/>
    <w:tmpl w:val="BDB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D78D6"/>
    <w:multiLevelType w:val="hybridMultilevel"/>
    <w:tmpl w:val="FFFCF00E"/>
    <w:lvl w:ilvl="0" w:tplc="7DFEE90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D62A76"/>
    <w:multiLevelType w:val="multilevel"/>
    <w:tmpl w:val="3E1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467FD"/>
    <w:multiLevelType w:val="multilevel"/>
    <w:tmpl w:val="5E7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6513C"/>
    <w:multiLevelType w:val="multilevel"/>
    <w:tmpl w:val="5BA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84E59"/>
    <w:multiLevelType w:val="hybridMultilevel"/>
    <w:tmpl w:val="C82CB5BA"/>
    <w:lvl w:ilvl="0" w:tplc="7DFEE90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71E31"/>
    <w:multiLevelType w:val="multilevel"/>
    <w:tmpl w:val="F0D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6CF0"/>
    <w:multiLevelType w:val="hybridMultilevel"/>
    <w:tmpl w:val="091CC128"/>
    <w:lvl w:ilvl="0" w:tplc="7DFEE9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1C1768"/>
    <w:multiLevelType w:val="multilevel"/>
    <w:tmpl w:val="49A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125BA"/>
    <w:multiLevelType w:val="hybridMultilevel"/>
    <w:tmpl w:val="040A6368"/>
    <w:lvl w:ilvl="0" w:tplc="7DFEE9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5"/>
    <w:rsid w:val="000253D5"/>
    <w:rsid w:val="000661DD"/>
    <w:rsid w:val="000D1D8B"/>
    <w:rsid w:val="00590455"/>
    <w:rsid w:val="006149CF"/>
    <w:rsid w:val="00625ADF"/>
    <w:rsid w:val="008062B9"/>
    <w:rsid w:val="0099179C"/>
    <w:rsid w:val="00AF4FC6"/>
    <w:rsid w:val="00CC5C85"/>
    <w:rsid w:val="00D25470"/>
    <w:rsid w:val="00E30388"/>
    <w:rsid w:val="00E65B46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2DB2-87E3-49EC-9C93-2F4AC85B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23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ressia.com/psihoterapiya/gruppovaya-psihoterap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ressia.com/psihoterapiya/individualnaya-psihoterap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ressia.com/psihoterap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demec.ru/news/2016/09/09/voz-ezhegodno-800-tysyach-chelovek-umirayut-ot-suitsid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demec.ru/news/2016/06/28/ot-14-do-23-zhenshchin-stradayut-depressiey-vo-vremya-berem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Елена Валентиновна</dc:creator>
  <cp:keywords/>
  <dc:description/>
  <cp:lastModifiedBy>Антонюк Елена Валентиновна</cp:lastModifiedBy>
  <cp:revision>3</cp:revision>
  <cp:lastPrinted>2017-03-28T13:46:00Z</cp:lastPrinted>
  <dcterms:created xsi:type="dcterms:W3CDTF">2017-03-09T11:59:00Z</dcterms:created>
  <dcterms:modified xsi:type="dcterms:W3CDTF">2017-03-28T14:17:00Z</dcterms:modified>
</cp:coreProperties>
</file>