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17" w:rsidRDefault="00661417" w:rsidP="0066141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1"/>
          <w:szCs w:val="21"/>
        </w:rPr>
      </w:pPr>
    </w:p>
    <w:p w:rsidR="00661417" w:rsidRDefault="00661417" w:rsidP="00661417">
      <w:pPr>
        <w:pStyle w:val="a3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 w:rsidRPr="002467D3">
        <w:rPr>
          <w:b/>
          <w:sz w:val="21"/>
          <w:szCs w:val="21"/>
        </w:rPr>
        <w:t xml:space="preserve">Что такое </w:t>
      </w:r>
      <w:r w:rsidRPr="002467D3">
        <w:rPr>
          <w:b/>
          <w:shd w:val="clear" w:color="auto" w:fill="FFFFFF"/>
        </w:rPr>
        <w:t>клещевой вирусный энцефалит</w:t>
      </w:r>
      <w:r w:rsidR="002467D3">
        <w:rPr>
          <w:b/>
          <w:shd w:val="clear" w:color="auto" w:fill="FFFFFF"/>
        </w:rPr>
        <w:t>?</w:t>
      </w:r>
    </w:p>
    <w:p w:rsidR="002467D3" w:rsidRPr="002467D3" w:rsidRDefault="002467D3" w:rsidP="00661417">
      <w:pPr>
        <w:pStyle w:val="a3"/>
        <w:shd w:val="clear" w:color="auto" w:fill="FFFFFF"/>
        <w:spacing w:before="0" w:beforeAutospacing="0" w:after="0" w:afterAutospacing="0"/>
        <w:rPr>
          <w:b/>
          <w:sz w:val="21"/>
          <w:szCs w:val="21"/>
        </w:rPr>
      </w:pPr>
    </w:p>
    <w:p w:rsidR="00342338" w:rsidRPr="002467D3" w:rsidRDefault="000218D2" w:rsidP="002467D3">
      <w:pPr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Клещевой вирусный энцефалит (КВЭ) - острое инфекционное вирусное заболевание с преимущественным поражением центральной нервной системы. </w:t>
      </w:r>
    </w:p>
    <w:p w:rsidR="00590455" w:rsidRPr="002467D3" w:rsidRDefault="000218D2" w:rsidP="002467D3">
      <w:pPr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Последствия заболевания: от полного выздоровления до нарушений здоровья, приводящих к инвалидности и смерти. Для заболевания характерна весенне-летняя сезонность, связанная с периодом наибольшей активности клещей.</w:t>
      </w:r>
    </w:p>
    <w:p w:rsidR="000218D2" w:rsidRPr="002467D3" w:rsidRDefault="000218D2" w:rsidP="0066141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61417" w:rsidRDefault="00661417" w:rsidP="002467D3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467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Где встречается КВЭ</w:t>
      </w:r>
      <w:r w:rsidR="002467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2467D3" w:rsidRPr="002467D3" w:rsidRDefault="002467D3" w:rsidP="002467D3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18D2" w:rsidRPr="006B4525" w:rsidRDefault="000218D2" w:rsidP="002467D3">
      <w:pPr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Эндемичные районы </w:t>
      </w:r>
      <w:r w:rsidR="00A36CBC" w:rsidRPr="006B4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661417" w:rsidRPr="006B4525">
        <w:rPr>
          <w:shd w:val="clear" w:color="auto" w:fill="FFFFFF"/>
        </w:rPr>
        <w:t>к</w:t>
      </w:r>
      <w:r w:rsidR="00661417" w:rsidRPr="006B4525">
        <w:rPr>
          <w:rFonts w:ascii="Times New Roman" w:hAnsi="Times New Roman" w:cs="Times New Roman"/>
          <w:sz w:val="24"/>
          <w:szCs w:val="24"/>
          <w:shd w:val="clear" w:color="auto" w:fill="FFFFFF"/>
        </w:rPr>
        <w:t>лещево</w:t>
      </w:r>
      <w:r w:rsidR="00A36CBC" w:rsidRPr="006B4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 </w:t>
      </w:r>
      <w:r w:rsidR="00661417" w:rsidRPr="006B4525">
        <w:rPr>
          <w:rFonts w:ascii="Times New Roman" w:hAnsi="Times New Roman" w:cs="Times New Roman"/>
          <w:sz w:val="24"/>
          <w:szCs w:val="24"/>
          <w:shd w:val="clear" w:color="auto" w:fill="FFFFFF"/>
        </w:rPr>
        <w:t>вирусн</w:t>
      </w:r>
      <w:r w:rsidR="00A36CBC" w:rsidRPr="006B4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ому </w:t>
      </w:r>
      <w:r w:rsidR="00661417" w:rsidRPr="006B4525">
        <w:rPr>
          <w:rFonts w:ascii="Times New Roman" w:hAnsi="Times New Roman" w:cs="Times New Roman"/>
          <w:sz w:val="24"/>
          <w:szCs w:val="24"/>
          <w:shd w:val="clear" w:color="auto" w:fill="FFFFFF"/>
        </w:rPr>
        <w:t>энцефалит</w:t>
      </w:r>
      <w:r w:rsidR="00A36CBC" w:rsidRPr="006B4525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6B452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0218D2" w:rsidRPr="002467D3" w:rsidRDefault="000218D2" w:rsidP="002467D3">
      <w:pPr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>Ивановская область, Костромская область, Тверская область, Ярославская область</w:t>
      </w:r>
      <w:r w:rsidR="006B452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B4525" w:rsidRPr="006B4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4525"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>Ленинградская область, Новгородская область, Псковская область, г. Санкт-Петербург</w:t>
      </w:r>
      <w:r w:rsidR="006B452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Архангельская область, Вологодская область, Калининградская область, Республика Карелия, </w:t>
      </w:r>
      <w:r w:rsidR="006B4525"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Самарская </w:t>
      </w:r>
      <w:proofErr w:type="spellStart"/>
      <w:proofErr w:type="gramStart"/>
      <w:r w:rsidR="006B4525"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область</w:t>
      </w:r>
      <w:r w:rsidR="006B452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61417"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>Нижегородская</w:t>
      </w:r>
      <w:proofErr w:type="spellEnd"/>
      <w:proofErr w:type="gramEnd"/>
      <w:r w:rsidR="00661417"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область,</w:t>
      </w:r>
      <w:r w:rsidR="00661417" w:rsidRPr="002467D3">
        <w:rPr>
          <w:rFonts w:ascii="Verdana" w:hAnsi="Verdana"/>
          <w:shd w:val="clear" w:color="auto" w:fill="FFFFFF"/>
        </w:rPr>
        <w:t xml:space="preserve"> </w:t>
      </w:r>
      <w:r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>Оренбургская область, Пермский край, Свердловская область, Тюменская область, Челябинская область</w:t>
      </w:r>
      <w:r w:rsidR="006B452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>Алтайский край, Иркутская область, Красноярский край,</w:t>
      </w:r>
      <w:r w:rsidR="00661417"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Новосибирская область, Хабаровский край.</w:t>
      </w:r>
    </w:p>
    <w:p w:rsidR="00342338" w:rsidRPr="002467D3" w:rsidRDefault="00342338" w:rsidP="002467D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Мурманская область </w:t>
      </w:r>
      <w:r w:rsidRPr="002467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 является эндемичной территорией</w:t>
      </w:r>
      <w:r w:rsidRPr="002467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клещевому вирусному энцефалиту. Однако, лицам, планирующим выезд за пределы области, не стоит забывать о мерах профилактики. </w:t>
      </w:r>
    </w:p>
    <w:p w:rsidR="00342338" w:rsidRPr="002467D3" w:rsidRDefault="00342338" w:rsidP="002467D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2338" w:rsidRPr="00342338" w:rsidRDefault="00342338" w:rsidP="00342338">
      <w:pPr>
        <w:pStyle w:val="a3"/>
        <w:shd w:val="clear" w:color="auto" w:fill="FFFFFF"/>
        <w:spacing w:before="0" w:beforeAutospacing="0" w:after="240" w:afterAutospacing="0" w:line="294" w:lineRule="atLeast"/>
        <w:jc w:val="both"/>
      </w:pPr>
      <w:r w:rsidRPr="00342338">
        <w:rPr>
          <w:rStyle w:val="a4"/>
        </w:rPr>
        <w:t>Кто подвержен заражению?</w:t>
      </w:r>
    </w:p>
    <w:p w:rsidR="00342338" w:rsidRPr="00342338" w:rsidRDefault="00342338" w:rsidP="00342338">
      <w:pPr>
        <w:pStyle w:val="a3"/>
        <w:shd w:val="clear" w:color="auto" w:fill="FFFFFF"/>
        <w:spacing w:before="0" w:beforeAutospacing="0" w:after="240" w:afterAutospacing="0" w:line="294" w:lineRule="atLeast"/>
        <w:jc w:val="both"/>
      </w:pPr>
      <w:r w:rsidRPr="00342338">
        <w:t>К</w:t>
      </w:r>
      <w:r>
        <w:t xml:space="preserve"> заражению КВЭ </w:t>
      </w:r>
      <w:r w:rsidRPr="00342338">
        <w:t xml:space="preserve">восприимчивы все люди, независимо от возраста и пола. Наибольшему риску подвержены лица, деятельность которых связана с пребыванием в лесу: работники предприятий и организаций, занимающиеся заготовкой леса, топографы, охотники, туристы. Горожане заражаются как в лесу, так и </w:t>
      </w:r>
      <w:r w:rsidR="006B4525" w:rsidRPr="00342338">
        <w:t>городских парках</w:t>
      </w:r>
      <w:r w:rsidRPr="00342338">
        <w:t>, на садово-огородных участках.</w:t>
      </w:r>
    </w:p>
    <w:p w:rsidR="00342338" w:rsidRPr="00342338" w:rsidRDefault="00342338" w:rsidP="00342338">
      <w:pPr>
        <w:pStyle w:val="a3"/>
        <w:shd w:val="clear" w:color="auto" w:fill="FFFFFF"/>
        <w:spacing w:before="0" w:beforeAutospacing="0" w:after="240" w:afterAutospacing="0" w:line="294" w:lineRule="atLeast"/>
        <w:jc w:val="both"/>
      </w:pPr>
      <w:r w:rsidRPr="00342338">
        <w:rPr>
          <w:rStyle w:val="a4"/>
        </w:rPr>
        <w:t>Как можно защититься от КВЭ?</w:t>
      </w:r>
    </w:p>
    <w:p w:rsidR="00342338" w:rsidRPr="00342338" w:rsidRDefault="00342338" w:rsidP="00342338">
      <w:pPr>
        <w:pStyle w:val="a3"/>
        <w:shd w:val="clear" w:color="auto" w:fill="FFFFFF"/>
        <w:spacing w:before="0" w:beforeAutospacing="0" w:after="240" w:afterAutospacing="0" w:line="294" w:lineRule="atLeast"/>
        <w:jc w:val="both"/>
      </w:pPr>
      <w:r w:rsidRPr="00342338">
        <w:t>Заболевание КВЭ можно предупредить с помощью</w:t>
      </w:r>
      <w:r>
        <w:rPr>
          <w:rStyle w:val="apple-converted-space"/>
        </w:rPr>
        <w:t xml:space="preserve"> </w:t>
      </w:r>
      <w:r w:rsidRPr="00342338">
        <w:rPr>
          <w:rStyle w:val="a4"/>
        </w:rPr>
        <w:t>неспецифической и специфической профилактики.</w:t>
      </w:r>
    </w:p>
    <w:p w:rsidR="00342338" w:rsidRPr="00342338" w:rsidRDefault="00342338" w:rsidP="00342338">
      <w:pPr>
        <w:pStyle w:val="a3"/>
        <w:shd w:val="clear" w:color="auto" w:fill="FFFFFF"/>
        <w:spacing w:before="0" w:beforeAutospacing="0" w:after="240" w:afterAutospacing="0" w:line="294" w:lineRule="atLeast"/>
        <w:jc w:val="both"/>
      </w:pPr>
      <w:r>
        <w:rPr>
          <w:rStyle w:val="a4"/>
        </w:rPr>
        <w:t xml:space="preserve">Неспецифическая профилактика </w:t>
      </w:r>
      <w:r w:rsidRPr="00342338">
        <w:t>включает</w:t>
      </w:r>
      <w:r>
        <w:t xml:space="preserve"> </w:t>
      </w:r>
      <w:r w:rsidRPr="00342338">
        <w:t xml:space="preserve">применение специальных защитных костюмов или приспособленной одежды, которая не должна допускать </w:t>
      </w:r>
      <w:proofErr w:type="spellStart"/>
      <w:r w:rsidRPr="00342338">
        <w:t>заползания</w:t>
      </w:r>
      <w:proofErr w:type="spellEnd"/>
      <w:r w:rsidRPr="00342338">
        <w:t xml:space="preserve"> клещей через воротник </w:t>
      </w:r>
      <w:r>
        <w:t>и обшлага. Рубашка должна иметь</w:t>
      </w:r>
      <w:r w:rsidRPr="00342338">
        <w:t xml:space="preserve"> рукава, которые должны туго застегиваться (можно у запястий укреплять их резинкой). Рубашку заправляют в брюки, концы брюк - в носки и сапоги. Голову и шею закрывают косынкой (лучше использовать герметично прикрепляемый к куртке капюшон).</w:t>
      </w:r>
    </w:p>
    <w:p w:rsidR="00342338" w:rsidRPr="00342338" w:rsidRDefault="00342338" w:rsidP="00342338">
      <w:pPr>
        <w:pStyle w:val="a3"/>
        <w:shd w:val="clear" w:color="auto" w:fill="FFFFFF"/>
        <w:spacing w:before="0" w:beforeAutospacing="0" w:after="240" w:afterAutospacing="0" w:line="294" w:lineRule="atLeast"/>
        <w:jc w:val="both"/>
      </w:pPr>
      <w:r w:rsidRPr="00342338">
        <w:t>Для защиты от клещей</w:t>
      </w:r>
      <w:r>
        <w:t xml:space="preserve"> </w:t>
      </w:r>
      <w:r w:rsidRPr="00342338">
        <w:t xml:space="preserve">используют </w:t>
      </w:r>
      <w:proofErr w:type="spellStart"/>
      <w:r w:rsidRPr="00342338">
        <w:t>репеллентные</w:t>
      </w:r>
      <w:proofErr w:type="spellEnd"/>
      <w:r w:rsidRPr="00342338">
        <w:t xml:space="preserve"> препараты, отпугивающие клещей, </w:t>
      </w:r>
      <w:proofErr w:type="spellStart"/>
      <w:r w:rsidRPr="00342338">
        <w:t>акарицидные</w:t>
      </w:r>
      <w:proofErr w:type="spellEnd"/>
      <w:r w:rsidRPr="00342338">
        <w:t xml:space="preserve"> препараты - убивающие клещей, </w:t>
      </w:r>
      <w:proofErr w:type="spellStart"/>
      <w:r>
        <w:t>акарицид</w:t>
      </w:r>
      <w:r w:rsidRPr="00342338">
        <w:t>но</w:t>
      </w:r>
      <w:proofErr w:type="spellEnd"/>
      <w:r>
        <w:t xml:space="preserve"> </w:t>
      </w:r>
      <w:r w:rsidRPr="00342338">
        <w:t xml:space="preserve">– </w:t>
      </w:r>
      <w:proofErr w:type="spellStart"/>
      <w:r w:rsidRPr="00342338">
        <w:t>репеллентные</w:t>
      </w:r>
      <w:proofErr w:type="spellEnd"/>
      <w:r w:rsidRPr="00342338">
        <w:t xml:space="preserve"> препараты – отпугивающие и убивающие кле</w:t>
      </w:r>
      <w:r>
        <w:t xml:space="preserve">щей. </w:t>
      </w:r>
      <w:proofErr w:type="spellStart"/>
      <w:r>
        <w:t>Репеллентными</w:t>
      </w:r>
      <w:proofErr w:type="spellEnd"/>
      <w:r>
        <w:t xml:space="preserve"> препаратами </w:t>
      </w:r>
      <w:r w:rsidRPr="00342338">
        <w:t xml:space="preserve">обрабатывают открытые участки тела и одежду, </w:t>
      </w:r>
      <w:proofErr w:type="spellStart"/>
      <w:r w:rsidRPr="00342338">
        <w:t>акарицидны</w:t>
      </w:r>
      <w:r>
        <w:t>ми</w:t>
      </w:r>
      <w:proofErr w:type="spellEnd"/>
      <w:r>
        <w:t xml:space="preserve"> и </w:t>
      </w:r>
      <w:proofErr w:type="spellStart"/>
      <w:r>
        <w:t>репеллентно</w:t>
      </w:r>
      <w:proofErr w:type="spellEnd"/>
      <w:r>
        <w:t xml:space="preserve"> - </w:t>
      </w:r>
      <w:proofErr w:type="spellStart"/>
      <w:r>
        <w:t>акарицидными</w:t>
      </w:r>
      <w:proofErr w:type="spellEnd"/>
      <w:r w:rsidRPr="00342338">
        <w:t xml:space="preserve"> препаратами обрабатывают только одежду. Перед использованием препаратов следует ознакомиться с инструкцией. Каждый человек, находясь в природном очаге КВЭ в сезон активности клещей, должен через 1 час осматривать свою одежду и тело самостоятельно или при помощи других людей, а выявленных клещей снимать.</w:t>
      </w:r>
    </w:p>
    <w:p w:rsidR="00342338" w:rsidRPr="00342338" w:rsidRDefault="00342338" w:rsidP="00342338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338">
        <w:rPr>
          <w:rFonts w:ascii="Times New Roman" w:hAnsi="Times New Roman" w:cs="Times New Roman"/>
          <w:b/>
          <w:sz w:val="24"/>
          <w:szCs w:val="24"/>
        </w:rPr>
        <w:t>Меры специфической профилактики КВЭ включают:</w:t>
      </w:r>
    </w:p>
    <w:p w:rsidR="00342338" w:rsidRPr="00342338" w:rsidRDefault="00342338" w:rsidP="00342338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38" w:rsidRPr="00342338" w:rsidRDefault="00342338" w:rsidP="0034233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338">
        <w:rPr>
          <w:rFonts w:ascii="Times New Roman" w:hAnsi="Times New Roman" w:cs="Times New Roman"/>
          <w:sz w:val="24"/>
          <w:szCs w:val="24"/>
        </w:rPr>
        <w:t>- профилактические прививки против КВЭ, которые проводятся лицам, постоянно поживающим на административных территориях с регистрацией КВЭ, выезжающим на эти территории (командированные, студенты строительных отрядов, туристы, лица, выезжающие на отдых, на садово-огородные участки);</w:t>
      </w:r>
    </w:p>
    <w:p w:rsidR="00342338" w:rsidRPr="00342338" w:rsidRDefault="00342338" w:rsidP="0034233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2338" w:rsidRPr="00342338" w:rsidRDefault="00342338" w:rsidP="0034233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338">
        <w:rPr>
          <w:rFonts w:ascii="Times New Roman" w:hAnsi="Times New Roman" w:cs="Times New Roman"/>
          <w:sz w:val="24"/>
          <w:szCs w:val="24"/>
        </w:rPr>
        <w:t xml:space="preserve">- экстренную серопрофилактику </w:t>
      </w:r>
      <w:proofErr w:type="spellStart"/>
      <w:r w:rsidRPr="00342338">
        <w:rPr>
          <w:rFonts w:ascii="Times New Roman" w:hAnsi="Times New Roman" w:cs="Times New Roman"/>
          <w:sz w:val="24"/>
          <w:szCs w:val="24"/>
        </w:rPr>
        <w:t>непривитым</w:t>
      </w:r>
      <w:proofErr w:type="spellEnd"/>
      <w:r w:rsidRPr="00342338">
        <w:rPr>
          <w:rFonts w:ascii="Times New Roman" w:hAnsi="Times New Roman" w:cs="Times New Roman"/>
          <w:sz w:val="24"/>
          <w:szCs w:val="24"/>
        </w:rPr>
        <w:t xml:space="preserve"> лицам, обратившимся в связи с присасыванием клеща на эндемичной по КВЭ территории</w:t>
      </w:r>
      <w:r w:rsidR="002467D3">
        <w:rPr>
          <w:rFonts w:ascii="Times New Roman" w:hAnsi="Times New Roman" w:cs="Times New Roman"/>
          <w:sz w:val="24"/>
          <w:szCs w:val="24"/>
        </w:rPr>
        <w:t xml:space="preserve">. </w:t>
      </w:r>
      <w:r w:rsidR="0093094E" w:rsidRPr="0093094E">
        <w:rPr>
          <w:rFonts w:ascii="Times New Roman" w:hAnsi="Times New Roman" w:cs="Times New Roman"/>
          <w:sz w:val="24"/>
          <w:szCs w:val="24"/>
        </w:rPr>
        <w:t>Введение человеческого иммуноглобулина против КВЭ</w:t>
      </w:r>
      <w:r w:rsidR="0093094E">
        <w:rPr>
          <w:rFonts w:ascii="Times New Roman" w:hAnsi="Times New Roman" w:cs="Times New Roman"/>
          <w:sz w:val="24"/>
          <w:szCs w:val="24"/>
        </w:rPr>
        <w:t xml:space="preserve"> </w:t>
      </w:r>
      <w:r w:rsidR="0093094E" w:rsidRPr="0093094E">
        <w:rPr>
          <w:rFonts w:ascii="Times New Roman" w:hAnsi="Times New Roman" w:cs="Times New Roman"/>
          <w:sz w:val="24"/>
          <w:szCs w:val="24"/>
        </w:rPr>
        <w:t>в лечебно - профилактических организациях не позднее 4 дня после присасывания клеща (после этого срока она не оказывает должного эффекта).</w:t>
      </w:r>
    </w:p>
    <w:p w:rsidR="002467D3" w:rsidRDefault="002467D3" w:rsidP="00342338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38" w:rsidRPr="00342338" w:rsidRDefault="00342338" w:rsidP="00342338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338">
        <w:rPr>
          <w:rFonts w:ascii="Times New Roman" w:hAnsi="Times New Roman" w:cs="Times New Roman"/>
          <w:b/>
          <w:sz w:val="24"/>
          <w:szCs w:val="24"/>
        </w:rPr>
        <w:t>Где и как можно сделать прививку от КВЭ?</w:t>
      </w:r>
    </w:p>
    <w:p w:rsidR="00342338" w:rsidRPr="00A36CBC" w:rsidRDefault="00342338" w:rsidP="00342338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525" w:rsidRPr="00A36CBC" w:rsidRDefault="006B4525" w:rsidP="006B452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вакцинация проводится до начала сезона активности клещей. </w:t>
      </w:r>
      <w:r w:rsidRPr="00A36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запомнить, что завершить весь прививочный курс против КВЭ необходимо за 2 недели до выезда на неблагополучную территорию.      </w:t>
      </w:r>
    </w:p>
    <w:p w:rsidR="006B4525" w:rsidRDefault="006B4525" w:rsidP="006B452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525" w:rsidRPr="00A36CBC" w:rsidRDefault="006B4525" w:rsidP="006B4525">
      <w:pPr>
        <w:pStyle w:val="a3"/>
        <w:spacing w:before="0" w:beforeAutospacing="0" w:after="0" w:afterAutospacing="0"/>
        <w:jc w:val="both"/>
        <w:rPr>
          <w:b/>
        </w:rPr>
      </w:pPr>
      <w:r w:rsidRPr="00A36CBC">
        <w:rPr>
          <w:b/>
        </w:rPr>
        <w:t>Схема прививок от клещевого энцефалита</w:t>
      </w:r>
    </w:p>
    <w:p w:rsidR="006B4525" w:rsidRDefault="006B4525" w:rsidP="006B4525">
      <w:pPr>
        <w:spacing w:line="27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курс вакцинации (для взрослых и детей):</w:t>
      </w:r>
    </w:p>
    <w:p w:rsidR="006B4525" w:rsidRPr="0093094E" w:rsidRDefault="006B4525" w:rsidP="006B4525">
      <w:pPr>
        <w:spacing w:line="27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3165"/>
        <w:gridCol w:w="3405"/>
      </w:tblGrid>
      <w:tr w:rsidR="006B4525" w:rsidRPr="0093094E" w:rsidTr="00F408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525" w:rsidRPr="0093094E" w:rsidRDefault="006B4525" w:rsidP="00F4088D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525" w:rsidRPr="0093094E" w:rsidRDefault="006B4525" w:rsidP="00F4088D">
            <w:pPr>
              <w:spacing w:line="27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схема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525" w:rsidRPr="0093094E" w:rsidRDefault="006B4525" w:rsidP="00F4088D">
            <w:pPr>
              <w:spacing w:line="27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Экстренная схема</w:t>
            </w:r>
          </w:p>
        </w:tc>
      </w:tr>
      <w:tr w:rsidR="006B4525" w:rsidRPr="0093094E" w:rsidTr="00F408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525" w:rsidRPr="0093094E" w:rsidRDefault="006B4525" w:rsidP="00F4088D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прививка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525" w:rsidRPr="0093094E" w:rsidRDefault="006B4525" w:rsidP="00F4088D">
            <w:pPr>
              <w:spacing w:line="27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день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525" w:rsidRPr="0093094E" w:rsidRDefault="006B4525" w:rsidP="00F4088D">
            <w:pPr>
              <w:spacing w:line="27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день</w:t>
            </w:r>
          </w:p>
        </w:tc>
      </w:tr>
      <w:tr w:rsidR="006B4525" w:rsidRPr="0093094E" w:rsidTr="00F408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525" w:rsidRPr="0093094E" w:rsidRDefault="006B4525" w:rsidP="00F4088D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прививка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525" w:rsidRPr="0093094E" w:rsidRDefault="006B4525" w:rsidP="00F4088D">
            <w:pPr>
              <w:spacing w:line="27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1 месяц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525" w:rsidRPr="0093094E" w:rsidRDefault="006B4525" w:rsidP="00F4088D">
            <w:pPr>
              <w:spacing w:line="27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14 дней</w:t>
            </w:r>
          </w:p>
        </w:tc>
      </w:tr>
      <w:tr w:rsidR="006B4525" w:rsidRPr="0093094E" w:rsidTr="00F408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525" w:rsidRPr="0093094E" w:rsidRDefault="006B4525" w:rsidP="00F4088D">
            <w:pPr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прививка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525" w:rsidRPr="0093094E" w:rsidRDefault="006B4525" w:rsidP="00F4088D">
            <w:pPr>
              <w:spacing w:line="27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 12 месяцев после второй прививки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4525" w:rsidRPr="0093094E" w:rsidRDefault="006B4525" w:rsidP="00F4088D">
            <w:pPr>
              <w:spacing w:line="27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12 месяцев после второй прививки</w:t>
            </w:r>
          </w:p>
        </w:tc>
      </w:tr>
    </w:tbl>
    <w:p w:rsidR="006B4525" w:rsidRDefault="006B4525" w:rsidP="006B4525">
      <w:pPr>
        <w:spacing w:line="27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525" w:rsidRDefault="006B4525" w:rsidP="006B452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Ревак</w:t>
      </w:r>
      <w:r w:rsidRPr="00A36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цинация (для взрослых и детей): </w:t>
      </w:r>
      <w:r w:rsidRPr="00930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курса первичной вакцинации, проведенного согласно одной из двух схем, ревакцинация проводится через каждые 3 года.</w:t>
      </w:r>
    </w:p>
    <w:p w:rsidR="006B4525" w:rsidRPr="0093094E" w:rsidRDefault="006B4525" w:rsidP="006B452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525" w:rsidRDefault="006B4525" w:rsidP="006B452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прививку можно только здоровым людям после консультации с участковым терапевтом и педиатром. Детям младше года прививку не делают.</w:t>
      </w:r>
    </w:p>
    <w:p w:rsidR="006B4525" w:rsidRDefault="006B4525" w:rsidP="006B452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CBC" w:rsidRPr="00A36CBC" w:rsidRDefault="0093094E" w:rsidP="002467D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Прививку от КВЭ </w:t>
      </w:r>
      <w:r w:rsidR="006B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Мурманске </w:t>
      </w:r>
      <w:r w:rsidRPr="00A36C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и взрослым можно сделать в «Губернском лекаре»</w:t>
      </w:r>
      <w:r w:rsidR="00A36CBC" w:rsidRPr="00A36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(ул. Карла Либкнехта, 34а, 2 этаж, </w:t>
      </w:r>
      <w:r w:rsidR="00A36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(8152) </w:t>
      </w:r>
      <w:r w:rsidR="00A36CBC" w:rsidRPr="00A36CBC">
        <w:rPr>
          <w:rFonts w:ascii="Times New Roman" w:eastAsia="Times New Roman" w:hAnsi="Times New Roman" w:cs="Times New Roman"/>
          <w:sz w:val="24"/>
          <w:szCs w:val="24"/>
          <w:lang w:eastAsia="ru-RU"/>
        </w:rPr>
        <w:t>400-510), «Альфа - Центр здоровья» (г. Мурманск, ул. Буркова д.32 к.1, (8152) 550-500).</w:t>
      </w:r>
    </w:p>
    <w:p w:rsidR="00A36CBC" w:rsidRPr="00A36CBC" w:rsidRDefault="00A36CBC" w:rsidP="002467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Взрослое население </w:t>
      </w:r>
      <w:r w:rsidR="002467D3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может привиться в </w:t>
      </w:r>
      <w:r w:rsidR="002467D3">
        <w:rPr>
          <w:rFonts w:ascii="Times New Roman" w:hAnsi="Times New Roman" w:cs="Times New Roman"/>
          <w:sz w:val="24"/>
          <w:szCs w:val="24"/>
        </w:rPr>
        <w:t xml:space="preserve">ГОБУЗ «Мурманская городская поликлиника №1» </w:t>
      </w:r>
      <w:r w:rsidR="002467D3" w:rsidRPr="00A36CBC">
        <w:rPr>
          <w:rFonts w:ascii="Times New Roman" w:hAnsi="Times New Roman" w:cs="Times New Roman"/>
          <w:sz w:val="24"/>
          <w:szCs w:val="24"/>
        </w:rPr>
        <w:t>(</w:t>
      </w:r>
      <w:r w:rsidRPr="00A36CBC">
        <w:rPr>
          <w:rFonts w:ascii="Times New Roman" w:hAnsi="Times New Roman" w:cs="Times New Roman"/>
          <w:sz w:val="24"/>
          <w:szCs w:val="24"/>
        </w:rPr>
        <w:t xml:space="preserve">г. Мурманск, ул. Шмидта, д. 41/9, </w:t>
      </w:r>
      <w:proofErr w:type="spellStart"/>
      <w:r w:rsidRPr="00A36CB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36CBC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A36CBC">
        <w:rPr>
          <w:rFonts w:ascii="Times New Roman" w:hAnsi="Times New Roman" w:cs="Times New Roman"/>
          <w:sz w:val="24"/>
          <w:szCs w:val="24"/>
        </w:rPr>
        <w:t>ежим работы в будние дни -с 8.30 до 14.00, перерыв с 11.00 до 11.30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36CBC" w:rsidRDefault="00A36CBC" w:rsidP="006B4525">
      <w:pPr>
        <w:pStyle w:val="a3"/>
        <w:spacing w:before="0" w:beforeAutospacing="0" w:after="0" w:afterAutospacing="0"/>
        <w:jc w:val="both"/>
      </w:pPr>
      <w:r>
        <w:t xml:space="preserve">            </w:t>
      </w:r>
    </w:p>
    <w:p w:rsidR="00A36CBC" w:rsidRPr="0093094E" w:rsidRDefault="002467D3" w:rsidP="002467D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Мурманская область </w:t>
      </w:r>
      <w:r w:rsidRPr="0034233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 является эндемичной территорией</w:t>
      </w:r>
      <w:r w:rsidRPr="003423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клещевому вирусному энцефалиту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привиться от КВЭ можно только на платной основе.</w:t>
      </w:r>
    </w:p>
    <w:p w:rsidR="00342338" w:rsidRPr="00A36CBC" w:rsidRDefault="00342338" w:rsidP="00342338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</w:p>
    <w:sectPr w:rsidR="00342338" w:rsidRPr="00A3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D36"/>
    <w:multiLevelType w:val="hybridMultilevel"/>
    <w:tmpl w:val="5CE649DE"/>
    <w:lvl w:ilvl="0" w:tplc="7DFEE90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D2"/>
    <w:rsid w:val="000218D2"/>
    <w:rsid w:val="002467D3"/>
    <w:rsid w:val="00342338"/>
    <w:rsid w:val="00417301"/>
    <w:rsid w:val="00590455"/>
    <w:rsid w:val="00661417"/>
    <w:rsid w:val="006B4525"/>
    <w:rsid w:val="0093094E"/>
    <w:rsid w:val="00A3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3BF7F-BF8D-4F0A-9827-34AB66A2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8D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8D2"/>
    <w:rPr>
      <w:b/>
      <w:bCs/>
    </w:rPr>
  </w:style>
  <w:style w:type="paragraph" w:styleId="a5">
    <w:name w:val="List Paragraph"/>
    <w:basedOn w:val="a"/>
    <w:uiPriority w:val="34"/>
    <w:qFormat/>
    <w:rsid w:val="00661417"/>
    <w:pPr>
      <w:ind w:left="720"/>
      <w:contextualSpacing/>
    </w:pPr>
  </w:style>
  <w:style w:type="character" w:customStyle="1" w:styleId="apple-converted-space">
    <w:name w:val="apple-converted-space"/>
    <w:basedOn w:val="a0"/>
    <w:rsid w:val="00342338"/>
  </w:style>
  <w:style w:type="paragraph" w:customStyle="1" w:styleId="ConsPlusNormal">
    <w:name w:val="ConsPlusNormal"/>
    <w:uiPriority w:val="99"/>
    <w:rsid w:val="00A36CBC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67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6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Елена Валентиновна</dc:creator>
  <cp:keywords/>
  <dc:description/>
  <cp:lastModifiedBy>Антонюк Елена Валентиновна</cp:lastModifiedBy>
  <cp:revision>2</cp:revision>
  <cp:lastPrinted>2016-04-26T07:18:00Z</cp:lastPrinted>
  <dcterms:created xsi:type="dcterms:W3CDTF">2016-04-28T11:39:00Z</dcterms:created>
  <dcterms:modified xsi:type="dcterms:W3CDTF">2016-04-28T11:39:00Z</dcterms:modified>
</cp:coreProperties>
</file>