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20" w:rsidRDefault="00535620" w:rsidP="00535620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20" w:rsidRDefault="00535620" w:rsidP="00535620">
      <w:pPr>
        <w:pStyle w:val="3"/>
        <w:jc w:val="center"/>
        <w:rPr>
          <w:sz w:val="16"/>
        </w:rPr>
      </w:pPr>
    </w:p>
    <w:p w:rsidR="00535620" w:rsidRDefault="00535620" w:rsidP="00535620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535620" w:rsidRDefault="00535620" w:rsidP="00535620">
      <w:pPr>
        <w:ind w:right="-521" w:hanging="567"/>
        <w:jc w:val="center"/>
        <w:rPr>
          <w:b/>
          <w:sz w:val="32"/>
        </w:rPr>
      </w:pPr>
    </w:p>
    <w:p w:rsidR="00535620" w:rsidRDefault="00535620" w:rsidP="00535620">
      <w:pPr>
        <w:pStyle w:val="5"/>
      </w:pPr>
      <w:r>
        <w:t xml:space="preserve">П О С Т А Н О В Л Е Н И Е </w:t>
      </w:r>
    </w:p>
    <w:p w:rsidR="0001397B" w:rsidRDefault="0001397B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535620" w:rsidRDefault="008A3804" w:rsidP="00535620">
      <w:pPr>
        <w:ind w:firstLine="34"/>
        <w:jc w:val="center"/>
        <w:rPr>
          <w:b/>
        </w:rPr>
      </w:pPr>
      <w:r>
        <w:t>28.05.2014</w:t>
      </w:r>
      <w:r w:rsidR="00535620">
        <w:t xml:space="preserve">                                         </w:t>
      </w:r>
      <w:r>
        <w:t xml:space="preserve">                                       </w:t>
      </w:r>
      <w:r w:rsidR="00535620">
        <w:t xml:space="preserve">                        </w:t>
      </w:r>
      <w:r w:rsidR="00535620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535620" w:rsidRDefault="00535620" w:rsidP="00535620"/>
    <w:p w:rsidR="00535620" w:rsidRDefault="00535620" w:rsidP="00535620"/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212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>
        <w:rPr>
          <w:rFonts w:ascii="Times New Roman" w:hAnsi="Times New Roman" w:cs="Times New Roman"/>
          <w:sz w:val="28"/>
          <w:szCs w:val="28"/>
        </w:rPr>
        <w:t>сопровождения инвестиционных</w:t>
      </w:r>
    </w:p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проектов, планируемых к реализации и реализуемых </w:t>
      </w:r>
    </w:p>
    <w:p w:rsidR="00535620" w:rsidRDefault="00535620" w:rsidP="00535620">
      <w:pPr>
        <w:ind w:right="141"/>
        <w:jc w:val="center"/>
        <w:rPr>
          <w:b/>
          <w:bCs/>
          <w:szCs w:val="28"/>
        </w:rPr>
      </w:pPr>
      <w:r w:rsidRPr="006D2212">
        <w:rPr>
          <w:b/>
          <w:bCs/>
          <w:szCs w:val="28"/>
        </w:rPr>
        <w:t>на территории</w:t>
      </w:r>
      <w:r>
        <w:rPr>
          <w:b/>
          <w:bCs/>
          <w:szCs w:val="28"/>
        </w:rPr>
        <w:t xml:space="preserve"> города Мурманска</w:t>
      </w:r>
    </w:p>
    <w:p w:rsidR="000573F9" w:rsidRDefault="006113A8" w:rsidP="006113A8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(в ред. постановлени</w:t>
      </w:r>
      <w:r w:rsidR="004744E9">
        <w:rPr>
          <w:b/>
          <w:szCs w:val="28"/>
        </w:rPr>
        <w:t>й</w:t>
      </w:r>
      <w:r>
        <w:rPr>
          <w:b/>
          <w:szCs w:val="28"/>
        </w:rPr>
        <w:t xml:space="preserve"> от 10.0</w:t>
      </w:r>
      <w:r w:rsidRPr="009763E5">
        <w:rPr>
          <w:b/>
          <w:szCs w:val="28"/>
        </w:rPr>
        <w:t>1.201</w:t>
      </w:r>
      <w:r>
        <w:rPr>
          <w:b/>
          <w:szCs w:val="28"/>
        </w:rPr>
        <w:t>7</w:t>
      </w:r>
      <w:r w:rsidRPr="009763E5">
        <w:rPr>
          <w:b/>
          <w:szCs w:val="28"/>
        </w:rPr>
        <w:t xml:space="preserve"> № </w:t>
      </w:r>
      <w:r>
        <w:rPr>
          <w:b/>
          <w:szCs w:val="28"/>
        </w:rPr>
        <w:t>16</w:t>
      </w:r>
      <w:r w:rsidR="004744E9">
        <w:rPr>
          <w:b/>
          <w:szCs w:val="28"/>
        </w:rPr>
        <w:t xml:space="preserve">, </w:t>
      </w:r>
      <w:r w:rsidR="0019008F">
        <w:rPr>
          <w:b/>
          <w:szCs w:val="28"/>
        </w:rPr>
        <w:t xml:space="preserve">от </w:t>
      </w:r>
      <w:r w:rsidR="004744E9">
        <w:rPr>
          <w:b/>
          <w:szCs w:val="28"/>
        </w:rPr>
        <w:t>08.02.2018 № 322</w:t>
      </w:r>
      <w:r w:rsidR="001F2A92">
        <w:rPr>
          <w:b/>
          <w:szCs w:val="28"/>
        </w:rPr>
        <w:t xml:space="preserve">, </w:t>
      </w:r>
      <w:r w:rsidR="001F2A92">
        <w:rPr>
          <w:b/>
          <w:szCs w:val="28"/>
        </w:rPr>
        <w:br/>
        <w:t>от 05.02.2020 № 260</w:t>
      </w:r>
      <w:r w:rsidR="00D0406C">
        <w:rPr>
          <w:b/>
          <w:szCs w:val="28"/>
        </w:rPr>
        <w:t>, от 02.11.2020 № 2536</w:t>
      </w:r>
      <w:r w:rsidR="002B671B">
        <w:rPr>
          <w:b/>
          <w:szCs w:val="28"/>
        </w:rPr>
        <w:t>, от 27.0</w:t>
      </w:r>
      <w:r w:rsidR="005F1848" w:rsidRPr="000573F9">
        <w:rPr>
          <w:b/>
          <w:szCs w:val="28"/>
        </w:rPr>
        <w:t>4</w:t>
      </w:r>
      <w:r w:rsidR="002B671B">
        <w:rPr>
          <w:b/>
          <w:szCs w:val="28"/>
        </w:rPr>
        <w:t xml:space="preserve">.2021 </w:t>
      </w:r>
      <w:r w:rsidR="002B671B" w:rsidRPr="00C538A0">
        <w:rPr>
          <w:b/>
          <w:szCs w:val="28"/>
        </w:rPr>
        <w:t>№</w:t>
      </w:r>
      <w:r w:rsidR="00C538A0" w:rsidRPr="00C538A0">
        <w:rPr>
          <w:b/>
          <w:szCs w:val="28"/>
        </w:rPr>
        <w:t xml:space="preserve"> 1126</w:t>
      </w:r>
      <w:r w:rsidR="000573F9">
        <w:rPr>
          <w:b/>
          <w:szCs w:val="28"/>
        </w:rPr>
        <w:t>,</w:t>
      </w:r>
    </w:p>
    <w:p w:rsidR="006113A8" w:rsidRPr="009763E5" w:rsidRDefault="000573F9" w:rsidP="006113A8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от 06.12.2021 № 3133</w:t>
      </w:r>
      <w:r w:rsidR="006113A8" w:rsidRPr="00C538A0">
        <w:rPr>
          <w:b/>
          <w:szCs w:val="28"/>
        </w:rPr>
        <w:t>)</w:t>
      </w:r>
    </w:p>
    <w:p w:rsidR="00535620" w:rsidRPr="00ED627E" w:rsidRDefault="00535620" w:rsidP="00535620">
      <w:pPr>
        <w:rPr>
          <w:sz w:val="20"/>
        </w:rPr>
      </w:pPr>
    </w:p>
    <w:p w:rsidR="00535620" w:rsidRPr="00C31BA3" w:rsidRDefault="00535620" w:rsidP="00535620">
      <w:pPr>
        <w:ind w:firstLine="709"/>
        <w:jc w:val="both"/>
        <w:rPr>
          <w:b/>
          <w:spacing w:val="20"/>
          <w:szCs w:val="28"/>
        </w:rPr>
      </w:pPr>
      <w:r w:rsidRPr="00817C34">
        <w:rPr>
          <w:spacing w:val="4"/>
          <w:szCs w:val="28"/>
        </w:rPr>
        <w:t>В соответствии с</w:t>
      </w:r>
      <w:r>
        <w:rPr>
          <w:spacing w:val="4"/>
          <w:szCs w:val="28"/>
        </w:rPr>
        <w:t>о статьей 19 Федерального закона от 25.02.1999</w:t>
      </w:r>
      <w:r>
        <w:rPr>
          <w:spacing w:val="4"/>
          <w:szCs w:val="28"/>
        </w:rPr>
        <w:br/>
        <w:t>№ 39-ФЗ «</w:t>
      </w:r>
      <w:r w:rsidRPr="00706E24">
        <w:rPr>
          <w:spacing w:val="4"/>
          <w:szCs w:val="28"/>
        </w:rPr>
        <w:t>Об инвестиционной деятельности в Российской Федерации, осуществляем</w:t>
      </w:r>
      <w:r>
        <w:rPr>
          <w:spacing w:val="4"/>
          <w:szCs w:val="28"/>
        </w:rPr>
        <w:t>ой в форме капитальных вложений»,</w:t>
      </w:r>
      <w:r w:rsidR="00D9207E">
        <w:rPr>
          <w:spacing w:val="4"/>
          <w:szCs w:val="28"/>
        </w:rPr>
        <w:t xml:space="preserve"> </w:t>
      </w:r>
      <w:r>
        <w:rPr>
          <w:spacing w:val="4"/>
          <w:szCs w:val="28"/>
        </w:rPr>
        <w:t xml:space="preserve">постановлением администрации города Мурманска от </w:t>
      </w:r>
      <w:r>
        <w:rPr>
          <w:szCs w:val="28"/>
        </w:rPr>
        <w:t>03.10.2013</w:t>
      </w:r>
      <w:r w:rsidRPr="000060C4">
        <w:rPr>
          <w:szCs w:val="28"/>
        </w:rPr>
        <w:t xml:space="preserve"> №</w:t>
      </w:r>
      <w:r>
        <w:rPr>
          <w:szCs w:val="28"/>
        </w:rPr>
        <w:t xml:space="preserve"> 2695</w:t>
      </w:r>
      <w:r w:rsidR="00D9207E">
        <w:rPr>
          <w:szCs w:val="28"/>
        </w:rPr>
        <w:t xml:space="preserve"> </w:t>
      </w:r>
      <w:r>
        <w:rPr>
          <w:spacing w:val="4"/>
          <w:szCs w:val="28"/>
        </w:rPr>
        <w:t>«</w:t>
      </w:r>
      <w:r w:rsidRPr="00706E24">
        <w:rPr>
          <w:spacing w:val="4"/>
          <w:szCs w:val="28"/>
        </w:rPr>
        <w:t>Об утверждении Плана мероприятий («Дорожной карты») по снижению административных барьеров и улучшению предпринимательского климата в муниципальном образовании город Мурманск»</w:t>
      </w:r>
      <w:r w:rsidR="00721504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r>
        <w:rPr>
          <w:spacing w:val="4"/>
          <w:szCs w:val="28"/>
        </w:rPr>
        <w:t>в целях реализации инвестиционной политики, направленной на обеспечение динамичного и устойчивого социально-экономического развития муниципального образования город Мурманск, создание условий для эффективной работы организаций города Мурманска, улучшение делового и инвестиционного климата</w:t>
      </w:r>
      <w:r w:rsidR="00634452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r w:rsidRPr="00C31BA3">
        <w:rPr>
          <w:b/>
          <w:spacing w:val="20"/>
          <w:szCs w:val="28"/>
        </w:rPr>
        <w:t>п о с т а н о в л я ю:</w:t>
      </w:r>
    </w:p>
    <w:p w:rsidR="00535620" w:rsidRPr="00ED627E" w:rsidRDefault="00535620" w:rsidP="00535620">
      <w:pPr>
        <w:ind w:firstLine="709"/>
        <w:jc w:val="both"/>
        <w:rPr>
          <w:sz w:val="20"/>
        </w:rPr>
      </w:pP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9207E">
        <w:rPr>
          <w:sz w:val="28"/>
          <w:szCs w:val="28"/>
        </w:rPr>
        <w:t>Утвердить Регламент сопровождения инвестиционных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проектов, планируемых к реализации и реализуемых на территории города Мурманска, согласно приложению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к настоящему постановлению.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          разместить настоящее постановление </w:t>
      </w:r>
      <w:r w:rsidR="00D9207E" w:rsidRPr="00D9207E">
        <w:rPr>
          <w:sz w:val="28"/>
          <w:szCs w:val="28"/>
        </w:rPr>
        <w:t xml:space="preserve">с приложением </w:t>
      </w:r>
      <w:r w:rsidRPr="00D9207E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535620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(Червякова Н.Г.) опубликовать настоящее постановление</w:t>
      </w:r>
      <w:r w:rsidR="00D9207E">
        <w:rPr>
          <w:sz w:val="28"/>
          <w:szCs w:val="28"/>
        </w:rPr>
        <w:t xml:space="preserve"> с приложением</w:t>
      </w:r>
      <w:r>
        <w:rPr>
          <w:sz w:val="28"/>
          <w:szCs w:val="28"/>
        </w:rPr>
        <w:t>.</w:t>
      </w:r>
    </w:p>
    <w:p w:rsid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Настоящее постановление вступает в силу со дня </w:t>
      </w:r>
      <w:r w:rsidR="00462D84">
        <w:rPr>
          <w:sz w:val="28"/>
          <w:szCs w:val="28"/>
        </w:rPr>
        <w:t>официального опубликования</w:t>
      </w:r>
      <w:r w:rsidRPr="00D9207E">
        <w:rPr>
          <w:sz w:val="28"/>
          <w:szCs w:val="28"/>
        </w:rPr>
        <w:t>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535620" w:rsidRDefault="00535620" w:rsidP="00535620">
      <w:pPr>
        <w:rPr>
          <w:sz w:val="20"/>
        </w:rPr>
      </w:pPr>
    </w:p>
    <w:p w:rsidR="0001397B" w:rsidRPr="00ED627E" w:rsidRDefault="0001397B" w:rsidP="00535620">
      <w:pPr>
        <w:rPr>
          <w:sz w:val="20"/>
        </w:rPr>
      </w:pPr>
    </w:p>
    <w:p w:rsidR="00535620" w:rsidRPr="00ED627E" w:rsidRDefault="00535620" w:rsidP="00535620">
      <w:pPr>
        <w:rPr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535620" w:rsidRPr="00C31BA3" w:rsidTr="00B74126">
        <w:tc>
          <w:tcPr>
            <w:tcW w:w="5148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535620" w:rsidRPr="00C31BA3" w:rsidRDefault="00535620" w:rsidP="00B74126">
            <w:pPr>
              <w:jc w:val="right"/>
              <w:rPr>
                <w:b/>
                <w:bCs/>
                <w:szCs w:val="28"/>
              </w:rPr>
            </w:pPr>
          </w:p>
          <w:p w:rsidR="00535620" w:rsidRPr="00C31BA3" w:rsidRDefault="00535620" w:rsidP="00B74126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125366" w:rsidRDefault="00125366" w:rsidP="0001397B">
      <w:pPr>
        <w:sectPr w:rsidR="00125366" w:rsidSect="004C3EF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lastRenderedPageBreak/>
        <w:t>Приложение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125366" w:rsidRDefault="00125366" w:rsidP="0019008F">
      <w:pPr>
        <w:ind w:left="5103"/>
        <w:jc w:val="center"/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28.05.2014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6113A8" w:rsidRDefault="006113A8" w:rsidP="006113A8">
      <w:pPr>
        <w:jc w:val="center"/>
        <w:rPr>
          <w:szCs w:val="28"/>
        </w:rPr>
      </w:pPr>
    </w:p>
    <w:p w:rsidR="006113A8" w:rsidRDefault="006113A8" w:rsidP="006113A8">
      <w:pPr>
        <w:jc w:val="center"/>
        <w:rPr>
          <w:szCs w:val="28"/>
        </w:rPr>
      </w:pP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>Регламент сопровождения инвестиционных</w:t>
      </w: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планируемых к реализации и реализуемых </w:t>
      </w:r>
    </w:p>
    <w:p w:rsidR="006113A8" w:rsidRPr="00D17B32" w:rsidRDefault="006113A8" w:rsidP="006113A8">
      <w:pPr>
        <w:jc w:val="center"/>
        <w:rPr>
          <w:bCs/>
          <w:szCs w:val="28"/>
        </w:rPr>
      </w:pPr>
      <w:r w:rsidRPr="00D17B32">
        <w:rPr>
          <w:bCs/>
          <w:szCs w:val="28"/>
        </w:rPr>
        <w:t>на территории города Мурманска</w:t>
      </w:r>
    </w:p>
    <w:p w:rsidR="006113A8" w:rsidRPr="00D17B32" w:rsidRDefault="006113A8" w:rsidP="006113A8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> 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70DD6">
        <w:rPr>
          <w:rFonts w:ascii="Times New Roman" w:hAnsi="Times New Roman"/>
          <w:sz w:val="28"/>
          <w:szCs w:val="28"/>
          <w:lang w:eastAsia="ru-RU"/>
        </w:rPr>
        <w:t>егламент сопровождения инвестиционных проектов, планируемых к реализации или реализуемых на территории города Мурманска (далее – Регламент)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</w:t>
      </w:r>
      <w:r w:rsidRPr="00E70DD6">
        <w:rPr>
          <w:rFonts w:ascii="Times New Roman" w:hAnsi="Times New Roman"/>
          <w:sz w:val="28"/>
          <w:szCs w:val="28"/>
        </w:rPr>
        <w:t xml:space="preserve">работы по содействию реализации инвестиционных проектов по единым процедурам на основе общей базы данных инвестиционных проектов, </w:t>
      </w:r>
      <w:r w:rsidRPr="00E70DD6">
        <w:rPr>
          <w:rFonts w:ascii="Times New Roman" w:hAnsi="Times New Roman"/>
          <w:sz w:val="28"/>
          <w:szCs w:val="28"/>
          <w:lang w:eastAsia="ru-RU"/>
        </w:rPr>
        <w:t>предоставления муниципальной поддержки субъектам инвестиционной деятельности, реализующим или планирующим реализацию инвестиционных проектов на территории муниципального образования город Мурманск.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DD6">
        <w:rPr>
          <w:rFonts w:ascii="Times New Roman" w:hAnsi="Times New Roman"/>
          <w:sz w:val="28"/>
          <w:szCs w:val="28"/>
        </w:rPr>
        <w:t xml:space="preserve"> Уполномоченным органом в сфере осуществления муниципальной поддержки инвестиционной деятельности (далее – </w:t>
      </w:r>
      <w:r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EE1151">
        <w:rPr>
          <w:rFonts w:ascii="Times New Roman" w:hAnsi="Times New Roman"/>
          <w:sz w:val="28"/>
          <w:szCs w:val="28"/>
        </w:rPr>
        <w:t xml:space="preserve">Положения Регламента направлены на </w:t>
      </w:r>
      <w:r>
        <w:rPr>
          <w:rFonts w:ascii="Times New Roman" w:hAnsi="Times New Roman"/>
          <w:sz w:val="28"/>
          <w:szCs w:val="28"/>
        </w:rPr>
        <w:t>снижение административных барьеров при реализации инвестиционных проектов на территории муниципального образования город Мурманск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1151">
        <w:rPr>
          <w:rFonts w:ascii="Times New Roman" w:hAnsi="Times New Roman"/>
          <w:sz w:val="28"/>
          <w:szCs w:val="28"/>
        </w:rPr>
        <w:t>унификацию процедуры взаимодействия субъектов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образованию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охране здоровья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культуре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физической культуре и спорту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жилищной политике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градостроительства и территориального развития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развитию городского хозяйства администрации города Мурманска;</w:t>
      </w:r>
    </w:p>
    <w:p w:rsidR="00E23A50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а </w:t>
      </w:r>
      <w:r w:rsidRPr="007E3B4E">
        <w:rPr>
          <w:sz w:val="28"/>
          <w:szCs w:val="28"/>
        </w:rPr>
        <w:t>имущественных отношений города Мурманска</w:t>
      </w:r>
      <w:r>
        <w:rPr>
          <w:sz w:val="28"/>
          <w:szCs w:val="28"/>
        </w:rPr>
        <w:t>;</w:t>
      </w:r>
    </w:p>
    <w:p w:rsidR="002B671B" w:rsidRDefault="002B671B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комитета по строительству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управления финансов </w:t>
      </w:r>
      <w:r w:rsidRPr="007E3B4E">
        <w:rPr>
          <w:sz w:val="28"/>
          <w:szCs w:val="28"/>
        </w:rPr>
        <w:t>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FF">
        <w:rPr>
          <w:rFonts w:ascii="Times New Roman" w:hAnsi="Times New Roman"/>
          <w:sz w:val="28"/>
          <w:szCs w:val="28"/>
        </w:rPr>
        <w:t xml:space="preserve"> </w:t>
      </w:r>
      <w:r w:rsidRPr="00B549AE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</w:t>
      </w:r>
      <w:r>
        <w:rPr>
          <w:rFonts w:ascii="Times New Roman" w:hAnsi="Times New Roman"/>
          <w:sz w:val="28"/>
          <w:szCs w:val="28"/>
        </w:rPr>
        <w:t>Регламенте</w:t>
      </w:r>
      <w:r w:rsidRPr="00B549AE">
        <w:rPr>
          <w:rFonts w:ascii="Times New Roman" w:hAnsi="Times New Roman"/>
          <w:sz w:val="28"/>
          <w:szCs w:val="28"/>
        </w:rPr>
        <w:t xml:space="preserve">, применяются в значениях, определенных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города Мурманска от 25.09.2017 № 39-677 «О </w:t>
      </w:r>
      <w:r w:rsidRPr="00003FFB">
        <w:rPr>
          <w:rFonts w:ascii="Times New Roman" w:hAnsi="Times New Roman"/>
          <w:sz w:val="28"/>
          <w:szCs w:val="28"/>
        </w:rPr>
        <w:t>муниципальной поддержке инвестиционной деятельности на территории муниципального образования город Мурманск»</w:t>
      </w:r>
      <w:r>
        <w:rPr>
          <w:rFonts w:ascii="Times New Roman" w:hAnsi="Times New Roman"/>
          <w:sz w:val="28"/>
          <w:szCs w:val="28"/>
        </w:rPr>
        <w:t>,</w:t>
      </w:r>
      <w:r w:rsidRPr="0000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F76CD">
        <w:rPr>
          <w:rFonts w:ascii="Times New Roman" w:hAnsi="Times New Roman"/>
          <w:sz w:val="28"/>
          <w:szCs w:val="28"/>
        </w:rPr>
        <w:t>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 Д</w:t>
      </w:r>
      <w:r w:rsidRPr="00406EFF">
        <w:rPr>
          <w:rFonts w:ascii="Times New Roman" w:hAnsi="Times New Roman"/>
          <w:sz w:val="28"/>
          <w:szCs w:val="28"/>
        </w:rPr>
        <w:t xml:space="preserve">ля целей настоящего </w:t>
      </w:r>
      <w:r w:rsidRPr="00B549AE">
        <w:rPr>
          <w:rFonts w:ascii="Times New Roman" w:hAnsi="Times New Roman"/>
          <w:sz w:val="28"/>
          <w:szCs w:val="28"/>
        </w:rPr>
        <w:t xml:space="preserve">Регламента </w:t>
      </w:r>
      <w:r w:rsidRPr="00685789">
        <w:rPr>
          <w:rFonts w:ascii="Times New Roman" w:hAnsi="Times New Roman"/>
          <w:sz w:val="28"/>
          <w:szCs w:val="28"/>
        </w:rPr>
        <w:t>применяются также следующие понятия</w:t>
      </w:r>
      <w:r w:rsidRPr="00406EFF">
        <w:rPr>
          <w:rFonts w:ascii="Times New Roman" w:hAnsi="Times New Roman"/>
          <w:sz w:val="28"/>
          <w:szCs w:val="28"/>
        </w:rPr>
        <w:t>: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>часть территории города, земельный участок, здание, сооружение, иные объекты, включая инженерную 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с действующим законодательством Российской Федерации, Мурманской области и </w:t>
      </w:r>
      <w:r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обращение, поступившее в администрацию города Мурманска, ее структурные подразделения, по вопросам</w:t>
      </w:r>
      <w:r w:rsidRPr="00540662">
        <w:rPr>
          <w:rFonts w:ascii="Times New Roman" w:hAnsi="Times New Roman"/>
          <w:color w:val="000000"/>
          <w:sz w:val="28"/>
          <w:szCs w:val="28"/>
        </w:rPr>
        <w:t>, связанным 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Мурманск или сопровождением инвестиционных проектов;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документ, содержащий информацию о муниципальном образовании и представляющий </w:t>
      </w:r>
      <w:r w:rsidRPr="001A69FC">
        <w:rPr>
          <w:rFonts w:ascii="Times New Roman" w:eastAsia="Times New Roman" w:hAnsi="Times New Roman" w:cs="Times New Roman"/>
          <w:sz w:val="28"/>
          <w:szCs w:val="28"/>
        </w:rPr>
        <w:t>инвестиционные возможности города;</w:t>
      </w:r>
    </w:p>
    <w:p w:rsidR="00E23A50" w:rsidRPr="00171E4D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канал </w:t>
      </w:r>
      <w:r w:rsidRPr="00F04D03">
        <w:rPr>
          <w:rFonts w:ascii="Times New Roman" w:hAnsi="Times New Roman"/>
          <w:color w:val="000000"/>
          <w:sz w:val="28"/>
          <w:szCs w:val="28"/>
          <w:lang w:eastAsia="ru-RU"/>
        </w:rPr>
        <w:t>прямой связи инвесторов и руководства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F41">
        <w:rPr>
          <w:rFonts w:ascii="Times New Roman" w:hAnsi="Times New Roman"/>
          <w:sz w:val="28"/>
        </w:rPr>
        <w:t>раздел «Интернет</w:t>
      </w:r>
      <w:r>
        <w:rPr>
          <w:rFonts w:ascii="Times New Roman" w:hAnsi="Times New Roman"/>
          <w:sz w:val="28"/>
        </w:rPr>
        <w:t>-</w:t>
      </w:r>
      <w:r w:rsidRPr="00701F41">
        <w:rPr>
          <w:rFonts w:ascii="Times New Roman" w:hAnsi="Times New Roman"/>
          <w:sz w:val="28"/>
        </w:rPr>
        <w:t>приемная»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администрации города Мурманска и Инвестиционном портале города Мурманска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оперативного взаимодействия</w:t>
      </w:r>
      <w:r w:rsidRPr="00400DF5">
        <w:rPr>
          <w:rFonts w:ascii="Times New Roman" w:hAnsi="Times New Roman" w:cs="Times New Roman"/>
          <w:sz w:val="28"/>
          <w:szCs w:val="28"/>
        </w:rPr>
        <w:t xml:space="preserve"> при решении возникающих в процессе инвестиционной деятельности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>каталог инвестиционных проектов – документ, содержащий паспорта инвестиционных проектов, предназначенный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CE7BD9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изнес-план инвестиционного проекта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главные характеристики проекта, позволяющие обосновать и оценить его возможности.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1.5. </w:t>
      </w:r>
      <w:r w:rsidR="000573F9" w:rsidRPr="000573F9">
        <w:rPr>
          <w:rFonts w:ascii="Times New Roman" w:hAnsi="Times New Roman"/>
          <w:sz w:val="28"/>
          <w:szCs w:val="28"/>
        </w:rPr>
        <w:t>Контроль за сопровождением инвестиционных проектов осуществляет заместитель главы администрации города Мурманска – инвестиционный уполномоченный в администрации города Мурманска.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о реализации проекта муниципально-частного партнерства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Правилами взаимодействия </w:t>
      </w:r>
      <w:r w:rsidRPr="00BA5CF9">
        <w:rPr>
          <w:rFonts w:ascii="Times New Roman" w:hAnsi="Times New Roman"/>
          <w:sz w:val="28"/>
          <w:szCs w:val="28"/>
        </w:rPr>
        <w:t xml:space="preserve">публичного партнера,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полномоченного органа, структурных подразделений администрации города Мурманска при разработке предложения о реализации проекта муниципально-частного партнерства, рассмотрении такого предложения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>полномоченным органом и принятии решения о реализации проекта муниципально-частного партнерства</w:t>
      </w:r>
      <w:r>
        <w:rPr>
          <w:rFonts w:ascii="Times New Roman" w:hAnsi="Times New Roman"/>
          <w:sz w:val="28"/>
          <w:szCs w:val="28"/>
        </w:rPr>
        <w:t>, утвержденными постановлением администрации города Мурманска от 30.06.2016 № 1937</w:t>
      </w:r>
      <w:r w:rsidRPr="008F449E">
        <w:rPr>
          <w:rFonts w:ascii="Times New Roman" w:hAnsi="Times New Roman"/>
          <w:sz w:val="28"/>
          <w:szCs w:val="28"/>
        </w:rPr>
        <w:t>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</w:t>
      </w:r>
      <w:r w:rsidRPr="002174F7">
        <w:rPr>
          <w:rFonts w:ascii="Times New Roman" w:hAnsi="Times New Roman"/>
          <w:sz w:val="28"/>
          <w:szCs w:val="28"/>
        </w:rPr>
        <w:t>о заключении концессионного соглашения</w:t>
      </w:r>
      <w:r w:rsidRPr="008F449E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/>
          <w:sz w:val="28"/>
          <w:szCs w:val="28"/>
        </w:rPr>
        <w:t>с Федеральным</w:t>
      </w:r>
      <w:r w:rsidRPr="00BF2B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F2B39">
        <w:rPr>
          <w:rFonts w:ascii="Times New Roman" w:hAnsi="Times New Roman"/>
          <w:sz w:val="28"/>
          <w:szCs w:val="28"/>
        </w:rPr>
        <w:t xml:space="preserve"> от </w:t>
      </w:r>
      <w:r w:rsidRPr="002F35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.07.</w:t>
      </w:r>
      <w:r w:rsidRPr="002F35F2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>№</w:t>
      </w:r>
      <w:r w:rsidRPr="002F35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E23A50" w:rsidRPr="00BA5CF9" w:rsidRDefault="00E23A50" w:rsidP="00E23A50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>
        <w:rPr>
          <w:b w:val="0"/>
        </w:rPr>
        <w:t xml:space="preserve">2. </w:t>
      </w:r>
      <w:r w:rsidRPr="00BA5CF9">
        <w:rPr>
          <w:b w:val="0"/>
        </w:rPr>
        <w:t>Сопровождение инвестиционных проектов</w:t>
      </w:r>
    </w:p>
    <w:p w:rsidR="00E23A50" w:rsidRDefault="00E23A50" w:rsidP="00E23A50">
      <w:pPr>
        <w:pStyle w:val="1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Pr="008B526F">
        <w:rPr>
          <w:rFonts w:ascii="Times New Roman" w:hAnsi="Times New Roman"/>
          <w:sz w:val="28"/>
          <w:szCs w:val="28"/>
        </w:rPr>
        <w:t>осуществляется структурными подразделениями в курируемой сфере, при необходимости,</w:t>
      </w:r>
      <w:r w:rsidRPr="00D1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взаимодействии</w:t>
      </w:r>
      <w:r w:rsidRPr="00D17B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к</w:t>
      </w:r>
      <w:r w:rsidRPr="00C96B98">
        <w:rPr>
          <w:rFonts w:ascii="Times New Roman" w:hAnsi="Times New Roman"/>
          <w:sz w:val="28"/>
          <w:szCs w:val="28"/>
        </w:rPr>
        <w:t xml:space="preserve">алендарным графиком сопровождения инвестиционных проектов </w:t>
      </w:r>
      <w:r w:rsidRPr="000B47D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B47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0573F9">
        <w:rPr>
          <w:rFonts w:ascii="Times New Roman" w:hAnsi="Times New Roman"/>
          <w:sz w:val="28"/>
          <w:szCs w:val="28"/>
        </w:rPr>
        <w:t xml:space="preserve"> и приложению № 3 </w:t>
      </w:r>
      <w:r w:rsidRPr="00C96B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Регламенту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EA13D3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>
        <w:rPr>
          <w:rFonts w:ascii="Times New Roman" w:hAnsi="Times New Roman"/>
          <w:sz w:val="28"/>
          <w:szCs w:val="28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 xml:space="preserve">ставление 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и ее структурными подразделениями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подготовку обращений от имени администрации города Мурманска в адрес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Российской Федерации, органов государственной власти Мурманской области и иных </w:t>
      </w:r>
      <w:r w:rsidRPr="00D17B32">
        <w:rPr>
          <w:rFonts w:ascii="Times New Roman" w:hAnsi="Times New Roman" w:cs="Times New Roman"/>
          <w:sz w:val="28"/>
          <w:szCs w:val="28"/>
        </w:rPr>
        <w:t>организаций по вопросам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целях содействия в получении государственной поддержки в соответствии с действующим законодательством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</w:t>
      </w:r>
      <w:r w:rsidRPr="00D17B32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7D0FA4">
        <w:rPr>
          <w:rFonts w:ascii="Times New Roman" w:hAnsi="Times New Roman" w:cs="Times New Roman"/>
          <w:sz w:val="28"/>
          <w:szCs w:val="28"/>
        </w:rPr>
        <w:t>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7D0FA4">
        <w:rPr>
          <w:rFonts w:ascii="Times New Roman" w:hAnsi="Times New Roman" w:cs="Times New Roman"/>
          <w:sz w:val="28"/>
          <w:szCs w:val="28"/>
        </w:rPr>
        <w:t xml:space="preserve">орядком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0FA4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мониторинг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 xml:space="preserve">в целях актуализации данных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7B32">
        <w:rPr>
          <w:rFonts w:ascii="Times New Roman" w:hAnsi="Times New Roman" w:cs="Times New Roman"/>
          <w:sz w:val="28"/>
          <w:szCs w:val="28"/>
        </w:rPr>
        <w:t>еестра инвестиционных проектов</w:t>
      </w:r>
      <w:r w:rsidRPr="00576153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каталога 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инвестиционного паспорта </w:t>
      </w:r>
      <w:r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B80754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54">
        <w:rPr>
          <w:rFonts w:ascii="Times New Roman" w:hAnsi="Times New Roman" w:cs="Times New Roman"/>
          <w:sz w:val="28"/>
          <w:szCs w:val="28"/>
        </w:rPr>
        <w:t>мониторинг реализации соглашений о муниципально-частном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80754">
        <w:rPr>
          <w:rFonts w:ascii="Times New Roman" w:hAnsi="Times New Roman" w:cs="Times New Roman"/>
          <w:sz w:val="28"/>
          <w:szCs w:val="28"/>
        </w:rPr>
        <w:t>Порядком межведомственного взаимодействия при осуществлении контроля за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муниципально-частном партнерстве, утвержденным постановлением Правительства Мурманской области;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>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инвестиционных 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25">
        <w:rPr>
          <w:rFonts w:ascii="Times New Roman" w:eastAsia="Times New Roman" w:hAnsi="Times New Roman" w:cs="Times New Roman"/>
          <w:sz w:val="28"/>
          <w:szCs w:val="28"/>
        </w:rPr>
        <w:t>включение инвестиционного проекта в документы стратегического планирования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город Мурманск</w:t>
      </w:r>
      <w:r w:rsidRPr="00240025">
        <w:rPr>
          <w:rFonts w:ascii="Times New Roman" w:eastAsia="Times New Roman" w:hAnsi="Times New Roman" w:cs="Times New Roman"/>
          <w:sz w:val="28"/>
          <w:szCs w:val="28"/>
        </w:rPr>
        <w:t xml:space="preserve">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(далее – Инвестиционный совет);</w:t>
      </w:r>
    </w:p>
    <w:p w:rsidR="00E23A50" w:rsidRPr="00EA13D3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3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13D3">
        <w:rPr>
          <w:rFonts w:ascii="Times New Roman" w:eastAsia="Times New Roman" w:hAnsi="Times New Roman" w:cs="Times New Roman"/>
          <w:sz w:val="28"/>
          <w:szCs w:val="28"/>
        </w:rPr>
        <w:t>ставление информации по инвестиционным проектам в уполномоченный орган на проведение государственной политики в сфере государственно-частного партнерства в Мурманской области.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2.4. 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осуществляют:</w:t>
      </w:r>
    </w:p>
    <w:p w:rsidR="00E23A50" w:rsidRPr="00240025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240025">
        <w:rPr>
          <w:rFonts w:ascii="Times New Roman" w:hAnsi="Times New Roman"/>
          <w:sz w:val="28"/>
          <w:szCs w:val="28"/>
        </w:rPr>
        <w:t>Формирование</w:t>
      </w:r>
      <w:r w:rsidRPr="002400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23A50" w:rsidRDefault="00B07F9F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реализации подведомственными организациями, </w:t>
      </w:r>
      <w:r w:rsidRPr="000B47D2">
        <w:rPr>
          <w:rFonts w:ascii="Times New Roman" w:hAnsi="Times New Roman"/>
          <w:color w:val="000000"/>
          <w:sz w:val="28"/>
          <w:szCs w:val="28"/>
        </w:rPr>
        <w:t>инвестиционных объектов и объектов инфраструктуры</w:t>
      </w:r>
      <w:r w:rsidRPr="000B47D2">
        <w:rPr>
          <w:rFonts w:ascii="Times New Roman" w:hAnsi="Times New Roman" w:cs="Times New Roman"/>
          <w:sz w:val="28"/>
          <w:szCs w:val="28"/>
        </w:rPr>
        <w:t>, строительство, реконструкция, модернизация которых запланированы в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(далее – муниципальные программы), </w:t>
      </w:r>
      <w:r w:rsidRPr="000B47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F3BB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3BB1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3BB1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 w:rsidR="00E23A50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</w:t>
      </w:r>
      <w:r w:rsidRPr="008A6B74">
        <w:rPr>
          <w:rFonts w:ascii="Times New Roman" w:hAnsi="Times New Roman" w:cs="Times New Roman"/>
          <w:sz w:val="28"/>
          <w:szCs w:val="28"/>
        </w:rPr>
        <w:t>на условиях муниципально-частного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государственно-частного </w:t>
      </w:r>
      <w:r w:rsidRPr="008A6B74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B343E2">
        <w:rPr>
          <w:szCs w:val="28"/>
        </w:rPr>
        <w:t xml:space="preserve"> </w:t>
      </w:r>
      <w:r w:rsidRPr="00B343E2">
        <w:rPr>
          <w:rFonts w:ascii="Times New Roman" w:hAnsi="Times New Roman" w:cs="Times New Roman"/>
          <w:sz w:val="28"/>
          <w:szCs w:val="28"/>
        </w:rPr>
        <w:t>предложения о реализации проекта муниципально-частного партнерства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B343E2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B343E2">
        <w:rPr>
          <w:rFonts w:ascii="Times New Roman" w:hAnsi="Times New Roman" w:cs="Times New Roman"/>
          <w:sz w:val="28"/>
          <w:szCs w:val="28"/>
        </w:rPr>
        <w:t>от 19.12.2015 № 1386</w:t>
      </w:r>
      <w:r w:rsidRPr="008A6B74">
        <w:rPr>
          <w:rFonts w:ascii="Times New Roman" w:hAnsi="Times New Roman" w:cs="Times New Roman"/>
          <w:sz w:val="28"/>
          <w:szCs w:val="28"/>
        </w:rPr>
        <w:t>;</w:t>
      </w:r>
    </w:p>
    <w:p w:rsidR="00E23A50" w:rsidRPr="000B47D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7D2">
        <w:rPr>
          <w:rFonts w:ascii="Times New Roman" w:hAnsi="Times New Roman" w:cs="Times New Roman"/>
          <w:sz w:val="28"/>
          <w:szCs w:val="28"/>
        </w:rPr>
        <w:lastRenderedPageBreak/>
        <w:t>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по форме, установленной П</w:t>
      </w:r>
      <w:r w:rsidRPr="00460CD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0CD0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при осуществлении контроля за исполнением концессионных соглашений,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CD0">
        <w:rPr>
          <w:rFonts w:ascii="Times New Roman" w:hAnsi="Times New Roman" w:cs="Times New Roman"/>
          <w:sz w:val="28"/>
          <w:szCs w:val="28"/>
        </w:rPr>
        <w:t>мониторинга реализации концессионных соглашений, ведении реестра заключенных концессионных соглашений и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CD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Мурманской области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5D5295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295">
        <w:rPr>
          <w:rFonts w:ascii="Times New Roman" w:hAnsi="Times New Roman" w:cs="Times New Roman"/>
          <w:sz w:val="28"/>
          <w:szCs w:val="28"/>
        </w:rPr>
        <w:t xml:space="preserve"> прямой связи инвесторов и руководства муниципального образования город Мурманск.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2.4.2. Предоставление в Уполномоченный орган заключений по инвестиционным проектам для подготовки проектов ответов на обращения инвесторов.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2.4.3. 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форме согласно приложению № 2 к настоящему Регламенту в течение 10 рабочих дней со дня вступления в силу постановления администрации города Мурманска об утверждении </w:t>
      </w:r>
      <w:hyperlink r:id="rId10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>3. Рассмотрение обращений инвесторов и предоставление</w:t>
      </w: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 xml:space="preserve"> муниципальной поддержки</w:t>
      </w:r>
    </w:p>
    <w:p w:rsidR="00E23A50" w:rsidRPr="00371755" w:rsidRDefault="00E23A50" w:rsidP="00E23A50"/>
    <w:p w:rsidR="00E23A50" w:rsidRPr="00A42CB6" w:rsidRDefault="00E23A50" w:rsidP="00E23A50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CB6">
        <w:rPr>
          <w:rFonts w:ascii="Times New Roman" w:hAnsi="Times New Roman"/>
          <w:spacing w:val="-4"/>
          <w:sz w:val="28"/>
          <w:szCs w:val="28"/>
        </w:rPr>
        <w:t>3.1.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ab/>
        <w:t xml:space="preserve">Рассмотрение обращений инвесторов осуществляется в соответствии с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A42CB6">
        <w:rPr>
          <w:rFonts w:ascii="Times New Roman" w:hAnsi="Times New Roman"/>
          <w:spacing w:val="-4"/>
          <w:sz w:val="28"/>
          <w:szCs w:val="28"/>
        </w:rPr>
        <w:t>орядком 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2CB6">
        <w:rPr>
          <w:rFonts w:ascii="Times New Roman" w:hAnsi="Times New Roman"/>
          <w:sz w:val="28"/>
          <w:szCs w:val="28"/>
        </w:rPr>
        <w:t>3.2.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По итогам рассмотрения обращений инвесторов формируется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еестр инвестиционных проектов города Мурманска в соответствии с Порядком формирования и ведения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деятельности.</w:t>
      </w:r>
    </w:p>
    <w:p w:rsidR="00E23A50" w:rsidRPr="000550B2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550B2">
        <w:rPr>
          <w:rFonts w:ascii="Times New Roman" w:hAnsi="Times New Roman"/>
          <w:sz w:val="28"/>
          <w:szCs w:val="28"/>
        </w:rPr>
        <w:t xml:space="preserve">Предоставление инвестору конкретных форм муниципальной поддержки </w:t>
      </w:r>
      <w:r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0550B2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  <w:szCs w:val="28"/>
        </w:rPr>
        <w:t>соглашением о муниципальной поддержке инвестиционной деятельности на территории муниципального образования город Мурманск</w:t>
      </w:r>
      <w:r w:rsidRPr="000550B2">
        <w:rPr>
          <w:rFonts w:ascii="Times New Roman" w:hAnsi="Times New Roman"/>
          <w:sz w:val="28"/>
          <w:szCs w:val="28"/>
        </w:rPr>
        <w:t>.</w:t>
      </w:r>
    </w:p>
    <w:p w:rsidR="00E23A50" w:rsidRPr="00C16DC3" w:rsidRDefault="00E23A50" w:rsidP="000573F9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3.4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A15B7">
        <w:rPr>
          <w:rFonts w:ascii="Times New Roman" w:hAnsi="Times New Roman"/>
          <w:sz w:val="28"/>
          <w:szCs w:val="28"/>
        </w:rPr>
        <w:t>Предоставление муниципальных услуг в сфере предпринимательской деятельности, необходимых для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, инвесторам, реализующим приоритетные и стратегические проекты, осуществляется в соответствии с административными </w:t>
      </w:r>
      <w:hyperlink r:id="rId11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регламента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ми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предоставления муниципальн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ых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услуг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23A50" w:rsidRPr="00C16DC3" w:rsidRDefault="00E23A50" w:rsidP="00E23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23A50" w:rsidRPr="00C16DC3" w:rsidSect="00FB3DCD">
          <w:headerReference w:type="default" r:id="rId12"/>
          <w:pgSz w:w="11905" w:h="16838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E23A50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23A50" w:rsidRPr="002761DC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к Регламенту</w:t>
      </w:r>
    </w:p>
    <w:p w:rsidR="00E23A50" w:rsidRDefault="00E23A50" w:rsidP="00E23A50">
      <w:pPr>
        <w:pStyle w:val="ConsPlusNonformat"/>
        <w:rPr>
          <w:color w:val="FF0000"/>
        </w:rPr>
      </w:pPr>
    </w:p>
    <w:p w:rsidR="001F2A92" w:rsidRDefault="001F2A92" w:rsidP="001F2A92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 xml:space="preserve">Календарный график </w:t>
      </w:r>
      <w:r>
        <w:rPr>
          <w:bCs/>
          <w:szCs w:val="28"/>
        </w:rPr>
        <w:t>сопровождения инвестиционных проектов</w:t>
      </w:r>
    </w:p>
    <w:p w:rsidR="001F2A92" w:rsidRPr="00923140" w:rsidRDefault="001F2A92" w:rsidP="001F2A92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0017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Ответственный</w:t>
            </w:r>
          </w:p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Срок исполнения и предоставления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Получатель информации</w:t>
            </w:r>
          </w:p>
        </w:tc>
      </w:tr>
    </w:tbl>
    <w:p w:rsidR="001F2A92" w:rsidRPr="006E78C6" w:rsidRDefault="001F2A92" w:rsidP="001F2A92">
      <w:pPr>
        <w:rPr>
          <w:vanish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1F2A92" w:rsidRPr="006E78C6" w:rsidTr="00706EE1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right="-67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2A92" w:rsidRPr="006E78C6" w:rsidRDefault="001F2A92" w:rsidP="00706EE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5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проекта постановления администрации города Мурманска об утверждении перечня объектов, в отношении которых планируется заключение концессионных соглашений, 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Размещение утвержденного перечня объектов, в отношении которых планируется заключение концессионных соглашений, в информационно-телекоммуникационной сети Интернет для размещения информации о проведении торгов, определенном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Предоставление утвержденного перечня объектов, в отношении которых планируется заключение концессионных соглашений, в уполномоченный орган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2B671B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Министерство </w:t>
            </w:r>
            <w:r w:rsidR="002B671B">
              <w:rPr>
                <w:sz w:val="24"/>
                <w:szCs w:val="24"/>
              </w:rPr>
              <w:t>развития Арктики и экономики</w:t>
            </w:r>
            <w:r w:rsidRPr="00C02894">
              <w:rPr>
                <w:sz w:val="24"/>
                <w:szCs w:val="24"/>
              </w:rPr>
              <w:t xml:space="preserve"> Мурманской области, 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и предоставление в Уполномоченный орган следующих документов: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1. Перечня 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программах.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2. Предложений по реализации инвестиционных проектов на условиях муниципально-частного партнерства, государственно-частного партнерства.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3. Данных мониторинга поступления обращений инвесторов, в том числе по каналу прямой связи инвесторов и руководства муниципального образования город Мурманск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Подготовка заключения о соблюдении инвестором, реализующим приоритетный и (или) стратегический инвестиционный проект, - получателем муниципальной поддержки инвестиционной деятельности условий заключенного соглашения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ежегодно </w:t>
            </w:r>
            <w:r w:rsidRPr="00C02894">
              <w:rPr>
                <w:sz w:val="24"/>
                <w:szCs w:val="24"/>
              </w:rPr>
              <w:br/>
              <w:t>до 01 марта года, следующего за отчетным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Подготовка информации по инвестиционным проектам: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реестр инвестиционных проектов города Мурманска,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каталог инвестиционных проектов,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данные мониторинга обращений инвесторов, 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данные мониторинга реализации инвестиционных 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 xml:space="preserve">Инвестиционный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>совет, инвесторы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Актуализация и предоставление в Уполномоченный орган п</w:t>
            </w:r>
            <w:r w:rsidRPr="00C02894">
              <w:rPr>
                <w:color w:val="000000"/>
                <w:sz w:val="24"/>
                <w:szCs w:val="24"/>
              </w:rPr>
              <w:t xml:space="preserve">еречня </w:t>
            </w:r>
            <w:r w:rsidRPr="00C02894">
              <w:rPr>
                <w:sz w:val="24"/>
                <w:szCs w:val="24"/>
              </w:rPr>
              <w:t>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Предоставление в Уполномоченный орган </w:t>
            </w:r>
            <w:r w:rsidRPr="00C02894">
              <w:rPr>
                <w:sz w:val="24"/>
                <w:szCs w:val="24"/>
              </w:rPr>
              <w:lastRenderedPageBreak/>
              <w:t xml:space="preserve">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 xml:space="preserve">Комитет </w:t>
            </w:r>
            <w:r w:rsidRPr="00C02894">
              <w:rPr>
                <w:sz w:val="24"/>
                <w:szCs w:val="24"/>
              </w:rPr>
              <w:lastRenderedPageBreak/>
              <w:t>имущественных отношений города Мурманска,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 xml:space="preserve">в течение 10 </w:t>
            </w:r>
            <w:r w:rsidRPr="00C02894">
              <w:rPr>
                <w:sz w:val="24"/>
                <w:szCs w:val="24"/>
              </w:rPr>
              <w:lastRenderedPageBreak/>
              <w:t>рабочих 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 xml:space="preserve">Уполномоченный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орган</w:t>
            </w:r>
          </w:p>
        </w:tc>
      </w:tr>
      <w:tr w:rsidR="009B27D0" w:rsidRPr="006E78C6" w:rsidTr="00706EE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обращений инвесторов, подготовка проектов ответов инвесторам, обращений в органы государственной власти Российской Федерации, органы государственной власти Мурманской области и иные организации для содействия в реализации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более 30 рабочих дней со дня поступления обращения инвестора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51E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Инвестор, органы государственной 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власти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0573F9" w:rsidRPr="006E78C6" w:rsidTr="00706EE1">
        <w:tc>
          <w:tcPr>
            <w:tcW w:w="709" w:type="dxa"/>
            <w:shd w:val="clear" w:color="auto" w:fill="auto"/>
          </w:tcPr>
          <w:p w:rsidR="000573F9" w:rsidRPr="00C02894" w:rsidRDefault="000573F9" w:rsidP="000573F9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6379" w:type="dxa"/>
            <w:shd w:val="clear" w:color="auto" w:fill="auto"/>
          </w:tcPr>
          <w:p w:rsidR="000573F9" w:rsidRPr="00A9262F" w:rsidRDefault="000573F9" w:rsidP="00357BB7">
            <w:pPr>
              <w:spacing w:before="100"/>
              <w:ind w:left="60" w:right="60"/>
              <w:contextualSpacing/>
              <w:rPr>
                <w:sz w:val="24"/>
                <w:szCs w:val="24"/>
              </w:rPr>
            </w:pPr>
            <w:r w:rsidRPr="00A9262F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реализуемым или планируемым к реализации на территории муниципального образования город Мурманск инвесторами, имеющими статус либо претендующими на получение статуса резидента Арктической зоны Российской Федерации и (или) статуса резидента территории опережающего социально-экономического развития «Столица Арктики»</w:t>
            </w:r>
          </w:p>
        </w:tc>
        <w:tc>
          <w:tcPr>
            <w:tcW w:w="2552" w:type="dxa"/>
            <w:shd w:val="clear" w:color="auto" w:fill="auto"/>
          </w:tcPr>
          <w:p w:rsidR="000573F9" w:rsidRPr="00A9262F" w:rsidRDefault="000573F9" w:rsidP="000573F9">
            <w:pPr>
              <w:jc w:val="center"/>
              <w:rPr>
                <w:sz w:val="24"/>
              </w:rPr>
            </w:pPr>
            <w:r w:rsidRPr="00A9262F">
              <w:rPr>
                <w:sz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0573F9" w:rsidRPr="00A9262F" w:rsidRDefault="000573F9" w:rsidP="00357BB7">
            <w:pPr>
              <w:jc w:val="center"/>
              <w:rPr>
                <w:sz w:val="24"/>
                <w:szCs w:val="24"/>
              </w:rPr>
            </w:pPr>
            <w:r w:rsidRPr="00A9262F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  <w:p w:rsidR="000573F9" w:rsidRPr="00A9262F" w:rsidRDefault="000573F9" w:rsidP="00357BB7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73F9" w:rsidRPr="00A9262F" w:rsidRDefault="000573F9" w:rsidP="00357BB7">
            <w:pPr>
              <w:jc w:val="center"/>
              <w:rPr>
                <w:sz w:val="24"/>
                <w:szCs w:val="24"/>
              </w:rPr>
            </w:pPr>
            <w:r w:rsidRPr="00A9262F">
              <w:rPr>
                <w:sz w:val="24"/>
                <w:szCs w:val="24"/>
              </w:rPr>
              <w:t>Инвестор</w:t>
            </w:r>
          </w:p>
          <w:p w:rsidR="000573F9" w:rsidRPr="00A9262F" w:rsidRDefault="000573F9" w:rsidP="00357BB7">
            <w:pPr>
              <w:rPr>
                <w:sz w:val="24"/>
              </w:rPr>
            </w:pP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0573F9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</w:t>
            </w:r>
            <w:r w:rsidR="000573F9">
              <w:rPr>
                <w:sz w:val="24"/>
                <w:szCs w:val="24"/>
              </w:rPr>
              <w:t>3</w:t>
            </w:r>
            <w:r w:rsidRPr="00C02894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Уведомление об уточнении представленной инвестором </w:t>
            </w:r>
            <w:r w:rsidRPr="00C02894">
              <w:rPr>
                <w:sz w:val="24"/>
                <w:szCs w:val="24"/>
              </w:rPr>
              <w:lastRenderedPageBreak/>
              <w:t>информации по инвестиционным проектам для включения в реестр инвестиционных проектов города Мурманска</w:t>
            </w:r>
          </w:p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 xml:space="preserve">Уполномоченный </w:t>
            </w:r>
            <w:r w:rsidRPr="00C02894">
              <w:rPr>
                <w:sz w:val="24"/>
                <w:szCs w:val="24"/>
              </w:rPr>
              <w:lastRenderedPageBreak/>
              <w:t>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 xml:space="preserve">не позднее 12 </w:t>
            </w:r>
            <w:r w:rsidRPr="00C02894">
              <w:rPr>
                <w:sz w:val="24"/>
                <w:szCs w:val="24"/>
              </w:rPr>
              <w:lastRenderedPageBreak/>
              <w:t>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получения муниципальной поддержки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позднее двух месяцев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Инвестиционный совет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Направление инвестору решения, принятого Инвестиционным советом, в составе выписки из протокола заседания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Согласование проекта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20 рабочих дней со дня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Мурманска,</w:t>
            </w:r>
          </w:p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Включение информации о соглашении о муниципальной поддержке инвестиционной деятельности на территории муниципального образования город Мурманск в реестр инвестиционных проектов города Мурманска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в течение двух рабочих дней после подписания соглашения о муниципальной поддержке инвестиционной деятельности на территории муниципального </w:t>
            </w:r>
            <w:r w:rsidRPr="00C02894">
              <w:rPr>
                <w:sz w:val="24"/>
                <w:szCs w:val="24"/>
              </w:rPr>
              <w:lastRenderedPageBreak/>
              <w:t>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Администрация города Мурманска, инвестор</w:t>
            </w:r>
          </w:p>
        </w:tc>
      </w:tr>
      <w:tr w:rsidR="009B27D0" w:rsidRPr="006E78C6" w:rsidTr="00706EE1">
        <w:tc>
          <w:tcPr>
            <w:tcW w:w="70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379" w:type="dxa"/>
            <w:shd w:val="clear" w:color="auto" w:fill="auto"/>
          </w:tcPr>
          <w:p w:rsidR="009B27D0" w:rsidRPr="00C02894" w:rsidRDefault="009B27D0" w:rsidP="009B27D0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Уведомление инвестора, Инспекции Федеральной налоговой службы России по городу Мурманску и (или) комитета имущественных отношений города Мурманска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принятия решения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9B27D0" w:rsidRPr="00C02894" w:rsidRDefault="009B27D0" w:rsidP="009B27D0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Инвестор, Инспекция Федеральной налоговой службы России по городу Мурманску и (или) комитет имущественных отношений города Мурманска</w:t>
            </w:r>
          </w:p>
        </w:tc>
      </w:tr>
    </w:tbl>
    <w:p w:rsidR="00E23A50" w:rsidRDefault="00E23A50" w:rsidP="00E23A50">
      <w:pPr>
        <w:jc w:val="center"/>
        <w:rPr>
          <w:b/>
          <w:szCs w:val="28"/>
        </w:rPr>
      </w:pPr>
    </w:p>
    <w:p w:rsidR="00E23A50" w:rsidRPr="001D2897" w:rsidRDefault="00E23A50" w:rsidP="00E23A50">
      <w:pPr>
        <w:jc w:val="center"/>
        <w:rPr>
          <w:szCs w:val="28"/>
        </w:rPr>
      </w:pPr>
      <w:r w:rsidRPr="001D2897">
        <w:rPr>
          <w:szCs w:val="28"/>
        </w:rPr>
        <w:t>______________________</w:t>
      </w:r>
    </w:p>
    <w:p w:rsidR="00E23A50" w:rsidRDefault="00E23A50" w:rsidP="00E23A50">
      <w:pPr>
        <w:jc w:val="center"/>
        <w:rPr>
          <w:b/>
          <w:szCs w:val="28"/>
        </w:rPr>
        <w:sectPr w:rsidR="00E23A50" w:rsidSect="001F2A9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E23A50" w:rsidRDefault="00E23A50" w:rsidP="00E23A50">
      <w:pPr>
        <w:autoSpaceDE w:val="0"/>
        <w:autoSpaceDN w:val="0"/>
        <w:adjustRightInd w:val="0"/>
        <w:ind w:left="11907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E23A50" w:rsidRDefault="00E23A50" w:rsidP="00E23A50">
      <w:pPr>
        <w:pStyle w:val="ConsPlusNonformat"/>
        <w:ind w:left="11907" w:right="-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</w:p>
    <w:p w:rsidR="00E23A50" w:rsidRDefault="00E23A50" w:rsidP="00E23A50">
      <w:pPr>
        <w:pStyle w:val="ConsPlusNonformat"/>
        <w:ind w:left="11907" w:right="-32"/>
        <w:jc w:val="center"/>
        <w:rPr>
          <w:color w:val="FF0000"/>
        </w:rPr>
      </w:pPr>
    </w:p>
    <w:p w:rsidR="00E23A50" w:rsidRDefault="00E23A50" w:rsidP="00E23A50">
      <w:pPr>
        <w:pStyle w:val="ConsPlusNonformat"/>
        <w:rPr>
          <w:color w:val="FF0000"/>
        </w:rPr>
      </w:pP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необходимых для реализации инвестиционного проекта</w:t>
      </w:r>
    </w:p>
    <w:p w:rsidR="00E23A50" w:rsidRPr="00E746C2" w:rsidRDefault="00E23A50" w:rsidP="00E23A50">
      <w:pPr>
        <w:ind w:right="-5"/>
        <w:jc w:val="center"/>
        <w:rPr>
          <w:szCs w:val="28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118"/>
        <w:gridCol w:w="2268"/>
        <w:gridCol w:w="1843"/>
        <w:gridCol w:w="1842"/>
        <w:gridCol w:w="1842"/>
      </w:tblGrid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Наименование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C20138">
              <w:rPr>
                <w:rFonts w:eastAsia="Calibri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Требования при прохождении процедур в рамках получения муниципальной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Временные издержки</w:t>
            </w:r>
            <w:r>
              <w:t xml:space="preserve"> </w:t>
            </w:r>
            <w:r w:rsidRPr="0035259E">
              <w:t>на получение муниципальной услуги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Материальные издержки на получение муниципальной услуги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Режим одного окна</w:t>
            </w:r>
            <w:r w:rsidRPr="0035259E">
              <w:t xml:space="preserve"> на площадке </w:t>
            </w:r>
            <w:r w:rsidRPr="006D6496">
              <w:t>многофункциона</w:t>
            </w:r>
            <w:r>
              <w:t>-</w:t>
            </w:r>
            <w:r w:rsidRPr="006D6496">
              <w:t xml:space="preserve">льного центра предоставления государственных и муниципальных услуг </w:t>
            </w:r>
            <w:r>
              <w:t>(</w:t>
            </w:r>
            <w:r w:rsidRPr="0035259E">
              <w:t>МФЦ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</w:t>
            </w:r>
            <w:r w:rsidRPr="0035259E">
              <w:t>муниципальной услуги в электронной форме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7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</w:tr>
    </w:tbl>
    <w:p w:rsidR="00E23A50" w:rsidRDefault="00E23A50" w:rsidP="00E23A50">
      <w:pPr>
        <w:rPr>
          <w:sz w:val="24"/>
          <w:szCs w:val="24"/>
        </w:rPr>
      </w:pPr>
    </w:p>
    <w:p w:rsidR="00E23A50" w:rsidRDefault="00E23A50" w:rsidP="00E23A50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7C52ED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35259E">
        <w:rPr>
          <w:sz w:val="24"/>
          <w:szCs w:val="24"/>
        </w:rPr>
        <w:t>еречень документов, необходимых для предоставления муниципальной услуги, которые заявитель обязан пред</w:t>
      </w:r>
      <w:r>
        <w:rPr>
          <w:sz w:val="24"/>
          <w:szCs w:val="24"/>
        </w:rPr>
        <w:t>о</w:t>
      </w:r>
      <w:r w:rsidRPr="0035259E">
        <w:rPr>
          <w:sz w:val="24"/>
          <w:szCs w:val="24"/>
        </w:rPr>
        <w:t>ставить самостоятельно в соответствии с административным регламентом предоставления муниципальной услуги, утверждённым постановлением администрации города Мурманска</w:t>
      </w:r>
      <w:r>
        <w:rPr>
          <w:sz w:val="24"/>
          <w:szCs w:val="24"/>
        </w:rPr>
        <w:t>;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35259E">
        <w:rPr>
          <w:sz w:val="24"/>
          <w:szCs w:val="24"/>
        </w:rPr>
        <w:t>срок регистрации запроса заявителя о предоставлении муниципальной услуги</w:t>
      </w:r>
      <w:r>
        <w:rPr>
          <w:sz w:val="24"/>
          <w:szCs w:val="24"/>
        </w:rPr>
        <w:t xml:space="preserve"> и</w:t>
      </w:r>
      <w:r w:rsidRPr="0035259E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с указанием  максимального</w:t>
      </w:r>
      <w:r w:rsidRPr="0035259E">
        <w:rPr>
          <w:sz w:val="24"/>
          <w:szCs w:val="24"/>
        </w:rPr>
        <w:t xml:space="preserve"> врем</w:t>
      </w:r>
      <w:r>
        <w:rPr>
          <w:sz w:val="24"/>
          <w:szCs w:val="24"/>
        </w:rPr>
        <w:t>ени</w:t>
      </w:r>
      <w:r w:rsidRPr="0035259E">
        <w:rPr>
          <w:sz w:val="24"/>
          <w:szCs w:val="24"/>
        </w:rPr>
        <w:t xml:space="preserve"> ожидания в очереди при подаче заявления и документов</w:t>
      </w:r>
      <w:r>
        <w:rPr>
          <w:sz w:val="24"/>
          <w:szCs w:val="24"/>
        </w:rPr>
        <w:t>.</w:t>
      </w:r>
    </w:p>
    <w:p w:rsidR="000573F9" w:rsidRDefault="000573F9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sectPr w:rsidR="000573F9" w:rsidSect="00E23A50">
          <w:footerReference w:type="default" r:id="rId13"/>
          <w:headerReference w:type="first" r:id="rId14"/>
          <w:pgSz w:w="16838" w:h="11905" w:orient="landscape" w:code="9"/>
          <w:pgMar w:top="1418" w:right="1134" w:bottom="851" w:left="1021" w:header="720" w:footer="720" w:gutter="0"/>
          <w:cols w:space="720"/>
          <w:titlePg/>
          <w:docGrid w:linePitch="381"/>
        </w:sect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0076"/>
        <w:gridCol w:w="5200"/>
      </w:tblGrid>
      <w:tr w:rsidR="000573F9" w:rsidRPr="00BC0774" w:rsidTr="00357BB7">
        <w:tc>
          <w:tcPr>
            <w:tcW w:w="9889" w:type="dxa"/>
          </w:tcPr>
          <w:p w:rsidR="000573F9" w:rsidRPr="00BC0774" w:rsidRDefault="000573F9" w:rsidP="00357BB7">
            <w:pPr>
              <w:ind w:firstLine="709"/>
              <w:contextualSpacing/>
              <w:jc w:val="both"/>
            </w:pPr>
          </w:p>
        </w:tc>
        <w:tc>
          <w:tcPr>
            <w:tcW w:w="5103" w:type="dxa"/>
          </w:tcPr>
          <w:p w:rsidR="000573F9" w:rsidRDefault="000573F9" w:rsidP="00357BB7">
            <w:pPr>
              <w:ind w:firstLine="709"/>
              <w:contextualSpacing/>
              <w:jc w:val="center"/>
            </w:pPr>
            <w:bookmarkStart w:id="0" w:name="_GoBack"/>
            <w:bookmarkEnd w:id="0"/>
            <w:r>
              <w:t xml:space="preserve">Приложение № 3 </w:t>
            </w:r>
          </w:p>
          <w:p w:rsidR="000573F9" w:rsidRPr="00BC0774" w:rsidRDefault="000573F9" w:rsidP="00357BB7">
            <w:pPr>
              <w:ind w:firstLine="709"/>
              <w:contextualSpacing/>
              <w:jc w:val="center"/>
            </w:pPr>
            <w:r>
              <w:t xml:space="preserve">к Регламенту </w:t>
            </w:r>
          </w:p>
        </w:tc>
      </w:tr>
    </w:tbl>
    <w:p w:rsidR="000573F9" w:rsidRDefault="000573F9" w:rsidP="000573F9">
      <w:pPr>
        <w:ind w:firstLine="709"/>
        <w:contextualSpacing/>
        <w:jc w:val="both"/>
      </w:pPr>
    </w:p>
    <w:p w:rsidR="000573F9" w:rsidRPr="00493233" w:rsidRDefault="000573F9" w:rsidP="000573F9">
      <w:pPr>
        <w:ind w:firstLine="709"/>
        <w:contextualSpacing/>
        <w:jc w:val="both"/>
      </w:pPr>
    </w:p>
    <w:p w:rsidR="000573F9" w:rsidRDefault="000573F9" w:rsidP="000573F9">
      <w:pPr>
        <w:ind w:firstLine="709"/>
        <w:contextualSpacing/>
        <w:jc w:val="center"/>
      </w:pPr>
      <w:r w:rsidRPr="003018A6">
        <w:t xml:space="preserve">График рассмотрения обращений инвесторов должностными лицами администрации города Мурманска </w:t>
      </w:r>
    </w:p>
    <w:p w:rsidR="000573F9" w:rsidRDefault="000573F9" w:rsidP="000573F9">
      <w:pPr>
        <w:ind w:firstLine="709"/>
        <w:contextualSpacing/>
        <w:jc w:val="center"/>
      </w:pPr>
      <w:r w:rsidRPr="003018A6">
        <w:t>и структурными подразделениями администрации города Мурманска</w:t>
      </w:r>
    </w:p>
    <w:p w:rsidR="000573F9" w:rsidRPr="00493233" w:rsidRDefault="000573F9" w:rsidP="000573F9">
      <w:pPr>
        <w:ind w:firstLine="709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761"/>
        <w:gridCol w:w="2602"/>
        <w:gridCol w:w="3912"/>
        <w:gridCol w:w="2969"/>
      </w:tblGrid>
      <w:tr w:rsidR="000573F9" w:rsidRPr="0092259B" w:rsidTr="00357BB7">
        <w:trPr>
          <w:tblHeader/>
        </w:trPr>
        <w:tc>
          <w:tcPr>
            <w:tcW w:w="183" w:type="pct"/>
            <w:shd w:val="clear" w:color="auto" w:fill="auto"/>
            <w:vAlign w:val="center"/>
          </w:tcPr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№</w:t>
            </w:r>
          </w:p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п/п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Мероприятия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Ответственный</w:t>
            </w:r>
          </w:p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0573F9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Срок исполнения и предоставления</w:t>
            </w:r>
          </w:p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0573F9" w:rsidRPr="0092259B" w:rsidRDefault="000573F9" w:rsidP="00357BB7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Получатель информации</w:t>
            </w:r>
          </w:p>
        </w:tc>
      </w:tr>
      <w:tr w:rsidR="000573F9" w:rsidRPr="0092259B" w:rsidTr="00357BB7">
        <w:tc>
          <w:tcPr>
            <w:tcW w:w="18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1</w:t>
            </w:r>
          </w:p>
        </w:tc>
        <w:tc>
          <w:tcPr>
            <w:tcW w:w="161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Передача материалов обращения инвестора для рассмотрения по существу поставленных в обращении вопросов</w:t>
            </w:r>
          </w:p>
        </w:tc>
        <w:tc>
          <w:tcPr>
            <w:tcW w:w="88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Глава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течение одного рабочего дня со дня поступления обращения инвестора в администрацию города Мурманска</w:t>
            </w:r>
          </w:p>
        </w:tc>
        <w:tc>
          <w:tcPr>
            <w:tcW w:w="1004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  <w:tr w:rsidR="000573F9" w:rsidRPr="0092259B" w:rsidTr="00357BB7">
        <w:tc>
          <w:tcPr>
            <w:tcW w:w="18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2</w:t>
            </w:r>
          </w:p>
        </w:tc>
        <w:tc>
          <w:tcPr>
            <w:tcW w:w="161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Предварительное рассмотрение материалов обращения инвестора, определение структурных подразделений администрации города Мурманска, к полномочиям которых относится рассмотрение обращения инвестора, и передача материалов обращения инвестора в данные структурные подразделения для рассмотрения по существу поставленных в обращении вопросов</w:t>
            </w:r>
          </w:p>
        </w:tc>
        <w:tc>
          <w:tcPr>
            <w:tcW w:w="88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b/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течение одного рабочего дня со дня получения обращения инвестора</w:t>
            </w:r>
          </w:p>
        </w:tc>
        <w:tc>
          <w:tcPr>
            <w:tcW w:w="1004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Структурные подразделения администрации города Мурманска</w:t>
            </w:r>
          </w:p>
        </w:tc>
      </w:tr>
      <w:tr w:rsidR="000573F9" w:rsidRPr="0092259B" w:rsidTr="00357BB7">
        <w:tc>
          <w:tcPr>
            <w:tcW w:w="18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3</w:t>
            </w:r>
          </w:p>
        </w:tc>
        <w:tc>
          <w:tcPr>
            <w:tcW w:w="161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Рассмотрение обращения инвестора в части своих полномочий, подготовка заключения по обращению инвестора и направление его в адрес комитета по экономическому развитию администрации города Мурманска</w:t>
            </w:r>
          </w:p>
        </w:tc>
        <w:tc>
          <w:tcPr>
            <w:tcW w:w="88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Структурные подразделения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срок не позднее пяти рабочих дней до завершения срока рассмотрения обращения инвестора, определенного пункт</w:t>
            </w:r>
            <w:r>
              <w:rPr>
                <w:sz w:val="24"/>
                <w:szCs w:val="24"/>
              </w:rPr>
              <w:t>ом</w:t>
            </w:r>
            <w:r w:rsidRPr="0092259B">
              <w:rPr>
                <w:sz w:val="24"/>
                <w:szCs w:val="24"/>
              </w:rPr>
              <w:t xml:space="preserve"> 10 Регламента </w:t>
            </w:r>
          </w:p>
        </w:tc>
        <w:tc>
          <w:tcPr>
            <w:tcW w:w="1004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  <w:tr w:rsidR="000573F9" w:rsidRPr="0092259B" w:rsidTr="00357BB7">
        <w:tc>
          <w:tcPr>
            <w:tcW w:w="18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4</w:t>
            </w:r>
          </w:p>
        </w:tc>
        <w:tc>
          <w:tcPr>
            <w:tcW w:w="161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Формирование на основании заключений структурных подразделений администрации города Мурманска, к </w:t>
            </w:r>
            <w:r w:rsidRPr="0092259B">
              <w:rPr>
                <w:sz w:val="24"/>
                <w:szCs w:val="24"/>
              </w:rPr>
              <w:lastRenderedPageBreak/>
              <w:t xml:space="preserve">полномочиям которых относится рассмотрение обращения инвестора, проекта ответа на обращение инвестора </w:t>
            </w:r>
          </w:p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и направление его для согласования заместителю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инвестиционному уполномоченному в администрации города Мурманска</w:t>
            </w:r>
          </w:p>
        </w:tc>
        <w:tc>
          <w:tcPr>
            <w:tcW w:w="88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lastRenderedPageBreak/>
              <w:t xml:space="preserve">Комитет по экономическому развитию </w:t>
            </w:r>
            <w:r w:rsidRPr="0092259B">
              <w:rPr>
                <w:sz w:val="24"/>
                <w:szCs w:val="24"/>
              </w:rPr>
              <w:lastRenderedPageBreak/>
              <w:t>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lastRenderedPageBreak/>
              <w:t>В срок не позднее трех рабочих дней до завершения срока рассмотрения обращения</w:t>
            </w:r>
            <w:r>
              <w:rPr>
                <w:sz w:val="24"/>
                <w:szCs w:val="24"/>
              </w:rPr>
              <w:t>,</w:t>
            </w:r>
            <w:r w:rsidRPr="0092259B">
              <w:rPr>
                <w:sz w:val="24"/>
                <w:szCs w:val="24"/>
              </w:rPr>
              <w:t xml:space="preserve"> </w:t>
            </w:r>
            <w:r w:rsidRPr="0092259B">
              <w:rPr>
                <w:sz w:val="24"/>
                <w:szCs w:val="24"/>
              </w:rPr>
              <w:lastRenderedPageBreak/>
              <w:t>определенного пункт</w:t>
            </w:r>
            <w:r>
              <w:rPr>
                <w:sz w:val="24"/>
                <w:szCs w:val="24"/>
              </w:rPr>
              <w:t xml:space="preserve">ом 10 Регламента </w:t>
            </w:r>
          </w:p>
        </w:tc>
        <w:tc>
          <w:tcPr>
            <w:tcW w:w="1004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 xml:space="preserve">– </w:t>
            </w:r>
            <w:r w:rsidRPr="0092259B">
              <w:rPr>
                <w:sz w:val="24"/>
                <w:szCs w:val="24"/>
              </w:rPr>
              <w:lastRenderedPageBreak/>
              <w:t>инвестиционный уполномоченный в администрации города Мурманска</w:t>
            </w:r>
          </w:p>
        </w:tc>
      </w:tr>
      <w:tr w:rsidR="000573F9" w:rsidRPr="0092259B" w:rsidTr="00357BB7">
        <w:tc>
          <w:tcPr>
            <w:tcW w:w="18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1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Согласование проекта ответа на обращение инвестора и передача его главе администрации города Мурманска для подписания</w:t>
            </w:r>
          </w:p>
        </w:tc>
        <w:tc>
          <w:tcPr>
            <w:tcW w:w="88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инвестиционный уполномоченный в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В течение двух рабочих дней со дня получения проекта ответа на обращение инвестора </w:t>
            </w:r>
          </w:p>
        </w:tc>
        <w:tc>
          <w:tcPr>
            <w:tcW w:w="1004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Глава администрации города Мурманска </w:t>
            </w:r>
          </w:p>
        </w:tc>
      </w:tr>
      <w:tr w:rsidR="000573F9" w:rsidRPr="0092259B" w:rsidTr="00357BB7">
        <w:tc>
          <w:tcPr>
            <w:tcW w:w="18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6</w:t>
            </w:r>
          </w:p>
        </w:tc>
        <w:tc>
          <w:tcPr>
            <w:tcW w:w="161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Подписание проекта ответа на обращение инвестора, согласованного заместителем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инвестиционным уполномоченным в администрации города Мурманска</w:t>
            </w:r>
          </w:p>
        </w:tc>
        <w:tc>
          <w:tcPr>
            <w:tcW w:w="880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Глава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течение одного рабочего дня со дня получения проекта ответа на обращение инвестора, согласованного заместителем главы администрации города Мурманска – инвестиционным уполномоченным в администрации города Мурманска</w:t>
            </w:r>
          </w:p>
        </w:tc>
        <w:tc>
          <w:tcPr>
            <w:tcW w:w="1004" w:type="pct"/>
            <w:shd w:val="clear" w:color="auto" w:fill="auto"/>
          </w:tcPr>
          <w:p w:rsidR="000573F9" w:rsidRPr="0092259B" w:rsidRDefault="000573F9" w:rsidP="00357BB7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-</w:t>
            </w:r>
          </w:p>
        </w:tc>
      </w:tr>
    </w:tbl>
    <w:p w:rsidR="000573F9" w:rsidRDefault="000573F9" w:rsidP="000573F9">
      <w:pPr>
        <w:ind w:firstLine="709"/>
        <w:contextualSpacing/>
        <w:jc w:val="center"/>
        <w:rPr>
          <w:b/>
        </w:rPr>
      </w:pPr>
      <w:r>
        <w:t>______________________</w:t>
      </w:r>
    </w:p>
    <w:p w:rsidR="00B15678" w:rsidRDefault="00B15678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sectPr w:rsidR="00B15678" w:rsidSect="00B734B4">
      <w:headerReference w:type="default" r:id="rId15"/>
      <w:headerReference w:type="first" r:id="rId16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5D" w:rsidRDefault="00127F5D" w:rsidP="004C3EF3">
      <w:r>
        <w:separator/>
      </w:r>
    </w:p>
  </w:endnote>
  <w:endnote w:type="continuationSeparator" w:id="0">
    <w:p w:rsidR="00127F5D" w:rsidRDefault="00127F5D" w:rsidP="004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11" w:rsidRPr="00DF5B8B" w:rsidRDefault="000573F9" w:rsidP="0007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5D" w:rsidRDefault="00127F5D" w:rsidP="004C3EF3">
      <w:r>
        <w:separator/>
      </w:r>
    </w:p>
  </w:footnote>
  <w:footnote w:type="continuationSeparator" w:id="0">
    <w:p w:rsidR="00127F5D" w:rsidRDefault="00127F5D" w:rsidP="004C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594"/>
      <w:docPartObj>
        <w:docPartGallery w:val="Page Numbers (Top of Page)"/>
        <w:docPartUnique/>
      </w:docPartObj>
    </w:sdtPr>
    <w:sdtEndPr/>
    <w:sdtContent>
      <w:p w:rsidR="004C3EF3" w:rsidRDefault="0097484E">
        <w:pPr>
          <w:pStyle w:val="a6"/>
          <w:jc w:val="center"/>
        </w:pPr>
        <w:r>
          <w:fldChar w:fldCharType="begin"/>
        </w:r>
        <w:r w:rsidR="00721504">
          <w:instrText xml:space="preserve"> PAGE   \* MERGEFORMAT </w:instrText>
        </w:r>
        <w:r>
          <w:fldChar w:fldCharType="separate"/>
        </w:r>
        <w:r w:rsidR="000573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EF3" w:rsidRDefault="004C3E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50" w:rsidRDefault="0097484E">
    <w:pPr>
      <w:pStyle w:val="a6"/>
      <w:jc w:val="center"/>
    </w:pPr>
    <w:r>
      <w:fldChar w:fldCharType="begin"/>
    </w:r>
    <w:r w:rsidR="00E23A50">
      <w:instrText>PAGE   \* MERGEFORMAT</w:instrText>
    </w:r>
    <w:r>
      <w:fldChar w:fldCharType="separate"/>
    </w:r>
    <w:r w:rsidR="000573F9">
      <w:rPr>
        <w:noProof/>
      </w:rPr>
      <w:t>7</w:t>
    </w:r>
    <w:r>
      <w:fldChar w:fldCharType="end"/>
    </w:r>
  </w:p>
  <w:p w:rsidR="00E23A50" w:rsidRDefault="00E23A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646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03A2" w:rsidRPr="003603A2" w:rsidRDefault="0097484E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="00125366"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0573F9">
          <w:rPr>
            <w:noProof/>
            <w:sz w:val="24"/>
            <w:szCs w:val="24"/>
          </w:rPr>
          <w:t>11</w:t>
        </w:r>
        <w:r w:rsidRPr="003603A2">
          <w:rPr>
            <w:sz w:val="24"/>
            <w:szCs w:val="24"/>
          </w:rPr>
          <w:fldChar w:fldCharType="end"/>
        </w:r>
      </w:p>
    </w:sdtContent>
  </w:sdt>
  <w:p w:rsidR="003603A2" w:rsidRPr="002046A2" w:rsidRDefault="000573F9" w:rsidP="002046A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F" w:rsidRPr="00B734B4" w:rsidRDefault="000573F9" w:rsidP="00B734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DF" w:rsidRPr="00B734B4" w:rsidRDefault="000573F9" w:rsidP="00B734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D04AFD"/>
    <w:multiLevelType w:val="multilevel"/>
    <w:tmpl w:val="161EB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3023E"/>
    <w:multiLevelType w:val="multilevel"/>
    <w:tmpl w:val="8AB259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3F9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1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366"/>
    <w:rsid w:val="00125536"/>
    <w:rsid w:val="001256B0"/>
    <w:rsid w:val="00125966"/>
    <w:rsid w:val="00127083"/>
    <w:rsid w:val="00127F5D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08F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2A92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71B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1AE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2CA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2AA5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44E9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1CD0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48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13A8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452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5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50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41D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4BC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4A7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3804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84E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27D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5DA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07F9F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520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38A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C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3A50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69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No Spacing"/>
    <w:uiPriority w:val="1"/>
    <w:qFormat/>
    <w:rsid w:val="006113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No Spacing"/>
    <w:uiPriority w:val="1"/>
    <w:qFormat/>
    <w:rsid w:val="006113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tymurmansk.ru/img/all/205_reglament_spravki_kopii_v_red_26_06_2015__1718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citymurmansk.ru/img/all/205_reglament_spravki_kopii_v_red_26_06_2015__1718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3861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Дубинина Дарья Александровна</cp:lastModifiedBy>
  <cp:revision>2</cp:revision>
  <cp:lastPrinted>2021-04-27T06:44:00Z</cp:lastPrinted>
  <dcterms:created xsi:type="dcterms:W3CDTF">2021-12-06T12:50:00Z</dcterms:created>
  <dcterms:modified xsi:type="dcterms:W3CDTF">2021-12-06T12:50:00Z</dcterms:modified>
</cp:coreProperties>
</file>