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B1" w:rsidRPr="002553B1" w:rsidRDefault="002553B1" w:rsidP="002553B1">
      <w:pPr>
        <w:keepNext/>
        <w:autoSpaceDE/>
        <w:autoSpaceDN/>
        <w:spacing w:before="240" w:after="60"/>
        <w:ind w:right="-141"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 wp14:anchorId="56B72BEA" wp14:editId="4C1C9709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B1" w:rsidRPr="002553B1" w:rsidRDefault="002553B1" w:rsidP="002553B1">
      <w:pPr>
        <w:keepNext/>
        <w:autoSpaceDE/>
        <w:autoSpaceDN/>
        <w:spacing w:before="240" w:after="60"/>
        <w:jc w:val="center"/>
        <w:outlineLvl w:val="2"/>
        <w:rPr>
          <w:b/>
          <w:bCs/>
          <w:sz w:val="32"/>
          <w:szCs w:val="26"/>
        </w:rPr>
      </w:pPr>
      <w:r w:rsidRPr="002553B1">
        <w:rPr>
          <w:b/>
          <w:bCs/>
          <w:sz w:val="32"/>
          <w:szCs w:val="26"/>
        </w:rPr>
        <w:t>АДМИНИСТРАЦИЯ ГОРОДА МУРМАНСКА</w:t>
      </w:r>
    </w:p>
    <w:p w:rsidR="002553B1" w:rsidRPr="002553B1" w:rsidRDefault="002553B1" w:rsidP="002553B1">
      <w:pPr>
        <w:autoSpaceDE/>
        <w:autoSpaceDN/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proofErr w:type="gramStart"/>
      <w:r w:rsidRPr="002553B1">
        <w:rPr>
          <w:b/>
          <w:bCs/>
          <w:iCs/>
          <w:sz w:val="32"/>
          <w:szCs w:val="32"/>
        </w:rPr>
        <w:t>П</w:t>
      </w:r>
      <w:proofErr w:type="gramEnd"/>
      <w:r w:rsidRPr="002553B1">
        <w:rPr>
          <w:b/>
          <w:bCs/>
          <w:iCs/>
          <w:sz w:val="32"/>
          <w:szCs w:val="32"/>
        </w:rPr>
        <w:t xml:space="preserve"> О С Т А Н О В Л Е Н И Е</w:t>
      </w:r>
    </w:p>
    <w:p w:rsidR="002553B1" w:rsidRPr="002553B1" w:rsidRDefault="002553B1" w:rsidP="002553B1">
      <w:pPr>
        <w:autoSpaceDE/>
        <w:autoSpaceDN/>
        <w:ind w:right="-521" w:hanging="567"/>
        <w:jc w:val="center"/>
        <w:rPr>
          <w:b/>
          <w:sz w:val="32"/>
        </w:rPr>
      </w:pPr>
    </w:p>
    <w:p w:rsidR="002553B1" w:rsidRPr="002553B1" w:rsidRDefault="002553B1" w:rsidP="002553B1">
      <w:pPr>
        <w:autoSpaceDE/>
        <w:autoSpaceDN/>
        <w:ind w:firstLine="567"/>
        <w:jc w:val="both"/>
        <w:rPr>
          <w:rFonts w:ascii="Calibri" w:eastAsia="Calibri" w:hAnsi="Calibri"/>
          <w:color w:val="1D1B11"/>
          <w:sz w:val="16"/>
        </w:rPr>
      </w:pPr>
    </w:p>
    <w:p w:rsidR="002553B1" w:rsidRPr="002553B1" w:rsidRDefault="00DC596F" w:rsidP="002553B1">
      <w:pPr>
        <w:autoSpaceDE/>
        <w:autoSpaceDN/>
        <w:ind w:firstLine="539"/>
        <w:jc w:val="both"/>
        <w:rPr>
          <w:rFonts w:eastAsia="Calibri"/>
          <w:bCs/>
          <w:color w:val="1D1B11"/>
          <w:sz w:val="28"/>
        </w:rPr>
      </w:pPr>
      <w:r>
        <w:rPr>
          <w:rFonts w:eastAsia="Calibri"/>
          <w:color w:val="1D1B11"/>
          <w:sz w:val="28"/>
        </w:rPr>
        <w:t>13.11.2017</w:t>
      </w:r>
      <w:r w:rsidR="002553B1" w:rsidRPr="002553B1">
        <w:rPr>
          <w:rFonts w:eastAsia="Calibri"/>
          <w:color w:val="1D1B11"/>
          <w:sz w:val="28"/>
        </w:rPr>
        <w:t xml:space="preserve">                                                                               </w:t>
      </w:r>
      <w:r w:rsidR="002553B1" w:rsidRPr="002553B1">
        <w:rPr>
          <w:rFonts w:eastAsia="Calibri"/>
          <w:bCs/>
          <w:color w:val="1D1B11"/>
          <w:sz w:val="28"/>
        </w:rPr>
        <w:t xml:space="preserve">№ </w:t>
      </w:r>
      <w:r>
        <w:rPr>
          <w:rFonts w:eastAsia="Calibri"/>
          <w:bCs/>
          <w:color w:val="1D1B11"/>
          <w:sz w:val="28"/>
        </w:rPr>
        <w:t>3629</w:t>
      </w:r>
    </w:p>
    <w:p w:rsidR="002553B1" w:rsidRPr="002553B1" w:rsidRDefault="002553B1" w:rsidP="002553B1">
      <w:pPr>
        <w:autoSpaceDE/>
        <w:autoSpaceDN/>
        <w:ind w:firstLine="539"/>
        <w:jc w:val="both"/>
        <w:rPr>
          <w:rFonts w:eastAsia="Calibri"/>
          <w:color w:val="1D1B11"/>
          <w:sz w:val="28"/>
        </w:rPr>
      </w:pPr>
    </w:p>
    <w:p w:rsidR="002553B1" w:rsidRPr="002553B1" w:rsidRDefault="002553B1" w:rsidP="002553B1">
      <w:pPr>
        <w:autoSpaceDE/>
        <w:autoSpaceDN/>
        <w:ind w:firstLine="539"/>
        <w:jc w:val="both"/>
        <w:rPr>
          <w:rFonts w:eastAsia="Calibri"/>
          <w:color w:val="1D1B11"/>
          <w:sz w:val="28"/>
        </w:rPr>
      </w:pPr>
    </w:p>
    <w:p w:rsidR="002553B1" w:rsidRPr="002553B1" w:rsidRDefault="002553B1" w:rsidP="002553B1">
      <w:pPr>
        <w:tabs>
          <w:tab w:val="left" w:pos="9781"/>
        </w:tabs>
        <w:autoSpaceDE/>
        <w:autoSpaceDN/>
        <w:jc w:val="center"/>
        <w:rPr>
          <w:b/>
          <w:sz w:val="28"/>
          <w:szCs w:val="28"/>
        </w:rPr>
      </w:pPr>
      <w:r w:rsidRPr="002553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конкурса </w:t>
      </w:r>
      <w:r w:rsidRPr="002553B1">
        <w:rPr>
          <w:b/>
          <w:sz w:val="28"/>
          <w:szCs w:val="28"/>
        </w:rPr>
        <w:t xml:space="preserve">на право заключения договора </w:t>
      </w:r>
      <w:proofErr w:type="gramStart"/>
      <w:r w:rsidRPr="002553B1">
        <w:rPr>
          <w:b/>
          <w:sz w:val="28"/>
          <w:szCs w:val="28"/>
        </w:rPr>
        <w:t>на</w:t>
      </w:r>
      <w:proofErr w:type="gramEnd"/>
      <w:r w:rsidRPr="002553B1">
        <w:rPr>
          <w:b/>
          <w:sz w:val="28"/>
          <w:szCs w:val="28"/>
        </w:rPr>
        <w:t xml:space="preserve"> </w:t>
      </w:r>
    </w:p>
    <w:p w:rsidR="002553B1" w:rsidRPr="002553B1" w:rsidRDefault="002553B1" w:rsidP="002553B1">
      <w:pPr>
        <w:tabs>
          <w:tab w:val="left" w:pos="9781"/>
        </w:tabs>
        <w:autoSpaceDE/>
        <w:autoSpaceDN/>
        <w:jc w:val="center"/>
        <w:rPr>
          <w:b/>
          <w:sz w:val="28"/>
          <w:szCs w:val="28"/>
        </w:rPr>
      </w:pPr>
      <w:r w:rsidRPr="002553B1">
        <w:rPr>
          <w:b/>
          <w:sz w:val="28"/>
          <w:szCs w:val="28"/>
        </w:rPr>
        <w:t xml:space="preserve">установку и эксплуатацию рекламной конструкции на </w:t>
      </w:r>
      <w:proofErr w:type="gramStart"/>
      <w:r w:rsidRPr="002553B1">
        <w:rPr>
          <w:b/>
          <w:sz w:val="28"/>
          <w:szCs w:val="28"/>
        </w:rPr>
        <w:t>земельном</w:t>
      </w:r>
      <w:proofErr w:type="gramEnd"/>
      <w:r w:rsidRPr="002553B1">
        <w:rPr>
          <w:b/>
          <w:sz w:val="28"/>
          <w:szCs w:val="28"/>
        </w:rPr>
        <w:t xml:space="preserve"> </w:t>
      </w:r>
    </w:p>
    <w:p w:rsidR="002553B1" w:rsidRPr="002553B1" w:rsidRDefault="002553B1" w:rsidP="002553B1">
      <w:pPr>
        <w:tabs>
          <w:tab w:val="left" w:pos="9781"/>
        </w:tabs>
        <w:autoSpaceDE/>
        <w:autoSpaceDN/>
        <w:jc w:val="center"/>
        <w:rPr>
          <w:b/>
          <w:sz w:val="28"/>
          <w:szCs w:val="28"/>
        </w:rPr>
      </w:pPr>
      <w:proofErr w:type="gramStart"/>
      <w:r w:rsidRPr="002553B1">
        <w:rPr>
          <w:b/>
          <w:sz w:val="28"/>
          <w:szCs w:val="28"/>
        </w:rPr>
        <w:t>участке</w:t>
      </w:r>
      <w:proofErr w:type="gramEnd"/>
      <w:r w:rsidRPr="002553B1">
        <w:rPr>
          <w:b/>
          <w:sz w:val="28"/>
          <w:szCs w:val="28"/>
        </w:rPr>
        <w:t xml:space="preserve">, здании или ином недвижимом имуществе, находящемся </w:t>
      </w:r>
    </w:p>
    <w:p w:rsidR="002553B1" w:rsidRPr="002553B1" w:rsidRDefault="002553B1" w:rsidP="002553B1">
      <w:pPr>
        <w:tabs>
          <w:tab w:val="left" w:pos="9781"/>
        </w:tabs>
        <w:autoSpaceDE/>
        <w:autoSpaceDN/>
        <w:jc w:val="center"/>
        <w:rPr>
          <w:b/>
          <w:sz w:val="28"/>
          <w:szCs w:val="28"/>
        </w:rPr>
      </w:pPr>
      <w:r w:rsidRPr="002553B1">
        <w:rPr>
          <w:b/>
          <w:sz w:val="28"/>
          <w:szCs w:val="28"/>
        </w:rPr>
        <w:t xml:space="preserve">в муниципальной собственности города Мурманска, и </w:t>
      </w:r>
      <w:proofErr w:type="gramStart"/>
      <w:r w:rsidRPr="002553B1">
        <w:rPr>
          <w:b/>
          <w:sz w:val="28"/>
          <w:szCs w:val="28"/>
        </w:rPr>
        <w:t>на</w:t>
      </w:r>
      <w:proofErr w:type="gramEnd"/>
      <w:r w:rsidRPr="002553B1">
        <w:rPr>
          <w:b/>
          <w:sz w:val="28"/>
          <w:szCs w:val="28"/>
        </w:rPr>
        <w:t xml:space="preserve"> </w:t>
      </w:r>
    </w:p>
    <w:p w:rsidR="002553B1" w:rsidRPr="002553B1" w:rsidRDefault="002553B1" w:rsidP="002553B1">
      <w:pPr>
        <w:tabs>
          <w:tab w:val="left" w:pos="9781"/>
        </w:tabs>
        <w:autoSpaceDE/>
        <w:autoSpaceDN/>
        <w:jc w:val="center"/>
        <w:rPr>
          <w:b/>
          <w:sz w:val="28"/>
          <w:szCs w:val="28"/>
        </w:rPr>
      </w:pPr>
      <w:r w:rsidRPr="002553B1">
        <w:rPr>
          <w:b/>
          <w:sz w:val="28"/>
          <w:szCs w:val="28"/>
        </w:rPr>
        <w:t xml:space="preserve">земельном </w:t>
      </w:r>
      <w:proofErr w:type="gramStart"/>
      <w:r w:rsidRPr="002553B1">
        <w:rPr>
          <w:b/>
          <w:sz w:val="28"/>
          <w:szCs w:val="28"/>
        </w:rPr>
        <w:t>участке</w:t>
      </w:r>
      <w:proofErr w:type="gramEnd"/>
      <w:r w:rsidRPr="002553B1">
        <w:rPr>
          <w:b/>
          <w:sz w:val="28"/>
          <w:szCs w:val="28"/>
        </w:rPr>
        <w:t>, государственная собственность</w:t>
      </w:r>
    </w:p>
    <w:p w:rsidR="002553B1" w:rsidRPr="002553B1" w:rsidRDefault="002553B1" w:rsidP="007A466D">
      <w:pPr>
        <w:tabs>
          <w:tab w:val="left" w:pos="9781"/>
        </w:tabs>
        <w:autoSpaceDE/>
        <w:autoSpaceDN/>
        <w:jc w:val="center"/>
        <w:rPr>
          <w:b/>
          <w:sz w:val="28"/>
          <w:szCs w:val="28"/>
        </w:rPr>
      </w:pPr>
      <w:r w:rsidRPr="002553B1">
        <w:rPr>
          <w:b/>
          <w:sz w:val="28"/>
          <w:szCs w:val="28"/>
        </w:rPr>
        <w:t>на который не разграничена</w:t>
      </w:r>
      <w:r>
        <w:rPr>
          <w:b/>
          <w:sz w:val="28"/>
          <w:szCs w:val="28"/>
        </w:rPr>
        <w:t xml:space="preserve"> </w:t>
      </w:r>
    </w:p>
    <w:p w:rsidR="00B479F4" w:rsidRPr="002553B1" w:rsidRDefault="00B479F4" w:rsidP="00B479F4">
      <w:pPr>
        <w:tabs>
          <w:tab w:val="left" w:pos="9781"/>
        </w:tabs>
        <w:autoSpaceDE/>
        <w:autoSpaceDN/>
        <w:rPr>
          <w:b/>
          <w:sz w:val="28"/>
          <w:szCs w:val="28"/>
        </w:rPr>
      </w:pPr>
    </w:p>
    <w:p w:rsidR="00571011" w:rsidRDefault="00571011" w:rsidP="00571011">
      <w:pPr>
        <w:adjustRightInd w:val="0"/>
        <w:ind w:left="30" w:right="30"/>
        <w:rPr>
          <w:rFonts w:ascii="Tahoma" w:eastAsiaTheme="minorHAnsi" w:hAnsi="Tahoma" w:cs="Tahoma"/>
          <w:sz w:val="2"/>
          <w:szCs w:val="24"/>
          <w:lang w:val="x-none" w:eastAsia="en-US"/>
        </w:rPr>
      </w:pPr>
    </w:p>
    <w:p w:rsidR="002553B1" w:rsidRPr="00571011" w:rsidRDefault="00571011" w:rsidP="003A481A">
      <w:pPr>
        <w:adjustRightInd w:val="0"/>
        <w:ind w:firstLine="709"/>
        <w:jc w:val="both"/>
        <w:rPr>
          <w:rFonts w:eastAsia="Calibri"/>
          <w:b/>
          <w:bCs/>
          <w:color w:val="1D1B11"/>
          <w:spacing w:val="-6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</w:t>
      </w:r>
      <w:r w:rsidR="002553B1" w:rsidRPr="00571011">
        <w:rPr>
          <w:rFonts w:eastAsia="Calibri"/>
          <w:sz w:val="28"/>
          <w:szCs w:val="28"/>
        </w:rPr>
        <w:t>с</w:t>
      </w:r>
      <w:r w:rsidR="005443FB">
        <w:rPr>
          <w:rFonts w:eastAsia="Calibri"/>
          <w:sz w:val="28"/>
          <w:szCs w:val="28"/>
        </w:rPr>
        <w:t xml:space="preserve"> </w:t>
      </w:r>
      <w:r w:rsidR="002553B1" w:rsidRPr="00571011">
        <w:rPr>
          <w:rFonts w:eastAsia="Calibri"/>
          <w:sz w:val="28"/>
          <w:szCs w:val="28"/>
        </w:rPr>
        <w:t>Федеральным</w:t>
      </w:r>
      <w:r w:rsidRPr="00571011">
        <w:rPr>
          <w:rFonts w:eastAsia="Calibri"/>
          <w:sz w:val="28"/>
          <w:szCs w:val="28"/>
        </w:rPr>
        <w:t>и</w:t>
      </w:r>
      <w:r w:rsidR="00A56E64" w:rsidRPr="00571011">
        <w:rPr>
          <w:rFonts w:eastAsia="Calibri"/>
          <w:sz w:val="28"/>
          <w:szCs w:val="28"/>
        </w:rPr>
        <w:t xml:space="preserve"> </w:t>
      </w:r>
      <w:r w:rsidR="002553B1" w:rsidRPr="00571011">
        <w:rPr>
          <w:rFonts w:eastAsia="Calibri"/>
          <w:sz w:val="28"/>
          <w:szCs w:val="28"/>
        </w:rPr>
        <w:t>закон</w:t>
      </w:r>
      <w:r w:rsidR="009D0D28">
        <w:rPr>
          <w:rFonts w:eastAsia="Calibri"/>
          <w:sz w:val="28"/>
          <w:szCs w:val="28"/>
        </w:rPr>
        <w:t xml:space="preserve">ами от </w:t>
      </w:r>
      <w:r w:rsidR="009D0D28">
        <w:rPr>
          <w:rFonts w:eastAsiaTheme="minorHAnsi"/>
          <w:sz w:val="28"/>
          <w:szCs w:val="28"/>
          <w:lang w:val="x-none" w:eastAsia="en-US"/>
        </w:rPr>
        <w:t>30.11.1994</w:t>
      </w:r>
      <w:r w:rsidR="009D0D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9D0D28">
        <w:rPr>
          <w:rFonts w:eastAsiaTheme="minorHAnsi"/>
          <w:sz w:val="28"/>
          <w:szCs w:val="28"/>
          <w:lang w:eastAsia="en-US"/>
        </w:rPr>
        <w:t xml:space="preserve"> </w:t>
      </w:r>
      <w:r w:rsidR="009D0D28">
        <w:rPr>
          <w:rFonts w:eastAsiaTheme="minorHAnsi"/>
          <w:sz w:val="28"/>
          <w:szCs w:val="28"/>
          <w:lang w:val="x-none" w:eastAsia="en-US"/>
        </w:rPr>
        <w:t xml:space="preserve">51-ФЗ </w:t>
      </w:r>
      <w:r w:rsidRPr="00571011">
        <w:rPr>
          <w:rFonts w:eastAsiaTheme="minorHAnsi"/>
          <w:sz w:val="28"/>
          <w:szCs w:val="28"/>
          <w:lang w:val="x-none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571011">
        <w:rPr>
          <w:rFonts w:eastAsiaTheme="minorHAnsi"/>
          <w:sz w:val="28"/>
          <w:szCs w:val="28"/>
          <w:lang w:val="x-none" w:eastAsia="en-US"/>
        </w:rPr>
        <w:t>Гражданский кодекс Российской Федерации (часть первая</w:t>
      </w:r>
      <w:r>
        <w:rPr>
          <w:rFonts w:eastAsiaTheme="minorHAnsi"/>
          <w:sz w:val="28"/>
          <w:szCs w:val="28"/>
          <w:lang w:eastAsia="en-US"/>
        </w:rPr>
        <w:t xml:space="preserve">)», от </w:t>
      </w:r>
      <w:r w:rsidR="002553B1" w:rsidRPr="00571011">
        <w:rPr>
          <w:rFonts w:eastAsia="Calibri"/>
          <w:sz w:val="28"/>
          <w:szCs w:val="28"/>
        </w:rPr>
        <w:t xml:space="preserve">13.03.2006 </w:t>
      </w:r>
      <w:r>
        <w:rPr>
          <w:rFonts w:eastAsia="Calibri"/>
          <w:sz w:val="28"/>
          <w:szCs w:val="28"/>
        </w:rPr>
        <w:t xml:space="preserve">    </w:t>
      </w:r>
      <w:r w:rsidR="002553B1" w:rsidRPr="00571011">
        <w:rPr>
          <w:rFonts w:eastAsia="Calibri"/>
          <w:sz w:val="28"/>
          <w:szCs w:val="28"/>
        </w:rPr>
        <w:t>№</w:t>
      </w:r>
      <w:r w:rsidR="007216C5" w:rsidRPr="00571011">
        <w:rPr>
          <w:rFonts w:eastAsia="Calibri"/>
          <w:sz w:val="28"/>
          <w:szCs w:val="28"/>
        </w:rPr>
        <w:t xml:space="preserve"> </w:t>
      </w:r>
      <w:r w:rsidR="009D0D28">
        <w:rPr>
          <w:rFonts w:eastAsia="Calibri"/>
          <w:sz w:val="28"/>
          <w:szCs w:val="28"/>
        </w:rPr>
        <w:t xml:space="preserve">38-ФЗ «О рекламе», </w:t>
      </w:r>
      <w:r w:rsidR="002553B1" w:rsidRPr="00571011">
        <w:rPr>
          <w:rFonts w:eastAsia="Calibri"/>
          <w:sz w:val="28"/>
          <w:szCs w:val="28"/>
        </w:rPr>
        <w:t>решением Совета депутатов города Мурманска от 24.06.2011</w:t>
      </w:r>
      <w:r w:rsidRPr="00571011">
        <w:rPr>
          <w:rFonts w:eastAsia="Calibri"/>
          <w:sz w:val="28"/>
          <w:szCs w:val="28"/>
        </w:rPr>
        <w:t xml:space="preserve"> </w:t>
      </w:r>
      <w:r w:rsidR="002553B1" w:rsidRPr="00571011">
        <w:rPr>
          <w:rFonts w:eastAsia="Calibri"/>
          <w:sz w:val="28"/>
          <w:szCs w:val="28"/>
        </w:rPr>
        <w:t xml:space="preserve">№ 38-502 «Об установлении формы проведения торгов на право заключения договора на установку и эксплуатацию рекламной конструкции», постановлением </w:t>
      </w:r>
      <w:r w:rsidR="002553B1" w:rsidRPr="00571011">
        <w:rPr>
          <w:sz w:val="28"/>
          <w:szCs w:val="28"/>
        </w:rPr>
        <w:t>администрации города Мурманска от 31.08.2017 № 2857 «Об утверждении Положения о проведении конкурса на право заключения договора на</w:t>
      </w:r>
      <w:proofErr w:type="gramEnd"/>
      <w:r w:rsidR="002553B1" w:rsidRPr="00571011">
        <w:rPr>
          <w:sz w:val="28"/>
          <w:szCs w:val="28"/>
        </w:rPr>
        <w:t xml:space="preserve">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 w:rsidR="00B479F4" w:rsidRPr="00571011">
        <w:rPr>
          <w:sz w:val="28"/>
          <w:szCs w:val="28"/>
        </w:rPr>
        <w:t>»</w:t>
      </w:r>
      <w:r w:rsidR="002553B1" w:rsidRPr="00571011">
        <w:rPr>
          <w:sz w:val="28"/>
          <w:szCs w:val="28"/>
        </w:rPr>
        <w:t xml:space="preserve"> </w:t>
      </w:r>
      <w:proofErr w:type="gramStart"/>
      <w:r w:rsidR="002553B1" w:rsidRPr="00571011">
        <w:rPr>
          <w:rFonts w:eastAsia="Calibri"/>
          <w:b/>
          <w:bCs/>
          <w:color w:val="1D1B11"/>
          <w:spacing w:val="-6"/>
          <w:sz w:val="28"/>
          <w:szCs w:val="28"/>
        </w:rPr>
        <w:t>п</w:t>
      </w:r>
      <w:proofErr w:type="gramEnd"/>
      <w:r w:rsidR="002553B1" w:rsidRPr="00571011">
        <w:rPr>
          <w:rFonts w:eastAsia="Calibri"/>
          <w:b/>
          <w:bCs/>
          <w:color w:val="1D1B11"/>
          <w:spacing w:val="-6"/>
          <w:sz w:val="28"/>
          <w:szCs w:val="28"/>
        </w:rPr>
        <w:t xml:space="preserve"> о с т а н о в л я ю:</w:t>
      </w:r>
    </w:p>
    <w:p w:rsidR="002553B1" w:rsidRPr="002553B1" w:rsidRDefault="002553B1" w:rsidP="003A481A">
      <w:pPr>
        <w:widowControl w:val="0"/>
        <w:ind w:firstLine="709"/>
        <w:jc w:val="both"/>
        <w:rPr>
          <w:color w:val="1D1B11"/>
          <w:sz w:val="28"/>
          <w:szCs w:val="28"/>
        </w:rPr>
      </w:pPr>
    </w:p>
    <w:p w:rsidR="002446CA" w:rsidRDefault="002553B1" w:rsidP="00B74FB0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B479F4">
        <w:rPr>
          <w:sz w:val="28"/>
          <w:szCs w:val="28"/>
        </w:rPr>
        <w:t xml:space="preserve">1. </w:t>
      </w:r>
      <w:r w:rsidR="00B975E6">
        <w:rPr>
          <w:sz w:val="28"/>
          <w:szCs w:val="28"/>
        </w:rPr>
        <w:t xml:space="preserve">Провести конкурс </w:t>
      </w:r>
      <w:r w:rsidR="00B975E6" w:rsidRPr="00B479F4">
        <w:rPr>
          <w:sz w:val="28"/>
          <w:szCs w:val="28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 w:rsidR="0086138B">
        <w:rPr>
          <w:sz w:val="28"/>
          <w:szCs w:val="28"/>
        </w:rPr>
        <w:t>,</w:t>
      </w:r>
      <w:r w:rsidR="00B74FB0">
        <w:rPr>
          <w:sz w:val="28"/>
          <w:szCs w:val="28"/>
        </w:rPr>
        <w:t xml:space="preserve"> на места </w:t>
      </w:r>
      <w:r w:rsidR="005043A6">
        <w:rPr>
          <w:sz w:val="28"/>
          <w:szCs w:val="28"/>
        </w:rPr>
        <w:t>размещения</w:t>
      </w:r>
      <w:r w:rsidR="00B74FB0">
        <w:rPr>
          <w:sz w:val="28"/>
          <w:szCs w:val="28"/>
        </w:rPr>
        <w:t xml:space="preserve"> рекламных конструкций</w:t>
      </w:r>
      <w:r w:rsidR="00404F34">
        <w:rPr>
          <w:sz w:val="28"/>
          <w:szCs w:val="28"/>
        </w:rPr>
        <w:t xml:space="preserve"> </w:t>
      </w:r>
      <w:r w:rsidR="00B74FB0">
        <w:rPr>
          <w:sz w:val="28"/>
          <w:szCs w:val="28"/>
        </w:rPr>
        <w:t>согласно приложению к настоящему постановлению</w:t>
      </w:r>
      <w:r w:rsidR="002446CA">
        <w:rPr>
          <w:sz w:val="28"/>
          <w:szCs w:val="28"/>
        </w:rPr>
        <w:t>.</w:t>
      </w:r>
    </w:p>
    <w:p w:rsidR="002446CA" w:rsidRDefault="002446CA" w:rsidP="00B74FB0">
      <w:pPr>
        <w:adjustRightInd w:val="0"/>
        <w:ind w:firstLine="709"/>
        <w:contextualSpacing/>
        <w:jc w:val="both"/>
        <w:rPr>
          <w:sz w:val="28"/>
          <w:szCs w:val="28"/>
        </w:rPr>
      </w:pPr>
    </w:p>
    <w:p w:rsidR="00A56E64" w:rsidRDefault="000C5C86" w:rsidP="00B975E6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5E6">
        <w:rPr>
          <w:sz w:val="28"/>
          <w:szCs w:val="28"/>
        </w:rPr>
        <w:t xml:space="preserve">. </w:t>
      </w:r>
      <w:proofErr w:type="gramStart"/>
      <w:r w:rsidR="002553B1" w:rsidRPr="00B479F4">
        <w:rPr>
          <w:sz w:val="28"/>
          <w:szCs w:val="28"/>
        </w:rPr>
        <w:t xml:space="preserve">Комитету градостроительства и территориального развития администрации города Мурманска </w:t>
      </w:r>
      <w:r w:rsidR="00E23ECC">
        <w:rPr>
          <w:sz w:val="28"/>
          <w:szCs w:val="28"/>
        </w:rPr>
        <w:t>(Зюзина Ю.В.)</w:t>
      </w:r>
      <w:r w:rsidR="00A56E64">
        <w:rPr>
          <w:sz w:val="28"/>
          <w:szCs w:val="28"/>
        </w:rPr>
        <w:t xml:space="preserve"> </w:t>
      </w:r>
      <w:r w:rsidR="009D49F9">
        <w:rPr>
          <w:sz w:val="28"/>
          <w:szCs w:val="28"/>
        </w:rPr>
        <w:t>в срок до 01.0</w:t>
      </w:r>
      <w:r w:rsidR="0086138B">
        <w:rPr>
          <w:sz w:val="28"/>
          <w:szCs w:val="28"/>
        </w:rPr>
        <w:t>4</w:t>
      </w:r>
      <w:r w:rsidR="009D49F9">
        <w:rPr>
          <w:sz w:val="28"/>
          <w:szCs w:val="28"/>
        </w:rPr>
        <w:t xml:space="preserve">.2018 </w:t>
      </w:r>
      <w:r w:rsidR="00A56E64">
        <w:rPr>
          <w:sz w:val="28"/>
          <w:szCs w:val="28"/>
        </w:rPr>
        <w:t>обеспечить проведени</w:t>
      </w:r>
      <w:r w:rsidR="00AB30E7">
        <w:rPr>
          <w:sz w:val="28"/>
          <w:szCs w:val="28"/>
        </w:rPr>
        <w:t>е</w:t>
      </w:r>
      <w:r w:rsidR="00A56E64">
        <w:rPr>
          <w:sz w:val="28"/>
          <w:szCs w:val="28"/>
        </w:rPr>
        <w:t xml:space="preserve"> в установленном порядке конкурса </w:t>
      </w:r>
      <w:r w:rsidR="00A56E64" w:rsidRPr="00B479F4">
        <w:rPr>
          <w:sz w:val="28"/>
          <w:szCs w:val="28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 w:rsidR="00A56E64">
        <w:rPr>
          <w:sz w:val="28"/>
          <w:szCs w:val="28"/>
        </w:rPr>
        <w:t>.</w:t>
      </w:r>
      <w:proofErr w:type="gramEnd"/>
    </w:p>
    <w:p w:rsidR="00A56E64" w:rsidRDefault="00A56E64" w:rsidP="00B975E6">
      <w:pPr>
        <w:adjustRightInd w:val="0"/>
        <w:ind w:firstLine="709"/>
        <w:contextualSpacing/>
        <w:jc w:val="both"/>
        <w:rPr>
          <w:sz w:val="28"/>
          <w:szCs w:val="28"/>
        </w:rPr>
      </w:pPr>
    </w:p>
    <w:p w:rsidR="002553B1" w:rsidRPr="008056D3" w:rsidRDefault="000C5C86" w:rsidP="00A56E64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DB3">
        <w:rPr>
          <w:sz w:val="28"/>
          <w:szCs w:val="28"/>
        </w:rPr>
        <w:t>.</w:t>
      </w:r>
      <w:r w:rsidR="00E23ECC">
        <w:rPr>
          <w:sz w:val="28"/>
          <w:szCs w:val="28"/>
        </w:rPr>
        <w:t xml:space="preserve"> </w:t>
      </w:r>
      <w:r w:rsidR="002553B1" w:rsidRPr="008056D3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553B1" w:rsidRPr="008056D3">
        <w:rPr>
          <w:sz w:val="28"/>
          <w:szCs w:val="28"/>
        </w:rPr>
        <w:t>раз</w:t>
      </w:r>
      <w:r w:rsidR="00571011">
        <w:rPr>
          <w:sz w:val="28"/>
          <w:szCs w:val="28"/>
        </w:rPr>
        <w:t>местить</w:t>
      </w:r>
      <w:proofErr w:type="gramEnd"/>
      <w:r w:rsidR="00571011">
        <w:rPr>
          <w:sz w:val="28"/>
          <w:szCs w:val="28"/>
        </w:rPr>
        <w:t xml:space="preserve"> настоящее постановление с </w:t>
      </w:r>
      <w:r w:rsidR="007216C5">
        <w:rPr>
          <w:sz w:val="28"/>
          <w:szCs w:val="28"/>
        </w:rPr>
        <w:t>приложением</w:t>
      </w:r>
      <w:r w:rsidR="002446CA">
        <w:rPr>
          <w:sz w:val="28"/>
          <w:szCs w:val="28"/>
        </w:rPr>
        <w:t xml:space="preserve"> </w:t>
      </w:r>
      <w:r w:rsidR="002553B1" w:rsidRPr="008056D3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2553B1" w:rsidRPr="002553B1" w:rsidRDefault="002553B1" w:rsidP="008056D3">
      <w:pPr>
        <w:adjustRightInd w:val="0"/>
        <w:jc w:val="both"/>
        <w:rPr>
          <w:rFonts w:eastAsia="Calibri"/>
          <w:sz w:val="28"/>
          <w:szCs w:val="28"/>
        </w:rPr>
      </w:pPr>
    </w:p>
    <w:p w:rsidR="002553B1" w:rsidRPr="002553B1" w:rsidRDefault="000C5C86" w:rsidP="002553B1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3B1" w:rsidRPr="002553B1">
        <w:rPr>
          <w:sz w:val="28"/>
          <w:szCs w:val="28"/>
        </w:rPr>
        <w:t>. Редакции газеты «Вечерний Мурманск» (</w:t>
      </w:r>
      <w:proofErr w:type="gramStart"/>
      <w:r w:rsidR="002553B1" w:rsidRPr="002553B1">
        <w:rPr>
          <w:sz w:val="28"/>
          <w:szCs w:val="28"/>
        </w:rPr>
        <w:t>Хабаров</w:t>
      </w:r>
      <w:proofErr w:type="gramEnd"/>
      <w:r w:rsidR="002553B1" w:rsidRPr="002553B1">
        <w:rPr>
          <w:sz w:val="28"/>
          <w:szCs w:val="28"/>
        </w:rPr>
        <w:t xml:space="preserve"> В.А.) опубликовать настоящее постановление </w:t>
      </w:r>
      <w:r w:rsidR="002446CA">
        <w:rPr>
          <w:sz w:val="28"/>
          <w:szCs w:val="28"/>
        </w:rPr>
        <w:t>с приложением</w:t>
      </w:r>
      <w:r w:rsidR="002553B1" w:rsidRPr="002553B1">
        <w:rPr>
          <w:sz w:val="28"/>
          <w:szCs w:val="28"/>
        </w:rPr>
        <w:t>.</w:t>
      </w:r>
    </w:p>
    <w:p w:rsidR="002553B1" w:rsidRPr="002553B1" w:rsidRDefault="002553B1" w:rsidP="002553B1">
      <w:pPr>
        <w:autoSpaceDE/>
        <w:autoSpaceDN/>
        <w:ind w:left="720" w:firstLine="709"/>
        <w:contextualSpacing/>
        <w:rPr>
          <w:sz w:val="28"/>
          <w:szCs w:val="28"/>
        </w:rPr>
      </w:pPr>
    </w:p>
    <w:p w:rsidR="002553B1" w:rsidRPr="002553B1" w:rsidRDefault="000C5C86" w:rsidP="002553B1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3B1" w:rsidRPr="002553B1">
        <w:rPr>
          <w:sz w:val="28"/>
          <w:szCs w:val="28"/>
        </w:rPr>
        <w:t xml:space="preserve">. Настоящее постановление вступает в силу </w:t>
      </w:r>
      <w:r w:rsidR="009D0D28">
        <w:rPr>
          <w:sz w:val="28"/>
          <w:szCs w:val="28"/>
        </w:rPr>
        <w:t>со дня</w:t>
      </w:r>
      <w:r w:rsidR="008056D3">
        <w:rPr>
          <w:sz w:val="28"/>
          <w:szCs w:val="28"/>
        </w:rPr>
        <w:t xml:space="preserve"> подписания.</w:t>
      </w:r>
    </w:p>
    <w:p w:rsidR="002553B1" w:rsidRPr="002553B1" w:rsidRDefault="002553B1" w:rsidP="002553B1">
      <w:pPr>
        <w:adjustRightInd w:val="0"/>
        <w:ind w:left="851" w:firstLine="539"/>
        <w:jc w:val="both"/>
        <w:rPr>
          <w:rFonts w:eastAsia="Calibri"/>
          <w:sz w:val="28"/>
          <w:szCs w:val="28"/>
        </w:rPr>
      </w:pPr>
    </w:p>
    <w:p w:rsidR="002553B1" w:rsidRDefault="000C5C86" w:rsidP="00A56E64">
      <w:pPr>
        <w:adjustRightInd w:val="0"/>
        <w:ind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6.</w:t>
      </w:r>
      <w:r w:rsidR="002553B1" w:rsidRPr="002553B1">
        <w:rPr>
          <w:sz w:val="28"/>
          <w:szCs w:val="28"/>
        </w:rPr>
        <w:t xml:space="preserve"> </w:t>
      </w:r>
      <w:proofErr w:type="gramStart"/>
      <w:r w:rsidR="002553B1" w:rsidRPr="002553B1">
        <w:rPr>
          <w:sz w:val="28"/>
          <w:szCs w:val="28"/>
        </w:rPr>
        <w:t>Контроль за</w:t>
      </w:r>
      <w:proofErr w:type="gramEnd"/>
      <w:r w:rsidR="002553B1" w:rsidRPr="002553B1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города Мурманска </w:t>
      </w:r>
      <w:proofErr w:type="spellStart"/>
      <w:r w:rsidR="00A56E64">
        <w:rPr>
          <w:sz w:val="28"/>
          <w:szCs w:val="28"/>
        </w:rPr>
        <w:t>Мирошникову</w:t>
      </w:r>
      <w:proofErr w:type="spellEnd"/>
      <w:r w:rsidR="00A56E64">
        <w:rPr>
          <w:sz w:val="28"/>
          <w:szCs w:val="28"/>
        </w:rPr>
        <w:t xml:space="preserve"> М.А. </w:t>
      </w:r>
    </w:p>
    <w:p w:rsidR="00B975E6" w:rsidRDefault="00B975E6" w:rsidP="002553B1">
      <w:pPr>
        <w:tabs>
          <w:tab w:val="left" w:pos="1260"/>
        </w:tabs>
        <w:adjustRightInd w:val="0"/>
        <w:spacing w:line="240" w:lineRule="atLeast"/>
        <w:jc w:val="both"/>
        <w:rPr>
          <w:rFonts w:eastAsia="Calibri"/>
          <w:b/>
          <w:sz w:val="28"/>
          <w:szCs w:val="28"/>
        </w:rPr>
      </w:pPr>
    </w:p>
    <w:p w:rsidR="00527DB3" w:rsidRPr="002553B1" w:rsidRDefault="00527DB3" w:rsidP="002553B1">
      <w:pPr>
        <w:tabs>
          <w:tab w:val="left" w:pos="1260"/>
        </w:tabs>
        <w:adjustRightInd w:val="0"/>
        <w:spacing w:line="240" w:lineRule="atLeast"/>
        <w:jc w:val="both"/>
        <w:rPr>
          <w:rFonts w:eastAsia="Calibri"/>
          <w:b/>
          <w:sz w:val="28"/>
          <w:szCs w:val="28"/>
        </w:rPr>
      </w:pPr>
    </w:p>
    <w:p w:rsidR="002553B1" w:rsidRPr="002553B1" w:rsidRDefault="002553B1" w:rsidP="002553B1">
      <w:pPr>
        <w:tabs>
          <w:tab w:val="left" w:pos="1260"/>
        </w:tabs>
        <w:adjustRightInd w:val="0"/>
        <w:spacing w:line="240" w:lineRule="atLeast"/>
        <w:jc w:val="both"/>
        <w:rPr>
          <w:rFonts w:eastAsia="Calibri"/>
          <w:b/>
          <w:sz w:val="28"/>
          <w:szCs w:val="28"/>
        </w:rPr>
      </w:pPr>
    </w:p>
    <w:p w:rsidR="005413D8" w:rsidRPr="00527DB3" w:rsidRDefault="005413D8" w:rsidP="005413D8">
      <w:pPr>
        <w:adjustRightInd w:val="0"/>
        <w:jc w:val="both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 xml:space="preserve">Временно </w:t>
      </w:r>
      <w:proofErr w:type="gramStart"/>
      <w:r w:rsidRPr="00527DB3">
        <w:rPr>
          <w:b/>
          <w:sz w:val="28"/>
          <w:szCs w:val="28"/>
        </w:rPr>
        <w:t>исполняющий</w:t>
      </w:r>
      <w:proofErr w:type="gramEnd"/>
      <w:r w:rsidRPr="00527DB3">
        <w:rPr>
          <w:b/>
          <w:sz w:val="28"/>
          <w:szCs w:val="28"/>
        </w:rPr>
        <w:t xml:space="preserve"> полномочия </w:t>
      </w:r>
    </w:p>
    <w:p w:rsidR="005413D8" w:rsidRPr="00527DB3" w:rsidRDefault="005413D8" w:rsidP="005413D8">
      <w:pPr>
        <w:adjustRightInd w:val="0"/>
        <w:jc w:val="both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 xml:space="preserve">главы администрации </w:t>
      </w:r>
    </w:p>
    <w:p w:rsidR="005413D8" w:rsidRPr="00527DB3" w:rsidRDefault="005413D8" w:rsidP="005413D8">
      <w:pPr>
        <w:adjustRightInd w:val="0"/>
        <w:jc w:val="both"/>
        <w:rPr>
          <w:b/>
          <w:sz w:val="28"/>
          <w:szCs w:val="26"/>
        </w:rPr>
        <w:sectPr w:rsidR="005413D8" w:rsidRPr="00527DB3" w:rsidSect="000E7830">
          <w:headerReference w:type="default" r:id="rId9"/>
          <w:headerReference w:type="first" r:id="rId10"/>
          <w:footnotePr>
            <w:numStart w:val="14"/>
          </w:footnotePr>
          <w:pgSz w:w="11906" w:h="16838" w:code="9"/>
          <w:pgMar w:top="1134" w:right="907" w:bottom="851" w:left="1418" w:header="709" w:footer="709" w:gutter="0"/>
          <w:pgNumType w:start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города Мурманска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527DB3">
        <w:rPr>
          <w:b/>
          <w:sz w:val="28"/>
          <w:szCs w:val="28"/>
        </w:rPr>
        <w:tab/>
      </w:r>
      <w:r w:rsidRPr="00527DB3">
        <w:rPr>
          <w:b/>
          <w:sz w:val="28"/>
          <w:szCs w:val="26"/>
        </w:rPr>
        <w:t xml:space="preserve">                     </w:t>
      </w:r>
      <w:r>
        <w:rPr>
          <w:b/>
          <w:sz w:val="28"/>
          <w:szCs w:val="26"/>
        </w:rPr>
        <w:t xml:space="preserve">        </w:t>
      </w:r>
      <w:r w:rsidR="00DF00CE">
        <w:rPr>
          <w:b/>
          <w:sz w:val="28"/>
          <w:szCs w:val="26"/>
        </w:rPr>
        <w:t xml:space="preserve">                   А.Г. </w:t>
      </w:r>
      <w:proofErr w:type="spellStart"/>
      <w:r w:rsidR="00DF00CE">
        <w:rPr>
          <w:b/>
          <w:sz w:val="28"/>
          <w:szCs w:val="26"/>
        </w:rPr>
        <w:t>Лыженков</w:t>
      </w:r>
      <w:proofErr w:type="spellEnd"/>
    </w:p>
    <w:p w:rsidR="00B828BB" w:rsidRDefault="00B828BB" w:rsidP="002553B1">
      <w:pPr>
        <w:autoSpaceDE/>
        <w:autoSpaceDN/>
        <w:jc w:val="both"/>
      </w:pPr>
    </w:p>
    <w:p w:rsidR="00DF00CE" w:rsidRPr="00DF00CE" w:rsidRDefault="00DF00CE" w:rsidP="00DF00CE">
      <w:pPr>
        <w:autoSpaceDE/>
        <w:autoSpaceDN/>
        <w:ind w:left="5664" w:firstLine="708"/>
        <w:jc w:val="both"/>
        <w:rPr>
          <w:rFonts w:eastAsia="Calibri"/>
          <w:sz w:val="28"/>
          <w:szCs w:val="28"/>
        </w:rPr>
      </w:pPr>
      <w:r w:rsidRPr="00DF00CE">
        <w:rPr>
          <w:rFonts w:eastAsia="Calibri"/>
          <w:sz w:val="28"/>
          <w:szCs w:val="28"/>
        </w:rPr>
        <w:t xml:space="preserve">Приложение </w:t>
      </w:r>
    </w:p>
    <w:p w:rsidR="00DF00CE" w:rsidRPr="00DF00CE" w:rsidRDefault="00DF00CE" w:rsidP="00DF00CE">
      <w:pPr>
        <w:autoSpaceDE/>
        <w:autoSpaceDN/>
        <w:ind w:left="5103"/>
        <w:jc w:val="both"/>
        <w:rPr>
          <w:rFonts w:eastAsia="Calibri"/>
          <w:sz w:val="28"/>
          <w:szCs w:val="28"/>
        </w:rPr>
      </w:pPr>
      <w:r w:rsidRPr="00DF00CE">
        <w:rPr>
          <w:rFonts w:eastAsia="Calibri"/>
          <w:sz w:val="28"/>
          <w:szCs w:val="28"/>
        </w:rPr>
        <w:t xml:space="preserve">   к постановлению администрации </w:t>
      </w:r>
    </w:p>
    <w:p w:rsidR="00DF00CE" w:rsidRPr="00DF00CE" w:rsidRDefault="00DF00CE" w:rsidP="00DF00CE">
      <w:pPr>
        <w:autoSpaceDE/>
        <w:autoSpaceDN/>
        <w:ind w:left="5103" w:firstLine="539"/>
        <w:jc w:val="both"/>
        <w:rPr>
          <w:rFonts w:eastAsia="Calibri"/>
          <w:sz w:val="28"/>
          <w:szCs w:val="28"/>
        </w:rPr>
      </w:pPr>
      <w:r w:rsidRPr="00DF00CE">
        <w:rPr>
          <w:rFonts w:eastAsia="Calibri"/>
          <w:sz w:val="28"/>
          <w:szCs w:val="28"/>
        </w:rPr>
        <w:t xml:space="preserve">        города Мурманска</w:t>
      </w:r>
    </w:p>
    <w:p w:rsidR="00DF00CE" w:rsidRDefault="00DF00CE" w:rsidP="00DF00CE">
      <w:pPr>
        <w:autoSpaceDE/>
        <w:autoSpaceDN/>
        <w:ind w:firstLine="539"/>
        <w:jc w:val="both"/>
        <w:rPr>
          <w:rFonts w:eastAsia="Calibri"/>
          <w:sz w:val="28"/>
          <w:szCs w:val="28"/>
        </w:rPr>
      </w:pPr>
      <w:r w:rsidRPr="00DF00CE">
        <w:rPr>
          <w:rFonts w:eastAsia="Calibri"/>
          <w:sz w:val="28"/>
          <w:szCs w:val="28"/>
        </w:rPr>
        <w:t xml:space="preserve">                                                                         от 13.11.2017 № 3629</w:t>
      </w:r>
    </w:p>
    <w:p w:rsidR="00DF00CE" w:rsidRPr="00DF00CE" w:rsidRDefault="00DF00CE" w:rsidP="00DF00CE">
      <w:pPr>
        <w:autoSpaceDE/>
        <w:autoSpaceDN/>
        <w:ind w:firstLine="539"/>
        <w:jc w:val="both"/>
        <w:rPr>
          <w:rFonts w:eastAsia="Calibri"/>
          <w:sz w:val="28"/>
          <w:szCs w:val="28"/>
        </w:rPr>
      </w:pPr>
    </w:p>
    <w:p w:rsidR="00DF00CE" w:rsidRPr="00DF00CE" w:rsidRDefault="00DF00CE" w:rsidP="00DF00CE">
      <w:pPr>
        <w:autoSpaceDE/>
        <w:autoSpaceDN/>
        <w:ind w:firstLine="539"/>
        <w:jc w:val="center"/>
        <w:rPr>
          <w:rFonts w:eastAsia="Calibri"/>
          <w:sz w:val="28"/>
          <w:szCs w:val="28"/>
        </w:rPr>
      </w:pPr>
      <w:r w:rsidRPr="00DF00CE">
        <w:rPr>
          <w:rFonts w:eastAsiaTheme="minorHAnsi"/>
          <w:sz w:val="28"/>
          <w:szCs w:val="28"/>
          <w:lang w:eastAsia="en-US"/>
        </w:rPr>
        <w:t>Места размещения рекламных конструкций,</w:t>
      </w:r>
    </w:p>
    <w:p w:rsidR="00DF00CE" w:rsidRPr="00DF00CE" w:rsidRDefault="00DF00CE" w:rsidP="00DF00CE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 w:rsidRPr="00DF00CE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DF00CE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DF00CE">
        <w:rPr>
          <w:rFonts w:eastAsiaTheme="minorHAnsi"/>
          <w:sz w:val="28"/>
          <w:szCs w:val="28"/>
          <w:lang w:eastAsia="en-US"/>
        </w:rPr>
        <w:t xml:space="preserve"> которых проводится конкурс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42"/>
        <w:gridCol w:w="6412"/>
        <w:gridCol w:w="2693"/>
      </w:tblGrid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</w:pPr>
            <w:r w:rsidRPr="00DF00CE">
              <w:t xml:space="preserve">№№ </w:t>
            </w:r>
          </w:p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F00CE">
              <w:t>п</w:t>
            </w:r>
            <w:proofErr w:type="gramEnd"/>
            <w:r w:rsidRPr="00DF00CE">
              <w:t>/п</w:t>
            </w:r>
            <w:r w:rsidRPr="00DF00CE">
              <w:rPr>
                <w:color w:val="000000"/>
              </w:rPr>
              <w:t> 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DF00CE">
              <w:rPr>
                <w:bCs/>
                <w:color w:val="000000"/>
              </w:rPr>
              <w:t xml:space="preserve">Адрес установки и эксплуатации рекламной конструкции 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DF00CE">
              <w:rPr>
                <w:rFonts w:eastAsia="Calibri"/>
              </w:rPr>
              <w:t>Номер рекламной конструкции согласно схеме размещения рекламных конструкций на территории муниципального образования город Мурманск (том – отдельно стоящие рекламные конструкции)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</w:pPr>
            <w:r w:rsidRPr="00DF00CE">
              <w:t>1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DF00CE">
              <w:rPr>
                <w:bCs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</w:pPr>
            <w:r w:rsidRPr="00DF00CE">
              <w:t>3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</w:pPr>
            <w:r w:rsidRPr="00DF00CE">
              <w:t>1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Героев-североморцев, в районе здания № 11 корпус 1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БЛ-005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Героев-североморцев, напротив здания № 15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БЛ-006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Героев-североморцев, напротив здания № 17 корпус 1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БЛ-008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Героев-североморцев, напротив здания № 12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БЛ-012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Героев-североморцев, напротив здания № 18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БЛ-013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Свердлова, напротив здания № 36а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БЛ-020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7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Свердлова, в районе здания № 17а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БЛ-021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8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в районе пересечения ул. Коминтерна  и ул. </w:t>
            </w:r>
            <w:proofErr w:type="gramStart"/>
            <w:r w:rsidRPr="00DF00CE">
              <w:rPr>
                <w:color w:val="000000"/>
              </w:rPr>
              <w:t>Комсомольской</w:t>
            </w:r>
            <w:proofErr w:type="gramEnd"/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БЛ-023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9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Коминтерна, в районе здания № 5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БЛ-025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10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proofErr w:type="spellStart"/>
            <w:r w:rsidRPr="00DF00CE">
              <w:rPr>
                <w:color w:val="000000"/>
              </w:rPr>
              <w:t>жилрайон</w:t>
            </w:r>
            <w:proofErr w:type="spellEnd"/>
            <w:r w:rsidRPr="00DF00CE">
              <w:rPr>
                <w:color w:val="000000"/>
              </w:rPr>
              <w:t xml:space="preserve"> </w:t>
            </w:r>
            <w:proofErr w:type="spellStart"/>
            <w:r w:rsidRPr="00DF00CE">
              <w:rPr>
                <w:color w:val="000000"/>
              </w:rPr>
              <w:t>Росляково</w:t>
            </w:r>
            <w:proofErr w:type="spellEnd"/>
            <w:r w:rsidRPr="00DF00CE">
              <w:rPr>
                <w:color w:val="000000"/>
              </w:rPr>
              <w:t xml:space="preserve">, Североморское шоссе (в районе старого КПП) 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БЛ-027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11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proofErr w:type="spellStart"/>
            <w:r w:rsidRPr="00DF00CE">
              <w:rPr>
                <w:color w:val="000000"/>
              </w:rPr>
              <w:t>жилрайон</w:t>
            </w:r>
            <w:proofErr w:type="spellEnd"/>
            <w:r w:rsidRPr="00DF00CE">
              <w:rPr>
                <w:color w:val="000000"/>
              </w:rPr>
              <w:t xml:space="preserve"> </w:t>
            </w:r>
            <w:proofErr w:type="spellStart"/>
            <w:r w:rsidRPr="00DF00CE">
              <w:rPr>
                <w:color w:val="000000"/>
              </w:rPr>
              <w:t>Росляково</w:t>
            </w:r>
            <w:proofErr w:type="spellEnd"/>
            <w:r w:rsidRPr="00DF00CE">
              <w:rPr>
                <w:color w:val="000000"/>
              </w:rPr>
              <w:t xml:space="preserve">, на </w:t>
            </w:r>
            <w:proofErr w:type="spellStart"/>
            <w:r w:rsidRPr="00DF00CE">
              <w:rPr>
                <w:color w:val="000000"/>
              </w:rPr>
              <w:t>пересечени</w:t>
            </w:r>
            <w:proofErr w:type="spellEnd"/>
            <w:r w:rsidRPr="00DF00CE">
              <w:rPr>
                <w:color w:val="000000"/>
              </w:rPr>
              <w:t xml:space="preserve"> Североморского шоссе и </w:t>
            </w:r>
          </w:p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ул. </w:t>
            </w:r>
            <w:proofErr w:type="gramStart"/>
            <w:r w:rsidRPr="00DF00CE">
              <w:rPr>
                <w:color w:val="000000"/>
              </w:rPr>
              <w:t>Молодежной</w:t>
            </w:r>
            <w:proofErr w:type="gramEnd"/>
            <w:r w:rsidRPr="00DF00CE">
              <w:rPr>
                <w:color w:val="000000"/>
              </w:rPr>
              <w:t>, в районе здания № 16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БЛ-028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12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proofErr w:type="spellStart"/>
            <w:r w:rsidRPr="00DF00CE">
              <w:rPr>
                <w:color w:val="000000"/>
              </w:rPr>
              <w:t>жилрайон</w:t>
            </w:r>
            <w:proofErr w:type="spellEnd"/>
            <w:r w:rsidRPr="00DF00CE">
              <w:rPr>
                <w:color w:val="000000"/>
              </w:rPr>
              <w:t xml:space="preserve"> </w:t>
            </w:r>
            <w:proofErr w:type="spellStart"/>
            <w:r w:rsidRPr="00DF00CE">
              <w:rPr>
                <w:color w:val="000000"/>
              </w:rPr>
              <w:t>Росляково</w:t>
            </w:r>
            <w:proofErr w:type="spellEnd"/>
            <w:r w:rsidRPr="00DF00CE">
              <w:rPr>
                <w:color w:val="000000"/>
              </w:rPr>
              <w:t>, Североморско</w:t>
            </w:r>
            <w:r w:rsidR="00FF4702">
              <w:rPr>
                <w:color w:val="000000"/>
              </w:rPr>
              <w:t>го</w:t>
            </w:r>
            <w:r w:rsidRPr="00DF00CE">
              <w:rPr>
                <w:color w:val="000000"/>
              </w:rPr>
              <w:t xml:space="preserve"> шоссе, </w:t>
            </w:r>
          </w:p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в районе поворота к зданию церкви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БЛ-029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13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Героев-североморцев, напротив здания № 14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БЛ-031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14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Капитана Пономарева, в районе здания № 12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БО-001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15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на пересечении пр. Кольского и ул. Капитана Пономарева, напротив здания № 1/16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БО-002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16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Кольский,  в районе остановки «улица Капитана Пономарева» (север)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БО-003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17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Шмидта, в районе здания № 1 корпус 1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БО-011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18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ул. Шмидта, в районе электроподстанции № 5 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БО-014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19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Карла Маркса, напротив здания № 47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БО-025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20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ул. Капитана </w:t>
            </w:r>
            <w:proofErr w:type="spellStart"/>
            <w:r w:rsidRPr="00DF00CE">
              <w:rPr>
                <w:color w:val="000000"/>
              </w:rPr>
              <w:t>Маклакова</w:t>
            </w:r>
            <w:proofErr w:type="spellEnd"/>
            <w:r w:rsidRPr="00DF00CE">
              <w:rPr>
                <w:color w:val="000000"/>
              </w:rPr>
              <w:t>, в районе здания  № 4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БО-026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21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ул. Капитана </w:t>
            </w:r>
            <w:proofErr w:type="spellStart"/>
            <w:r w:rsidRPr="00DF00CE">
              <w:rPr>
                <w:color w:val="000000"/>
              </w:rPr>
              <w:t>Маклакова</w:t>
            </w:r>
            <w:proofErr w:type="spellEnd"/>
            <w:r w:rsidRPr="00DF00CE">
              <w:rPr>
                <w:color w:val="000000"/>
              </w:rPr>
              <w:t>, напротив здания № 1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БО-027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22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Старостина, в районе здания № 3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БО-028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23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ул. Старостина, в районе пересечения с ул. Мира (север) 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БО-045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24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Старостина, в районе здания  № 85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БО-048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25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Полярные Зори, в районе здания № 10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БО-050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26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Старостина, на пересечении с Верхне-</w:t>
            </w:r>
            <w:proofErr w:type="spellStart"/>
            <w:r w:rsidRPr="00DF00CE">
              <w:rPr>
                <w:color w:val="000000"/>
              </w:rPr>
              <w:t>Ростинским</w:t>
            </w:r>
            <w:proofErr w:type="spellEnd"/>
            <w:r w:rsidRPr="00DF00CE">
              <w:rPr>
                <w:color w:val="000000"/>
              </w:rPr>
              <w:t xml:space="preserve"> шоссе (запад)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БО-052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27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Кирова, в районе здания № 1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БП-003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28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пр. </w:t>
            </w:r>
            <w:proofErr w:type="gramStart"/>
            <w:r w:rsidRPr="00DF00CE">
              <w:rPr>
                <w:color w:val="000000"/>
              </w:rPr>
              <w:t>Кольский</w:t>
            </w:r>
            <w:proofErr w:type="gramEnd"/>
            <w:r w:rsidRPr="00DF00CE">
              <w:rPr>
                <w:color w:val="000000"/>
              </w:rPr>
              <w:t>, в районе здания № 49а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БП-015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29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Кольский, в районе здания № 51 корпус 3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БП-018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30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на пересечении пр. </w:t>
            </w:r>
            <w:proofErr w:type="gramStart"/>
            <w:r w:rsidRPr="00DF00CE">
              <w:rPr>
                <w:color w:val="000000"/>
              </w:rPr>
              <w:t>Кольского</w:t>
            </w:r>
            <w:proofErr w:type="gramEnd"/>
            <w:r w:rsidRPr="00DF00CE">
              <w:rPr>
                <w:color w:val="000000"/>
              </w:rPr>
              <w:t xml:space="preserve"> и ул. Кооперативной (север)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БП-040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31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на пересечении пр. </w:t>
            </w:r>
            <w:proofErr w:type="gramStart"/>
            <w:r w:rsidRPr="00DF00CE">
              <w:rPr>
                <w:color w:val="000000"/>
              </w:rPr>
              <w:t>Кольского</w:t>
            </w:r>
            <w:proofErr w:type="gramEnd"/>
            <w:r w:rsidRPr="00DF00CE">
              <w:rPr>
                <w:color w:val="000000"/>
              </w:rPr>
              <w:t xml:space="preserve"> и ул. Кооперативной (юг)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БП-041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lastRenderedPageBreak/>
              <w:t>1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32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пр. </w:t>
            </w:r>
            <w:proofErr w:type="gramStart"/>
            <w:r w:rsidRPr="00DF00CE">
              <w:rPr>
                <w:color w:val="000000"/>
              </w:rPr>
              <w:t>Кольский</w:t>
            </w:r>
            <w:proofErr w:type="gramEnd"/>
            <w:r w:rsidRPr="00DF00CE">
              <w:rPr>
                <w:color w:val="000000"/>
              </w:rPr>
              <w:t>, в районе здания № 144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БП-047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33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пр. </w:t>
            </w:r>
            <w:proofErr w:type="gramStart"/>
            <w:r w:rsidRPr="00DF00CE">
              <w:rPr>
                <w:color w:val="000000"/>
              </w:rPr>
              <w:t>Кольский</w:t>
            </w:r>
            <w:proofErr w:type="gramEnd"/>
            <w:r w:rsidRPr="00DF00CE">
              <w:rPr>
                <w:color w:val="000000"/>
              </w:rPr>
              <w:t>, в районе здания № 95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БП-048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34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ул. Баумана, в районе здания № 3 и остановки «улица Баумана» (юг)  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БП-060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35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на пересечении ул. Баумана и ул. Достоевского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БП-062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36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пр. </w:t>
            </w:r>
            <w:proofErr w:type="gramStart"/>
            <w:r w:rsidRPr="00DF00CE">
              <w:rPr>
                <w:color w:val="000000"/>
              </w:rPr>
              <w:t>Кольский</w:t>
            </w:r>
            <w:proofErr w:type="gramEnd"/>
            <w:r w:rsidRPr="00DF00CE">
              <w:rPr>
                <w:color w:val="000000"/>
              </w:rPr>
              <w:t>, в районе здания № 200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БП-066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37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Кольский, в районе здания № 202 (север)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БП-068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38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Кольский, в районе здания № 202 (юг)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БП-070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39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</w:pPr>
            <w:r w:rsidRPr="00DF00CE">
              <w:t xml:space="preserve">Прибрежная автодорога, в 50 м на запад от здания № 181в  </w:t>
            </w:r>
            <w:proofErr w:type="gramStart"/>
            <w:r w:rsidRPr="00DF00CE">
              <w:t>по</w:t>
            </w:r>
            <w:proofErr w:type="gramEnd"/>
            <w:r w:rsidRPr="00DF00CE">
              <w:t xml:space="preserve"> </w:t>
            </w:r>
          </w:p>
          <w:p w:rsidR="00DF00CE" w:rsidRPr="00DF00CE" w:rsidRDefault="00DF00CE" w:rsidP="00DF00CE">
            <w:pPr>
              <w:autoSpaceDE/>
              <w:autoSpaceDN/>
            </w:pPr>
            <w:r w:rsidRPr="00DF00CE">
              <w:t>пр. Кольскому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БП-075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40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Прибрежная автодорога, в 180 м на север от моста </w:t>
            </w:r>
            <w:proofErr w:type="gramStart"/>
            <w:r w:rsidRPr="00DF00CE">
              <w:rPr>
                <w:color w:val="000000"/>
              </w:rPr>
              <w:t>через</w:t>
            </w:r>
            <w:proofErr w:type="gramEnd"/>
            <w:r w:rsidRPr="00DF00CE">
              <w:rPr>
                <w:color w:val="000000"/>
              </w:rPr>
              <w:t xml:space="preserve"> </w:t>
            </w:r>
          </w:p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Кольский залив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БП-077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41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на пересечении ул. Достоевского и Прибрежной автодороги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БП-079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42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ул. </w:t>
            </w:r>
            <w:proofErr w:type="gramStart"/>
            <w:r w:rsidRPr="00DF00CE">
              <w:rPr>
                <w:color w:val="000000"/>
              </w:rPr>
              <w:t>Подгорная</w:t>
            </w:r>
            <w:proofErr w:type="gramEnd"/>
            <w:r w:rsidRPr="00DF00CE">
              <w:rPr>
                <w:color w:val="000000"/>
              </w:rPr>
              <w:t>, в районе остановки «Авторынок»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БП-080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43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Кольский, напротив здания № 138 корпус 1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БП-083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44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пр. </w:t>
            </w:r>
            <w:proofErr w:type="gramStart"/>
            <w:r w:rsidRPr="00DF00CE">
              <w:rPr>
                <w:color w:val="000000"/>
              </w:rPr>
              <w:t>Кольский</w:t>
            </w:r>
            <w:proofErr w:type="gramEnd"/>
            <w:r w:rsidRPr="00DF00CE">
              <w:rPr>
                <w:color w:val="000000"/>
              </w:rPr>
              <w:t>, в районе здания № 148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БП-084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45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пр. </w:t>
            </w:r>
            <w:proofErr w:type="gramStart"/>
            <w:r w:rsidRPr="00DF00CE">
              <w:rPr>
                <w:color w:val="000000"/>
              </w:rPr>
              <w:t>Кольский</w:t>
            </w:r>
            <w:proofErr w:type="gramEnd"/>
            <w:r w:rsidRPr="00DF00CE">
              <w:rPr>
                <w:color w:val="000000"/>
              </w:rPr>
              <w:t>, напротив здания № 134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БП-085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46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пр. </w:t>
            </w:r>
            <w:proofErr w:type="gramStart"/>
            <w:r w:rsidRPr="00DF00CE">
              <w:rPr>
                <w:color w:val="000000"/>
              </w:rPr>
              <w:t>Кольский</w:t>
            </w:r>
            <w:proofErr w:type="gramEnd"/>
            <w:r w:rsidRPr="00DF00CE">
              <w:rPr>
                <w:color w:val="000000"/>
              </w:rPr>
              <w:t>, в районе здания № 55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БП-087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47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86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ПО-001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48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82а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ПО-003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49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82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ПО-004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50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площади</w:t>
            </w:r>
            <w:proofErr w:type="gramStart"/>
            <w:r w:rsidRPr="00DF00CE">
              <w:rPr>
                <w:color w:val="000000"/>
              </w:rPr>
              <w:t xml:space="preserve"> П</w:t>
            </w:r>
            <w:proofErr w:type="gramEnd"/>
            <w:r w:rsidRPr="00DF00CE">
              <w:rPr>
                <w:color w:val="000000"/>
              </w:rPr>
              <w:t>ять Углов (север)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ПО-005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51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площади</w:t>
            </w:r>
            <w:proofErr w:type="gramStart"/>
            <w:r w:rsidRPr="00DF00CE">
              <w:rPr>
                <w:color w:val="000000"/>
              </w:rPr>
              <w:t xml:space="preserve"> П</w:t>
            </w:r>
            <w:proofErr w:type="gramEnd"/>
            <w:r w:rsidRPr="00DF00CE">
              <w:rPr>
                <w:color w:val="000000"/>
              </w:rPr>
              <w:t>ять Углов (центр)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ПО-006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52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площади</w:t>
            </w:r>
            <w:proofErr w:type="gramStart"/>
            <w:r w:rsidRPr="00DF00CE">
              <w:rPr>
                <w:color w:val="000000"/>
              </w:rPr>
              <w:t xml:space="preserve"> П</w:t>
            </w:r>
            <w:proofErr w:type="gramEnd"/>
            <w:r w:rsidRPr="00DF00CE">
              <w:rPr>
                <w:color w:val="000000"/>
              </w:rPr>
              <w:t>ять Углов (юг)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ПО-007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53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71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ПО-009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54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на пересечении ул. Воровского и ул. </w:t>
            </w:r>
            <w:proofErr w:type="gramStart"/>
            <w:r w:rsidRPr="00DF00CE">
              <w:rPr>
                <w:color w:val="000000"/>
              </w:rPr>
              <w:t>Ленинградской</w:t>
            </w:r>
            <w:proofErr w:type="gramEnd"/>
            <w:r w:rsidRPr="00DF00CE">
              <w:rPr>
                <w:color w:val="000000"/>
              </w:rPr>
              <w:t xml:space="preserve"> (север)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ПО-010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55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 xml:space="preserve">на пересечении ул. Воровского и ул. </w:t>
            </w:r>
            <w:proofErr w:type="gramStart"/>
            <w:r w:rsidRPr="00DF00CE">
              <w:rPr>
                <w:color w:val="000000"/>
              </w:rPr>
              <w:t>Ленинградской</w:t>
            </w:r>
            <w:proofErr w:type="gramEnd"/>
            <w:r w:rsidRPr="00DF00CE">
              <w:rPr>
                <w:color w:val="000000"/>
              </w:rPr>
              <w:t xml:space="preserve"> (юг)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ПО-011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56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на пересечении ул. Воровского  и пр. Ленина (север)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ПО-012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57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на пересечении ул. Воровского  и пр. Ленина (центр)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ПО-013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58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на пересечении ул. Воровского  и пр. Ленина (юг)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ПО-014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59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67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ПО-015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60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78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ПО-016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61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Самойловой, в районе здания № 12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ПО-017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62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70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ПО-018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63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61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ПО-019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64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52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ПО-021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65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47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ПО-022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66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50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ПО-023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67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45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ПО-024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68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пр. Ленина, в районе здания № 19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ПО-025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69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ул. Полярные Зори, в районе здания № 51/33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ПО-026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70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на пересечении ул. Профсоюзов и ул. Челюскинцев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ПО-027</w:t>
            </w:r>
          </w:p>
        </w:tc>
      </w:tr>
      <w:tr w:rsidR="00DF00CE" w:rsidRPr="00DF00CE" w:rsidTr="00AC120F">
        <w:tc>
          <w:tcPr>
            <w:tcW w:w="642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71</w:t>
            </w:r>
          </w:p>
        </w:tc>
        <w:tc>
          <w:tcPr>
            <w:tcW w:w="6412" w:type="dxa"/>
            <w:vAlign w:val="center"/>
          </w:tcPr>
          <w:p w:rsidR="00DF00CE" w:rsidRPr="00DF00CE" w:rsidRDefault="00DF00CE" w:rsidP="00DF00CE">
            <w:pPr>
              <w:autoSpaceDE/>
              <w:autoSpaceDN/>
              <w:rPr>
                <w:color w:val="000000"/>
              </w:rPr>
            </w:pPr>
            <w:r w:rsidRPr="00DF00CE">
              <w:rPr>
                <w:color w:val="000000"/>
              </w:rPr>
              <w:t>на пересечении пр. Кольского и ул. Баумана</w:t>
            </w:r>
          </w:p>
        </w:tc>
        <w:tc>
          <w:tcPr>
            <w:tcW w:w="2693" w:type="dxa"/>
            <w:vAlign w:val="center"/>
          </w:tcPr>
          <w:p w:rsidR="00DF00CE" w:rsidRPr="00DF00CE" w:rsidRDefault="00DF00CE" w:rsidP="00DF00CE">
            <w:pPr>
              <w:autoSpaceDE/>
              <w:autoSpaceDN/>
              <w:jc w:val="center"/>
              <w:rPr>
                <w:color w:val="000000"/>
              </w:rPr>
            </w:pPr>
            <w:r w:rsidRPr="00DF00CE">
              <w:rPr>
                <w:color w:val="000000"/>
              </w:rPr>
              <w:t>ПП-001</w:t>
            </w:r>
          </w:p>
        </w:tc>
      </w:tr>
    </w:tbl>
    <w:p w:rsidR="00DF00CE" w:rsidRPr="00DF00CE" w:rsidRDefault="00DF00CE" w:rsidP="00DF00CE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00CE" w:rsidRPr="00DF00CE" w:rsidRDefault="00DF00CE" w:rsidP="00DF00CE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00C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</w:t>
      </w:r>
    </w:p>
    <w:p w:rsidR="00DF00CE" w:rsidRPr="00DF00CE" w:rsidRDefault="00DF00CE" w:rsidP="00DF00CE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DF00CE" w:rsidRPr="00DF00CE" w:rsidSect="00212F8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62" w:rsidRDefault="00185A62" w:rsidP="00212F8D">
      <w:r>
        <w:separator/>
      </w:r>
    </w:p>
  </w:endnote>
  <w:endnote w:type="continuationSeparator" w:id="0">
    <w:p w:rsidR="00185A62" w:rsidRDefault="00185A62" w:rsidP="0021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62" w:rsidRDefault="00185A62" w:rsidP="00212F8D">
      <w:r>
        <w:separator/>
      </w:r>
    </w:p>
  </w:footnote>
  <w:footnote w:type="continuationSeparator" w:id="0">
    <w:p w:rsidR="00185A62" w:rsidRDefault="00185A62" w:rsidP="0021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40898"/>
      <w:docPartObj>
        <w:docPartGallery w:val="Page Numbers (Top of Page)"/>
        <w:docPartUnique/>
      </w:docPartObj>
    </w:sdtPr>
    <w:sdtEndPr/>
    <w:sdtContent>
      <w:p w:rsidR="005413D8" w:rsidRPr="00C17939" w:rsidRDefault="001F2670">
        <w:pPr>
          <w:pStyle w:val="a5"/>
          <w:jc w:val="center"/>
        </w:pPr>
        <w:r>
          <w:t>2</w:t>
        </w:r>
      </w:p>
    </w:sdtContent>
  </w:sdt>
  <w:p w:rsidR="005413D8" w:rsidRDefault="005413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D8" w:rsidRDefault="005413D8">
    <w:pPr>
      <w:pStyle w:val="a5"/>
      <w:jc w:val="center"/>
    </w:pPr>
  </w:p>
  <w:p w:rsidR="005413D8" w:rsidRDefault="005413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6035"/>
      <w:docPartObj>
        <w:docPartGallery w:val="Page Numbers (Top of Page)"/>
        <w:docPartUnique/>
      </w:docPartObj>
    </w:sdtPr>
    <w:sdtEndPr/>
    <w:sdtContent>
      <w:p w:rsidR="00212F8D" w:rsidRDefault="00212F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44">
          <w:rPr>
            <w:noProof/>
          </w:rPr>
          <w:t>3</w:t>
        </w:r>
        <w:r>
          <w:fldChar w:fldCharType="end"/>
        </w:r>
      </w:p>
    </w:sdtContent>
  </w:sdt>
  <w:p w:rsidR="00212F8D" w:rsidRDefault="00212F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66E7D4F"/>
    <w:multiLevelType w:val="multilevel"/>
    <w:tmpl w:val="28FA800E"/>
    <w:lvl w:ilvl="0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B0"/>
    <w:rsid w:val="0000663C"/>
    <w:rsid w:val="00017B52"/>
    <w:rsid w:val="000664EA"/>
    <w:rsid w:val="000719A3"/>
    <w:rsid w:val="0008073D"/>
    <w:rsid w:val="0009262E"/>
    <w:rsid w:val="000B34D8"/>
    <w:rsid w:val="000C2981"/>
    <w:rsid w:val="000C5C86"/>
    <w:rsid w:val="000D5261"/>
    <w:rsid w:val="000E5FBC"/>
    <w:rsid w:val="00115B44"/>
    <w:rsid w:val="00115E80"/>
    <w:rsid w:val="001218B0"/>
    <w:rsid w:val="0015468F"/>
    <w:rsid w:val="00185A62"/>
    <w:rsid w:val="001B26E5"/>
    <w:rsid w:val="001B344C"/>
    <w:rsid w:val="001F073B"/>
    <w:rsid w:val="001F2670"/>
    <w:rsid w:val="00202BDF"/>
    <w:rsid w:val="00212F8D"/>
    <w:rsid w:val="00214EF7"/>
    <w:rsid w:val="002227C1"/>
    <w:rsid w:val="002303C8"/>
    <w:rsid w:val="002446CA"/>
    <w:rsid w:val="00250D20"/>
    <w:rsid w:val="002553B1"/>
    <w:rsid w:val="002A1186"/>
    <w:rsid w:val="002A1CA4"/>
    <w:rsid w:val="002B2BA8"/>
    <w:rsid w:val="002B2D70"/>
    <w:rsid w:val="002B5F47"/>
    <w:rsid w:val="002D0C68"/>
    <w:rsid w:val="002E1377"/>
    <w:rsid w:val="002F1544"/>
    <w:rsid w:val="003003B5"/>
    <w:rsid w:val="003256ED"/>
    <w:rsid w:val="00331493"/>
    <w:rsid w:val="00333E98"/>
    <w:rsid w:val="00375B7D"/>
    <w:rsid w:val="00381553"/>
    <w:rsid w:val="00393BD0"/>
    <w:rsid w:val="003A386F"/>
    <w:rsid w:val="003A481A"/>
    <w:rsid w:val="003F3118"/>
    <w:rsid w:val="00404F34"/>
    <w:rsid w:val="004233C5"/>
    <w:rsid w:val="00424950"/>
    <w:rsid w:val="00427DE7"/>
    <w:rsid w:val="00445A9C"/>
    <w:rsid w:val="004668EF"/>
    <w:rsid w:val="004741FF"/>
    <w:rsid w:val="00482B64"/>
    <w:rsid w:val="004B1AC0"/>
    <w:rsid w:val="004E3E0F"/>
    <w:rsid w:val="004E3FC0"/>
    <w:rsid w:val="00501D12"/>
    <w:rsid w:val="00502EE6"/>
    <w:rsid w:val="005043A6"/>
    <w:rsid w:val="00526EDA"/>
    <w:rsid w:val="00527DB3"/>
    <w:rsid w:val="005413D8"/>
    <w:rsid w:val="005443FB"/>
    <w:rsid w:val="005509E8"/>
    <w:rsid w:val="00571011"/>
    <w:rsid w:val="005A05EC"/>
    <w:rsid w:val="005B0B3D"/>
    <w:rsid w:val="005B7303"/>
    <w:rsid w:val="005D4D16"/>
    <w:rsid w:val="005F5B5E"/>
    <w:rsid w:val="00632FC3"/>
    <w:rsid w:val="00660E4A"/>
    <w:rsid w:val="00662747"/>
    <w:rsid w:val="00695913"/>
    <w:rsid w:val="006B02FC"/>
    <w:rsid w:val="006C5498"/>
    <w:rsid w:val="006D0D90"/>
    <w:rsid w:val="007216C5"/>
    <w:rsid w:val="007605D1"/>
    <w:rsid w:val="00790961"/>
    <w:rsid w:val="007A466D"/>
    <w:rsid w:val="007C70A8"/>
    <w:rsid w:val="007D64A9"/>
    <w:rsid w:val="007E61F9"/>
    <w:rsid w:val="008056D3"/>
    <w:rsid w:val="008142B5"/>
    <w:rsid w:val="0086138B"/>
    <w:rsid w:val="008617D0"/>
    <w:rsid w:val="00882C91"/>
    <w:rsid w:val="008A5C55"/>
    <w:rsid w:val="008C2953"/>
    <w:rsid w:val="008D3369"/>
    <w:rsid w:val="008D391B"/>
    <w:rsid w:val="008E469D"/>
    <w:rsid w:val="00910B98"/>
    <w:rsid w:val="0093029D"/>
    <w:rsid w:val="00935766"/>
    <w:rsid w:val="00954A70"/>
    <w:rsid w:val="00964C81"/>
    <w:rsid w:val="009676B0"/>
    <w:rsid w:val="0097045E"/>
    <w:rsid w:val="00996A23"/>
    <w:rsid w:val="009A6723"/>
    <w:rsid w:val="009C7DE8"/>
    <w:rsid w:val="009D0D28"/>
    <w:rsid w:val="009D4059"/>
    <w:rsid w:val="009D49F9"/>
    <w:rsid w:val="009F0F20"/>
    <w:rsid w:val="00A5275F"/>
    <w:rsid w:val="00A56E64"/>
    <w:rsid w:val="00AA2A4D"/>
    <w:rsid w:val="00AB30E7"/>
    <w:rsid w:val="00AD48EA"/>
    <w:rsid w:val="00B267FC"/>
    <w:rsid w:val="00B268F6"/>
    <w:rsid w:val="00B479F4"/>
    <w:rsid w:val="00B51A9C"/>
    <w:rsid w:val="00B7403D"/>
    <w:rsid w:val="00B74FB0"/>
    <w:rsid w:val="00B828BB"/>
    <w:rsid w:val="00B975E6"/>
    <w:rsid w:val="00BA7506"/>
    <w:rsid w:val="00BB1EB1"/>
    <w:rsid w:val="00BC04CC"/>
    <w:rsid w:val="00BC7B82"/>
    <w:rsid w:val="00BD1EA3"/>
    <w:rsid w:val="00BF7479"/>
    <w:rsid w:val="00C054DC"/>
    <w:rsid w:val="00C26E39"/>
    <w:rsid w:val="00C270D3"/>
    <w:rsid w:val="00C867AB"/>
    <w:rsid w:val="00CD53E1"/>
    <w:rsid w:val="00CE51A6"/>
    <w:rsid w:val="00D05821"/>
    <w:rsid w:val="00D377A6"/>
    <w:rsid w:val="00D43359"/>
    <w:rsid w:val="00D614FC"/>
    <w:rsid w:val="00D94830"/>
    <w:rsid w:val="00D97E02"/>
    <w:rsid w:val="00DA42D9"/>
    <w:rsid w:val="00DC596F"/>
    <w:rsid w:val="00DF00CE"/>
    <w:rsid w:val="00DF299E"/>
    <w:rsid w:val="00DF6995"/>
    <w:rsid w:val="00E209A7"/>
    <w:rsid w:val="00E23ECC"/>
    <w:rsid w:val="00E43CAB"/>
    <w:rsid w:val="00E63808"/>
    <w:rsid w:val="00E64B55"/>
    <w:rsid w:val="00E65E53"/>
    <w:rsid w:val="00EA661E"/>
    <w:rsid w:val="00EC01C7"/>
    <w:rsid w:val="00ED5FA6"/>
    <w:rsid w:val="00EE48BB"/>
    <w:rsid w:val="00EF230C"/>
    <w:rsid w:val="00F102D2"/>
    <w:rsid w:val="00FB4947"/>
    <w:rsid w:val="00FD6F32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2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2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F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F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2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2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F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F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Губинский Никита Олегович</cp:lastModifiedBy>
  <cp:revision>5</cp:revision>
  <cp:lastPrinted>2017-11-13T07:11:00Z</cp:lastPrinted>
  <dcterms:created xsi:type="dcterms:W3CDTF">2017-11-13T14:14:00Z</dcterms:created>
  <dcterms:modified xsi:type="dcterms:W3CDTF">2017-11-16T14:24:00Z</dcterms:modified>
</cp:coreProperties>
</file>