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B50" w:rsidRPr="00201AC5" w:rsidRDefault="00915B50" w:rsidP="00EE0FA1">
      <w:pPr>
        <w:pStyle w:val="ConsPlusTitle"/>
        <w:ind w:firstLine="567"/>
        <w:jc w:val="center"/>
        <w:outlineLvl w:val="0"/>
        <w:rPr>
          <w:rFonts w:ascii="Arial" w:hAnsi="Arial" w:cs="Arial"/>
          <w:b w:val="0"/>
          <w:sz w:val="24"/>
          <w:szCs w:val="24"/>
        </w:rPr>
      </w:pPr>
      <w:r w:rsidRPr="00201AC5">
        <w:rPr>
          <w:rFonts w:ascii="Arial" w:hAnsi="Arial" w:cs="Arial"/>
          <w:b w:val="0"/>
          <w:sz w:val="24"/>
          <w:szCs w:val="24"/>
        </w:rPr>
        <w:t>АДМИНИСТРАЦИЯ ГОРОДА МУРМАНСКА</w:t>
      </w:r>
    </w:p>
    <w:p w:rsidR="00915B50" w:rsidRPr="00201AC5" w:rsidRDefault="00915B50" w:rsidP="00EE0FA1">
      <w:pPr>
        <w:pStyle w:val="ConsPlusTitle"/>
        <w:ind w:firstLine="567"/>
        <w:jc w:val="center"/>
        <w:rPr>
          <w:rFonts w:ascii="Arial" w:hAnsi="Arial" w:cs="Arial"/>
          <w:b w:val="0"/>
          <w:sz w:val="24"/>
          <w:szCs w:val="24"/>
        </w:rPr>
      </w:pPr>
      <w:r w:rsidRPr="00201AC5">
        <w:rPr>
          <w:rFonts w:ascii="Arial" w:hAnsi="Arial" w:cs="Arial"/>
          <w:b w:val="0"/>
          <w:sz w:val="24"/>
          <w:szCs w:val="24"/>
        </w:rPr>
        <w:t>ПОСТАНОВЛЕНИЕ</w:t>
      </w:r>
    </w:p>
    <w:p w:rsidR="00915B50" w:rsidRPr="00201AC5" w:rsidRDefault="00915B50" w:rsidP="00EE0FA1">
      <w:pPr>
        <w:pStyle w:val="ConsPlusTitle"/>
        <w:ind w:firstLine="567"/>
        <w:jc w:val="center"/>
        <w:rPr>
          <w:rFonts w:ascii="Arial" w:hAnsi="Arial" w:cs="Arial"/>
          <w:b w:val="0"/>
          <w:sz w:val="24"/>
          <w:szCs w:val="24"/>
        </w:rPr>
      </w:pPr>
      <w:r w:rsidRPr="00201AC5">
        <w:rPr>
          <w:rFonts w:ascii="Arial" w:hAnsi="Arial" w:cs="Arial"/>
          <w:b w:val="0"/>
          <w:sz w:val="24"/>
          <w:szCs w:val="24"/>
        </w:rPr>
        <w:t xml:space="preserve">от 31 августа 2015 г. </w:t>
      </w:r>
      <w:r w:rsidR="000755DE" w:rsidRPr="00201AC5">
        <w:rPr>
          <w:rFonts w:ascii="Arial" w:hAnsi="Arial" w:cs="Arial"/>
          <w:b w:val="0"/>
          <w:sz w:val="24"/>
          <w:szCs w:val="24"/>
        </w:rPr>
        <w:t>№</w:t>
      </w:r>
      <w:r w:rsidRPr="00201AC5">
        <w:rPr>
          <w:rFonts w:ascii="Arial" w:hAnsi="Arial" w:cs="Arial"/>
          <w:b w:val="0"/>
          <w:sz w:val="24"/>
          <w:szCs w:val="24"/>
        </w:rPr>
        <w:t xml:space="preserve"> 2405</w:t>
      </w:r>
    </w:p>
    <w:p w:rsidR="00915B50" w:rsidRPr="00201AC5" w:rsidRDefault="00915B50" w:rsidP="00EE0FA1">
      <w:pPr>
        <w:pStyle w:val="ConsPlusTitle"/>
        <w:ind w:firstLine="567"/>
        <w:jc w:val="center"/>
        <w:rPr>
          <w:rFonts w:ascii="Arial" w:hAnsi="Arial" w:cs="Arial"/>
          <w:b w:val="0"/>
          <w:sz w:val="24"/>
          <w:szCs w:val="24"/>
        </w:rPr>
      </w:pPr>
      <w:r w:rsidRPr="00201AC5">
        <w:rPr>
          <w:rFonts w:ascii="Arial" w:hAnsi="Arial" w:cs="Arial"/>
          <w:b w:val="0"/>
          <w:sz w:val="24"/>
          <w:szCs w:val="24"/>
        </w:rPr>
        <w:t>ОБ УТВЕРЖДЕНИИ АДМИНИСТРАТИВНОГО РЕГЛАМЕНТА ПРЕДОСТАВЛЕНИЯ</w:t>
      </w:r>
      <w:r w:rsidR="00201AC5" w:rsidRPr="00201AC5">
        <w:rPr>
          <w:rFonts w:ascii="Arial" w:hAnsi="Arial" w:cs="Arial"/>
          <w:b w:val="0"/>
          <w:sz w:val="24"/>
          <w:szCs w:val="24"/>
        </w:rPr>
        <w:t xml:space="preserve"> </w:t>
      </w:r>
      <w:r w:rsidRPr="00201AC5">
        <w:rPr>
          <w:rFonts w:ascii="Arial" w:hAnsi="Arial" w:cs="Arial"/>
          <w:b w:val="0"/>
          <w:sz w:val="24"/>
          <w:szCs w:val="24"/>
        </w:rPr>
        <w:t>МУНИЦИПАЛЬНОЙ УСЛУГИ "ВЫДАЧА РЕШЕНИЯ О ПРЕДВАРИТЕЛЬНОМ</w:t>
      </w:r>
      <w:r w:rsidR="00201AC5" w:rsidRPr="00201AC5">
        <w:rPr>
          <w:rFonts w:ascii="Arial" w:hAnsi="Arial" w:cs="Arial"/>
          <w:b w:val="0"/>
          <w:sz w:val="24"/>
          <w:szCs w:val="24"/>
        </w:rPr>
        <w:t xml:space="preserve"> </w:t>
      </w:r>
      <w:r w:rsidRPr="00201AC5">
        <w:rPr>
          <w:rFonts w:ascii="Arial" w:hAnsi="Arial" w:cs="Arial"/>
          <w:b w:val="0"/>
          <w:sz w:val="24"/>
          <w:szCs w:val="24"/>
        </w:rPr>
        <w:t>СОГЛАСОВАНИИ ПРЕДОСТАВЛЕНИЯ ЗЕМЕЛЬНОГО УЧАСТКА"</w:t>
      </w:r>
      <w:r w:rsidR="00201AC5">
        <w:rPr>
          <w:rFonts w:ascii="Arial" w:hAnsi="Arial" w:cs="Arial"/>
          <w:b w:val="0"/>
          <w:sz w:val="24"/>
          <w:szCs w:val="24"/>
        </w:rPr>
        <w:t xml:space="preserve"> </w:t>
      </w:r>
      <w:r w:rsidR="000755DE" w:rsidRPr="00201AC5">
        <w:rPr>
          <w:rFonts w:ascii="Arial" w:hAnsi="Arial" w:cs="Arial"/>
          <w:b w:val="0"/>
          <w:sz w:val="24"/>
          <w:szCs w:val="24"/>
        </w:rPr>
        <w:t>(в ред. постановлений администрации города Мурманска</w:t>
      </w:r>
      <w:r w:rsidR="00201AC5">
        <w:rPr>
          <w:rFonts w:ascii="Arial" w:hAnsi="Arial" w:cs="Arial"/>
          <w:b w:val="0"/>
          <w:sz w:val="24"/>
          <w:szCs w:val="24"/>
        </w:rPr>
        <w:t xml:space="preserve"> </w:t>
      </w:r>
      <w:r w:rsidR="000755DE" w:rsidRPr="00201AC5">
        <w:rPr>
          <w:rFonts w:ascii="Arial" w:hAnsi="Arial" w:cs="Arial"/>
          <w:b w:val="0"/>
          <w:sz w:val="24"/>
          <w:szCs w:val="24"/>
        </w:rPr>
        <w:t>от 24.02.2016№435, от 17.06.2016 №1774, от 07.10.2016 №3012,</w:t>
      </w:r>
      <w:r w:rsidR="00201AC5">
        <w:rPr>
          <w:rFonts w:ascii="Arial" w:hAnsi="Arial" w:cs="Arial"/>
          <w:b w:val="0"/>
          <w:sz w:val="24"/>
          <w:szCs w:val="24"/>
        </w:rPr>
        <w:t xml:space="preserve"> </w:t>
      </w:r>
      <w:r w:rsidR="000755DE" w:rsidRPr="00201AC5">
        <w:rPr>
          <w:rFonts w:ascii="Arial" w:hAnsi="Arial" w:cs="Arial"/>
          <w:b w:val="0"/>
          <w:sz w:val="24"/>
          <w:szCs w:val="24"/>
        </w:rPr>
        <w:t xml:space="preserve">от 10.01.2017 №6, </w:t>
      </w:r>
      <w:proofErr w:type="gramStart"/>
      <w:r w:rsidR="000755DE" w:rsidRPr="00201AC5">
        <w:rPr>
          <w:rFonts w:ascii="Arial" w:hAnsi="Arial" w:cs="Arial"/>
          <w:b w:val="0"/>
          <w:sz w:val="24"/>
          <w:szCs w:val="24"/>
        </w:rPr>
        <w:t>от</w:t>
      </w:r>
      <w:proofErr w:type="gramEnd"/>
      <w:r w:rsidR="000755DE" w:rsidRPr="00201AC5">
        <w:rPr>
          <w:rFonts w:ascii="Arial" w:hAnsi="Arial" w:cs="Arial"/>
          <w:b w:val="0"/>
          <w:sz w:val="24"/>
          <w:szCs w:val="24"/>
        </w:rPr>
        <w:t xml:space="preserve"> 22.05.2017 №1499, от 26.12.2017 № 4117)</w:t>
      </w:r>
    </w:p>
    <w:p w:rsidR="00915B50" w:rsidRPr="005B4A87" w:rsidRDefault="00915B50" w:rsidP="00EE0FA1">
      <w:pPr>
        <w:pStyle w:val="ConsPlusNormal"/>
        <w:ind w:firstLine="567"/>
        <w:jc w:val="both"/>
        <w:rPr>
          <w:rFonts w:ascii="Arial" w:hAnsi="Arial" w:cs="Arial"/>
          <w:sz w:val="24"/>
          <w:szCs w:val="24"/>
        </w:rPr>
      </w:pPr>
      <w:proofErr w:type="gramStart"/>
      <w:r w:rsidRPr="005B4A87">
        <w:rPr>
          <w:rFonts w:ascii="Arial" w:hAnsi="Arial" w:cs="Arial"/>
          <w:sz w:val="24"/>
          <w:szCs w:val="24"/>
        </w:rPr>
        <w:t>В соответствии с Федеральными законами от 25.10.2001</w:t>
      </w:r>
      <w:r w:rsidR="000755DE" w:rsidRPr="005B4A87">
        <w:rPr>
          <w:rFonts w:ascii="Arial" w:hAnsi="Arial" w:cs="Arial"/>
          <w:sz w:val="24"/>
          <w:szCs w:val="24"/>
        </w:rPr>
        <w:t xml:space="preserve"> №136-ФЗ</w:t>
      </w:r>
      <w:r w:rsidRPr="005B4A87">
        <w:rPr>
          <w:rFonts w:ascii="Arial" w:hAnsi="Arial" w:cs="Arial"/>
          <w:sz w:val="24"/>
          <w:szCs w:val="24"/>
        </w:rPr>
        <w:t xml:space="preserve"> "Земельный кодекс Российской Федерации", от 06.10.2003</w:t>
      </w:r>
      <w:r w:rsidR="000755DE" w:rsidRPr="005B4A87">
        <w:rPr>
          <w:rFonts w:ascii="Arial" w:hAnsi="Arial" w:cs="Arial"/>
          <w:sz w:val="24"/>
          <w:szCs w:val="24"/>
        </w:rPr>
        <w:t>№131-ФЗ</w:t>
      </w:r>
      <w:r w:rsidRPr="005B4A87">
        <w:rPr>
          <w:rFonts w:ascii="Arial" w:hAnsi="Arial" w:cs="Arial"/>
          <w:sz w:val="24"/>
          <w:szCs w:val="24"/>
        </w:rPr>
        <w:t xml:space="preserve"> "Об общих принципах организации местного самоуправления в Российской Федерации", от 27.07.2010 </w:t>
      </w:r>
      <w:r w:rsidR="000755DE" w:rsidRPr="005B4A87">
        <w:rPr>
          <w:rFonts w:ascii="Arial" w:hAnsi="Arial" w:cs="Arial"/>
          <w:sz w:val="24"/>
          <w:szCs w:val="24"/>
        </w:rPr>
        <w:t>№210-ФЗ</w:t>
      </w:r>
      <w:r w:rsidRPr="005B4A87">
        <w:rPr>
          <w:rFonts w:ascii="Arial" w:hAnsi="Arial" w:cs="Arial"/>
          <w:sz w:val="24"/>
          <w:szCs w:val="24"/>
        </w:rPr>
        <w:t xml:space="preserve"> "Об организации предоставления государственных и муниципальных услуг", Приказами Минэкономразвития России от 12.01.2015 </w:t>
      </w:r>
      <w:r w:rsidR="000755DE" w:rsidRPr="005B4A87">
        <w:rPr>
          <w:rFonts w:ascii="Arial" w:hAnsi="Arial" w:cs="Arial"/>
          <w:sz w:val="24"/>
          <w:szCs w:val="24"/>
        </w:rPr>
        <w:t>№1</w:t>
      </w:r>
      <w:r w:rsidRPr="005B4A87">
        <w:rPr>
          <w:rFonts w:ascii="Arial" w:hAnsi="Arial" w:cs="Arial"/>
          <w:sz w:val="24"/>
          <w:szCs w:val="24"/>
        </w:rPr>
        <w:t xml:space="preserve"> "Об утверждении перечня документов, подтверждающих право заявителя на приобретение земельного участка без проведения торгов", от 14.01.2015</w:t>
      </w:r>
      <w:r w:rsidR="000755DE" w:rsidRPr="005B4A87">
        <w:rPr>
          <w:rFonts w:ascii="Arial" w:hAnsi="Arial" w:cs="Arial"/>
          <w:sz w:val="24"/>
          <w:szCs w:val="24"/>
        </w:rPr>
        <w:t xml:space="preserve"> № 7</w:t>
      </w:r>
      <w:r w:rsidRPr="005B4A87">
        <w:rPr>
          <w:rFonts w:ascii="Arial" w:hAnsi="Arial" w:cs="Arial"/>
          <w:sz w:val="24"/>
          <w:szCs w:val="24"/>
        </w:rPr>
        <w:t xml:space="preserve"> "Об утверждении порядка</w:t>
      </w:r>
      <w:proofErr w:type="gramEnd"/>
      <w:r w:rsidRPr="005B4A87">
        <w:rPr>
          <w:rFonts w:ascii="Arial" w:hAnsi="Arial" w:cs="Arial"/>
          <w:sz w:val="24"/>
          <w:szCs w:val="24"/>
        </w:rPr>
        <w:t xml:space="preserve"> </w:t>
      </w:r>
      <w:proofErr w:type="gramStart"/>
      <w:r w:rsidRPr="005B4A87">
        <w:rPr>
          <w:rFonts w:ascii="Arial" w:hAnsi="Arial" w:cs="Arial"/>
          <w:sz w:val="24"/>
          <w:szCs w:val="24"/>
        </w:rPr>
        <w:t>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w:t>
      </w:r>
      <w:proofErr w:type="gramEnd"/>
      <w:r w:rsidRPr="005B4A87">
        <w:rPr>
          <w:rFonts w:ascii="Arial" w:hAnsi="Arial" w:cs="Arial"/>
          <w:sz w:val="24"/>
          <w:szCs w:val="24"/>
        </w:rPr>
        <w:t xml:space="preserve">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proofErr w:type="gramStart"/>
      <w:r w:rsidRPr="005B4A87">
        <w:rPr>
          <w:rFonts w:ascii="Arial" w:hAnsi="Arial" w:cs="Arial"/>
          <w:sz w:val="24"/>
          <w:szCs w:val="24"/>
        </w:rPr>
        <w:t>Интернет</w:t>
      </w:r>
      <w:proofErr w:type="gramEnd"/>
      <w:r w:rsidRPr="005B4A87">
        <w:rPr>
          <w:rFonts w:ascii="Arial" w:hAnsi="Arial" w:cs="Arial"/>
          <w:sz w:val="24"/>
          <w:szCs w:val="24"/>
        </w:rPr>
        <w:t xml:space="preserve"> а также требований к их формату", </w:t>
      </w:r>
      <w:hyperlink r:id="rId6" w:history="1">
        <w:r w:rsidRPr="005B4A87">
          <w:rPr>
            <w:rFonts w:ascii="Arial" w:hAnsi="Arial" w:cs="Arial"/>
            <w:sz w:val="24"/>
            <w:szCs w:val="24"/>
          </w:rPr>
          <w:t>Законом</w:t>
        </w:r>
      </w:hyperlink>
      <w:r w:rsidRPr="005B4A87">
        <w:rPr>
          <w:rFonts w:ascii="Arial" w:hAnsi="Arial" w:cs="Arial"/>
          <w:sz w:val="24"/>
          <w:szCs w:val="24"/>
        </w:rPr>
        <w:t xml:space="preserve"> Мурманской области от 11.12.2015 </w:t>
      </w:r>
      <w:r w:rsidR="000755DE" w:rsidRPr="005B4A87">
        <w:rPr>
          <w:rFonts w:ascii="Arial" w:hAnsi="Arial" w:cs="Arial"/>
          <w:sz w:val="24"/>
          <w:szCs w:val="24"/>
        </w:rPr>
        <w:t xml:space="preserve">№ </w:t>
      </w:r>
      <w:r w:rsidRPr="005B4A87">
        <w:rPr>
          <w:rFonts w:ascii="Arial" w:hAnsi="Arial" w:cs="Arial"/>
          <w:sz w:val="24"/>
          <w:szCs w:val="24"/>
        </w:rPr>
        <w:t xml:space="preserve">1934-01-ЗМО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или аукциона на право заключения договора аренды земельного участка, </w:t>
      </w:r>
      <w:proofErr w:type="gramStart"/>
      <w:r w:rsidRPr="005B4A87">
        <w:rPr>
          <w:rFonts w:ascii="Arial" w:hAnsi="Arial" w:cs="Arial"/>
          <w:sz w:val="24"/>
          <w:szCs w:val="24"/>
        </w:rPr>
        <w:t>в</w:t>
      </w:r>
      <w:proofErr w:type="gramEnd"/>
      <w:r w:rsidRPr="005B4A87">
        <w:rPr>
          <w:rFonts w:ascii="Arial" w:hAnsi="Arial" w:cs="Arial"/>
          <w:sz w:val="24"/>
          <w:szCs w:val="24"/>
        </w:rPr>
        <w:t xml:space="preserve"> предварительном </w:t>
      </w:r>
      <w:proofErr w:type="gramStart"/>
      <w:r w:rsidRPr="005B4A87">
        <w:rPr>
          <w:rFonts w:ascii="Arial" w:hAnsi="Arial" w:cs="Arial"/>
          <w:sz w:val="24"/>
          <w:szCs w:val="24"/>
        </w:rPr>
        <w:t xml:space="preserve">согласовании предоставления земельного участка или в предоставлении земельного участка без проведения торгов", </w:t>
      </w:r>
      <w:hyperlink r:id="rId7" w:history="1">
        <w:r w:rsidRPr="005B4A87">
          <w:rPr>
            <w:rFonts w:ascii="Arial" w:hAnsi="Arial" w:cs="Arial"/>
            <w:sz w:val="24"/>
            <w:szCs w:val="24"/>
          </w:rPr>
          <w:t>Уставом</w:t>
        </w:r>
      </w:hyperlink>
      <w:r w:rsidRPr="005B4A87">
        <w:rPr>
          <w:rFonts w:ascii="Arial" w:hAnsi="Arial" w:cs="Arial"/>
          <w:sz w:val="24"/>
          <w:szCs w:val="24"/>
        </w:rPr>
        <w:t xml:space="preserve"> муниципального образования город Мурманск, решениями Совета депутатов города Мурманска от 27.03.2015 </w:t>
      </w:r>
      <w:r w:rsidR="000755DE" w:rsidRPr="005B4A87">
        <w:rPr>
          <w:rFonts w:ascii="Arial" w:hAnsi="Arial" w:cs="Arial"/>
          <w:sz w:val="24"/>
          <w:szCs w:val="24"/>
        </w:rPr>
        <w:t>№ 10-130</w:t>
      </w:r>
      <w:r w:rsidRPr="005B4A87">
        <w:rPr>
          <w:rFonts w:ascii="Arial" w:hAnsi="Arial" w:cs="Arial"/>
          <w:sz w:val="24"/>
          <w:szCs w:val="24"/>
        </w:rPr>
        <w:t xml:space="preserve">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w:t>
      </w:r>
      <w:proofErr w:type="gramEnd"/>
      <w:r w:rsidRPr="005B4A87">
        <w:rPr>
          <w:rFonts w:ascii="Arial" w:hAnsi="Arial" w:cs="Arial"/>
          <w:sz w:val="24"/>
          <w:szCs w:val="24"/>
        </w:rPr>
        <w:t xml:space="preserve"> </w:t>
      </w:r>
      <w:proofErr w:type="gramStart"/>
      <w:r w:rsidRPr="005B4A87">
        <w:rPr>
          <w:rFonts w:ascii="Arial" w:hAnsi="Arial" w:cs="Arial"/>
          <w:sz w:val="24"/>
          <w:szCs w:val="24"/>
        </w:rPr>
        <w:t xml:space="preserve">признании утратившими силу отдельных решений Совета депутатов города Мурманска", постановлениями администрации города Мурманска от 26.02.2009 </w:t>
      </w:r>
      <w:r w:rsidR="000755DE" w:rsidRPr="005B4A87">
        <w:rPr>
          <w:rFonts w:ascii="Arial" w:hAnsi="Arial" w:cs="Arial"/>
          <w:sz w:val="24"/>
          <w:szCs w:val="24"/>
        </w:rPr>
        <w:t>№</w:t>
      </w:r>
      <w:hyperlink r:id="rId8" w:history="1">
        <w:r w:rsidR="000755DE" w:rsidRPr="005B4A87">
          <w:rPr>
            <w:rFonts w:ascii="Arial" w:hAnsi="Arial" w:cs="Arial"/>
            <w:sz w:val="24"/>
            <w:szCs w:val="24"/>
          </w:rPr>
          <w:t>321</w:t>
        </w:r>
      </w:hyperlink>
      <w:r w:rsidRPr="005B4A87">
        <w:rPr>
          <w:rFonts w:ascii="Arial" w:hAnsi="Arial" w:cs="Arial"/>
          <w:sz w:val="24"/>
          <w:szCs w:val="24"/>
        </w:rPr>
        <w:t xml:space="preserve">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w:t>
      </w:r>
      <w:r w:rsidR="000755DE" w:rsidRPr="005B4A87">
        <w:rPr>
          <w:rFonts w:ascii="Arial" w:hAnsi="Arial" w:cs="Arial"/>
          <w:sz w:val="24"/>
          <w:szCs w:val="24"/>
        </w:rPr>
        <w:t>№</w:t>
      </w:r>
      <w:hyperlink r:id="rId9" w:history="1">
        <w:r w:rsidR="000755DE" w:rsidRPr="005B4A87">
          <w:rPr>
            <w:rFonts w:ascii="Arial" w:hAnsi="Arial" w:cs="Arial"/>
            <w:sz w:val="24"/>
            <w:szCs w:val="24"/>
          </w:rPr>
          <w:t>1159</w:t>
        </w:r>
      </w:hyperlink>
      <w:r w:rsidRPr="005B4A87">
        <w:rPr>
          <w:rFonts w:ascii="Arial" w:hAnsi="Arial" w:cs="Arial"/>
          <w:sz w:val="24"/>
          <w:szCs w:val="24"/>
        </w:rPr>
        <w:t xml:space="preserve"> "Об утверждении реестра услуг, предоставляемых по обращениям заявителей в муниципальном образовании город Мурманск" постановляю:</w:t>
      </w:r>
      <w:proofErr w:type="gramEnd"/>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lastRenderedPageBreak/>
        <w:t xml:space="preserve">1.Утвердить административный </w:t>
      </w:r>
      <w:hyperlink w:anchor="P35" w:history="1">
        <w:r w:rsidRPr="005B4A87">
          <w:rPr>
            <w:rFonts w:ascii="Arial" w:hAnsi="Arial" w:cs="Arial"/>
            <w:sz w:val="24"/>
            <w:szCs w:val="24"/>
          </w:rPr>
          <w:t>регламент</w:t>
        </w:r>
      </w:hyperlink>
      <w:r w:rsidRPr="005B4A87">
        <w:rPr>
          <w:rFonts w:ascii="Arial" w:hAnsi="Arial" w:cs="Arial"/>
          <w:sz w:val="24"/>
          <w:szCs w:val="24"/>
        </w:rPr>
        <w:t xml:space="preserve"> предоставления муниципальной услуги "Выдача решения о предварительном согласовании предоставления земельного участка" согласно приложению.</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2.Отделу информационно-технического обеспечения и защиты информации администрации города Мурманска (Кузьмин А.Н.) </w:t>
      </w:r>
      <w:proofErr w:type="gramStart"/>
      <w:r w:rsidRPr="005B4A87">
        <w:rPr>
          <w:rFonts w:ascii="Arial" w:hAnsi="Arial" w:cs="Arial"/>
          <w:sz w:val="24"/>
          <w:szCs w:val="24"/>
        </w:rPr>
        <w:t>разместить</w:t>
      </w:r>
      <w:proofErr w:type="gramEnd"/>
      <w:r w:rsidRPr="005B4A87">
        <w:rPr>
          <w:rFonts w:ascii="Arial" w:hAnsi="Arial" w:cs="Arial"/>
          <w:sz w:val="24"/>
          <w:szCs w:val="24"/>
        </w:rPr>
        <w:t xml:space="preserve"> настоящее постановление с </w:t>
      </w:r>
      <w:hyperlink w:anchor="P35" w:history="1">
        <w:r w:rsidRPr="005B4A87">
          <w:rPr>
            <w:rFonts w:ascii="Arial" w:hAnsi="Arial" w:cs="Arial"/>
            <w:sz w:val="24"/>
            <w:szCs w:val="24"/>
          </w:rPr>
          <w:t>приложением</w:t>
        </w:r>
      </w:hyperlink>
      <w:r w:rsidRPr="005B4A87">
        <w:rPr>
          <w:rFonts w:ascii="Arial" w:hAnsi="Arial" w:cs="Arial"/>
          <w:sz w:val="24"/>
          <w:szCs w:val="24"/>
        </w:rPr>
        <w:t xml:space="preserve"> на официальном сайте администрации города Мурманска в сети Интернет.</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3. Редакции газеты "Вечерний Мурманск" (Штейн Н.Г.) опубликовать настоящее постановление с </w:t>
      </w:r>
      <w:hyperlink w:anchor="P35" w:history="1">
        <w:r w:rsidRPr="005B4A87">
          <w:rPr>
            <w:rFonts w:ascii="Arial" w:hAnsi="Arial" w:cs="Arial"/>
            <w:sz w:val="24"/>
            <w:szCs w:val="24"/>
          </w:rPr>
          <w:t>приложением</w:t>
        </w:r>
      </w:hyperlink>
      <w:r w:rsidRPr="005B4A87">
        <w:rPr>
          <w:rFonts w:ascii="Arial" w:hAnsi="Arial" w:cs="Arial"/>
          <w:sz w:val="24"/>
          <w:szCs w:val="24"/>
        </w:rPr>
        <w:t>.</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4. Настоящее постановление вступает в силу со дня официального опубликования.</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5. </w:t>
      </w:r>
      <w:proofErr w:type="gramStart"/>
      <w:r w:rsidRPr="005B4A87">
        <w:rPr>
          <w:rFonts w:ascii="Arial" w:hAnsi="Arial" w:cs="Arial"/>
          <w:sz w:val="24"/>
          <w:szCs w:val="24"/>
        </w:rPr>
        <w:t>Контроль за</w:t>
      </w:r>
      <w:proofErr w:type="gramEnd"/>
      <w:r w:rsidRPr="005B4A87">
        <w:rPr>
          <w:rFonts w:ascii="Arial" w:hAnsi="Arial" w:cs="Arial"/>
          <w:sz w:val="24"/>
          <w:szCs w:val="24"/>
        </w:rPr>
        <w:t xml:space="preserve"> выполнением настоящего постановления возложить на заместителя главы администрации города Мурманска Изотова А.В.</w:t>
      </w:r>
    </w:p>
    <w:p w:rsidR="00915B50" w:rsidRPr="005B4A87" w:rsidRDefault="00915B50" w:rsidP="00201AC5">
      <w:pPr>
        <w:pStyle w:val="ConsPlusNormal"/>
        <w:ind w:firstLine="567"/>
        <w:rPr>
          <w:rFonts w:ascii="Arial" w:hAnsi="Arial" w:cs="Arial"/>
          <w:sz w:val="24"/>
          <w:szCs w:val="24"/>
        </w:rPr>
      </w:pPr>
      <w:r w:rsidRPr="005B4A87">
        <w:rPr>
          <w:rFonts w:ascii="Arial" w:hAnsi="Arial" w:cs="Arial"/>
          <w:sz w:val="24"/>
          <w:szCs w:val="24"/>
        </w:rPr>
        <w:t>Глава</w:t>
      </w:r>
      <w:r w:rsidR="00201AC5">
        <w:rPr>
          <w:rFonts w:ascii="Arial" w:hAnsi="Arial" w:cs="Arial"/>
          <w:sz w:val="24"/>
          <w:szCs w:val="24"/>
        </w:rPr>
        <w:t xml:space="preserve"> </w:t>
      </w:r>
      <w:r w:rsidRPr="005B4A87">
        <w:rPr>
          <w:rFonts w:ascii="Arial" w:hAnsi="Arial" w:cs="Arial"/>
          <w:sz w:val="24"/>
          <w:szCs w:val="24"/>
        </w:rPr>
        <w:t>администрации города Мурманска</w:t>
      </w:r>
      <w:r w:rsidR="00201AC5">
        <w:rPr>
          <w:rFonts w:ascii="Arial" w:hAnsi="Arial" w:cs="Arial"/>
          <w:sz w:val="24"/>
          <w:szCs w:val="24"/>
        </w:rPr>
        <w:t xml:space="preserve"> </w:t>
      </w:r>
      <w:r w:rsidRPr="005B4A87">
        <w:rPr>
          <w:rFonts w:ascii="Arial" w:hAnsi="Arial" w:cs="Arial"/>
          <w:sz w:val="24"/>
          <w:szCs w:val="24"/>
        </w:rPr>
        <w:t>А.И.СЫСОЕВ</w:t>
      </w:r>
    </w:p>
    <w:p w:rsidR="00915B50" w:rsidRPr="005B4A87" w:rsidRDefault="00915B50" w:rsidP="00EE0FA1">
      <w:pPr>
        <w:pStyle w:val="ConsPlusNormal"/>
        <w:ind w:firstLine="567"/>
        <w:jc w:val="right"/>
        <w:outlineLvl w:val="0"/>
        <w:rPr>
          <w:rFonts w:ascii="Arial" w:hAnsi="Arial" w:cs="Arial"/>
          <w:sz w:val="24"/>
          <w:szCs w:val="24"/>
        </w:rPr>
      </w:pPr>
      <w:r w:rsidRPr="005B4A87">
        <w:rPr>
          <w:rFonts w:ascii="Arial" w:hAnsi="Arial" w:cs="Arial"/>
          <w:sz w:val="24"/>
          <w:szCs w:val="24"/>
        </w:rPr>
        <w:t>Приложение</w:t>
      </w:r>
    </w:p>
    <w:p w:rsidR="00915B50" w:rsidRPr="005B4A87" w:rsidRDefault="00915B50" w:rsidP="00EE0FA1">
      <w:pPr>
        <w:pStyle w:val="ConsPlusNormal"/>
        <w:ind w:firstLine="567"/>
        <w:jc w:val="right"/>
        <w:rPr>
          <w:rFonts w:ascii="Arial" w:hAnsi="Arial" w:cs="Arial"/>
          <w:sz w:val="24"/>
          <w:szCs w:val="24"/>
        </w:rPr>
      </w:pPr>
      <w:r w:rsidRPr="005B4A87">
        <w:rPr>
          <w:rFonts w:ascii="Arial" w:hAnsi="Arial" w:cs="Arial"/>
          <w:sz w:val="24"/>
          <w:szCs w:val="24"/>
        </w:rPr>
        <w:t>к постановлению</w:t>
      </w:r>
    </w:p>
    <w:p w:rsidR="00915B50" w:rsidRPr="005B4A87" w:rsidRDefault="00915B50" w:rsidP="00EE0FA1">
      <w:pPr>
        <w:pStyle w:val="ConsPlusNormal"/>
        <w:ind w:firstLine="567"/>
        <w:jc w:val="right"/>
        <w:rPr>
          <w:rFonts w:ascii="Arial" w:hAnsi="Arial" w:cs="Arial"/>
          <w:sz w:val="24"/>
          <w:szCs w:val="24"/>
        </w:rPr>
      </w:pPr>
      <w:r w:rsidRPr="005B4A87">
        <w:rPr>
          <w:rFonts w:ascii="Arial" w:hAnsi="Arial" w:cs="Arial"/>
          <w:sz w:val="24"/>
          <w:szCs w:val="24"/>
        </w:rPr>
        <w:t>администрации города Мурманска</w:t>
      </w:r>
    </w:p>
    <w:p w:rsidR="00915B50" w:rsidRPr="005B4A87" w:rsidRDefault="00915B50" w:rsidP="00EE0FA1">
      <w:pPr>
        <w:pStyle w:val="ConsPlusNormal"/>
        <w:ind w:firstLine="567"/>
        <w:jc w:val="right"/>
        <w:rPr>
          <w:rFonts w:ascii="Arial" w:hAnsi="Arial" w:cs="Arial"/>
          <w:sz w:val="24"/>
          <w:szCs w:val="24"/>
        </w:rPr>
      </w:pPr>
      <w:r w:rsidRPr="005B4A87">
        <w:rPr>
          <w:rFonts w:ascii="Arial" w:hAnsi="Arial" w:cs="Arial"/>
          <w:sz w:val="24"/>
          <w:szCs w:val="24"/>
        </w:rPr>
        <w:t>от 31 августа 2015 г. N 2405</w:t>
      </w:r>
    </w:p>
    <w:p w:rsidR="00915B50" w:rsidRPr="005B4A87" w:rsidRDefault="00915B50" w:rsidP="00EE0FA1">
      <w:pPr>
        <w:pStyle w:val="ConsPlusTitle"/>
        <w:ind w:firstLine="567"/>
        <w:jc w:val="center"/>
        <w:rPr>
          <w:rFonts w:ascii="Arial" w:hAnsi="Arial" w:cs="Arial"/>
          <w:b w:val="0"/>
          <w:sz w:val="24"/>
          <w:szCs w:val="24"/>
        </w:rPr>
      </w:pPr>
      <w:bookmarkStart w:id="0" w:name="P35"/>
      <w:bookmarkEnd w:id="0"/>
      <w:r w:rsidRPr="005B4A87">
        <w:rPr>
          <w:rFonts w:ascii="Arial" w:hAnsi="Arial" w:cs="Arial"/>
          <w:b w:val="0"/>
          <w:sz w:val="24"/>
          <w:szCs w:val="24"/>
        </w:rPr>
        <w:t>АДМИНИСТРАТИВНЫЙ РЕГЛАМЕНТ</w:t>
      </w:r>
      <w:r w:rsidR="00201AC5">
        <w:rPr>
          <w:rFonts w:ascii="Arial" w:hAnsi="Arial" w:cs="Arial"/>
          <w:b w:val="0"/>
          <w:sz w:val="24"/>
          <w:szCs w:val="24"/>
        </w:rPr>
        <w:t xml:space="preserve"> </w:t>
      </w:r>
      <w:r w:rsidRPr="005B4A87">
        <w:rPr>
          <w:rFonts w:ascii="Arial" w:hAnsi="Arial" w:cs="Arial"/>
          <w:b w:val="0"/>
          <w:sz w:val="24"/>
          <w:szCs w:val="24"/>
        </w:rPr>
        <w:t>ПРЕДОСТАВЛЕНИЯ МУНИЦИПАЛЬНОЙ УСЛУГИ "ВЫДАЧА</w:t>
      </w:r>
      <w:r w:rsidR="00201AC5">
        <w:rPr>
          <w:rFonts w:ascii="Arial" w:hAnsi="Arial" w:cs="Arial"/>
          <w:b w:val="0"/>
          <w:sz w:val="24"/>
          <w:szCs w:val="24"/>
        </w:rPr>
        <w:t xml:space="preserve"> </w:t>
      </w:r>
      <w:r w:rsidRPr="005B4A87">
        <w:rPr>
          <w:rFonts w:ascii="Arial" w:hAnsi="Arial" w:cs="Arial"/>
          <w:b w:val="0"/>
          <w:sz w:val="24"/>
          <w:szCs w:val="24"/>
        </w:rPr>
        <w:t>РЕШЕНИЯ О ПРЕДВАРИТЕЛЬНОМ СОГЛАСОВАНИИ</w:t>
      </w:r>
    </w:p>
    <w:p w:rsidR="00915B50" w:rsidRPr="005B4A87" w:rsidRDefault="00915B50" w:rsidP="00EE0FA1">
      <w:pPr>
        <w:pStyle w:val="ConsPlusTitle"/>
        <w:ind w:firstLine="567"/>
        <w:jc w:val="center"/>
        <w:rPr>
          <w:rFonts w:ascii="Arial" w:hAnsi="Arial" w:cs="Arial"/>
          <w:b w:val="0"/>
          <w:sz w:val="24"/>
          <w:szCs w:val="24"/>
        </w:rPr>
      </w:pPr>
      <w:r w:rsidRPr="005B4A87">
        <w:rPr>
          <w:rFonts w:ascii="Arial" w:hAnsi="Arial" w:cs="Arial"/>
          <w:b w:val="0"/>
          <w:sz w:val="24"/>
          <w:szCs w:val="24"/>
        </w:rPr>
        <w:t>ПРЕДОСТАВЛЕНИЯ ЗЕМЕЛЬНОГО УЧАСТКА"</w:t>
      </w:r>
      <w:r w:rsidR="000755DE" w:rsidRPr="005B4A87">
        <w:rPr>
          <w:rFonts w:ascii="Arial" w:hAnsi="Arial" w:cs="Arial"/>
          <w:b w:val="0"/>
          <w:sz w:val="24"/>
          <w:szCs w:val="24"/>
        </w:rPr>
        <w:t xml:space="preserve"> (в ред. постановлений администрации города Мурманска от 24.02.2016№435, от 17.06.2016 №1774, от 07.10.2016 №3012, от 10.01.2017 №6, </w:t>
      </w:r>
      <w:proofErr w:type="gramStart"/>
      <w:r w:rsidR="000755DE" w:rsidRPr="005B4A87">
        <w:rPr>
          <w:rFonts w:ascii="Arial" w:hAnsi="Arial" w:cs="Arial"/>
          <w:b w:val="0"/>
          <w:sz w:val="24"/>
          <w:szCs w:val="24"/>
        </w:rPr>
        <w:t>от</w:t>
      </w:r>
      <w:proofErr w:type="gramEnd"/>
      <w:r w:rsidR="000755DE" w:rsidRPr="005B4A87">
        <w:rPr>
          <w:rFonts w:ascii="Arial" w:hAnsi="Arial" w:cs="Arial"/>
          <w:b w:val="0"/>
          <w:sz w:val="24"/>
          <w:szCs w:val="24"/>
        </w:rPr>
        <w:t xml:space="preserve"> 22.05.2017 №1499, от 26.12.2017 № 4117)</w:t>
      </w:r>
    </w:p>
    <w:p w:rsidR="00915B50" w:rsidRPr="005B4A87" w:rsidRDefault="00915B50" w:rsidP="00EE0FA1">
      <w:pPr>
        <w:pStyle w:val="ConsPlusNormal"/>
        <w:ind w:firstLine="567"/>
        <w:jc w:val="center"/>
        <w:outlineLvl w:val="1"/>
        <w:rPr>
          <w:rFonts w:ascii="Arial" w:hAnsi="Arial" w:cs="Arial"/>
          <w:sz w:val="24"/>
          <w:szCs w:val="24"/>
        </w:rPr>
      </w:pPr>
      <w:r w:rsidRPr="005B4A87">
        <w:rPr>
          <w:rFonts w:ascii="Arial" w:hAnsi="Arial" w:cs="Arial"/>
          <w:sz w:val="24"/>
          <w:szCs w:val="24"/>
        </w:rPr>
        <w:t>1. Общие положения</w:t>
      </w:r>
    </w:p>
    <w:p w:rsidR="00915B50" w:rsidRPr="005B4A87" w:rsidRDefault="00915B50" w:rsidP="00EE0FA1">
      <w:pPr>
        <w:pStyle w:val="ConsPlusNormal"/>
        <w:ind w:firstLine="567"/>
        <w:jc w:val="center"/>
        <w:outlineLvl w:val="2"/>
        <w:rPr>
          <w:rFonts w:ascii="Arial" w:hAnsi="Arial" w:cs="Arial"/>
          <w:sz w:val="24"/>
          <w:szCs w:val="24"/>
        </w:rPr>
      </w:pPr>
      <w:r w:rsidRPr="005B4A87">
        <w:rPr>
          <w:rFonts w:ascii="Arial" w:hAnsi="Arial" w:cs="Arial"/>
          <w:sz w:val="24"/>
          <w:szCs w:val="24"/>
        </w:rPr>
        <w:t>1.1. Предмет регулирования административного регламента</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1.1.1. Настоящий административный регламент предоставления муниципальной услуги "Выдача решения о предварительном согласовании предоставления земельного участка" (далее - Регламент и муниципальная услуга соответственно) разработан в целях повышения качества предоставления муниципальной услуги и установления сроков и последовательности действий (административных процедур) при предоставлении муниципальной услуги.</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1.1.2. Настоящий Регламент не применяется при предварительном согласовании предоставления земельного участка для индивидуального жилищного строительства.</w:t>
      </w:r>
    </w:p>
    <w:p w:rsidR="00915B50" w:rsidRPr="005B4A87" w:rsidRDefault="00915B50" w:rsidP="00EE0FA1">
      <w:pPr>
        <w:pStyle w:val="ConsPlusNormal"/>
        <w:ind w:firstLine="567"/>
        <w:jc w:val="center"/>
        <w:outlineLvl w:val="2"/>
        <w:rPr>
          <w:rFonts w:ascii="Arial" w:hAnsi="Arial" w:cs="Arial"/>
          <w:sz w:val="24"/>
          <w:szCs w:val="24"/>
        </w:rPr>
      </w:pPr>
      <w:r w:rsidRPr="005B4A87">
        <w:rPr>
          <w:rFonts w:ascii="Arial" w:hAnsi="Arial" w:cs="Arial"/>
          <w:sz w:val="24"/>
          <w:szCs w:val="24"/>
        </w:rPr>
        <w:t>1.2. Описание заявителей</w:t>
      </w:r>
    </w:p>
    <w:p w:rsidR="00915B50" w:rsidRPr="005B4A87" w:rsidRDefault="00915B50" w:rsidP="00EE0FA1">
      <w:pPr>
        <w:pStyle w:val="ConsPlusNormal"/>
        <w:ind w:firstLine="567"/>
        <w:jc w:val="both"/>
        <w:rPr>
          <w:rFonts w:ascii="Arial" w:hAnsi="Arial" w:cs="Arial"/>
          <w:sz w:val="24"/>
          <w:szCs w:val="24"/>
        </w:rPr>
      </w:pPr>
      <w:proofErr w:type="gramStart"/>
      <w:r w:rsidRPr="005B4A87">
        <w:rPr>
          <w:rFonts w:ascii="Arial" w:hAnsi="Arial" w:cs="Arial"/>
          <w:sz w:val="24"/>
          <w:szCs w:val="24"/>
        </w:rPr>
        <w:lastRenderedPageBreak/>
        <w:t xml:space="preserve">Получателями муниципальной услуги являются граждане и юридические лица (далее - заявитель и заявители), обладающие правом на получение земельного участка без проведения торгов из числа оснований, предусмотренных </w:t>
      </w:r>
      <w:hyperlink r:id="rId10" w:history="1">
        <w:r w:rsidRPr="005B4A87">
          <w:rPr>
            <w:rFonts w:ascii="Arial" w:hAnsi="Arial" w:cs="Arial"/>
            <w:sz w:val="24"/>
            <w:szCs w:val="24"/>
          </w:rPr>
          <w:t>пунктом 2 статьи 39.3</w:t>
        </w:r>
      </w:hyperlink>
      <w:r w:rsidRPr="005B4A87">
        <w:rPr>
          <w:rFonts w:ascii="Arial" w:hAnsi="Arial" w:cs="Arial"/>
          <w:sz w:val="24"/>
          <w:szCs w:val="24"/>
        </w:rPr>
        <w:t xml:space="preserve">, </w:t>
      </w:r>
      <w:hyperlink r:id="rId11" w:history="1">
        <w:r w:rsidRPr="005B4A87">
          <w:rPr>
            <w:rFonts w:ascii="Arial" w:hAnsi="Arial" w:cs="Arial"/>
            <w:sz w:val="24"/>
            <w:szCs w:val="24"/>
          </w:rPr>
          <w:t>статьей 39.5</w:t>
        </w:r>
      </w:hyperlink>
      <w:r w:rsidRPr="005B4A87">
        <w:rPr>
          <w:rFonts w:ascii="Arial" w:hAnsi="Arial" w:cs="Arial"/>
          <w:sz w:val="24"/>
          <w:szCs w:val="24"/>
        </w:rPr>
        <w:t xml:space="preserve">, </w:t>
      </w:r>
      <w:hyperlink r:id="rId12" w:history="1">
        <w:r w:rsidRPr="005B4A87">
          <w:rPr>
            <w:rFonts w:ascii="Arial" w:hAnsi="Arial" w:cs="Arial"/>
            <w:sz w:val="24"/>
            <w:szCs w:val="24"/>
          </w:rPr>
          <w:t>пунктом 2 статьи 39.6</w:t>
        </w:r>
      </w:hyperlink>
      <w:r w:rsidRPr="005B4A87">
        <w:rPr>
          <w:rFonts w:ascii="Arial" w:hAnsi="Arial" w:cs="Arial"/>
          <w:sz w:val="24"/>
          <w:szCs w:val="24"/>
        </w:rPr>
        <w:t xml:space="preserve"> или </w:t>
      </w:r>
      <w:hyperlink r:id="rId13" w:history="1">
        <w:r w:rsidRPr="005B4A87">
          <w:rPr>
            <w:rFonts w:ascii="Arial" w:hAnsi="Arial" w:cs="Arial"/>
            <w:sz w:val="24"/>
            <w:szCs w:val="24"/>
          </w:rPr>
          <w:t>пунктом 2 статьи 39.10</w:t>
        </w:r>
      </w:hyperlink>
      <w:r w:rsidRPr="005B4A87">
        <w:rPr>
          <w:rFonts w:ascii="Arial" w:hAnsi="Arial" w:cs="Arial"/>
          <w:sz w:val="24"/>
          <w:szCs w:val="24"/>
        </w:rPr>
        <w:t xml:space="preserve"> Земельного кодекса Российской Федерации, в случае если испрашиваемый земельный участок предстоит образовать или границы земельного участка подлежат уточнению в соответствии</w:t>
      </w:r>
      <w:proofErr w:type="gramEnd"/>
      <w:r w:rsidRPr="005B4A87">
        <w:rPr>
          <w:rFonts w:ascii="Arial" w:hAnsi="Arial" w:cs="Arial"/>
          <w:sz w:val="24"/>
          <w:szCs w:val="24"/>
        </w:rPr>
        <w:t xml:space="preserve"> с Федеральным </w:t>
      </w:r>
      <w:hyperlink r:id="rId14" w:history="1">
        <w:r w:rsidRPr="005B4A87">
          <w:rPr>
            <w:rFonts w:ascii="Arial" w:hAnsi="Arial" w:cs="Arial"/>
            <w:sz w:val="24"/>
            <w:szCs w:val="24"/>
          </w:rPr>
          <w:t>законом</w:t>
        </w:r>
      </w:hyperlink>
      <w:r w:rsidRPr="005B4A87">
        <w:rPr>
          <w:rFonts w:ascii="Arial" w:hAnsi="Arial" w:cs="Arial"/>
          <w:sz w:val="24"/>
          <w:szCs w:val="24"/>
        </w:rPr>
        <w:t xml:space="preserve"> от 13.07.2015 </w:t>
      </w:r>
      <w:r w:rsidR="00201AC5">
        <w:rPr>
          <w:rFonts w:ascii="Arial" w:hAnsi="Arial" w:cs="Arial"/>
          <w:sz w:val="24"/>
          <w:szCs w:val="24"/>
        </w:rPr>
        <w:t>№</w:t>
      </w:r>
      <w:r w:rsidRPr="005B4A87">
        <w:rPr>
          <w:rFonts w:ascii="Arial" w:hAnsi="Arial" w:cs="Arial"/>
          <w:sz w:val="24"/>
          <w:szCs w:val="24"/>
        </w:rPr>
        <w:t xml:space="preserve"> 218-ФЗ "О государственной регистрации недвижимости".</w:t>
      </w:r>
    </w:p>
    <w:p w:rsidR="00915B50" w:rsidRPr="005B4A87" w:rsidRDefault="00915B50" w:rsidP="00201AC5">
      <w:pPr>
        <w:pStyle w:val="ConsPlusNormal"/>
        <w:ind w:firstLine="567"/>
        <w:jc w:val="center"/>
        <w:outlineLvl w:val="2"/>
        <w:rPr>
          <w:rFonts w:ascii="Arial" w:hAnsi="Arial" w:cs="Arial"/>
          <w:sz w:val="24"/>
          <w:szCs w:val="24"/>
        </w:rPr>
      </w:pPr>
      <w:r w:rsidRPr="005B4A87">
        <w:rPr>
          <w:rFonts w:ascii="Arial" w:hAnsi="Arial" w:cs="Arial"/>
          <w:sz w:val="24"/>
          <w:szCs w:val="24"/>
        </w:rPr>
        <w:t>1.3. Порядок информирования о предоставлении</w:t>
      </w:r>
      <w:r w:rsidR="00201AC5">
        <w:rPr>
          <w:rFonts w:ascii="Arial" w:hAnsi="Arial" w:cs="Arial"/>
          <w:sz w:val="24"/>
          <w:szCs w:val="24"/>
        </w:rPr>
        <w:t xml:space="preserve"> </w:t>
      </w:r>
      <w:r w:rsidRPr="005B4A87">
        <w:rPr>
          <w:rFonts w:ascii="Arial" w:hAnsi="Arial" w:cs="Arial"/>
          <w:sz w:val="24"/>
          <w:szCs w:val="24"/>
        </w:rPr>
        <w:t>муниципальной услуги</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1.3.1. Информация о структурном подразделении администрации города Мурманска, ответственного за организацию предоставления муниципальной услуги:</w:t>
      </w:r>
    </w:p>
    <w:p w:rsidR="00915B50" w:rsidRPr="005B4A87" w:rsidRDefault="00915B50" w:rsidP="00EE0FA1">
      <w:pPr>
        <w:pStyle w:val="ConsPlusNormal"/>
        <w:ind w:firstLine="567"/>
        <w:jc w:val="both"/>
        <w:rPr>
          <w:rFonts w:ascii="Arial" w:hAnsi="Arial" w:cs="Arial"/>
          <w:sz w:val="24"/>
          <w:szCs w:val="24"/>
        </w:rPr>
      </w:pPr>
      <w:proofErr w:type="gramStart"/>
      <w:r w:rsidRPr="005B4A87">
        <w:rPr>
          <w:rFonts w:ascii="Arial" w:hAnsi="Arial" w:cs="Arial"/>
          <w:sz w:val="24"/>
          <w:szCs w:val="24"/>
        </w:rPr>
        <w:t>1) наименование: комитет градостроительства и территориального развития администрации города Мурманска (далее - Комитет);</w:t>
      </w:r>
      <w:proofErr w:type="gramEnd"/>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 адрес местонахождения структурного подразделения Комитета, осуществляющего предоставление муниципальной услуги - отдела земельных отношений (далее - Отдел): г. Мурманск, проспект Ленина, д. </w:t>
      </w:r>
      <w:r w:rsidR="00201AC5">
        <w:rPr>
          <w:rFonts w:ascii="Arial" w:hAnsi="Arial" w:cs="Arial"/>
          <w:sz w:val="24"/>
          <w:szCs w:val="24"/>
        </w:rPr>
        <w:t>№</w:t>
      </w:r>
      <w:r w:rsidRPr="005B4A87">
        <w:rPr>
          <w:rFonts w:ascii="Arial" w:hAnsi="Arial" w:cs="Arial"/>
          <w:sz w:val="24"/>
          <w:szCs w:val="24"/>
        </w:rPr>
        <w:t xml:space="preserve"> 77;</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адрес официального сайта в сети Интернет: www.citymurmansk.ru;</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адрес электронной почты: murmangrad@citymurmansk.ru;</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 справочные телефоны: (8152) 45-67-98 (приемная), (8152) 47-80-15 (добавочный 110, кабинет </w:t>
      </w:r>
      <w:r w:rsidR="00201AC5">
        <w:rPr>
          <w:rFonts w:ascii="Arial" w:hAnsi="Arial" w:cs="Arial"/>
          <w:sz w:val="24"/>
          <w:szCs w:val="24"/>
        </w:rPr>
        <w:t>№</w:t>
      </w:r>
      <w:r w:rsidRPr="005B4A87">
        <w:rPr>
          <w:rFonts w:ascii="Arial" w:hAnsi="Arial" w:cs="Arial"/>
          <w:sz w:val="24"/>
          <w:szCs w:val="24"/>
        </w:rPr>
        <w:t xml:space="preserve"> 7, добавочный 114, кабинет N 8), (8152) 45-88-76 (добавочный 116, кабинет N 16);</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факс: (8152) 45-35-40 (доб. 111);</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время работы: понедельник - четверг с 09.00 до 17.30, пятница с 09.00 до 16.00, перерыв 13.00 - 14.00, выходные дни: суббота, воскресенье.</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1.3.2. Сведения о местонахождении, контактных телефонах, </w:t>
      </w:r>
      <w:proofErr w:type="gramStart"/>
      <w:r w:rsidRPr="005B4A87">
        <w:rPr>
          <w:rFonts w:ascii="Arial" w:hAnsi="Arial" w:cs="Arial"/>
          <w:sz w:val="24"/>
          <w:szCs w:val="24"/>
        </w:rPr>
        <w:t>интернет-адресе</w:t>
      </w:r>
      <w:proofErr w:type="gramEnd"/>
      <w:r w:rsidRPr="005B4A87">
        <w:rPr>
          <w:rFonts w:ascii="Arial" w:hAnsi="Arial" w:cs="Arial"/>
          <w:sz w:val="24"/>
          <w:szCs w:val="24"/>
        </w:rPr>
        <w:t>, адресе электронной почты Комитета размещаются:</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на бланках Комитета;</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посредством размещения регламента на официальном сайте администрации города Мурманска в сети Интернет (www.citymurmansk.ru);</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 </w:t>
      </w:r>
      <w:r w:rsidR="000755DE" w:rsidRPr="005B4A87">
        <w:rPr>
          <w:rFonts w:ascii="Arial" w:hAnsi="Arial" w:cs="Arial"/>
          <w:sz w:val="24"/>
          <w:szCs w:val="24"/>
        </w:rPr>
        <w:t>с использованием Единого портала государственных и муниципальных услуг (функций) www.gosuslugi.ru и регионального портала государственных и муниципальных услуг www.51gosuslugi.ru;</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на информационных стендах Комитета.</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1.3.3. Консультации и информирование о порядке предоставления муниципальной услуги можно получить в Комитете, а также в отделениях Государственного областного бюджетного учреждения "Многофункциональный центр предоставления государственных и муниципальных услуг Мурманской </w:t>
      </w:r>
      <w:r w:rsidRPr="005B4A87">
        <w:rPr>
          <w:rFonts w:ascii="Arial" w:hAnsi="Arial" w:cs="Arial"/>
          <w:sz w:val="24"/>
          <w:szCs w:val="24"/>
        </w:rPr>
        <w:lastRenderedPageBreak/>
        <w:t xml:space="preserve">области" по административным округам города Мурманска (далее - </w:t>
      </w:r>
      <w:r w:rsidR="000755DE" w:rsidRPr="005B4A87">
        <w:rPr>
          <w:rFonts w:ascii="Arial" w:hAnsi="Arial" w:cs="Arial"/>
          <w:sz w:val="24"/>
          <w:szCs w:val="24"/>
        </w:rPr>
        <w:t>ГОБУ «МФЦ МО</w:t>
      </w:r>
      <w:r w:rsidRPr="005B4A87">
        <w:rPr>
          <w:rFonts w:ascii="Arial" w:hAnsi="Arial" w:cs="Arial"/>
          <w:sz w:val="24"/>
          <w:szCs w:val="24"/>
        </w:rPr>
        <w:t>), расположенных по следующим адресам:</w:t>
      </w:r>
    </w:p>
    <w:p w:rsidR="00915B50" w:rsidRPr="005B4A87" w:rsidRDefault="00915B50" w:rsidP="00EE0FA1">
      <w:pPr>
        <w:pStyle w:val="ConsPlusNormal"/>
        <w:ind w:firstLine="567"/>
        <w:jc w:val="both"/>
        <w:rPr>
          <w:rFonts w:ascii="Arial" w:hAnsi="Arial" w:cs="Arial"/>
          <w:sz w:val="24"/>
          <w:szCs w:val="24"/>
        </w:rPr>
      </w:pPr>
      <w:proofErr w:type="gramStart"/>
      <w:r w:rsidRPr="005B4A87">
        <w:rPr>
          <w:rFonts w:ascii="Arial" w:hAnsi="Arial" w:cs="Arial"/>
          <w:sz w:val="24"/>
          <w:szCs w:val="24"/>
        </w:rPr>
        <w:t xml:space="preserve">- Ленинский административный округ: 183034, г. Мурманск, ул. Алексея </w:t>
      </w:r>
      <w:proofErr w:type="spellStart"/>
      <w:r w:rsidRPr="005B4A87">
        <w:rPr>
          <w:rFonts w:ascii="Arial" w:hAnsi="Arial" w:cs="Arial"/>
          <w:sz w:val="24"/>
          <w:szCs w:val="24"/>
        </w:rPr>
        <w:t>Хлобыстова</w:t>
      </w:r>
      <w:proofErr w:type="spellEnd"/>
      <w:r w:rsidRPr="005B4A87">
        <w:rPr>
          <w:rFonts w:ascii="Arial" w:hAnsi="Arial" w:cs="Arial"/>
          <w:sz w:val="24"/>
          <w:szCs w:val="24"/>
        </w:rPr>
        <w:t>, д. 26;</w:t>
      </w:r>
      <w:proofErr w:type="gramEnd"/>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 Октябрьский административный округ: 183038, г. Мурманск, пр. </w:t>
      </w:r>
      <w:proofErr w:type="gramStart"/>
      <w:r w:rsidRPr="005B4A87">
        <w:rPr>
          <w:rFonts w:ascii="Arial" w:hAnsi="Arial" w:cs="Arial"/>
          <w:sz w:val="24"/>
          <w:szCs w:val="24"/>
        </w:rPr>
        <w:t>Ленина, д. 45;</w:t>
      </w:r>
      <w:proofErr w:type="gramEnd"/>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Первомайский административный округ: 183052, г. Мурманск, ул. Генерала Щербакова, д. 26.</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Муниципальный служащий Комитета, ответственный за предоставление муниципальной услуги, информирует заявителей о возможности подачи заявления через отделения многофункционального центра.</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1.3.4. Информирование о порядке предоставления муниципальной услуги осуществляется с использованием:</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средств телефонной связи;</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средств почтовой связи;</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электронной почты;</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сети Интернет, в том числе официального сайта администрации города Мурманска, структурных подразделений администрации города Мурманска, Единого портала государственных и муниципальных услуг или регионального портала государственных и муниципальных услуг;</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информационных стендов.</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1.3.5. Информирование о порядке предоставления муниципальной услуги осуществляют </w:t>
      </w:r>
      <w:r w:rsidR="00776057" w:rsidRPr="005B4A87">
        <w:rPr>
          <w:rFonts w:ascii="Arial" w:hAnsi="Arial" w:cs="Arial"/>
          <w:sz w:val="24"/>
          <w:szCs w:val="24"/>
        </w:rPr>
        <w:t xml:space="preserve">муниципальные служащие </w:t>
      </w:r>
      <w:r w:rsidRPr="005B4A87">
        <w:rPr>
          <w:rFonts w:ascii="Arial" w:hAnsi="Arial" w:cs="Arial"/>
          <w:sz w:val="24"/>
          <w:szCs w:val="24"/>
        </w:rPr>
        <w:t xml:space="preserve">Комитета, ответственные за предоставление муниципальной услуги (далее - </w:t>
      </w:r>
      <w:r w:rsidR="00776057" w:rsidRPr="005B4A87">
        <w:rPr>
          <w:rFonts w:ascii="Arial" w:hAnsi="Arial" w:cs="Arial"/>
          <w:sz w:val="24"/>
          <w:szCs w:val="24"/>
        </w:rPr>
        <w:t xml:space="preserve">муниципальный служащий </w:t>
      </w:r>
      <w:r w:rsidRPr="005B4A87">
        <w:rPr>
          <w:rFonts w:ascii="Arial" w:hAnsi="Arial" w:cs="Arial"/>
          <w:sz w:val="24"/>
          <w:szCs w:val="24"/>
        </w:rPr>
        <w:t>Комитета).</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1.3.6. Информирование по вопросу предоставления муниципальной услуги, сведений о ходе ее выполнения осуществляется путем устного и письменного консультирования.</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1.3.7. Устное консультирование осуществляется посредством средств телефонной связи, при личном приеме.</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1.3.8. При ответе на телефонные звонки </w:t>
      </w:r>
      <w:r w:rsidR="00776057" w:rsidRPr="005B4A87">
        <w:rPr>
          <w:rFonts w:ascii="Arial" w:hAnsi="Arial" w:cs="Arial"/>
          <w:sz w:val="24"/>
          <w:szCs w:val="24"/>
        </w:rPr>
        <w:t>муниципальный служащий Комитета обязан</w:t>
      </w:r>
      <w:r w:rsidRPr="005B4A87">
        <w:rPr>
          <w:rFonts w:ascii="Arial" w:hAnsi="Arial" w:cs="Arial"/>
          <w:sz w:val="24"/>
          <w:szCs w:val="24"/>
        </w:rPr>
        <w:t>:</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назвать наименование органа, должность, свою фамилию, имя, отчество;</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отвечать корректно, не допускать в это время разговоров с другими людьми.</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Максимальное время телефонного разговора не должно превышать 15 минут.</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1.3.9. При ответе на телефонные звонки и при устном обращении граждан, </w:t>
      </w:r>
      <w:r w:rsidR="00776057" w:rsidRPr="005B4A87">
        <w:rPr>
          <w:rFonts w:ascii="Arial" w:hAnsi="Arial" w:cs="Arial"/>
          <w:sz w:val="24"/>
          <w:szCs w:val="24"/>
        </w:rPr>
        <w:t>муниципальный служащий</w:t>
      </w:r>
      <w:r w:rsidRPr="005B4A87">
        <w:rPr>
          <w:rFonts w:ascii="Arial" w:hAnsi="Arial" w:cs="Arial"/>
          <w:sz w:val="24"/>
          <w:szCs w:val="24"/>
        </w:rPr>
        <w:t xml:space="preserve"> Комитета в пределах своей компетенции дает ответ </w:t>
      </w:r>
      <w:r w:rsidRPr="005B4A87">
        <w:rPr>
          <w:rFonts w:ascii="Arial" w:hAnsi="Arial" w:cs="Arial"/>
          <w:sz w:val="24"/>
          <w:szCs w:val="24"/>
        </w:rPr>
        <w:lastRenderedPageBreak/>
        <w:t>самостоятельно.</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Если </w:t>
      </w:r>
      <w:r w:rsidR="00776057" w:rsidRPr="005B4A87">
        <w:rPr>
          <w:rFonts w:ascii="Arial" w:hAnsi="Arial" w:cs="Arial"/>
          <w:sz w:val="24"/>
          <w:szCs w:val="24"/>
        </w:rPr>
        <w:t>муниципальный служащий</w:t>
      </w:r>
      <w:r w:rsidRPr="005B4A87">
        <w:rPr>
          <w:rFonts w:ascii="Arial" w:hAnsi="Arial" w:cs="Arial"/>
          <w:sz w:val="24"/>
          <w:szCs w:val="24"/>
        </w:rPr>
        <w:t xml:space="preserve"> Комитета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а) предложить обратившемуся лицу изложить суть обращения в письменной форме;</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б) назначить другое удобное для заявителя время для консультации.</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1.3.10. Письменные разъяснения даются Комитетом при наличии письменного обращения. </w:t>
      </w:r>
      <w:r w:rsidR="0057289D" w:rsidRPr="005B4A87">
        <w:rPr>
          <w:rFonts w:ascii="Arial" w:hAnsi="Arial" w:cs="Arial"/>
          <w:sz w:val="24"/>
          <w:szCs w:val="24"/>
        </w:rPr>
        <w:t>Муниципальные служащие</w:t>
      </w:r>
      <w:r w:rsidRPr="005B4A87">
        <w:rPr>
          <w:rFonts w:ascii="Arial" w:hAnsi="Arial" w:cs="Arial"/>
          <w:sz w:val="24"/>
          <w:szCs w:val="24"/>
        </w:rPr>
        <w:t xml:space="preserve"> Комитета квалифицированно готовят разъяснения в пределах своей компетенции.</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1.3.11. Поступившее в Комитет письменное обращение заинтересованного лица о порядке предоставления муниципальной услуги регистрируется в соответствии с утвержденной Инструкцией по делопроизводству в Комитете и после рассмотрения председателем (лицом, исполняющим его обязанности) Комитета передается для подготовки ответа муниципальному служащему, ответственному за проведение информирования.</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Ответ на обращение оформляется на бланке письма и подписывается соответственно председателем (лицом, исполняющим его обязанности) Комитета. Оформление ответа осуществляется с соблюдением требований, установленных Инструкцией по делопроизводству в администрации города Мурманска.</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Текст ответа излагается в простой, четкой и понятной форме.</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Ответ направляется письмом, электронной почтой, факсом либо с использованием сети Интернет (в зависимости от способа обращения за консультацией или способа доставки, указанного в письменном обращении, в том числе нарочным).</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1.3.12. Срок подготовки письменного ответа - 30 дней со дня регистрации письменного обращения.</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1.3.13. Результатом информирования и консультирования является предоставление обратившемуся лицу информации:</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об органе, предоставляющем муниципальную услугу, (наименование, номер телефона, почтовый и электронный адрес), времени приема заявителей;</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о перечне документов, необходимых для оказания муниципальной услуги;</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о сроках предоставления муниципальной услуги;</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об основаниях для отказа в предоставлении муниципальной услуги;</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о порядке обжалования действий (бездействия), а также решений органа, предоставляющего муниципальную услугу, муниципальных служащих;</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Кроме того, по желанию заявителя </w:t>
      </w:r>
      <w:r w:rsidR="0057289D" w:rsidRPr="005B4A87">
        <w:rPr>
          <w:rFonts w:ascii="Arial" w:hAnsi="Arial" w:cs="Arial"/>
          <w:sz w:val="24"/>
          <w:szCs w:val="24"/>
        </w:rPr>
        <w:t xml:space="preserve">муниципальным служащим </w:t>
      </w:r>
      <w:r w:rsidRPr="005B4A87">
        <w:rPr>
          <w:rFonts w:ascii="Arial" w:hAnsi="Arial" w:cs="Arial"/>
          <w:sz w:val="24"/>
          <w:szCs w:val="24"/>
        </w:rPr>
        <w:t>Комитета оказывается помощь в заполнении заявления (заявлений) при предоставлении муниципальной услуги.</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lastRenderedPageBreak/>
        <w:t xml:space="preserve">1.3.14. </w:t>
      </w:r>
      <w:r w:rsidR="0057289D" w:rsidRPr="005B4A87">
        <w:rPr>
          <w:rFonts w:ascii="Arial" w:hAnsi="Arial" w:cs="Arial"/>
          <w:sz w:val="24"/>
          <w:szCs w:val="24"/>
        </w:rPr>
        <w:t xml:space="preserve">Муниципальные служащие </w:t>
      </w:r>
      <w:r w:rsidRPr="005B4A87">
        <w:rPr>
          <w:rFonts w:ascii="Arial" w:hAnsi="Arial" w:cs="Arial"/>
          <w:sz w:val="24"/>
          <w:szCs w:val="24"/>
        </w:rPr>
        <w:t>Комитета (лично или по телефону), обязаны относиться к обратившимся гражданам корректно и внимательно, не унижая их чести и достоинства.</w:t>
      </w:r>
    </w:p>
    <w:p w:rsidR="00201AC5" w:rsidRDefault="00915B50" w:rsidP="00201AC5">
      <w:pPr>
        <w:pStyle w:val="ConsPlusNormal"/>
        <w:ind w:firstLine="567"/>
        <w:jc w:val="center"/>
        <w:outlineLvl w:val="1"/>
        <w:rPr>
          <w:rFonts w:ascii="Arial" w:hAnsi="Arial" w:cs="Arial"/>
          <w:sz w:val="24"/>
          <w:szCs w:val="24"/>
        </w:rPr>
      </w:pPr>
      <w:r w:rsidRPr="005B4A87">
        <w:rPr>
          <w:rFonts w:ascii="Arial" w:hAnsi="Arial" w:cs="Arial"/>
          <w:sz w:val="24"/>
          <w:szCs w:val="24"/>
        </w:rPr>
        <w:t>2. Стандарт предоставления муниципальной услуги</w:t>
      </w:r>
      <w:r w:rsidR="00201AC5">
        <w:rPr>
          <w:rFonts w:ascii="Arial" w:hAnsi="Arial" w:cs="Arial"/>
          <w:sz w:val="24"/>
          <w:szCs w:val="24"/>
        </w:rPr>
        <w:t xml:space="preserve"> </w:t>
      </w:r>
    </w:p>
    <w:p w:rsidR="00915B50" w:rsidRPr="005B4A87" w:rsidRDefault="00915B50" w:rsidP="00201AC5">
      <w:pPr>
        <w:pStyle w:val="ConsPlusNormal"/>
        <w:ind w:firstLine="567"/>
        <w:jc w:val="center"/>
        <w:outlineLvl w:val="1"/>
        <w:rPr>
          <w:rFonts w:ascii="Arial" w:hAnsi="Arial" w:cs="Arial"/>
          <w:sz w:val="24"/>
          <w:szCs w:val="24"/>
        </w:rPr>
      </w:pPr>
      <w:r w:rsidRPr="005B4A87">
        <w:rPr>
          <w:rFonts w:ascii="Arial" w:hAnsi="Arial" w:cs="Arial"/>
          <w:sz w:val="24"/>
          <w:szCs w:val="24"/>
        </w:rPr>
        <w:t>2.1. Наименование муниципальной услуги</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Муниципальная услуга - "Выдача решения о предварительном согласовании предоставления земельного участка".</w:t>
      </w:r>
    </w:p>
    <w:p w:rsidR="00915B50" w:rsidRPr="005B4A87" w:rsidRDefault="00915B50" w:rsidP="00201AC5">
      <w:pPr>
        <w:pStyle w:val="ConsPlusNormal"/>
        <w:ind w:firstLine="567"/>
        <w:jc w:val="center"/>
        <w:outlineLvl w:val="2"/>
        <w:rPr>
          <w:rFonts w:ascii="Arial" w:hAnsi="Arial" w:cs="Arial"/>
          <w:sz w:val="24"/>
          <w:szCs w:val="24"/>
        </w:rPr>
      </w:pPr>
      <w:r w:rsidRPr="005B4A87">
        <w:rPr>
          <w:rFonts w:ascii="Arial" w:hAnsi="Arial" w:cs="Arial"/>
          <w:sz w:val="24"/>
          <w:szCs w:val="24"/>
        </w:rPr>
        <w:t>2.2. Наименование органа, предоставляющего</w:t>
      </w:r>
      <w:r w:rsidR="00201AC5">
        <w:rPr>
          <w:rFonts w:ascii="Arial" w:hAnsi="Arial" w:cs="Arial"/>
          <w:sz w:val="24"/>
          <w:szCs w:val="24"/>
        </w:rPr>
        <w:t xml:space="preserve"> </w:t>
      </w:r>
      <w:r w:rsidRPr="005B4A87">
        <w:rPr>
          <w:rFonts w:ascii="Arial" w:hAnsi="Arial" w:cs="Arial"/>
          <w:sz w:val="24"/>
          <w:szCs w:val="24"/>
        </w:rPr>
        <w:t>муниципальную услугу</w:t>
      </w:r>
    </w:p>
    <w:p w:rsidR="0057289D"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2.2.1. Предоставление муниципальной услуги осуществляет Комитет, в том числе через </w:t>
      </w:r>
      <w:r w:rsidR="0057289D" w:rsidRPr="005B4A87">
        <w:rPr>
          <w:rFonts w:ascii="Arial" w:hAnsi="Arial" w:cs="Arial"/>
          <w:sz w:val="24"/>
          <w:szCs w:val="24"/>
        </w:rPr>
        <w:t xml:space="preserve">ГОБУ «МФЦ МО </w:t>
      </w:r>
      <w:r w:rsidRPr="005B4A87">
        <w:rPr>
          <w:rFonts w:ascii="Arial" w:hAnsi="Arial" w:cs="Arial"/>
          <w:sz w:val="24"/>
          <w:szCs w:val="24"/>
        </w:rPr>
        <w:t>"</w:t>
      </w:r>
      <w:r w:rsidR="0057289D" w:rsidRPr="005B4A87">
        <w:rPr>
          <w:rFonts w:ascii="Arial" w:hAnsi="Arial" w:cs="Arial"/>
          <w:sz w:val="24"/>
          <w:szCs w:val="24"/>
        </w:rPr>
        <w:t xml:space="preserve"> в части:</w:t>
      </w:r>
    </w:p>
    <w:p w:rsidR="0057289D" w:rsidRPr="005B4A87" w:rsidRDefault="0057289D" w:rsidP="00EE0FA1">
      <w:pPr>
        <w:pStyle w:val="ConsPlusNormal"/>
        <w:ind w:firstLine="567"/>
        <w:jc w:val="both"/>
        <w:rPr>
          <w:rFonts w:ascii="Arial" w:hAnsi="Arial" w:cs="Arial"/>
          <w:sz w:val="24"/>
          <w:szCs w:val="24"/>
        </w:rPr>
      </w:pPr>
      <w:r w:rsidRPr="005B4A87">
        <w:rPr>
          <w:rFonts w:ascii="Arial" w:hAnsi="Arial" w:cs="Arial"/>
          <w:sz w:val="24"/>
          <w:szCs w:val="24"/>
        </w:rPr>
        <w:t>-</w:t>
      </w:r>
      <w:r w:rsidRPr="005B4A87">
        <w:rPr>
          <w:rFonts w:ascii="Arial" w:hAnsi="Arial" w:cs="Arial"/>
          <w:sz w:val="24"/>
          <w:szCs w:val="24"/>
        </w:rPr>
        <w:tab/>
        <w:t>приема и передачи в Комитет заявлений о предоставлении муниципальной услуги;</w:t>
      </w:r>
    </w:p>
    <w:p w:rsidR="00915B50" w:rsidRPr="005B4A87" w:rsidRDefault="0057289D" w:rsidP="00EE0FA1">
      <w:pPr>
        <w:pStyle w:val="ConsPlusNormal"/>
        <w:ind w:firstLine="567"/>
        <w:jc w:val="both"/>
        <w:rPr>
          <w:rFonts w:ascii="Arial" w:hAnsi="Arial" w:cs="Arial"/>
          <w:sz w:val="24"/>
          <w:szCs w:val="24"/>
        </w:rPr>
      </w:pPr>
      <w:r w:rsidRPr="005B4A87">
        <w:rPr>
          <w:rFonts w:ascii="Arial" w:hAnsi="Arial" w:cs="Arial"/>
          <w:sz w:val="24"/>
          <w:szCs w:val="24"/>
        </w:rPr>
        <w:t>-</w:t>
      </w:r>
      <w:r w:rsidRPr="005B4A87">
        <w:rPr>
          <w:rFonts w:ascii="Arial" w:hAnsi="Arial" w:cs="Arial"/>
          <w:sz w:val="24"/>
          <w:szCs w:val="24"/>
        </w:rPr>
        <w:tab/>
        <w:t>приема жалоб на решение и (или) действие (бездействие) муниципального служащего Комитета.</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2.2.2. При предоставлении муниципальной услуги Комитет осуществляет взаимодействие </w:t>
      </w:r>
      <w:proofErr w:type="gramStart"/>
      <w:r w:rsidRPr="005B4A87">
        <w:rPr>
          <w:rFonts w:ascii="Arial" w:hAnsi="Arial" w:cs="Arial"/>
          <w:sz w:val="24"/>
          <w:szCs w:val="24"/>
        </w:rPr>
        <w:t>с</w:t>
      </w:r>
      <w:proofErr w:type="gramEnd"/>
      <w:r w:rsidRPr="005B4A87">
        <w:rPr>
          <w:rFonts w:ascii="Arial" w:hAnsi="Arial" w:cs="Arial"/>
          <w:sz w:val="24"/>
          <w:szCs w:val="24"/>
        </w:rPr>
        <w:t>:</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1) Управлением Федеральной службы государственной регистрации, кадастра и картографии по Мурманской области (далее - Управление Росреестра по Мурманской области) в части получения:</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выписки из Единого государственного реестра недвижимости (далее - ЕГРН) об объекте недвижимости (об испрашиваемом земельном участке) или уведомление об отсутствии в ЕГРН запрашиваемых сведений;</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выписки из ЕГРН об объекте недвижимости (о здании и (или) сооружении, расположенно</w:t>
      </w:r>
      <w:proofErr w:type="gramStart"/>
      <w:r w:rsidRPr="005B4A87">
        <w:rPr>
          <w:rFonts w:ascii="Arial" w:hAnsi="Arial" w:cs="Arial"/>
          <w:sz w:val="24"/>
          <w:szCs w:val="24"/>
        </w:rPr>
        <w:t>м(</w:t>
      </w:r>
      <w:proofErr w:type="spellStart"/>
      <w:proofErr w:type="gramEnd"/>
      <w:r w:rsidRPr="005B4A87">
        <w:rPr>
          <w:rFonts w:ascii="Arial" w:hAnsi="Arial" w:cs="Arial"/>
          <w:sz w:val="24"/>
          <w:szCs w:val="24"/>
        </w:rPr>
        <w:t>ых</w:t>
      </w:r>
      <w:proofErr w:type="spellEnd"/>
      <w:r w:rsidRPr="005B4A87">
        <w:rPr>
          <w:rFonts w:ascii="Arial" w:hAnsi="Arial" w:cs="Arial"/>
          <w:sz w:val="24"/>
          <w:szCs w:val="24"/>
        </w:rPr>
        <w:t>) на испрашиваемом земельном участке);</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2) Инспекцией Федеральной налоговой службы по городу Мурманску (далее - ИФНС России по г. Мурманску) в части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3) исключен. - </w:t>
      </w:r>
      <w:hyperlink r:id="rId15" w:history="1">
        <w:r w:rsidRPr="005B4A87">
          <w:rPr>
            <w:rFonts w:ascii="Arial" w:hAnsi="Arial" w:cs="Arial"/>
            <w:sz w:val="24"/>
            <w:szCs w:val="24"/>
          </w:rPr>
          <w:t>Постановление</w:t>
        </w:r>
      </w:hyperlink>
      <w:r w:rsidRPr="005B4A87">
        <w:rPr>
          <w:rFonts w:ascii="Arial" w:hAnsi="Arial" w:cs="Arial"/>
          <w:sz w:val="24"/>
          <w:szCs w:val="24"/>
        </w:rPr>
        <w:t xml:space="preserve"> администрации города Мурманска от 10.01.2017 N 6.</w:t>
      </w:r>
    </w:p>
    <w:p w:rsidR="00915B50" w:rsidRPr="005B4A87" w:rsidRDefault="00915B50" w:rsidP="00EE0FA1">
      <w:pPr>
        <w:pStyle w:val="ConsPlusNormal"/>
        <w:ind w:firstLine="567"/>
        <w:jc w:val="center"/>
        <w:outlineLvl w:val="2"/>
        <w:rPr>
          <w:rFonts w:ascii="Arial" w:hAnsi="Arial" w:cs="Arial"/>
          <w:sz w:val="24"/>
          <w:szCs w:val="24"/>
        </w:rPr>
      </w:pPr>
      <w:bookmarkStart w:id="1" w:name="P131"/>
      <w:bookmarkEnd w:id="1"/>
      <w:r w:rsidRPr="005B4A87">
        <w:rPr>
          <w:rFonts w:ascii="Arial" w:hAnsi="Arial" w:cs="Arial"/>
          <w:sz w:val="24"/>
          <w:szCs w:val="24"/>
        </w:rPr>
        <w:t>2.3. Результат предоставления муниципальной услуги</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2.3.1. Решение о предварительном согласовании предоставления земельного участка.</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2.3.2. Решение об отказе в предварительном согласовании предоставления земельного участка.</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lastRenderedPageBreak/>
        <w:t xml:space="preserve">2.3.3. Абзац исключен. - </w:t>
      </w:r>
      <w:hyperlink r:id="rId16" w:history="1">
        <w:r w:rsidRPr="005B4A87">
          <w:rPr>
            <w:rFonts w:ascii="Arial" w:hAnsi="Arial" w:cs="Arial"/>
            <w:sz w:val="24"/>
            <w:szCs w:val="24"/>
          </w:rPr>
          <w:t>Постановление</w:t>
        </w:r>
      </w:hyperlink>
      <w:r w:rsidRPr="005B4A87">
        <w:rPr>
          <w:rFonts w:ascii="Arial" w:hAnsi="Arial" w:cs="Arial"/>
          <w:sz w:val="24"/>
          <w:szCs w:val="24"/>
        </w:rPr>
        <w:t xml:space="preserve"> администрации города Мурманска от 10.01.2017 N 6.</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Решение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 оформляется в виде постановления администрации города Мурманска.</w:t>
      </w:r>
    </w:p>
    <w:p w:rsidR="00915B50" w:rsidRPr="005B4A87" w:rsidRDefault="00915B50" w:rsidP="00EE0FA1">
      <w:pPr>
        <w:pStyle w:val="ConsPlusNormal"/>
        <w:ind w:firstLine="567"/>
        <w:jc w:val="center"/>
        <w:outlineLvl w:val="2"/>
        <w:rPr>
          <w:rFonts w:ascii="Arial" w:hAnsi="Arial" w:cs="Arial"/>
          <w:sz w:val="24"/>
          <w:szCs w:val="24"/>
        </w:rPr>
      </w:pPr>
      <w:r w:rsidRPr="005B4A87">
        <w:rPr>
          <w:rFonts w:ascii="Arial" w:hAnsi="Arial" w:cs="Arial"/>
          <w:sz w:val="24"/>
          <w:szCs w:val="24"/>
        </w:rPr>
        <w:t>2.4. Срок предоставления муниципальной услуги</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2.4.1. Срок предоставления муниципальной услуги, включающий подготовку результата муниципальной услуги и его направление заявителю, - 30 дней со дня регистрации в Комитете обращения заявителя (без учета срока приостановления предоставления муниципальной услуги).</w:t>
      </w:r>
    </w:p>
    <w:p w:rsidR="0099127D" w:rsidRPr="005B4A87" w:rsidRDefault="0099127D" w:rsidP="00EE0FA1">
      <w:pPr>
        <w:pStyle w:val="ConsPlusNormal"/>
        <w:ind w:firstLine="567"/>
        <w:jc w:val="both"/>
        <w:rPr>
          <w:rFonts w:ascii="Arial" w:hAnsi="Arial" w:cs="Arial"/>
          <w:sz w:val="24"/>
          <w:szCs w:val="24"/>
        </w:rPr>
      </w:pPr>
      <w:r w:rsidRPr="005B4A87">
        <w:rPr>
          <w:rFonts w:ascii="Arial" w:hAnsi="Arial" w:cs="Arial"/>
          <w:sz w:val="24"/>
          <w:szCs w:val="24"/>
        </w:rPr>
        <w:t>В случае представления заявления и документов через ГОБУ «МФЦ МО» срок, указанный в первом абзаце пункта 2.4.1 настоящего Регламента, исчисляется со дня передачи ГОБУ «МФЦ МО» заявления и документов, указанных в подразделе 2.6 настоящего Регламента, в Комитет.</w:t>
      </w:r>
    </w:p>
    <w:p w:rsidR="0099127D" w:rsidRPr="005B4A87" w:rsidRDefault="0099127D" w:rsidP="00EE0FA1">
      <w:pPr>
        <w:pStyle w:val="ConsPlusNormal"/>
        <w:ind w:firstLine="567"/>
        <w:jc w:val="both"/>
        <w:rPr>
          <w:rFonts w:ascii="Arial" w:hAnsi="Arial" w:cs="Arial"/>
          <w:sz w:val="24"/>
          <w:szCs w:val="24"/>
        </w:rPr>
      </w:pPr>
      <w:r w:rsidRPr="005B4A87">
        <w:rPr>
          <w:rFonts w:ascii="Arial" w:hAnsi="Arial" w:cs="Arial"/>
          <w:sz w:val="24"/>
          <w:szCs w:val="24"/>
        </w:rPr>
        <w:t>ГОБУ «МФЦ МО» обеспечивает передачу заявления и документов, указанных в подразделе 2.6 настоящего Регламента, в Комитет в порядке и сроки, которые установлены соглашением о взаимодействии между ГОБУ «МФЦ МО» и Комитетом, но не позднее рабочего дня, следующего за днем приема заявления и документов.</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2.4.2. Срок приостановления предоставления муниципальной услуги не может превышать 30 дней со дня регистрации в Комитете обращения заявителя.</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2.4.3. Прием и регистрация заявления о предоставлении муниципальной услуги осуществляется в Комитете в течение одного рабочего дня с момента поступления.</w:t>
      </w:r>
    </w:p>
    <w:p w:rsidR="00915B50" w:rsidRPr="005B4A87" w:rsidRDefault="00915B50" w:rsidP="00201AC5">
      <w:pPr>
        <w:pStyle w:val="ConsPlusNormal"/>
        <w:ind w:firstLine="567"/>
        <w:jc w:val="center"/>
        <w:outlineLvl w:val="2"/>
        <w:rPr>
          <w:rFonts w:ascii="Arial" w:hAnsi="Arial" w:cs="Arial"/>
          <w:sz w:val="24"/>
          <w:szCs w:val="24"/>
        </w:rPr>
      </w:pPr>
      <w:r w:rsidRPr="005B4A87">
        <w:rPr>
          <w:rFonts w:ascii="Arial" w:hAnsi="Arial" w:cs="Arial"/>
          <w:sz w:val="24"/>
          <w:szCs w:val="24"/>
        </w:rPr>
        <w:t>2.5. Правовые основания для предоставления</w:t>
      </w:r>
      <w:r w:rsidR="00201AC5">
        <w:rPr>
          <w:rFonts w:ascii="Arial" w:hAnsi="Arial" w:cs="Arial"/>
          <w:sz w:val="24"/>
          <w:szCs w:val="24"/>
        </w:rPr>
        <w:t xml:space="preserve"> </w:t>
      </w:r>
      <w:r w:rsidRPr="005B4A87">
        <w:rPr>
          <w:rFonts w:ascii="Arial" w:hAnsi="Arial" w:cs="Arial"/>
          <w:sz w:val="24"/>
          <w:szCs w:val="24"/>
        </w:rPr>
        <w:t>муниципальной услуги</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Предоставление муниципальной услуги осуществляется в соответствии </w:t>
      </w:r>
      <w:proofErr w:type="gramStart"/>
      <w:r w:rsidRPr="005B4A87">
        <w:rPr>
          <w:rFonts w:ascii="Arial" w:hAnsi="Arial" w:cs="Arial"/>
          <w:sz w:val="24"/>
          <w:szCs w:val="24"/>
        </w:rPr>
        <w:t>с</w:t>
      </w:r>
      <w:proofErr w:type="gramEnd"/>
      <w:r w:rsidRPr="005B4A87">
        <w:rPr>
          <w:rFonts w:ascii="Arial" w:hAnsi="Arial" w:cs="Arial"/>
          <w:sz w:val="24"/>
          <w:szCs w:val="24"/>
        </w:rPr>
        <w:t>:</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 Федеральным </w:t>
      </w:r>
      <w:hyperlink r:id="rId17" w:history="1">
        <w:r w:rsidRPr="005B4A87">
          <w:rPr>
            <w:rFonts w:ascii="Arial" w:hAnsi="Arial" w:cs="Arial"/>
            <w:sz w:val="24"/>
            <w:szCs w:val="24"/>
          </w:rPr>
          <w:t>законом</w:t>
        </w:r>
      </w:hyperlink>
      <w:r w:rsidRPr="005B4A87">
        <w:rPr>
          <w:rFonts w:ascii="Arial" w:hAnsi="Arial" w:cs="Arial"/>
          <w:sz w:val="24"/>
          <w:szCs w:val="24"/>
        </w:rPr>
        <w:t xml:space="preserve"> Российской Федерации от 25.10.2001 N 137-ФЗ "О введении в действие Земельного кодекса Российской Федерации" &lt;1&gt;;</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&lt;1&gt; "Собрание законодательства РФ", 29.10.2001, N 44, ст. 4148;</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 Земельным </w:t>
      </w:r>
      <w:hyperlink r:id="rId18" w:history="1">
        <w:r w:rsidRPr="005B4A87">
          <w:rPr>
            <w:rFonts w:ascii="Arial" w:hAnsi="Arial" w:cs="Arial"/>
            <w:sz w:val="24"/>
            <w:szCs w:val="24"/>
          </w:rPr>
          <w:t>кодексом</w:t>
        </w:r>
      </w:hyperlink>
      <w:r w:rsidRPr="005B4A87">
        <w:rPr>
          <w:rFonts w:ascii="Arial" w:hAnsi="Arial" w:cs="Arial"/>
          <w:sz w:val="24"/>
          <w:szCs w:val="24"/>
        </w:rPr>
        <w:t xml:space="preserve"> Российской Федерации &lt;2&gt;;</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&lt;2&gt; "Собрание законодательства РФ", 29.10.2001, N 44, ст. 4147;</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 Градостроительным </w:t>
      </w:r>
      <w:hyperlink r:id="rId19" w:history="1">
        <w:r w:rsidRPr="005B4A87">
          <w:rPr>
            <w:rFonts w:ascii="Arial" w:hAnsi="Arial" w:cs="Arial"/>
            <w:sz w:val="24"/>
            <w:szCs w:val="24"/>
          </w:rPr>
          <w:t>кодексом</w:t>
        </w:r>
      </w:hyperlink>
      <w:r w:rsidRPr="005B4A87">
        <w:rPr>
          <w:rFonts w:ascii="Arial" w:hAnsi="Arial" w:cs="Arial"/>
          <w:sz w:val="24"/>
          <w:szCs w:val="24"/>
        </w:rPr>
        <w:t xml:space="preserve"> Российской Федерации &lt;3&gt;;</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&lt;3&gt; "Российская газета", N 290, 30.12.2004;</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 Федеральным </w:t>
      </w:r>
      <w:hyperlink r:id="rId20" w:history="1">
        <w:r w:rsidRPr="005B4A87">
          <w:rPr>
            <w:rFonts w:ascii="Arial" w:hAnsi="Arial" w:cs="Arial"/>
            <w:sz w:val="24"/>
            <w:szCs w:val="24"/>
          </w:rPr>
          <w:t>законом</w:t>
        </w:r>
      </w:hyperlink>
      <w:r w:rsidRPr="005B4A87">
        <w:rPr>
          <w:rFonts w:ascii="Arial" w:hAnsi="Arial" w:cs="Arial"/>
          <w:sz w:val="24"/>
          <w:szCs w:val="24"/>
        </w:rPr>
        <w:t xml:space="preserve"> Российской Федерации от 06.10.2003 N 131-ФЗ "Об общих принципах организации местного самоуправления в Российской Федерации" &lt;4&gt;;</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&lt;4&gt; "Собрание законодательства РФ", 06.10.2003, N 40, ст. 3822;</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lastRenderedPageBreak/>
        <w:t xml:space="preserve">- Федеральным </w:t>
      </w:r>
      <w:hyperlink r:id="rId21" w:history="1">
        <w:r w:rsidRPr="005B4A87">
          <w:rPr>
            <w:rFonts w:ascii="Arial" w:hAnsi="Arial" w:cs="Arial"/>
            <w:sz w:val="24"/>
            <w:szCs w:val="24"/>
          </w:rPr>
          <w:t>законом</w:t>
        </w:r>
      </w:hyperlink>
      <w:r w:rsidRPr="005B4A87">
        <w:rPr>
          <w:rFonts w:ascii="Arial" w:hAnsi="Arial" w:cs="Arial"/>
          <w:sz w:val="24"/>
          <w:szCs w:val="24"/>
        </w:rPr>
        <w:t xml:space="preserve"> Российской Федерации от 13.07.2015 N 218-ФЗ "О государственной регистрации недвижимости" &lt;5&gt;;</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&lt;5&gt; "Российская газета", N 156, 17.07.2015;</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 Федеральным </w:t>
      </w:r>
      <w:hyperlink r:id="rId22" w:history="1">
        <w:r w:rsidRPr="005B4A87">
          <w:rPr>
            <w:rFonts w:ascii="Arial" w:hAnsi="Arial" w:cs="Arial"/>
            <w:sz w:val="24"/>
            <w:szCs w:val="24"/>
          </w:rPr>
          <w:t>законом</w:t>
        </w:r>
      </w:hyperlink>
      <w:r w:rsidRPr="005B4A87">
        <w:rPr>
          <w:rFonts w:ascii="Arial" w:hAnsi="Arial" w:cs="Arial"/>
          <w:sz w:val="24"/>
          <w:szCs w:val="24"/>
        </w:rPr>
        <w:t xml:space="preserve"> Российской Федерации от 27.07.2010 N 210-ФЗ "Об организации предоставления государственных и муниципальных услуг" &lt;6&gt;;</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&lt;6&gt; "Российская газета", N 168, 30.07.2010;</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 </w:t>
      </w:r>
      <w:hyperlink r:id="rId23" w:history="1">
        <w:r w:rsidRPr="005B4A87">
          <w:rPr>
            <w:rFonts w:ascii="Arial" w:hAnsi="Arial" w:cs="Arial"/>
            <w:sz w:val="24"/>
            <w:szCs w:val="24"/>
          </w:rPr>
          <w:t>Приказом</w:t>
        </w:r>
      </w:hyperlink>
      <w:r w:rsidRPr="005B4A87">
        <w:rPr>
          <w:rFonts w:ascii="Arial" w:hAnsi="Arial" w:cs="Arial"/>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&lt;7&gt;;</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&lt;7&gt; Официальный интернет-портал правовой информации http://www.pravo.gov.ru, 28.02.2015;</w:t>
      </w:r>
    </w:p>
    <w:p w:rsidR="00915B50" w:rsidRPr="005B4A87" w:rsidRDefault="00915B50" w:rsidP="00EE0FA1">
      <w:pPr>
        <w:pStyle w:val="ConsPlusNormal"/>
        <w:ind w:firstLine="567"/>
        <w:jc w:val="both"/>
        <w:rPr>
          <w:rFonts w:ascii="Arial" w:hAnsi="Arial" w:cs="Arial"/>
          <w:sz w:val="24"/>
          <w:szCs w:val="24"/>
        </w:rPr>
      </w:pPr>
      <w:proofErr w:type="gramStart"/>
      <w:r w:rsidRPr="005B4A87">
        <w:rPr>
          <w:rFonts w:ascii="Arial" w:hAnsi="Arial" w:cs="Arial"/>
          <w:sz w:val="24"/>
          <w:szCs w:val="24"/>
        </w:rPr>
        <w:t xml:space="preserve">- </w:t>
      </w:r>
      <w:hyperlink r:id="rId24" w:history="1">
        <w:r w:rsidRPr="005B4A87">
          <w:rPr>
            <w:rFonts w:ascii="Arial" w:hAnsi="Arial" w:cs="Arial"/>
            <w:sz w:val="24"/>
            <w:szCs w:val="24"/>
          </w:rPr>
          <w:t>Приказом</w:t>
        </w:r>
      </w:hyperlink>
      <w:r w:rsidRPr="005B4A87">
        <w:rPr>
          <w:rFonts w:ascii="Arial" w:hAnsi="Arial" w:cs="Arial"/>
          <w:sz w:val="24"/>
          <w:szCs w:val="24"/>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B4A87">
        <w:rPr>
          <w:rFonts w:ascii="Arial" w:hAnsi="Arial" w:cs="Arial"/>
          <w:sz w:val="24"/>
          <w:szCs w:val="24"/>
        </w:rPr>
        <w:t xml:space="preserve"> </w:t>
      </w:r>
      <w:proofErr w:type="gramStart"/>
      <w:r w:rsidRPr="005B4A87">
        <w:rPr>
          <w:rFonts w:ascii="Arial" w:hAnsi="Arial" w:cs="Arial"/>
          <w:sz w:val="24"/>
          <w:szCs w:val="24"/>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&lt;8&gt;;</w:t>
      </w:r>
      <w:proofErr w:type="gramEnd"/>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&lt;8&gt; Официальный интернет-портал правовой информации http://www.pravo.gov.ru, 27.02.2015;</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 </w:t>
      </w:r>
      <w:hyperlink r:id="rId25" w:history="1">
        <w:r w:rsidRPr="005B4A87">
          <w:rPr>
            <w:rFonts w:ascii="Arial" w:hAnsi="Arial" w:cs="Arial"/>
            <w:sz w:val="24"/>
            <w:szCs w:val="24"/>
          </w:rPr>
          <w:t>Законом</w:t>
        </w:r>
      </w:hyperlink>
      <w:r w:rsidRPr="005B4A87">
        <w:rPr>
          <w:rFonts w:ascii="Arial" w:hAnsi="Arial" w:cs="Arial"/>
          <w:sz w:val="24"/>
          <w:szCs w:val="24"/>
        </w:rPr>
        <w:t xml:space="preserve"> Мурманской области от 31.12.2003 N 462-01-ЗМО "Об основах регулирования земельных отношений в Мурманской области" &lt;9&gt;;</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&lt;9&gt; "Мурманский вестник", N 6-7, 14.01.2004, с. 4, 5;</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 </w:t>
      </w:r>
      <w:hyperlink r:id="rId26" w:history="1">
        <w:r w:rsidRPr="005B4A87">
          <w:rPr>
            <w:rFonts w:ascii="Arial" w:hAnsi="Arial" w:cs="Arial"/>
            <w:sz w:val="24"/>
            <w:szCs w:val="24"/>
          </w:rPr>
          <w:t>Законом</w:t>
        </w:r>
      </w:hyperlink>
      <w:r w:rsidRPr="005B4A87">
        <w:rPr>
          <w:rFonts w:ascii="Arial" w:hAnsi="Arial" w:cs="Arial"/>
          <w:sz w:val="24"/>
          <w:szCs w:val="24"/>
        </w:rPr>
        <w:t xml:space="preserve"> Мурманской области от 04.12.2012 N 1543-01-ЗМО "О Законе Мурманской области "О распоряжении земельными участками, государственная собственность на которые не разграничена, в городе Мурманске - административном центре Мурманской области" &lt;10&gt;;</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&lt;10&gt; "Мурманский вестник", N 235, 07.12.2012, с. 4;</w:t>
      </w:r>
    </w:p>
    <w:p w:rsidR="00915B50" w:rsidRPr="005B4A87" w:rsidRDefault="00915B50" w:rsidP="00EE0FA1">
      <w:pPr>
        <w:pStyle w:val="ConsPlusNormal"/>
        <w:ind w:firstLine="567"/>
        <w:jc w:val="both"/>
        <w:rPr>
          <w:rFonts w:ascii="Arial" w:hAnsi="Arial" w:cs="Arial"/>
          <w:sz w:val="24"/>
          <w:szCs w:val="24"/>
        </w:rPr>
      </w:pPr>
      <w:proofErr w:type="gramStart"/>
      <w:r w:rsidRPr="005B4A87">
        <w:rPr>
          <w:rFonts w:ascii="Arial" w:hAnsi="Arial" w:cs="Arial"/>
          <w:sz w:val="24"/>
          <w:szCs w:val="24"/>
        </w:rPr>
        <w:t xml:space="preserve">- </w:t>
      </w:r>
      <w:hyperlink r:id="rId27" w:history="1">
        <w:r w:rsidRPr="005B4A87">
          <w:rPr>
            <w:rFonts w:ascii="Arial" w:hAnsi="Arial" w:cs="Arial"/>
            <w:sz w:val="24"/>
            <w:szCs w:val="24"/>
          </w:rPr>
          <w:t>Законом</w:t>
        </w:r>
      </w:hyperlink>
      <w:r w:rsidRPr="005B4A87">
        <w:rPr>
          <w:rFonts w:ascii="Arial" w:hAnsi="Arial" w:cs="Arial"/>
          <w:sz w:val="24"/>
          <w:szCs w:val="24"/>
        </w:rPr>
        <w:t xml:space="preserve"> Мурманской области от 11.12.2015 N 1934-01-ЗМО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или аукциона на право заключения договора аренды земельного участка, в предварительном согласовании предоставления земельного участка или в предоставлении земельного участка без проведения торгов" &lt;11&gt;;</w:t>
      </w:r>
      <w:proofErr w:type="gramEnd"/>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lastRenderedPageBreak/>
        <w:t>&lt;11&gt; "Мурманский Вестник", N 240, 18.12.2015, с. 3;</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 </w:t>
      </w:r>
      <w:hyperlink r:id="rId28" w:history="1">
        <w:r w:rsidRPr="005B4A87">
          <w:rPr>
            <w:rFonts w:ascii="Arial" w:hAnsi="Arial" w:cs="Arial"/>
            <w:sz w:val="24"/>
            <w:szCs w:val="24"/>
          </w:rPr>
          <w:t>Уставом</w:t>
        </w:r>
      </w:hyperlink>
      <w:r w:rsidRPr="005B4A87">
        <w:rPr>
          <w:rFonts w:ascii="Arial" w:hAnsi="Arial" w:cs="Arial"/>
          <w:sz w:val="24"/>
          <w:szCs w:val="24"/>
        </w:rPr>
        <w:t xml:space="preserve"> муниципального образования город Мурманск &lt;12&gt;;</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&lt;12&gt; "Вечерний Мурманск", </w:t>
      </w:r>
      <w:proofErr w:type="spellStart"/>
      <w:r w:rsidRPr="005B4A87">
        <w:rPr>
          <w:rFonts w:ascii="Arial" w:hAnsi="Arial" w:cs="Arial"/>
          <w:sz w:val="24"/>
          <w:szCs w:val="24"/>
        </w:rPr>
        <w:t>спецвыпуск</w:t>
      </w:r>
      <w:proofErr w:type="spellEnd"/>
      <w:r w:rsidRPr="005B4A87">
        <w:rPr>
          <w:rFonts w:ascii="Arial" w:hAnsi="Arial" w:cs="Arial"/>
          <w:sz w:val="24"/>
          <w:szCs w:val="24"/>
        </w:rPr>
        <w:t>, 10.11.2006, с. 1 - 12;</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 </w:t>
      </w:r>
      <w:hyperlink r:id="rId29" w:history="1">
        <w:r w:rsidRPr="005B4A87">
          <w:rPr>
            <w:rFonts w:ascii="Arial" w:hAnsi="Arial" w:cs="Arial"/>
            <w:sz w:val="24"/>
            <w:szCs w:val="24"/>
          </w:rPr>
          <w:t>решением</w:t>
        </w:r>
      </w:hyperlink>
      <w:r w:rsidRPr="005B4A87">
        <w:rPr>
          <w:rFonts w:ascii="Arial" w:hAnsi="Arial" w:cs="Arial"/>
          <w:sz w:val="24"/>
          <w:szCs w:val="24"/>
        </w:rPr>
        <w:t xml:space="preserve"> Совета депутатов города Мурманска от 01.11.2011 N 41-547 "Об утверждении Правил землепользования и застройки муниципального образования город Мурманск" &lt;13&gt;;</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&lt;13&gt; "Вечерний Мурманск", </w:t>
      </w:r>
      <w:proofErr w:type="spellStart"/>
      <w:r w:rsidRPr="005B4A87">
        <w:rPr>
          <w:rFonts w:ascii="Arial" w:hAnsi="Arial" w:cs="Arial"/>
          <w:sz w:val="24"/>
          <w:szCs w:val="24"/>
        </w:rPr>
        <w:t>спецвыпуск</w:t>
      </w:r>
      <w:proofErr w:type="spellEnd"/>
      <w:r w:rsidRPr="005B4A87">
        <w:rPr>
          <w:rFonts w:ascii="Arial" w:hAnsi="Arial" w:cs="Arial"/>
          <w:sz w:val="24"/>
          <w:szCs w:val="24"/>
        </w:rPr>
        <w:t xml:space="preserve"> N 35, 15.11.2011, с. 1 - 16;</w:t>
      </w:r>
    </w:p>
    <w:p w:rsidR="00915B50" w:rsidRPr="005B4A87" w:rsidRDefault="00915B50" w:rsidP="00EE0FA1">
      <w:pPr>
        <w:pStyle w:val="ConsPlusNormal"/>
        <w:ind w:firstLine="567"/>
        <w:jc w:val="both"/>
        <w:rPr>
          <w:rFonts w:ascii="Arial" w:hAnsi="Arial" w:cs="Arial"/>
          <w:sz w:val="24"/>
          <w:szCs w:val="24"/>
        </w:rPr>
      </w:pPr>
      <w:proofErr w:type="gramStart"/>
      <w:r w:rsidRPr="005B4A87">
        <w:rPr>
          <w:rFonts w:ascii="Arial" w:hAnsi="Arial" w:cs="Arial"/>
          <w:sz w:val="24"/>
          <w:szCs w:val="24"/>
        </w:rPr>
        <w:t xml:space="preserve">- </w:t>
      </w:r>
      <w:hyperlink r:id="rId30" w:history="1">
        <w:r w:rsidRPr="005B4A87">
          <w:rPr>
            <w:rFonts w:ascii="Arial" w:hAnsi="Arial" w:cs="Arial"/>
            <w:sz w:val="24"/>
            <w:szCs w:val="24"/>
          </w:rPr>
          <w:t>решением</w:t>
        </w:r>
      </w:hyperlink>
      <w:r w:rsidRPr="005B4A87">
        <w:rPr>
          <w:rFonts w:ascii="Arial" w:hAnsi="Arial" w:cs="Arial"/>
          <w:sz w:val="24"/>
          <w:szCs w:val="24"/>
        </w:rPr>
        <w:t xml:space="preserve"> Совета депутатов города Мурманска от 27.03.2015 N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 &lt;14&gt;;</w:t>
      </w:r>
      <w:proofErr w:type="gramEnd"/>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&lt;14&gt; "Вечерний Мурманск", N 59, 07.04.2015, с. 6 - 14;</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 абзац исключен. - </w:t>
      </w:r>
      <w:hyperlink r:id="rId31" w:history="1">
        <w:r w:rsidRPr="005B4A87">
          <w:rPr>
            <w:rFonts w:ascii="Arial" w:hAnsi="Arial" w:cs="Arial"/>
            <w:sz w:val="24"/>
            <w:szCs w:val="24"/>
          </w:rPr>
          <w:t>Постановление</w:t>
        </w:r>
      </w:hyperlink>
      <w:r w:rsidRPr="005B4A87">
        <w:rPr>
          <w:rFonts w:ascii="Arial" w:hAnsi="Arial" w:cs="Arial"/>
          <w:sz w:val="24"/>
          <w:szCs w:val="24"/>
        </w:rPr>
        <w:t xml:space="preserve"> администрации города Мурманска от 10.01.2017 N 6;</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&lt;15&gt; Сноска исключена. - </w:t>
      </w:r>
      <w:hyperlink r:id="rId32" w:history="1">
        <w:r w:rsidRPr="005B4A87">
          <w:rPr>
            <w:rFonts w:ascii="Arial" w:hAnsi="Arial" w:cs="Arial"/>
            <w:sz w:val="24"/>
            <w:szCs w:val="24"/>
          </w:rPr>
          <w:t>Постановление</w:t>
        </w:r>
      </w:hyperlink>
      <w:r w:rsidRPr="005B4A87">
        <w:rPr>
          <w:rFonts w:ascii="Arial" w:hAnsi="Arial" w:cs="Arial"/>
          <w:sz w:val="24"/>
          <w:szCs w:val="24"/>
        </w:rPr>
        <w:t xml:space="preserve"> администрации города Мурманска от 10.01.2017 N 6.</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 </w:t>
      </w:r>
      <w:hyperlink r:id="rId33" w:history="1">
        <w:r w:rsidRPr="005B4A87">
          <w:rPr>
            <w:rFonts w:ascii="Arial" w:hAnsi="Arial" w:cs="Arial"/>
            <w:sz w:val="24"/>
            <w:szCs w:val="24"/>
          </w:rPr>
          <w:t>постановлением</w:t>
        </w:r>
      </w:hyperlink>
      <w:r w:rsidRPr="005B4A87">
        <w:rPr>
          <w:rFonts w:ascii="Arial" w:hAnsi="Arial" w:cs="Arial"/>
          <w:sz w:val="24"/>
          <w:szCs w:val="24"/>
        </w:rPr>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 &lt;15&gt;;</w:t>
      </w:r>
    </w:p>
    <w:p w:rsidR="00915B50" w:rsidRPr="005B4A87" w:rsidRDefault="00915B50" w:rsidP="00EE0FA1">
      <w:pPr>
        <w:pStyle w:val="ConsPlusNormal"/>
        <w:ind w:firstLine="567"/>
        <w:jc w:val="both"/>
        <w:rPr>
          <w:rFonts w:ascii="Arial" w:hAnsi="Arial" w:cs="Arial"/>
          <w:sz w:val="24"/>
          <w:szCs w:val="24"/>
        </w:rPr>
      </w:pPr>
      <w:hyperlink r:id="rId34" w:history="1">
        <w:r w:rsidRPr="005B4A87">
          <w:rPr>
            <w:rFonts w:ascii="Arial" w:hAnsi="Arial" w:cs="Arial"/>
            <w:sz w:val="24"/>
            <w:szCs w:val="24"/>
          </w:rPr>
          <w:t>&lt;15&gt;</w:t>
        </w:r>
      </w:hyperlink>
      <w:r w:rsidRPr="005B4A87">
        <w:rPr>
          <w:rFonts w:ascii="Arial" w:hAnsi="Arial" w:cs="Arial"/>
          <w:sz w:val="24"/>
          <w:szCs w:val="24"/>
        </w:rPr>
        <w:t xml:space="preserve"> "Вечерний Мурманск", N 42, 15.03.2011, с. 6 - 7;</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 </w:t>
      </w:r>
      <w:hyperlink r:id="rId35" w:history="1">
        <w:r w:rsidRPr="005B4A87">
          <w:rPr>
            <w:rFonts w:ascii="Arial" w:hAnsi="Arial" w:cs="Arial"/>
            <w:sz w:val="24"/>
            <w:szCs w:val="24"/>
          </w:rPr>
          <w:t>постановлением</w:t>
        </w:r>
      </w:hyperlink>
      <w:r w:rsidRPr="005B4A87">
        <w:rPr>
          <w:rFonts w:ascii="Arial" w:hAnsi="Arial" w:cs="Arial"/>
          <w:sz w:val="24"/>
          <w:szCs w:val="24"/>
        </w:rP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&lt;16&gt;;</w:t>
      </w:r>
    </w:p>
    <w:p w:rsidR="00915B50" w:rsidRPr="005B4A87" w:rsidRDefault="00915B50" w:rsidP="00EE0FA1">
      <w:pPr>
        <w:pStyle w:val="ConsPlusNormal"/>
        <w:ind w:firstLine="567"/>
        <w:jc w:val="both"/>
        <w:rPr>
          <w:rFonts w:ascii="Arial" w:hAnsi="Arial" w:cs="Arial"/>
          <w:sz w:val="24"/>
          <w:szCs w:val="24"/>
        </w:rPr>
      </w:pPr>
      <w:hyperlink r:id="rId36" w:history="1">
        <w:r w:rsidRPr="005B4A87">
          <w:rPr>
            <w:rFonts w:ascii="Arial" w:hAnsi="Arial" w:cs="Arial"/>
            <w:sz w:val="24"/>
            <w:szCs w:val="24"/>
          </w:rPr>
          <w:t>&lt;16&gt;</w:t>
        </w:r>
      </w:hyperlink>
      <w:r w:rsidRPr="005B4A87">
        <w:rPr>
          <w:rFonts w:ascii="Arial" w:hAnsi="Arial" w:cs="Arial"/>
          <w:sz w:val="24"/>
          <w:szCs w:val="24"/>
        </w:rPr>
        <w:t xml:space="preserve"> "Вечерний Мурманск", </w:t>
      </w:r>
      <w:proofErr w:type="spellStart"/>
      <w:r w:rsidRPr="005B4A87">
        <w:rPr>
          <w:rFonts w:ascii="Arial" w:hAnsi="Arial" w:cs="Arial"/>
          <w:sz w:val="24"/>
          <w:szCs w:val="24"/>
        </w:rPr>
        <w:t>спецвыпуск</w:t>
      </w:r>
      <w:proofErr w:type="spellEnd"/>
      <w:r w:rsidRPr="005B4A87">
        <w:rPr>
          <w:rFonts w:ascii="Arial" w:hAnsi="Arial" w:cs="Arial"/>
          <w:sz w:val="24"/>
          <w:szCs w:val="24"/>
        </w:rPr>
        <w:t xml:space="preserve"> N 28, 06.06.2012, с. 5 - 11.</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настоящим Регламентом.</w:t>
      </w:r>
    </w:p>
    <w:p w:rsidR="00915B50" w:rsidRPr="005B4A87" w:rsidRDefault="00915B50" w:rsidP="00EE0FA1">
      <w:pPr>
        <w:pStyle w:val="ConsPlusNormal"/>
        <w:ind w:firstLine="567"/>
        <w:jc w:val="center"/>
        <w:rPr>
          <w:rFonts w:ascii="Arial" w:hAnsi="Arial" w:cs="Arial"/>
          <w:sz w:val="24"/>
          <w:szCs w:val="24"/>
        </w:rPr>
      </w:pPr>
      <w:bookmarkStart w:id="2" w:name="P243"/>
      <w:bookmarkEnd w:id="2"/>
      <w:r w:rsidRPr="005B4A87">
        <w:rPr>
          <w:rFonts w:ascii="Arial" w:hAnsi="Arial" w:cs="Arial"/>
          <w:sz w:val="24"/>
          <w:szCs w:val="24"/>
        </w:rPr>
        <w:t>2.6. Перечень документов, необходимых для предоставления</w:t>
      </w:r>
      <w:r w:rsidR="00201AC5">
        <w:rPr>
          <w:rFonts w:ascii="Arial" w:hAnsi="Arial" w:cs="Arial"/>
          <w:sz w:val="24"/>
          <w:szCs w:val="24"/>
        </w:rPr>
        <w:t xml:space="preserve"> </w:t>
      </w:r>
      <w:r w:rsidRPr="005B4A87">
        <w:rPr>
          <w:rFonts w:ascii="Arial" w:hAnsi="Arial" w:cs="Arial"/>
          <w:sz w:val="24"/>
          <w:szCs w:val="24"/>
        </w:rPr>
        <w:t>муниципальной услуги</w:t>
      </w:r>
    </w:p>
    <w:p w:rsidR="00915B50" w:rsidRPr="005B4A87" w:rsidRDefault="00915B50" w:rsidP="00EE0FA1">
      <w:pPr>
        <w:pStyle w:val="ConsPlusNormal"/>
        <w:ind w:firstLine="567"/>
        <w:jc w:val="both"/>
        <w:rPr>
          <w:rFonts w:ascii="Arial" w:hAnsi="Arial" w:cs="Arial"/>
          <w:sz w:val="24"/>
          <w:szCs w:val="24"/>
        </w:rPr>
      </w:pPr>
      <w:bookmarkStart w:id="3" w:name="P246"/>
      <w:bookmarkEnd w:id="3"/>
      <w:r w:rsidRPr="005B4A87">
        <w:rPr>
          <w:rFonts w:ascii="Arial" w:hAnsi="Arial" w:cs="Arial"/>
          <w:sz w:val="24"/>
          <w:szCs w:val="24"/>
        </w:rPr>
        <w:t xml:space="preserve">2.6.1. Для получения муниципальной услуги заявитель предоставляет в Комитет или </w:t>
      </w:r>
      <w:r w:rsidR="0099127D" w:rsidRPr="005B4A87">
        <w:rPr>
          <w:rFonts w:ascii="Arial" w:hAnsi="Arial" w:cs="Arial"/>
          <w:sz w:val="24"/>
          <w:szCs w:val="24"/>
        </w:rPr>
        <w:t xml:space="preserve">ГОБУ «МФЦ МО» </w:t>
      </w:r>
      <w:hyperlink w:anchor="P505" w:history="1">
        <w:r w:rsidRPr="005B4A87">
          <w:rPr>
            <w:rFonts w:ascii="Arial" w:hAnsi="Arial" w:cs="Arial"/>
            <w:sz w:val="24"/>
            <w:szCs w:val="24"/>
          </w:rPr>
          <w:t>заявление</w:t>
        </w:r>
      </w:hyperlink>
      <w:r w:rsidRPr="005B4A87">
        <w:rPr>
          <w:rFonts w:ascii="Arial" w:hAnsi="Arial" w:cs="Arial"/>
          <w:sz w:val="24"/>
          <w:szCs w:val="24"/>
        </w:rPr>
        <w:t xml:space="preserve"> по форме согласно приложению N 1 к настоящему Регламенту (далее - Заявление).</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Кроме того, для предоставления муниципальной услуги необходимы следующие документы:</w:t>
      </w:r>
    </w:p>
    <w:p w:rsidR="0099127D" w:rsidRPr="005B4A87" w:rsidRDefault="00915B50" w:rsidP="00EE0FA1">
      <w:pPr>
        <w:pStyle w:val="ConsPlusNormal"/>
        <w:ind w:firstLine="567"/>
        <w:jc w:val="both"/>
        <w:rPr>
          <w:rFonts w:ascii="Arial" w:hAnsi="Arial" w:cs="Arial"/>
          <w:sz w:val="24"/>
          <w:szCs w:val="24"/>
        </w:rPr>
      </w:pPr>
      <w:bookmarkStart w:id="4" w:name="P249"/>
      <w:bookmarkEnd w:id="4"/>
      <w:r w:rsidRPr="005B4A87">
        <w:rPr>
          <w:rFonts w:ascii="Arial" w:hAnsi="Arial" w:cs="Arial"/>
          <w:sz w:val="24"/>
          <w:szCs w:val="24"/>
        </w:rPr>
        <w:t xml:space="preserve">а) </w:t>
      </w:r>
      <w:r w:rsidR="0099127D" w:rsidRPr="005B4A87">
        <w:rPr>
          <w:rFonts w:ascii="Arial" w:hAnsi="Arial" w:cs="Arial"/>
          <w:sz w:val="24"/>
          <w:szCs w:val="24"/>
        </w:rPr>
        <w:t xml:space="preserve">копия одного из документов, удостоверяющего личность заявителя (паспорт гражданина Российской Федерации, удостоверение личности </w:t>
      </w:r>
      <w:r w:rsidR="0099127D" w:rsidRPr="005B4A87">
        <w:rPr>
          <w:rFonts w:ascii="Arial" w:hAnsi="Arial" w:cs="Arial"/>
          <w:sz w:val="24"/>
          <w:szCs w:val="24"/>
        </w:rPr>
        <w:lastRenderedPageBreak/>
        <w:t>военнослужащего, военный билет, временное удостоверение личности гражданина РФ по форме № 2-П).</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В случае если Заявление подается представителем заявителя, прилагается документ, удостоверяющий личность представителя заявителя, и документ, подтверждающий полномочия представителя заявителя в соответствии с законодательством Российской Федерации;</w:t>
      </w:r>
    </w:p>
    <w:p w:rsidR="00915B50" w:rsidRPr="005B4A87" w:rsidRDefault="00915B50" w:rsidP="00EE0FA1">
      <w:pPr>
        <w:pStyle w:val="ConsPlusNormal"/>
        <w:ind w:firstLine="567"/>
        <w:jc w:val="both"/>
        <w:rPr>
          <w:rFonts w:ascii="Arial" w:hAnsi="Arial" w:cs="Arial"/>
          <w:sz w:val="24"/>
          <w:szCs w:val="24"/>
        </w:rPr>
      </w:pPr>
      <w:proofErr w:type="gramStart"/>
      <w:r w:rsidRPr="005B4A87">
        <w:rPr>
          <w:rFonts w:ascii="Arial" w:hAnsi="Arial" w:cs="Arial"/>
          <w:sz w:val="24"/>
          <w:szCs w:val="24"/>
        </w:rPr>
        <w:t xml:space="preserve">б) документы, подтверждающие право заявителя на приобретение земельного участка без проведения торгов согласно </w:t>
      </w:r>
      <w:r w:rsidR="0099127D" w:rsidRPr="005B4A87">
        <w:rPr>
          <w:rFonts w:ascii="Arial" w:hAnsi="Arial" w:cs="Arial"/>
          <w:sz w:val="24"/>
          <w:szCs w:val="24"/>
        </w:rPr>
        <w:t xml:space="preserve"> приложению № 2</w:t>
      </w:r>
      <w:r w:rsidRPr="005B4A87">
        <w:rPr>
          <w:rFonts w:ascii="Arial" w:hAnsi="Arial" w:cs="Arial"/>
          <w:sz w:val="24"/>
          <w:szCs w:val="24"/>
        </w:rPr>
        <w:t xml:space="preserve"> к настоящему Регламенту, необходимые для предоставления земельного участка на праве, предусмотренном Земельным </w:t>
      </w:r>
      <w:r w:rsidR="0099127D" w:rsidRPr="005B4A87">
        <w:rPr>
          <w:rFonts w:ascii="Arial" w:hAnsi="Arial" w:cs="Arial"/>
          <w:sz w:val="24"/>
          <w:szCs w:val="24"/>
        </w:rPr>
        <w:t xml:space="preserve"> кодексом</w:t>
      </w:r>
      <w:r w:rsidRPr="005B4A87">
        <w:rPr>
          <w:rFonts w:ascii="Arial" w:hAnsi="Arial" w:cs="Arial"/>
          <w:sz w:val="24"/>
          <w:szCs w:val="24"/>
        </w:rPr>
        <w:t xml:space="preserve"> Российской Федерации и указанном в Заявлении, за исключением документов, которые Комитет обязан запрашивать в уполномоченных органах в порядке межведомственного информационного взаимодействия, если заявитель не представил их по собственной инициативе;</w:t>
      </w:r>
      <w:proofErr w:type="gramEnd"/>
    </w:p>
    <w:p w:rsidR="00915B50" w:rsidRPr="005B4A87" w:rsidRDefault="00915B50" w:rsidP="00EE0FA1">
      <w:pPr>
        <w:pStyle w:val="ConsPlusNormal"/>
        <w:ind w:firstLine="567"/>
        <w:jc w:val="both"/>
        <w:rPr>
          <w:rFonts w:ascii="Arial" w:hAnsi="Arial" w:cs="Arial"/>
          <w:sz w:val="24"/>
          <w:szCs w:val="24"/>
        </w:rPr>
      </w:pPr>
      <w:bookmarkStart w:id="5" w:name="P252"/>
      <w:bookmarkEnd w:id="5"/>
      <w:r w:rsidRPr="005B4A87">
        <w:rPr>
          <w:rFonts w:ascii="Arial" w:hAnsi="Arial" w:cs="Arial"/>
          <w:sz w:val="24"/>
          <w:szCs w:val="24"/>
        </w:rPr>
        <w:t>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15B50" w:rsidRPr="005B4A87" w:rsidRDefault="00915B50" w:rsidP="00EE0FA1">
      <w:pPr>
        <w:pStyle w:val="ConsPlusNormal"/>
        <w:ind w:firstLine="567"/>
        <w:jc w:val="both"/>
        <w:rPr>
          <w:rFonts w:ascii="Arial" w:hAnsi="Arial" w:cs="Arial"/>
          <w:sz w:val="24"/>
          <w:szCs w:val="24"/>
        </w:rPr>
      </w:pPr>
      <w:bookmarkStart w:id="6" w:name="P254"/>
      <w:bookmarkEnd w:id="6"/>
      <w:r w:rsidRPr="005B4A87">
        <w:rPr>
          <w:rFonts w:ascii="Arial" w:hAnsi="Arial" w:cs="Arial"/>
          <w:sz w:val="24"/>
          <w:szCs w:val="24"/>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15B50" w:rsidRPr="005B4A87" w:rsidRDefault="00915B50" w:rsidP="00EE0FA1">
      <w:pPr>
        <w:pStyle w:val="ConsPlusNormal"/>
        <w:ind w:firstLine="567"/>
        <w:jc w:val="both"/>
        <w:rPr>
          <w:rFonts w:ascii="Arial" w:hAnsi="Arial" w:cs="Arial"/>
          <w:sz w:val="24"/>
          <w:szCs w:val="24"/>
        </w:rPr>
      </w:pPr>
      <w:bookmarkStart w:id="7" w:name="P255"/>
      <w:bookmarkEnd w:id="7"/>
      <w:r w:rsidRPr="005B4A87">
        <w:rPr>
          <w:rFonts w:ascii="Arial" w:hAnsi="Arial" w:cs="Arial"/>
          <w:sz w:val="24"/>
          <w:szCs w:val="24"/>
        </w:rPr>
        <w:t>д) выписка из Единого государственного реестра юридических лиц (далее - ЕГРЮЛ) о юридическом лице, являющемся заявителем;</w:t>
      </w:r>
    </w:p>
    <w:p w:rsidR="00915B50" w:rsidRPr="005B4A87" w:rsidRDefault="00915B50" w:rsidP="00EE0FA1">
      <w:pPr>
        <w:pStyle w:val="ConsPlusNormal"/>
        <w:ind w:firstLine="567"/>
        <w:jc w:val="both"/>
        <w:rPr>
          <w:rFonts w:ascii="Arial" w:hAnsi="Arial" w:cs="Arial"/>
          <w:sz w:val="24"/>
          <w:szCs w:val="24"/>
        </w:rPr>
      </w:pPr>
      <w:bookmarkStart w:id="8" w:name="P256"/>
      <w:bookmarkEnd w:id="8"/>
      <w:r w:rsidRPr="005B4A87">
        <w:rPr>
          <w:rFonts w:ascii="Arial" w:hAnsi="Arial" w:cs="Arial"/>
          <w:sz w:val="24"/>
          <w:szCs w:val="24"/>
        </w:rPr>
        <w:t>е)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915B50" w:rsidRPr="005B4A87" w:rsidRDefault="00915B50" w:rsidP="00EE0FA1">
      <w:pPr>
        <w:pStyle w:val="ConsPlusNormal"/>
        <w:ind w:firstLine="567"/>
        <w:jc w:val="both"/>
        <w:rPr>
          <w:rFonts w:ascii="Arial" w:hAnsi="Arial" w:cs="Arial"/>
          <w:sz w:val="24"/>
          <w:szCs w:val="24"/>
        </w:rPr>
      </w:pPr>
      <w:bookmarkStart w:id="9" w:name="P257"/>
      <w:bookmarkEnd w:id="9"/>
      <w:r w:rsidRPr="005B4A87">
        <w:rPr>
          <w:rFonts w:ascii="Arial" w:hAnsi="Arial" w:cs="Arial"/>
          <w:sz w:val="24"/>
          <w:szCs w:val="24"/>
        </w:rPr>
        <w:t>ж) выписка из ЕГРН об объекте недвижимости (об испрашиваемом земельном участке) либо уведомление об отсутствии в Едином государственном реестре недвижимости запрашиваемых сведений об объекте недвижимости;</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ЕГРН об объекте недвижимости (о здании и (или) сооружении, расположенно</w:t>
      </w:r>
      <w:proofErr w:type="gramStart"/>
      <w:r w:rsidRPr="005B4A87">
        <w:rPr>
          <w:rFonts w:ascii="Arial" w:hAnsi="Arial" w:cs="Arial"/>
          <w:sz w:val="24"/>
          <w:szCs w:val="24"/>
        </w:rPr>
        <w:t>м(</w:t>
      </w:r>
      <w:proofErr w:type="spellStart"/>
      <w:proofErr w:type="gramEnd"/>
      <w:r w:rsidRPr="005B4A87">
        <w:rPr>
          <w:rFonts w:ascii="Arial" w:hAnsi="Arial" w:cs="Arial"/>
          <w:sz w:val="24"/>
          <w:szCs w:val="24"/>
        </w:rPr>
        <w:t>ых</w:t>
      </w:r>
      <w:proofErr w:type="spellEnd"/>
      <w:r w:rsidRPr="005B4A87">
        <w:rPr>
          <w:rFonts w:ascii="Arial" w:hAnsi="Arial" w:cs="Arial"/>
          <w:sz w:val="24"/>
          <w:szCs w:val="24"/>
        </w:rPr>
        <w:t>) на испрашиваемом земельном участке);</w:t>
      </w:r>
    </w:p>
    <w:p w:rsidR="00915B50" w:rsidRPr="005B4A87" w:rsidRDefault="00915B50" w:rsidP="00EE0FA1">
      <w:pPr>
        <w:pStyle w:val="ConsPlusNormal"/>
        <w:ind w:firstLine="567"/>
        <w:jc w:val="both"/>
        <w:rPr>
          <w:rFonts w:ascii="Arial" w:hAnsi="Arial" w:cs="Arial"/>
          <w:sz w:val="24"/>
          <w:szCs w:val="24"/>
        </w:rPr>
      </w:pPr>
      <w:bookmarkStart w:id="10" w:name="P261"/>
      <w:bookmarkEnd w:id="10"/>
      <w:r w:rsidRPr="005B4A87">
        <w:rPr>
          <w:rFonts w:ascii="Arial" w:hAnsi="Arial" w:cs="Arial"/>
          <w:sz w:val="24"/>
          <w:szCs w:val="24"/>
        </w:rPr>
        <w:t>и)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к) исключен. - </w:t>
      </w:r>
      <w:hyperlink r:id="rId37" w:history="1">
        <w:r w:rsidRPr="005B4A87">
          <w:rPr>
            <w:rFonts w:ascii="Arial" w:hAnsi="Arial" w:cs="Arial"/>
            <w:sz w:val="24"/>
            <w:szCs w:val="24"/>
          </w:rPr>
          <w:t>Постановление</w:t>
        </w:r>
      </w:hyperlink>
      <w:r w:rsidRPr="005B4A87">
        <w:rPr>
          <w:rFonts w:ascii="Arial" w:hAnsi="Arial" w:cs="Arial"/>
          <w:sz w:val="24"/>
          <w:szCs w:val="24"/>
        </w:rPr>
        <w:t xml:space="preserve"> администрации города Мурманска от 22.05.2017 </w:t>
      </w:r>
      <w:r w:rsidR="00201AC5">
        <w:rPr>
          <w:rFonts w:ascii="Arial" w:hAnsi="Arial" w:cs="Arial"/>
          <w:sz w:val="24"/>
          <w:szCs w:val="24"/>
        </w:rPr>
        <w:t>№</w:t>
      </w:r>
      <w:r w:rsidRPr="005B4A87">
        <w:rPr>
          <w:rFonts w:ascii="Arial" w:hAnsi="Arial" w:cs="Arial"/>
          <w:sz w:val="24"/>
          <w:szCs w:val="24"/>
        </w:rPr>
        <w:t xml:space="preserve"> 1499.</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л) исключен. - </w:t>
      </w:r>
      <w:hyperlink r:id="rId38" w:history="1">
        <w:r w:rsidRPr="005B4A87">
          <w:rPr>
            <w:rFonts w:ascii="Arial" w:hAnsi="Arial" w:cs="Arial"/>
            <w:sz w:val="24"/>
            <w:szCs w:val="24"/>
          </w:rPr>
          <w:t>Постановление</w:t>
        </w:r>
      </w:hyperlink>
      <w:r w:rsidRPr="005B4A87">
        <w:rPr>
          <w:rFonts w:ascii="Arial" w:hAnsi="Arial" w:cs="Arial"/>
          <w:sz w:val="24"/>
          <w:szCs w:val="24"/>
        </w:rPr>
        <w:t xml:space="preserve"> администрации города Мурманска от 10.01.2017 </w:t>
      </w:r>
      <w:r w:rsidR="00201AC5">
        <w:rPr>
          <w:rFonts w:ascii="Arial" w:hAnsi="Arial" w:cs="Arial"/>
          <w:sz w:val="24"/>
          <w:szCs w:val="24"/>
        </w:rPr>
        <w:t>№</w:t>
      </w:r>
      <w:r w:rsidRPr="005B4A87">
        <w:rPr>
          <w:rFonts w:ascii="Arial" w:hAnsi="Arial" w:cs="Arial"/>
          <w:sz w:val="24"/>
          <w:szCs w:val="24"/>
        </w:rPr>
        <w:t xml:space="preserve"> 6.</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Копии документов заверяются подписью заявителя, за исключением документов, выданных нотариусом (копия должна быть заверена нотариально).</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2.6.2. Заявление и документы, указанные в </w:t>
      </w:r>
      <w:hyperlink w:anchor="P246" w:history="1">
        <w:r w:rsidRPr="005B4A87">
          <w:rPr>
            <w:rFonts w:ascii="Arial" w:hAnsi="Arial" w:cs="Arial"/>
            <w:sz w:val="24"/>
            <w:szCs w:val="24"/>
          </w:rPr>
          <w:t>пункте 2.6.1</w:t>
        </w:r>
      </w:hyperlink>
      <w:r w:rsidRPr="005B4A87">
        <w:rPr>
          <w:rFonts w:ascii="Arial" w:hAnsi="Arial" w:cs="Arial"/>
          <w:sz w:val="24"/>
          <w:szCs w:val="24"/>
        </w:rPr>
        <w:t xml:space="preserve"> настоящего Регламента, могут быть представлены в форме электронных документов с </w:t>
      </w:r>
      <w:r w:rsidRPr="005B4A87">
        <w:rPr>
          <w:rFonts w:ascii="Arial" w:hAnsi="Arial" w:cs="Arial"/>
          <w:sz w:val="24"/>
          <w:szCs w:val="24"/>
        </w:rPr>
        <w:lastRenderedPageBreak/>
        <w:t xml:space="preserve">использованием информационно-телекоммуникационной сети Интернет (далее - ТКС) в соответствии с </w:t>
      </w:r>
      <w:hyperlink w:anchor="P354" w:history="1">
        <w:r w:rsidRPr="005B4A87">
          <w:rPr>
            <w:rFonts w:ascii="Arial" w:hAnsi="Arial" w:cs="Arial"/>
            <w:sz w:val="24"/>
            <w:szCs w:val="24"/>
          </w:rPr>
          <w:t>пунктом 2.13</w:t>
        </w:r>
      </w:hyperlink>
      <w:r w:rsidRPr="005B4A87">
        <w:rPr>
          <w:rFonts w:ascii="Arial" w:hAnsi="Arial" w:cs="Arial"/>
          <w:sz w:val="24"/>
          <w:szCs w:val="24"/>
        </w:rPr>
        <w:t xml:space="preserve"> Регламента.</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2.6.3. Обязанность по предоставлению документов, указанных в </w:t>
      </w:r>
      <w:hyperlink w:anchor="P629" w:history="1">
        <w:r w:rsidRPr="005B4A87">
          <w:rPr>
            <w:rFonts w:ascii="Arial" w:hAnsi="Arial" w:cs="Arial"/>
            <w:sz w:val="24"/>
            <w:szCs w:val="24"/>
          </w:rPr>
          <w:t xml:space="preserve">приложении </w:t>
        </w:r>
        <w:r w:rsidR="00201AC5">
          <w:rPr>
            <w:rFonts w:ascii="Arial" w:hAnsi="Arial" w:cs="Arial"/>
            <w:sz w:val="24"/>
            <w:szCs w:val="24"/>
          </w:rPr>
          <w:t>№</w:t>
        </w:r>
        <w:r w:rsidRPr="005B4A87">
          <w:rPr>
            <w:rFonts w:ascii="Arial" w:hAnsi="Arial" w:cs="Arial"/>
            <w:sz w:val="24"/>
            <w:szCs w:val="24"/>
          </w:rPr>
          <w:t xml:space="preserve"> 2</w:t>
        </w:r>
      </w:hyperlink>
      <w:r w:rsidRPr="005B4A87">
        <w:rPr>
          <w:rFonts w:ascii="Arial" w:hAnsi="Arial" w:cs="Arial"/>
          <w:sz w:val="24"/>
          <w:szCs w:val="24"/>
        </w:rPr>
        <w:t xml:space="preserve"> к настоящему Регламенту, за исключением документов, которые Комитет обязан запрашивать в уполномоченных органах в порядке межведомственного информационного взаимодействия, а также перечисленных в </w:t>
      </w:r>
      <w:hyperlink w:anchor="P249" w:history="1">
        <w:r w:rsidRPr="005B4A87">
          <w:rPr>
            <w:rFonts w:ascii="Arial" w:hAnsi="Arial" w:cs="Arial"/>
            <w:sz w:val="24"/>
            <w:szCs w:val="24"/>
          </w:rPr>
          <w:t>подпунктах а)</w:t>
        </w:r>
      </w:hyperlink>
      <w:r w:rsidRPr="005B4A87">
        <w:rPr>
          <w:rFonts w:ascii="Arial" w:hAnsi="Arial" w:cs="Arial"/>
          <w:sz w:val="24"/>
          <w:szCs w:val="24"/>
        </w:rPr>
        <w:t xml:space="preserve">, </w:t>
      </w:r>
      <w:hyperlink w:anchor="P252" w:history="1">
        <w:r w:rsidRPr="005B4A87">
          <w:rPr>
            <w:rFonts w:ascii="Arial" w:hAnsi="Arial" w:cs="Arial"/>
            <w:sz w:val="24"/>
            <w:szCs w:val="24"/>
          </w:rPr>
          <w:t>в)</w:t>
        </w:r>
      </w:hyperlink>
      <w:r w:rsidRPr="005B4A87">
        <w:rPr>
          <w:rFonts w:ascii="Arial" w:hAnsi="Arial" w:cs="Arial"/>
          <w:sz w:val="24"/>
          <w:szCs w:val="24"/>
        </w:rPr>
        <w:t xml:space="preserve">, </w:t>
      </w:r>
      <w:hyperlink w:anchor="P254" w:history="1">
        <w:r w:rsidRPr="005B4A87">
          <w:rPr>
            <w:rFonts w:ascii="Arial" w:hAnsi="Arial" w:cs="Arial"/>
            <w:sz w:val="24"/>
            <w:szCs w:val="24"/>
          </w:rPr>
          <w:t>г) пункта 2.6.1</w:t>
        </w:r>
      </w:hyperlink>
      <w:r w:rsidRPr="005B4A87">
        <w:rPr>
          <w:rFonts w:ascii="Arial" w:hAnsi="Arial" w:cs="Arial"/>
          <w:sz w:val="24"/>
          <w:szCs w:val="24"/>
        </w:rPr>
        <w:t xml:space="preserve"> настоящего Регламента, возложена на заявителя.</w:t>
      </w:r>
    </w:p>
    <w:p w:rsidR="00915B50" w:rsidRPr="005B4A87" w:rsidRDefault="00915B50" w:rsidP="00EE0FA1">
      <w:pPr>
        <w:pStyle w:val="ConsPlusNormal"/>
        <w:ind w:firstLine="567"/>
        <w:jc w:val="both"/>
        <w:rPr>
          <w:rFonts w:ascii="Arial" w:hAnsi="Arial" w:cs="Arial"/>
          <w:sz w:val="24"/>
          <w:szCs w:val="24"/>
        </w:rPr>
      </w:pPr>
      <w:bookmarkStart w:id="11" w:name="P269"/>
      <w:bookmarkEnd w:id="11"/>
      <w:r w:rsidRPr="005B4A87">
        <w:rPr>
          <w:rFonts w:ascii="Arial" w:hAnsi="Arial" w:cs="Arial"/>
          <w:sz w:val="24"/>
          <w:szCs w:val="24"/>
        </w:rPr>
        <w:t xml:space="preserve">2.6.4. </w:t>
      </w:r>
      <w:proofErr w:type="gramStart"/>
      <w:r w:rsidRPr="005B4A87">
        <w:rPr>
          <w:rFonts w:ascii="Arial" w:hAnsi="Arial" w:cs="Arial"/>
          <w:sz w:val="24"/>
          <w:szCs w:val="24"/>
        </w:rPr>
        <w:t xml:space="preserve">Документы (сведения, содержащиеся в них), указанные в </w:t>
      </w:r>
      <w:hyperlink w:anchor="P255" w:history="1">
        <w:r w:rsidRPr="005B4A87">
          <w:rPr>
            <w:rFonts w:ascii="Arial" w:hAnsi="Arial" w:cs="Arial"/>
            <w:sz w:val="24"/>
            <w:szCs w:val="24"/>
          </w:rPr>
          <w:t>подпунктах д)</w:t>
        </w:r>
      </w:hyperlink>
      <w:r w:rsidRPr="005B4A87">
        <w:rPr>
          <w:rFonts w:ascii="Arial" w:hAnsi="Arial" w:cs="Arial"/>
          <w:sz w:val="24"/>
          <w:szCs w:val="24"/>
        </w:rPr>
        <w:t xml:space="preserve">, </w:t>
      </w:r>
      <w:hyperlink w:anchor="P256" w:history="1">
        <w:r w:rsidRPr="005B4A87">
          <w:rPr>
            <w:rFonts w:ascii="Arial" w:hAnsi="Arial" w:cs="Arial"/>
            <w:sz w:val="24"/>
            <w:szCs w:val="24"/>
          </w:rPr>
          <w:t>е)</w:t>
        </w:r>
      </w:hyperlink>
      <w:r w:rsidRPr="005B4A87">
        <w:rPr>
          <w:rFonts w:ascii="Arial" w:hAnsi="Arial" w:cs="Arial"/>
          <w:sz w:val="24"/>
          <w:szCs w:val="24"/>
        </w:rPr>
        <w:t xml:space="preserve">, </w:t>
      </w:r>
      <w:hyperlink w:anchor="P257" w:history="1">
        <w:r w:rsidRPr="005B4A87">
          <w:rPr>
            <w:rFonts w:ascii="Arial" w:hAnsi="Arial" w:cs="Arial"/>
            <w:sz w:val="24"/>
            <w:szCs w:val="24"/>
          </w:rPr>
          <w:t>ж)</w:t>
        </w:r>
      </w:hyperlink>
      <w:r w:rsidRPr="005B4A87">
        <w:rPr>
          <w:rFonts w:ascii="Arial" w:hAnsi="Arial" w:cs="Arial"/>
          <w:sz w:val="24"/>
          <w:szCs w:val="24"/>
        </w:rPr>
        <w:t xml:space="preserve">, </w:t>
      </w:r>
      <w:hyperlink w:anchor="P259" w:history="1">
        <w:r w:rsidRPr="005B4A87">
          <w:rPr>
            <w:rFonts w:ascii="Arial" w:hAnsi="Arial" w:cs="Arial"/>
            <w:sz w:val="24"/>
            <w:szCs w:val="24"/>
          </w:rPr>
          <w:t>з)</w:t>
        </w:r>
      </w:hyperlink>
      <w:r w:rsidRPr="005B4A87">
        <w:rPr>
          <w:rFonts w:ascii="Arial" w:hAnsi="Arial" w:cs="Arial"/>
          <w:sz w:val="24"/>
          <w:szCs w:val="24"/>
        </w:rPr>
        <w:t xml:space="preserve">, </w:t>
      </w:r>
      <w:hyperlink w:anchor="P261" w:history="1">
        <w:r w:rsidRPr="005B4A87">
          <w:rPr>
            <w:rFonts w:ascii="Arial" w:hAnsi="Arial" w:cs="Arial"/>
            <w:sz w:val="24"/>
            <w:szCs w:val="24"/>
          </w:rPr>
          <w:t>и) пункта 2.6.1</w:t>
        </w:r>
      </w:hyperlink>
      <w:r w:rsidRPr="005B4A87">
        <w:rPr>
          <w:rFonts w:ascii="Arial" w:hAnsi="Arial" w:cs="Arial"/>
          <w:sz w:val="24"/>
          <w:szCs w:val="24"/>
        </w:rPr>
        <w:t xml:space="preserve"> настоящего Регламента, Комитет запрашивает в рамках межведомственного информационного взаимодействия в Управлении Росреестра по Мурманской области, ИФНС России по г. Мурманску, в том числе, при наличии технической возможности, в электронной форме с использованием системы межведомственного </w:t>
      </w:r>
      <w:r w:rsidR="0099127D" w:rsidRPr="005B4A87">
        <w:rPr>
          <w:rFonts w:ascii="Arial" w:hAnsi="Arial" w:cs="Arial"/>
          <w:sz w:val="24"/>
          <w:szCs w:val="24"/>
        </w:rPr>
        <w:t>информационного</w:t>
      </w:r>
      <w:r w:rsidRPr="005B4A87">
        <w:rPr>
          <w:rFonts w:ascii="Arial" w:hAnsi="Arial" w:cs="Arial"/>
          <w:sz w:val="24"/>
          <w:szCs w:val="24"/>
        </w:rPr>
        <w:t xml:space="preserve"> взаимодействия, в случае если заявитель не представил их самостоятельно.</w:t>
      </w:r>
      <w:proofErr w:type="gramEnd"/>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2.6.5. Непредставление заявителем документов, указанных в </w:t>
      </w:r>
      <w:hyperlink w:anchor="P269" w:history="1">
        <w:r w:rsidRPr="005B4A87">
          <w:rPr>
            <w:rFonts w:ascii="Arial" w:hAnsi="Arial" w:cs="Arial"/>
            <w:sz w:val="24"/>
            <w:szCs w:val="24"/>
          </w:rPr>
          <w:t>пункте 2.6.4</w:t>
        </w:r>
      </w:hyperlink>
      <w:r w:rsidRPr="005B4A87">
        <w:rPr>
          <w:rFonts w:ascii="Arial" w:hAnsi="Arial" w:cs="Arial"/>
          <w:sz w:val="24"/>
          <w:szCs w:val="24"/>
        </w:rPr>
        <w:t xml:space="preserve"> настоящего Регламента, не является основанием для отказа в предоставлении муниципальной услуги.</w:t>
      </w:r>
    </w:p>
    <w:p w:rsidR="00023B1C"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2.6.6. </w:t>
      </w:r>
      <w:r w:rsidR="00023B1C" w:rsidRPr="005B4A87">
        <w:rPr>
          <w:rFonts w:ascii="Arial" w:hAnsi="Arial" w:cs="Arial"/>
          <w:sz w:val="24"/>
          <w:szCs w:val="24"/>
        </w:rPr>
        <w:t xml:space="preserve"> Запрещается требовать от заявителя:</w:t>
      </w:r>
    </w:p>
    <w:p w:rsidR="00023B1C" w:rsidRPr="005B4A87" w:rsidRDefault="00023B1C" w:rsidP="00EE0FA1">
      <w:pPr>
        <w:pStyle w:val="ConsPlusNormal"/>
        <w:ind w:firstLine="567"/>
        <w:jc w:val="both"/>
        <w:rPr>
          <w:rFonts w:ascii="Arial" w:hAnsi="Arial" w:cs="Arial"/>
          <w:sz w:val="24"/>
          <w:szCs w:val="24"/>
        </w:rPr>
      </w:pPr>
      <w:r w:rsidRPr="005B4A87">
        <w:rPr>
          <w:rFonts w:ascii="Arial" w:hAnsi="Arial" w:cs="Arial"/>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3B1C" w:rsidRPr="005B4A87" w:rsidRDefault="00023B1C" w:rsidP="00EE0FA1">
      <w:pPr>
        <w:pStyle w:val="ConsPlusNormal"/>
        <w:ind w:firstLine="567"/>
        <w:jc w:val="both"/>
        <w:rPr>
          <w:rFonts w:ascii="Arial" w:hAnsi="Arial" w:cs="Arial"/>
          <w:sz w:val="24"/>
          <w:szCs w:val="24"/>
        </w:rPr>
      </w:pPr>
      <w:proofErr w:type="gramStart"/>
      <w:r w:rsidRPr="005B4A87">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5B4A87">
        <w:rPr>
          <w:rFonts w:ascii="Arial" w:hAnsi="Arial" w:cs="Arial"/>
          <w:sz w:val="24"/>
          <w:szCs w:val="24"/>
        </w:rPr>
        <w:t xml:space="preserve"> части 6 статьи 7 Федерального закона от 27.07.2010 № 210-ФЗ «Об организации предоставления государственных и муниципальных услуг.</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2.7. Перечень оснований для отказа в приеме документов,</w:t>
      </w:r>
      <w:r w:rsidR="00386DA7" w:rsidRPr="005B4A87">
        <w:rPr>
          <w:rFonts w:ascii="Arial" w:hAnsi="Arial" w:cs="Arial"/>
          <w:sz w:val="24"/>
          <w:szCs w:val="24"/>
        </w:rPr>
        <w:t xml:space="preserve"> </w:t>
      </w:r>
      <w:r w:rsidRPr="005B4A87">
        <w:rPr>
          <w:rFonts w:ascii="Arial" w:hAnsi="Arial" w:cs="Arial"/>
          <w:sz w:val="24"/>
          <w:szCs w:val="24"/>
        </w:rPr>
        <w:t>приостановления и (или) отказа в предоставлении</w:t>
      </w:r>
      <w:r w:rsidR="00386DA7" w:rsidRPr="005B4A87">
        <w:rPr>
          <w:rFonts w:ascii="Arial" w:hAnsi="Arial" w:cs="Arial"/>
          <w:sz w:val="24"/>
          <w:szCs w:val="24"/>
        </w:rPr>
        <w:t xml:space="preserve"> </w:t>
      </w:r>
      <w:r w:rsidRPr="005B4A87">
        <w:rPr>
          <w:rFonts w:ascii="Arial" w:hAnsi="Arial" w:cs="Arial"/>
          <w:sz w:val="24"/>
          <w:szCs w:val="24"/>
        </w:rPr>
        <w:t>муниципальной услуги</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2.7.1. Основания для отказа в приеме документов на бумажном носителе отсутствуют.</w:t>
      </w:r>
    </w:p>
    <w:p w:rsidR="00915B50" w:rsidRPr="005B4A87" w:rsidRDefault="00915B50" w:rsidP="00EE0FA1">
      <w:pPr>
        <w:pStyle w:val="ConsPlusNormal"/>
        <w:ind w:firstLine="567"/>
        <w:jc w:val="both"/>
        <w:rPr>
          <w:rFonts w:ascii="Arial" w:hAnsi="Arial" w:cs="Arial"/>
          <w:sz w:val="24"/>
          <w:szCs w:val="24"/>
        </w:rPr>
      </w:pPr>
      <w:bookmarkStart w:id="12" w:name="P280"/>
      <w:bookmarkEnd w:id="12"/>
      <w:r w:rsidRPr="005B4A87">
        <w:rPr>
          <w:rFonts w:ascii="Arial" w:hAnsi="Arial" w:cs="Arial"/>
          <w:sz w:val="24"/>
          <w:szCs w:val="24"/>
        </w:rPr>
        <w:t>2.7.2. Основанием для отказа в приеме документов в электронном виде является:</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-подписание документов несоответствующими электронными подписями;</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недействительный статус сертификатов электронных подписей на документах;</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электронные подписи документов не являются подлинными;</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lastRenderedPageBreak/>
        <w:t>- отсутствие электронной подписи;</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информация в электронных документах представлена не на государственном языке Российской Федерации;</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 представление Заявления с нарушением </w:t>
      </w:r>
      <w:hyperlink r:id="rId39" w:history="1">
        <w:r w:rsidRPr="005B4A87">
          <w:rPr>
            <w:rFonts w:ascii="Arial" w:hAnsi="Arial" w:cs="Arial"/>
            <w:sz w:val="24"/>
            <w:szCs w:val="24"/>
          </w:rPr>
          <w:t>порядка</w:t>
        </w:r>
      </w:hyperlink>
      <w:r w:rsidRPr="005B4A87">
        <w:rPr>
          <w:rFonts w:ascii="Arial" w:hAnsi="Arial" w:cs="Arial"/>
          <w:sz w:val="24"/>
          <w:szCs w:val="24"/>
        </w:rPr>
        <w:t xml:space="preserve"> и способов подачи Заявления в форме электронного документа, а также </w:t>
      </w:r>
      <w:hyperlink r:id="rId40" w:history="1">
        <w:r w:rsidRPr="005B4A87">
          <w:rPr>
            <w:rFonts w:ascii="Arial" w:hAnsi="Arial" w:cs="Arial"/>
            <w:sz w:val="24"/>
            <w:szCs w:val="24"/>
          </w:rPr>
          <w:t>требований</w:t>
        </w:r>
      </w:hyperlink>
      <w:r w:rsidRPr="005B4A87">
        <w:rPr>
          <w:rFonts w:ascii="Arial" w:hAnsi="Arial" w:cs="Arial"/>
          <w:sz w:val="24"/>
          <w:szCs w:val="24"/>
        </w:rPr>
        <w:t xml:space="preserve"> к формату Заявления и прилагаемых к нему документов, установленных Приказом Минэкономразвития России от 14.01.2015 </w:t>
      </w:r>
      <w:r w:rsidR="00386DA7" w:rsidRPr="005B4A87">
        <w:rPr>
          <w:rFonts w:ascii="Arial" w:hAnsi="Arial" w:cs="Arial"/>
          <w:sz w:val="24"/>
          <w:szCs w:val="24"/>
        </w:rPr>
        <w:t>№</w:t>
      </w:r>
      <w:r w:rsidRPr="005B4A87">
        <w:rPr>
          <w:rFonts w:ascii="Arial" w:hAnsi="Arial" w:cs="Arial"/>
          <w:sz w:val="24"/>
          <w:szCs w:val="24"/>
        </w:rPr>
        <w:t xml:space="preserve"> 7.</w:t>
      </w:r>
    </w:p>
    <w:p w:rsidR="00915B50" w:rsidRPr="005B4A87" w:rsidRDefault="00915B50" w:rsidP="00EE0FA1">
      <w:pPr>
        <w:pStyle w:val="ConsPlusNormal"/>
        <w:ind w:firstLine="567"/>
        <w:jc w:val="both"/>
        <w:rPr>
          <w:rFonts w:ascii="Arial" w:hAnsi="Arial" w:cs="Arial"/>
          <w:sz w:val="24"/>
          <w:szCs w:val="24"/>
        </w:rPr>
      </w:pPr>
      <w:bookmarkStart w:id="13" w:name="P289"/>
      <w:bookmarkEnd w:id="13"/>
      <w:r w:rsidRPr="005B4A87">
        <w:rPr>
          <w:rFonts w:ascii="Arial" w:hAnsi="Arial" w:cs="Arial"/>
          <w:sz w:val="24"/>
          <w:szCs w:val="24"/>
        </w:rPr>
        <w:t xml:space="preserve">2.7.3. </w:t>
      </w:r>
      <w:proofErr w:type="gramStart"/>
      <w:r w:rsidRPr="005B4A87">
        <w:rPr>
          <w:rFonts w:ascii="Arial" w:hAnsi="Arial" w:cs="Arial"/>
          <w:sz w:val="24"/>
          <w:szCs w:val="24"/>
        </w:rPr>
        <w:t>Основанием для приостановления муниципальной услуги является наличие на дату поступления в администрацию города Мурманска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Комитете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915B50" w:rsidRPr="005B4A87" w:rsidRDefault="00915B50" w:rsidP="00EE0FA1">
      <w:pPr>
        <w:pStyle w:val="ConsPlusNormal"/>
        <w:ind w:firstLine="567"/>
        <w:jc w:val="both"/>
        <w:rPr>
          <w:rFonts w:ascii="Arial" w:hAnsi="Arial" w:cs="Arial"/>
          <w:sz w:val="24"/>
          <w:szCs w:val="24"/>
        </w:rPr>
      </w:pPr>
      <w:proofErr w:type="gramStart"/>
      <w:r w:rsidRPr="005B4A87">
        <w:rPr>
          <w:rFonts w:ascii="Arial" w:hAnsi="Arial" w:cs="Arial"/>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по основаниям, установленным </w:t>
      </w:r>
      <w:hyperlink r:id="rId41" w:history="1">
        <w:r w:rsidRPr="005B4A87">
          <w:rPr>
            <w:rFonts w:ascii="Arial" w:hAnsi="Arial" w:cs="Arial"/>
            <w:sz w:val="24"/>
            <w:szCs w:val="24"/>
          </w:rPr>
          <w:t>пунктом 16 статьи 11.10</w:t>
        </w:r>
      </w:hyperlink>
      <w:r w:rsidRPr="005B4A87">
        <w:rPr>
          <w:rFonts w:ascii="Arial" w:hAnsi="Arial" w:cs="Arial"/>
          <w:sz w:val="24"/>
          <w:szCs w:val="24"/>
        </w:rPr>
        <w:t xml:space="preserve"> Земельного кодекса Российской Федерации.</w:t>
      </w:r>
      <w:proofErr w:type="gramEnd"/>
    </w:p>
    <w:p w:rsidR="00915B50" w:rsidRPr="005B4A87" w:rsidRDefault="00915B50" w:rsidP="00EE0FA1">
      <w:pPr>
        <w:pStyle w:val="ConsPlusNormal"/>
        <w:ind w:firstLine="567"/>
        <w:jc w:val="both"/>
        <w:rPr>
          <w:rFonts w:ascii="Arial" w:hAnsi="Arial" w:cs="Arial"/>
          <w:sz w:val="24"/>
          <w:szCs w:val="24"/>
        </w:rPr>
      </w:pPr>
      <w:bookmarkStart w:id="14" w:name="P291"/>
      <w:bookmarkEnd w:id="14"/>
      <w:r w:rsidRPr="005B4A87">
        <w:rPr>
          <w:rFonts w:ascii="Arial" w:hAnsi="Arial" w:cs="Arial"/>
          <w:sz w:val="24"/>
          <w:szCs w:val="24"/>
        </w:rPr>
        <w:t>2.7.4. Основания для отказа в предоставлении муниципальной услуги:</w:t>
      </w:r>
    </w:p>
    <w:p w:rsidR="00915B50" w:rsidRPr="005B4A87" w:rsidRDefault="00915B50" w:rsidP="00EE0FA1">
      <w:pPr>
        <w:pStyle w:val="ConsPlusNormal"/>
        <w:ind w:firstLine="567"/>
        <w:jc w:val="both"/>
        <w:rPr>
          <w:rFonts w:ascii="Arial" w:hAnsi="Arial" w:cs="Arial"/>
          <w:sz w:val="24"/>
          <w:szCs w:val="24"/>
        </w:rPr>
      </w:pPr>
      <w:proofErr w:type="gramStart"/>
      <w:r w:rsidRPr="005B4A87">
        <w:rPr>
          <w:rFonts w:ascii="Arial" w:hAnsi="Arial" w:cs="Arial"/>
          <w:sz w:val="24"/>
          <w:szCs w:val="24"/>
        </w:rPr>
        <w:t xml:space="preserve">1) схема расположения земельного участка, приложенная к Заявлению, не может быть утверждена по основаниям, указанным в </w:t>
      </w:r>
      <w:hyperlink r:id="rId42" w:history="1">
        <w:r w:rsidRPr="005B4A87">
          <w:rPr>
            <w:rFonts w:ascii="Arial" w:hAnsi="Arial" w:cs="Arial"/>
            <w:sz w:val="24"/>
            <w:szCs w:val="24"/>
          </w:rPr>
          <w:t>пункте 16 статьи 11.10</w:t>
        </w:r>
      </w:hyperlink>
      <w:r w:rsidRPr="005B4A87">
        <w:rPr>
          <w:rFonts w:ascii="Arial" w:hAnsi="Arial" w:cs="Arial"/>
          <w:sz w:val="24"/>
          <w:szCs w:val="24"/>
        </w:rPr>
        <w:t xml:space="preserve"> Земельного кодекса Российской Федерации;</w:t>
      </w:r>
      <w:proofErr w:type="gramEnd"/>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43" w:history="1">
        <w:r w:rsidRPr="005B4A87">
          <w:rPr>
            <w:rFonts w:ascii="Arial" w:hAnsi="Arial" w:cs="Arial"/>
            <w:sz w:val="24"/>
            <w:szCs w:val="24"/>
          </w:rPr>
          <w:t>подпунктах 1</w:t>
        </w:r>
      </w:hyperlink>
      <w:r w:rsidRPr="005B4A87">
        <w:rPr>
          <w:rFonts w:ascii="Arial" w:hAnsi="Arial" w:cs="Arial"/>
          <w:sz w:val="24"/>
          <w:szCs w:val="24"/>
        </w:rPr>
        <w:t xml:space="preserve"> - </w:t>
      </w:r>
      <w:hyperlink r:id="rId44" w:history="1">
        <w:r w:rsidRPr="005B4A87">
          <w:rPr>
            <w:rFonts w:ascii="Arial" w:hAnsi="Arial" w:cs="Arial"/>
            <w:sz w:val="24"/>
            <w:szCs w:val="24"/>
          </w:rPr>
          <w:t>13</w:t>
        </w:r>
      </w:hyperlink>
      <w:r w:rsidRPr="005B4A87">
        <w:rPr>
          <w:rFonts w:ascii="Arial" w:hAnsi="Arial" w:cs="Arial"/>
          <w:sz w:val="24"/>
          <w:szCs w:val="24"/>
        </w:rPr>
        <w:t xml:space="preserve">, </w:t>
      </w:r>
      <w:hyperlink r:id="rId45" w:history="1">
        <w:r w:rsidRPr="005B4A87">
          <w:rPr>
            <w:rFonts w:ascii="Arial" w:hAnsi="Arial" w:cs="Arial"/>
            <w:sz w:val="24"/>
            <w:szCs w:val="24"/>
          </w:rPr>
          <w:t>15</w:t>
        </w:r>
      </w:hyperlink>
      <w:r w:rsidRPr="005B4A87">
        <w:rPr>
          <w:rFonts w:ascii="Arial" w:hAnsi="Arial" w:cs="Arial"/>
          <w:sz w:val="24"/>
          <w:szCs w:val="24"/>
        </w:rPr>
        <w:t xml:space="preserve"> - </w:t>
      </w:r>
      <w:hyperlink r:id="rId46" w:history="1">
        <w:r w:rsidRPr="005B4A87">
          <w:rPr>
            <w:rFonts w:ascii="Arial" w:hAnsi="Arial" w:cs="Arial"/>
            <w:sz w:val="24"/>
            <w:szCs w:val="24"/>
          </w:rPr>
          <w:t>19</w:t>
        </w:r>
      </w:hyperlink>
      <w:r w:rsidRPr="005B4A87">
        <w:rPr>
          <w:rFonts w:ascii="Arial" w:hAnsi="Arial" w:cs="Arial"/>
          <w:sz w:val="24"/>
          <w:szCs w:val="24"/>
        </w:rPr>
        <w:t xml:space="preserve">, </w:t>
      </w:r>
      <w:hyperlink r:id="rId47" w:history="1">
        <w:r w:rsidRPr="005B4A87">
          <w:rPr>
            <w:rFonts w:ascii="Arial" w:hAnsi="Arial" w:cs="Arial"/>
            <w:sz w:val="24"/>
            <w:szCs w:val="24"/>
          </w:rPr>
          <w:t>22</w:t>
        </w:r>
      </w:hyperlink>
      <w:r w:rsidRPr="005B4A87">
        <w:rPr>
          <w:rFonts w:ascii="Arial" w:hAnsi="Arial" w:cs="Arial"/>
          <w:sz w:val="24"/>
          <w:szCs w:val="24"/>
        </w:rPr>
        <w:t xml:space="preserve"> и </w:t>
      </w:r>
      <w:hyperlink r:id="rId48" w:history="1">
        <w:r w:rsidRPr="005B4A87">
          <w:rPr>
            <w:rFonts w:ascii="Arial" w:hAnsi="Arial" w:cs="Arial"/>
            <w:sz w:val="24"/>
            <w:szCs w:val="24"/>
          </w:rPr>
          <w:t>23 статьи 39.16</w:t>
        </w:r>
      </w:hyperlink>
      <w:r w:rsidRPr="005B4A87">
        <w:rPr>
          <w:rFonts w:ascii="Arial" w:hAnsi="Arial" w:cs="Arial"/>
          <w:sz w:val="24"/>
          <w:szCs w:val="24"/>
        </w:rPr>
        <w:t xml:space="preserve"> Земельного кодекса Российской Федерации;</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3) земельный участок, границы которого подлежат уточнению в соответствии с Федеральным </w:t>
      </w:r>
      <w:hyperlink r:id="rId49" w:history="1">
        <w:r w:rsidRPr="005B4A87">
          <w:rPr>
            <w:rFonts w:ascii="Arial" w:hAnsi="Arial" w:cs="Arial"/>
            <w:sz w:val="24"/>
            <w:szCs w:val="24"/>
          </w:rPr>
          <w:t>законом</w:t>
        </w:r>
      </w:hyperlink>
      <w:r w:rsidRPr="005B4A87">
        <w:rPr>
          <w:rFonts w:ascii="Arial" w:hAnsi="Arial" w:cs="Arial"/>
          <w:sz w:val="24"/>
          <w:szCs w:val="24"/>
        </w:rPr>
        <w:t xml:space="preserve"> "О государственной регистрации недвижимости", не может быть предоставлен заявителю по основаниям, указанным в </w:t>
      </w:r>
      <w:hyperlink r:id="rId50" w:history="1">
        <w:r w:rsidRPr="005B4A87">
          <w:rPr>
            <w:rFonts w:ascii="Arial" w:hAnsi="Arial" w:cs="Arial"/>
            <w:sz w:val="24"/>
            <w:szCs w:val="24"/>
          </w:rPr>
          <w:t>подпунктах 1</w:t>
        </w:r>
      </w:hyperlink>
      <w:r w:rsidRPr="005B4A87">
        <w:rPr>
          <w:rFonts w:ascii="Arial" w:hAnsi="Arial" w:cs="Arial"/>
          <w:sz w:val="24"/>
          <w:szCs w:val="24"/>
        </w:rPr>
        <w:t xml:space="preserve"> - </w:t>
      </w:r>
      <w:hyperlink r:id="rId51" w:history="1">
        <w:r w:rsidRPr="005B4A87">
          <w:rPr>
            <w:rFonts w:ascii="Arial" w:hAnsi="Arial" w:cs="Arial"/>
            <w:sz w:val="24"/>
            <w:szCs w:val="24"/>
          </w:rPr>
          <w:t>23 статьи 39.16</w:t>
        </w:r>
      </w:hyperlink>
      <w:r w:rsidRPr="005B4A87">
        <w:rPr>
          <w:rFonts w:ascii="Arial" w:hAnsi="Arial" w:cs="Arial"/>
          <w:sz w:val="24"/>
          <w:szCs w:val="24"/>
        </w:rPr>
        <w:t xml:space="preserve"> Земельного кодекса Российской Федерации;</w:t>
      </w:r>
    </w:p>
    <w:p w:rsidR="00915B50" w:rsidRPr="005B4A87" w:rsidRDefault="00915B50" w:rsidP="00EE0FA1">
      <w:pPr>
        <w:pStyle w:val="ConsPlusNormal"/>
        <w:ind w:firstLine="567"/>
        <w:jc w:val="both"/>
        <w:rPr>
          <w:rFonts w:ascii="Arial" w:hAnsi="Arial" w:cs="Arial"/>
          <w:sz w:val="24"/>
          <w:szCs w:val="24"/>
        </w:rPr>
      </w:pPr>
      <w:proofErr w:type="gramStart"/>
      <w:r w:rsidRPr="005B4A87">
        <w:rPr>
          <w:rFonts w:ascii="Arial" w:hAnsi="Arial" w:cs="Arial"/>
          <w:sz w:val="24"/>
          <w:szCs w:val="24"/>
        </w:rPr>
        <w:t xml:space="preserve">4) наличие хотя бы одного из оснований, указанных в </w:t>
      </w:r>
      <w:hyperlink r:id="rId52" w:history="1">
        <w:r w:rsidRPr="005B4A87">
          <w:rPr>
            <w:rFonts w:ascii="Arial" w:hAnsi="Arial" w:cs="Arial"/>
            <w:sz w:val="24"/>
            <w:szCs w:val="24"/>
          </w:rPr>
          <w:t>статье 3</w:t>
        </w:r>
      </w:hyperlink>
      <w:r w:rsidRPr="005B4A87">
        <w:rPr>
          <w:rFonts w:ascii="Arial" w:hAnsi="Arial" w:cs="Arial"/>
          <w:sz w:val="24"/>
          <w:szCs w:val="24"/>
        </w:rPr>
        <w:t xml:space="preserve"> Закона Мурманской области от 11.12.2015 N 1934-01-ЗМО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или аукциона на право заключения договора аренды земельного участка, в предварительном согласовании предоставления земельного</w:t>
      </w:r>
      <w:proofErr w:type="gramEnd"/>
      <w:r w:rsidRPr="005B4A87">
        <w:rPr>
          <w:rFonts w:ascii="Arial" w:hAnsi="Arial" w:cs="Arial"/>
          <w:sz w:val="24"/>
          <w:szCs w:val="24"/>
        </w:rPr>
        <w:t xml:space="preserve"> участка или в предоставлении земельного участка без проведения торгов.</w:t>
      </w:r>
    </w:p>
    <w:p w:rsidR="00915B50" w:rsidRPr="005B4A87" w:rsidRDefault="00915B50" w:rsidP="00EE0FA1">
      <w:pPr>
        <w:pStyle w:val="ConsPlusNormal"/>
        <w:ind w:firstLine="567"/>
        <w:jc w:val="center"/>
        <w:rPr>
          <w:rFonts w:ascii="Arial" w:hAnsi="Arial" w:cs="Arial"/>
          <w:sz w:val="24"/>
          <w:szCs w:val="24"/>
        </w:rPr>
      </w:pPr>
      <w:bookmarkStart w:id="15" w:name="P299"/>
      <w:bookmarkEnd w:id="15"/>
      <w:r w:rsidRPr="005B4A87">
        <w:rPr>
          <w:rFonts w:ascii="Arial" w:hAnsi="Arial" w:cs="Arial"/>
          <w:sz w:val="24"/>
          <w:szCs w:val="24"/>
        </w:rPr>
        <w:t>2.8. Основания для возврата Заявления</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lastRenderedPageBreak/>
        <w:t xml:space="preserve">2.8.1. Заявление подано с нарушением требований, установленных </w:t>
      </w:r>
      <w:hyperlink w:anchor="P246" w:history="1">
        <w:r w:rsidR="00386DA7" w:rsidRPr="005B4A87">
          <w:rPr>
            <w:rFonts w:ascii="Arial" w:hAnsi="Arial" w:cs="Arial"/>
            <w:sz w:val="24"/>
            <w:szCs w:val="24"/>
          </w:rPr>
          <w:t>настоящего</w:t>
        </w:r>
      </w:hyperlink>
      <w:r w:rsidRPr="005B4A87">
        <w:rPr>
          <w:rFonts w:ascii="Arial" w:hAnsi="Arial" w:cs="Arial"/>
          <w:sz w:val="24"/>
          <w:szCs w:val="24"/>
        </w:rPr>
        <w:t xml:space="preserve"> Регламента.</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2.8.2. Представление Заявления в ненадлежащий орган.</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2.8.3. </w:t>
      </w:r>
      <w:proofErr w:type="gramStart"/>
      <w:r w:rsidRPr="005B4A87">
        <w:rPr>
          <w:rFonts w:ascii="Arial" w:hAnsi="Arial" w:cs="Arial"/>
          <w:sz w:val="24"/>
          <w:szCs w:val="24"/>
        </w:rPr>
        <w:t xml:space="preserve">Отсутствие документов, прилагаемых к Заявлению, предусмотренных </w:t>
      </w:r>
      <w:hyperlink w:anchor="P243" w:history="1">
        <w:r w:rsidR="00D00448" w:rsidRPr="005B4A87">
          <w:rPr>
            <w:rFonts w:ascii="Arial" w:hAnsi="Arial" w:cs="Arial"/>
            <w:sz w:val="24"/>
            <w:szCs w:val="24"/>
          </w:rPr>
          <w:t>подразделом</w:t>
        </w:r>
        <w:r w:rsidRPr="005B4A87">
          <w:rPr>
            <w:rFonts w:ascii="Arial" w:hAnsi="Arial" w:cs="Arial"/>
            <w:sz w:val="24"/>
            <w:szCs w:val="24"/>
          </w:rPr>
          <w:t xml:space="preserve"> 2.6</w:t>
        </w:r>
      </w:hyperlink>
      <w:r w:rsidRPr="005B4A87">
        <w:rPr>
          <w:rFonts w:ascii="Arial" w:hAnsi="Arial" w:cs="Arial"/>
          <w:sz w:val="24"/>
          <w:szCs w:val="24"/>
        </w:rPr>
        <w:t xml:space="preserve"> Регламента, обязанность по предоставлению которых возложена на заявителя.</w:t>
      </w:r>
      <w:proofErr w:type="gramEnd"/>
    </w:p>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2.9. Размер платы, взимаемой с заявителя при предоставлении</w:t>
      </w:r>
      <w:r w:rsidR="00386DA7" w:rsidRPr="005B4A87">
        <w:rPr>
          <w:rFonts w:ascii="Arial" w:hAnsi="Arial" w:cs="Arial"/>
          <w:sz w:val="24"/>
          <w:szCs w:val="24"/>
        </w:rPr>
        <w:t xml:space="preserve"> </w:t>
      </w:r>
      <w:r w:rsidRPr="005B4A87">
        <w:rPr>
          <w:rFonts w:ascii="Arial" w:hAnsi="Arial" w:cs="Arial"/>
          <w:sz w:val="24"/>
          <w:szCs w:val="24"/>
        </w:rPr>
        <w:t>муниципальной услуги, и способы ее взимания</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Муниципальная услуга предоставляется заявителям на бесплатной основе.</w:t>
      </w:r>
    </w:p>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2.10. Максимальный срок ожидания в очереди при подаче</w:t>
      </w:r>
      <w:r w:rsidR="00386DA7" w:rsidRPr="005B4A87">
        <w:rPr>
          <w:rFonts w:ascii="Arial" w:hAnsi="Arial" w:cs="Arial"/>
          <w:sz w:val="24"/>
          <w:szCs w:val="24"/>
        </w:rPr>
        <w:t xml:space="preserve"> </w:t>
      </w:r>
      <w:r w:rsidRPr="005B4A87">
        <w:rPr>
          <w:rFonts w:ascii="Arial" w:hAnsi="Arial" w:cs="Arial"/>
          <w:sz w:val="24"/>
          <w:szCs w:val="24"/>
        </w:rPr>
        <w:t>Заявления и при получении результата предоставления</w:t>
      </w:r>
      <w:r w:rsidR="00386DA7" w:rsidRPr="005B4A87">
        <w:rPr>
          <w:rFonts w:ascii="Arial" w:hAnsi="Arial" w:cs="Arial"/>
          <w:sz w:val="24"/>
          <w:szCs w:val="24"/>
        </w:rPr>
        <w:t xml:space="preserve"> </w:t>
      </w:r>
      <w:r w:rsidRPr="005B4A87">
        <w:rPr>
          <w:rFonts w:ascii="Arial" w:hAnsi="Arial" w:cs="Arial"/>
          <w:sz w:val="24"/>
          <w:szCs w:val="24"/>
        </w:rPr>
        <w:t>муниципальной услуги</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Максимальный срок ожидания заявителей в очереди при подаче Заявления непосредственно в администрацию города Мурманска и при получении результата предоставления муниципальной услуги, указанных в </w:t>
      </w:r>
      <w:hyperlink w:anchor="P131" w:history="1">
        <w:r w:rsidRPr="005B4A87">
          <w:rPr>
            <w:rFonts w:ascii="Arial" w:hAnsi="Arial" w:cs="Arial"/>
            <w:sz w:val="24"/>
            <w:szCs w:val="24"/>
          </w:rPr>
          <w:t>пункте 2.3</w:t>
        </w:r>
      </w:hyperlink>
      <w:r w:rsidRPr="005B4A87">
        <w:rPr>
          <w:rFonts w:ascii="Arial" w:hAnsi="Arial" w:cs="Arial"/>
          <w:sz w:val="24"/>
          <w:szCs w:val="24"/>
        </w:rPr>
        <w:t xml:space="preserve"> настоящего Регламента, при личном обращении заявителя не должно превышать 15 минут.</w:t>
      </w:r>
    </w:p>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2.11. Требования к местам предоставления</w:t>
      </w:r>
      <w:r w:rsidR="0008403B" w:rsidRPr="005B4A87">
        <w:rPr>
          <w:rFonts w:ascii="Arial" w:hAnsi="Arial" w:cs="Arial"/>
          <w:sz w:val="24"/>
          <w:szCs w:val="24"/>
        </w:rPr>
        <w:t xml:space="preserve"> </w:t>
      </w:r>
      <w:r w:rsidRPr="005B4A87">
        <w:rPr>
          <w:rFonts w:ascii="Arial" w:hAnsi="Arial" w:cs="Arial"/>
          <w:sz w:val="24"/>
          <w:szCs w:val="24"/>
        </w:rPr>
        <w:t>муниципальной услуги</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2.11.1.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2.11.2. Места для ожидания и заполнения заявлений должны быть оборудованы сиденьями, столами, а также информационными стендами.</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2.11.3. На информационных стендах в помещении Комитета размещается следующая информация:</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образец оформления Заявления;</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текст настоящего Регламента;</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порядок обжалования решений, действий или бездействия муниципальных служащих Комитета, ответственных за предоставление муниципальной услуги;</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график приема заявителей муниципальными служащими Комитета, ответственными за предоставление муниципальной услуги.</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2.11.4.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в соответствии с законодательством Российской Федерации.</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2.11.5.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2.11.6. Доступность помещений, в которых предоставляется муниципальная </w:t>
      </w:r>
      <w:r w:rsidRPr="005B4A87">
        <w:rPr>
          <w:rFonts w:ascii="Arial" w:hAnsi="Arial" w:cs="Arial"/>
          <w:sz w:val="24"/>
          <w:szCs w:val="24"/>
        </w:rPr>
        <w:lastRenderedPageBreak/>
        <w:t>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2.12. Показатели доступности и качества предоставления</w:t>
      </w:r>
      <w:r w:rsidR="00932F8E" w:rsidRPr="005B4A87">
        <w:rPr>
          <w:rFonts w:ascii="Arial" w:hAnsi="Arial" w:cs="Arial"/>
          <w:sz w:val="24"/>
          <w:szCs w:val="24"/>
        </w:rPr>
        <w:t xml:space="preserve"> </w:t>
      </w:r>
      <w:r w:rsidRPr="005B4A87">
        <w:rPr>
          <w:rFonts w:ascii="Arial" w:hAnsi="Arial" w:cs="Arial"/>
          <w:sz w:val="24"/>
          <w:szCs w:val="24"/>
        </w:rPr>
        <w:t>муниципальной услуги</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2.12.1. Состав показателей доступности и качества предоставления муниципальной услуги подразделяется на две группы: количественные и качественные.</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2.12.2. В группу количественных показателей доступности входят:</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количество взаимодействий заявителя с должностными лицами при предоставлении муниципальной услуги;</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время ожидания предоставления муниципальной услуги;</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график работы органа, предоставляющего муниципальную услугу;</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место расположения органа, предоставляющего муниципальную услугу;</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количество документов, требуемых для получения услуги.</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2.12.3. В число качественных показателей доступности предоставляемой муниципальной услуги входят:</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достоверность информации о предоставляемой муниципальной услуге;</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простота и ясность изложения информационных и инструктивных документов;</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2.12.4. В группу количественных показателей оценки качества предоставляемой муниципальной услуги входят:</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соблюдение сроков предоставления муниципальной услуги;</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количество обоснованных жалоб.</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2.12.5. К качественным показателям оценки качества относятся:</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культура обслуживания (вежливость);</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качество результатов труда сотрудников.</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2.12.6. </w:t>
      </w:r>
      <w:hyperlink w:anchor="P741" w:history="1">
        <w:r w:rsidRPr="005B4A87">
          <w:rPr>
            <w:rFonts w:ascii="Arial" w:hAnsi="Arial" w:cs="Arial"/>
            <w:sz w:val="24"/>
            <w:szCs w:val="24"/>
          </w:rPr>
          <w:t>Показатели</w:t>
        </w:r>
      </w:hyperlink>
      <w:r w:rsidRPr="005B4A87">
        <w:rPr>
          <w:rFonts w:ascii="Arial" w:hAnsi="Arial" w:cs="Arial"/>
          <w:sz w:val="24"/>
          <w:szCs w:val="24"/>
        </w:rPr>
        <w:t xml:space="preserve"> доступности и качества предоставления муниципальной услуги и их значения приведены в приложении N 3 к настоящему Регламенту.</w:t>
      </w:r>
    </w:p>
    <w:p w:rsidR="00915B50" w:rsidRPr="005B4A87" w:rsidRDefault="00915B50" w:rsidP="00EE0FA1">
      <w:pPr>
        <w:pStyle w:val="ConsPlusNormal"/>
        <w:ind w:firstLine="567"/>
        <w:jc w:val="both"/>
        <w:rPr>
          <w:rFonts w:ascii="Arial" w:hAnsi="Arial" w:cs="Arial"/>
          <w:sz w:val="24"/>
          <w:szCs w:val="24"/>
        </w:rPr>
      </w:pPr>
      <w:bookmarkStart w:id="16" w:name="P354"/>
      <w:bookmarkEnd w:id="16"/>
      <w:r w:rsidRPr="005B4A87">
        <w:rPr>
          <w:rFonts w:ascii="Arial" w:hAnsi="Arial" w:cs="Arial"/>
          <w:sz w:val="24"/>
          <w:szCs w:val="24"/>
        </w:rPr>
        <w:t>2.13. Прочие требования к предоставлению</w:t>
      </w:r>
      <w:r w:rsidR="00932F8E" w:rsidRPr="005B4A87">
        <w:rPr>
          <w:rFonts w:ascii="Arial" w:hAnsi="Arial" w:cs="Arial"/>
          <w:sz w:val="24"/>
          <w:szCs w:val="24"/>
        </w:rPr>
        <w:t xml:space="preserve"> </w:t>
      </w:r>
      <w:r w:rsidRPr="005B4A87">
        <w:rPr>
          <w:rFonts w:ascii="Arial" w:hAnsi="Arial" w:cs="Arial"/>
          <w:sz w:val="24"/>
          <w:szCs w:val="24"/>
        </w:rPr>
        <w:t>муниципальной услуги</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2.13.1. </w:t>
      </w:r>
      <w:proofErr w:type="gramStart"/>
      <w:r w:rsidRPr="005B4A87">
        <w:rPr>
          <w:rFonts w:ascii="Arial" w:hAnsi="Arial" w:cs="Arial"/>
          <w:sz w:val="24"/>
          <w:szCs w:val="24"/>
        </w:rPr>
        <w:t xml:space="preserve">Бланк Заявления, указанного в </w:t>
      </w:r>
      <w:hyperlink w:anchor="P246" w:history="1">
        <w:r w:rsidRPr="005B4A87">
          <w:rPr>
            <w:rFonts w:ascii="Arial" w:hAnsi="Arial" w:cs="Arial"/>
            <w:sz w:val="24"/>
            <w:szCs w:val="24"/>
          </w:rPr>
          <w:t>пункте 2.6.1</w:t>
        </w:r>
      </w:hyperlink>
      <w:r w:rsidRPr="005B4A87">
        <w:rPr>
          <w:rFonts w:ascii="Arial" w:hAnsi="Arial" w:cs="Arial"/>
          <w:sz w:val="24"/>
          <w:szCs w:val="24"/>
        </w:rPr>
        <w:t xml:space="preserve"> Регламента, и перечень документов, необходимых для принятия решения о предоставлении </w:t>
      </w:r>
      <w:r w:rsidRPr="005B4A87">
        <w:rPr>
          <w:rFonts w:ascii="Arial" w:hAnsi="Arial" w:cs="Arial"/>
          <w:sz w:val="24"/>
          <w:szCs w:val="24"/>
        </w:rPr>
        <w:lastRenderedPageBreak/>
        <w:t xml:space="preserve">муниципальной услуги, заявитель может получить в электронном виде на официальном сайте администрации города Мурманска в сети Интернет (www.citymurmansk.ru), на </w:t>
      </w:r>
      <w:r w:rsidR="00932F8E" w:rsidRPr="005B4A87">
        <w:rPr>
          <w:rFonts w:ascii="Arial" w:hAnsi="Arial" w:cs="Arial"/>
          <w:sz w:val="24"/>
          <w:szCs w:val="24"/>
        </w:rPr>
        <w:t>Едином портале государственных и муниципальных услуг (функций) www.gosuslugi.ru и региональном портале государственных и муниципальных услуг www.51gosuslugi.ru</w:t>
      </w:r>
      <w:r w:rsidRPr="005B4A87">
        <w:rPr>
          <w:rFonts w:ascii="Arial" w:hAnsi="Arial" w:cs="Arial"/>
          <w:sz w:val="24"/>
          <w:szCs w:val="24"/>
        </w:rPr>
        <w:t>.</w:t>
      </w:r>
      <w:proofErr w:type="gramEnd"/>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2.13.2. </w:t>
      </w:r>
      <w:proofErr w:type="gramStart"/>
      <w:r w:rsidRPr="005B4A87">
        <w:rPr>
          <w:rFonts w:ascii="Arial" w:hAnsi="Arial" w:cs="Arial"/>
          <w:sz w:val="24"/>
          <w:szCs w:val="24"/>
        </w:rPr>
        <w:t xml:space="preserve">При обращении за предоставлением услуги с использованием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w:t>
      </w:r>
      <w:hyperlink r:id="rId53" w:history="1">
        <w:r w:rsidRPr="005B4A87">
          <w:rPr>
            <w:rFonts w:ascii="Arial" w:hAnsi="Arial" w:cs="Arial"/>
            <w:sz w:val="24"/>
            <w:szCs w:val="24"/>
          </w:rPr>
          <w:t>постановлением</w:t>
        </w:r>
      </w:hyperlink>
      <w:r w:rsidRPr="005B4A87">
        <w:rPr>
          <w:rFonts w:ascii="Arial" w:hAnsi="Arial" w:cs="Arial"/>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w:t>
      </w:r>
      <w:hyperlink r:id="rId54" w:history="1">
        <w:r w:rsidRPr="005B4A87">
          <w:rPr>
            <w:rFonts w:ascii="Arial" w:hAnsi="Arial" w:cs="Arial"/>
            <w:sz w:val="24"/>
            <w:szCs w:val="24"/>
          </w:rPr>
          <w:t>&lt;18&gt;</w:t>
        </w:r>
      </w:hyperlink>
      <w:r w:rsidRPr="005B4A87">
        <w:rPr>
          <w:rFonts w:ascii="Arial" w:hAnsi="Arial" w:cs="Arial"/>
          <w:sz w:val="24"/>
          <w:szCs w:val="24"/>
        </w:rPr>
        <w:t>.</w:t>
      </w:r>
      <w:proofErr w:type="gramEnd"/>
    </w:p>
    <w:p w:rsidR="00915B50" w:rsidRPr="005B4A87" w:rsidRDefault="00915B50" w:rsidP="00EE0FA1">
      <w:pPr>
        <w:pStyle w:val="ConsPlusNormal"/>
        <w:ind w:firstLine="567"/>
        <w:jc w:val="both"/>
        <w:rPr>
          <w:rFonts w:ascii="Arial" w:hAnsi="Arial" w:cs="Arial"/>
          <w:sz w:val="24"/>
          <w:szCs w:val="24"/>
        </w:rPr>
      </w:pPr>
      <w:hyperlink r:id="rId55" w:history="1">
        <w:r w:rsidRPr="005B4A87">
          <w:rPr>
            <w:rFonts w:ascii="Arial" w:hAnsi="Arial" w:cs="Arial"/>
            <w:sz w:val="24"/>
            <w:szCs w:val="24"/>
          </w:rPr>
          <w:t>&lt;18</w:t>
        </w:r>
        <w:proofErr w:type="gramStart"/>
        <w:r w:rsidRPr="005B4A87">
          <w:rPr>
            <w:rFonts w:ascii="Arial" w:hAnsi="Arial" w:cs="Arial"/>
            <w:sz w:val="24"/>
            <w:szCs w:val="24"/>
          </w:rPr>
          <w:t>&gt;</w:t>
        </w:r>
      </w:hyperlink>
      <w:r w:rsidRPr="005B4A87">
        <w:rPr>
          <w:rFonts w:ascii="Arial" w:hAnsi="Arial" w:cs="Arial"/>
          <w:sz w:val="24"/>
          <w:szCs w:val="24"/>
        </w:rPr>
        <w:t xml:space="preserve"> В</w:t>
      </w:r>
      <w:proofErr w:type="gramEnd"/>
      <w:r w:rsidRPr="005B4A87">
        <w:rPr>
          <w:rFonts w:ascii="Arial" w:hAnsi="Arial" w:cs="Arial"/>
          <w:sz w:val="24"/>
          <w:szCs w:val="24"/>
        </w:rPr>
        <w:t xml:space="preserve"> случаях если федеральными законами, нормативными правовыми актами Правительства РФ используемый вид электронной подписи не установлен.</w:t>
      </w:r>
    </w:p>
    <w:p w:rsidR="00915B50" w:rsidRPr="005B4A87" w:rsidRDefault="00915B50" w:rsidP="00EE0FA1">
      <w:pPr>
        <w:pStyle w:val="ConsPlusNormal"/>
        <w:ind w:firstLine="567"/>
        <w:jc w:val="both"/>
        <w:rPr>
          <w:rFonts w:ascii="Arial" w:hAnsi="Arial" w:cs="Arial"/>
          <w:sz w:val="24"/>
          <w:szCs w:val="24"/>
        </w:rPr>
      </w:pPr>
    </w:p>
    <w:p w:rsidR="00915B50" w:rsidRPr="005B4A87" w:rsidRDefault="00915B50" w:rsidP="00EE0FA1">
      <w:pPr>
        <w:pStyle w:val="ConsPlusNormal"/>
        <w:ind w:firstLine="567"/>
        <w:jc w:val="both"/>
        <w:rPr>
          <w:rFonts w:ascii="Arial" w:hAnsi="Arial" w:cs="Arial"/>
          <w:sz w:val="24"/>
          <w:szCs w:val="24"/>
        </w:rPr>
      </w:pPr>
      <w:proofErr w:type="gramStart"/>
      <w:r w:rsidRPr="005B4A87">
        <w:rPr>
          <w:rFonts w:ascii="Arial" w:hAnsi="Arial" w:cs="Arial"/>
          <w:sz w:val="24"/>
          <w:szCs w:val="24"/>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56" w:history="1">
        <w:r w:rsidRPr="005B4A87">
          <w:rPr>
            <w:rFonts w:ascii="Arial" w:hAnsi="Arial" w:cs="Arial"/>
            <w:sz w:val="24"/>
            <w:szCs w:val="24"/>
          </w:rPr>
          <w:t>приказом</w:t>
        </w:r>
      </w:hyperlink>
      <w:r w:rsidRPr="005B4A87">
        <w:rPr>
          <w:rFonts w:ascii="Arial" w:hAnsi="Arial" w:cs="Arial"/>
          <w:sz w:val="24"/>
          <w:szCs w:val="24"/>
        </w:rPr>
        <w:t xml:space="preserve"> Федеральной службы безопасности Российской Федерации от 27.12.2011 N</w:t>
      </w:r>
      <w:proofErr w:type="gramEnd"/>
      <w:r w:rsidRPr="005B4A87">
        <w:rPr>
          <w:rFonts w:ascii="Arial" w:hAnsi="Arial" w:cs="Arial"/>
          <w:sz w:val="24"/>
          <w:szCs w:val="24"/>
        </w:rPr>
        <w:t xml:space="preserve"> 796 "Об утверждении требований к средствам электронной подписи и требований к средствам удостоверяющего центра".</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В форме электронного документа Заявление подается в </w:t>
      </w:r>
      <w:hyperlink r:id="rId57" w:history="1">
        <w:r w:rsidRPr="005B4A87">
          <w:rPr>
            <w:rFonts w:ascii="Arial" w:hAnsi="Arial" w:cs="Arial"/>
            <w:sz w:val="24"/>
            <w:szCs w:val="24"/>
          </w:rPr>
          <w:t>порядке</w:t>
        </w:r>
      </w:hyperlink>
      <w:r w:rsidRPr="005B4A87">
        <w:rPr>
          <w:rFonts w:ascii="Arial" w:hAnsi="Arial" w:cs="Arial"/>
          <w:sz w:val="24"/>
          <w:szCs w:val="24"/>
        </w:rPr>
        <w:t xml:space="preserve"> и способами, установленными Приказом Минэкономразвития России от 14.01.2015 </w:t>
      </w:r>
      <w:r w:rsidR="00A83DFC" w:rsidRPr="005B4A87">
        <w:rPr>
          <w:rFonts w:ascii="Arial" w:hAnsi="Arial" w:cs="Arial"/>
          <w:sz w:val="24"/>
          <w:szCs w:val="24"/>
        </w:rPr>
        <w:t>№</w:t>
      </w:r>
      <w:r w:rsidRPr="005B4A87">
        <w:rPr>
          <w:rFonts w:ascii="Arial" w:hAnsi="Arial" w:cs="Arial"/>
          <w:sz w:val="24"/>
          <w:szCs w:val="24"/>
        </w:rPr>
        <w:t xml:space="preserve"> 7, а также в соответствии с </w:t>
      </w:r>
      <w:hyperlink r:id="rId58" w:history="1">
        <w:r w:rsidRPr="005B4A87">
          <w:rPr>
            <w:rFonts w:ascii="Arial" w:hAnsi="Arial" w:cs="Arial"/>
            <w:sz w:val="24"/>
            <w:szCs w:val="24"/>
          </w:rPr>
          <w:t>требованиями</w:t>
        </w:r>
      </w:hyperlink>
      <w:r w:rsidRPr="005B4A87">
        <w:rPr>
          <w:rFonts w:ascii="Arial" w:hAnsi="Arial" w:cs="Arial"/>
          <w:sz w:val="24"/>
          <w:szCs w:val="24"/>
        </w:rPr>
        <w:t xml:space="preserve"> к их формату, определенными этим Приказом.</w:t>
      </w:r>
    </w:p>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3. Состав, последовательность и сроки выполнения</w:t>
      </w:r>
      <w:r w:rsidR="00A83DFC" w:rsidRPr="005B4A87">
        <w:rPr>
          <w:rFonts w:ascii="Arial" w:hAnsi="Arial" w:cs="Arial"/>
          <w:sz w:val="24"/>
          <w:szCs w:val="24"/>
        </w:rPr>
        <w:t xml:space="preserve"> </w:t>
      </w:r>
      <w:r w:rsidRPr="005B4A87">
        <w:rPr>
          <w:rFonts w:ascii="Arial" w:hAnsi="Arial" w:cs="Arial"/>
          <w:sz w:val="24"/>
          <w:szCs w:val="24"/>
        </w:rPr>
        <w:t>административных процедур, требования к порядку</w:t>
      </w:r>
      <w:r w:rsidR="00A83DFC" w:rsidRPr="005B4A87">
        <w:rPr>
          <w:rFonts w:ascii="Arial" w:hAnsi="Arial" w:cs="Arial"/>
          <w:sz w:val="24"/>
          <w:szCs w:val="24"/>
        </w:rPr>
        <w:t xml:space="preserve"> </w:t>
      </w:r>
      <w:r w:rsidRPr="005B4A87">
        <w:rPr>
          <w:rFonts w:ascii="Arial" w:hAnsi="Arial" w:cs="Arial"/>
          <w:sz w:val="24"/>
          <w:szCs w:val="24"/>
        </w:rPr>
        <w:t>их выполнения</w:t>
      </w:r>
    </w:p>
    <w:p w:rsidR="00A83DFC" w:rsidRPr="005B4A87" w:rsidRDefault="00A83DFC" w:rsidP="00EE0FA1">
      <w:pPr>
        <w:pStyle w:val="ConsPlusNormal"/>
        <w:ind w:firstLine="567"/>
        <w:jc w:val="both"/>
        <w:rPr>
          <w:rFonts w:ascii="Arial" w:hAnsi="Arial" w:cs="Arial"/>
          <w:sz w:val="24"/>
          <w:szCs w:val="24"/>
        </w:rPr>
      </w:pPr>
      <w:r w:rsidRPr="005B4A87">
        <w:rPr>
          <w:rFonts w:ascii="Arial" w:hAnsi="Arial" w:cs="Arial"/>
          <w:sz w:val="24"/>
          <w:szCs w:val="24"/>
        </w:rPr>
        <w:t>3.1.1.Предоставление муниципальной услуги включает в себя следующие административные процедуры:</w:t>
      </w:r>
    </w:p>
    <w:p w:rsidR="00A83DFC" w:rsidRPr="005B4A87" w:rsidRDefault="00A83DFC" w:rsidP="00EE0FA1">
      <w:pPr>
        <w:pStyle w:val="ConsPlusNormal"/>
        <w:ind w:firstLine="567"/>
        <w:jc w:val="both"/>
        <w:rPr>
          <w:rFonts w:ascii="Arial" w:hAnsi="Arial" w:cs="Arial"/>
          <w:sz w:val="24"/>
          <w:szCs w:val="24"/>
        </w:rPr>
      </w:pPr>
      <w:r w:rsidRPr="005B4A87">
        <w:rPr>
          <w:rFonts w:ascii="Arial" w:hAnsi="Arial" w:cs="Arial"/>
          <w:sz w:val="24"/>
          <w:szCs w:val="24"/>
        </w:rPr>
        <w:t>1)приём и регистрация Заявления и документов;</w:t>
      </w:r>
    </w:p>
    <w:p w:rsidR="00A83DFC" w:rsidRPr="005B4A87" w:rsidRDefault="00A83DFC" w:rsidP="00EE0FA1">
      <w:pPr>
        <w:pStyle w:val="ConsPlusNormal"/>
        <w:ind w:firstLine="567"/>
        <w:jc w:val="both"/>
        <w:rPr>
          <w:rFonts w:ascii="Arial" w:hAnsi="Arial" w:cs="Arial"/>
          <w:sz w:val="24"/>
          <w:szCs w:val="24"/>
        </w:rPr>
      </w:pPr>
      <w:r w:rsidRPr="005B4A87">
        <w:rPr>
          <w:rFonts w:ascii="Arial" w:hAnsi="Arial" w:cs="Arial"/>
          <w:sz w:val="24"/>
          <w:szCs w:val="24"/>
        </w:rPr>
        <w:t>2)рассмотрение Заявления с прилагаемыми документами;</w:t>
      </w:r>
    </w:p>
    <w:p w:rsidR="00A83DFC" w:rsidRPr="005B4A87" w:rsidRDefault="00A83DFC" w:rsidP="00EE0FA1">
      <w:pPr>
        <w:pStyle w:val="ConsPlusNormal"/>
        <w:ind w:firstLine="567"/>
        <w:jc w:val="both"/>
        <w:rPr>
          <w:rFonts w:ascii="Arial" w:hAnsi="Arial" w:cs="Arial"/>
          <w:sz w:val="24"/>
          <w:szCs w:val="24"/>
        </w:rPr>
      </w:pPr>
      <w:r w:rsidRPr="005B4A87">
        <w:rPr>
          <w:rFonts w:ascii="Arial" w:hAnsi="Arial" w:cs="Arial"/>
          <w:sz w:val="24"/>
          <w:szCs w:val="24"/>
        </w:rPr>
        <w:t>3)формирование и направление межведомственных запросов;</w:t>
      </w:r>
    </w:p>
    <w:p w:rsidR="00A83DFC" w:rsidRPr="005B4A87" w:rsidRDefault="00A83DFC" w:rsidP="00EE0FA1">
      <w:pPr>
        <w:pStyle w:val="ConsPlusNormal"/>
        <w:ind w:firstLine="567"/>
        <w:jc w:val="both"/>
        <w:rPr>
          <w:rFonts w:ascii="Arial" w:hAnsi="Arial" w:cs="Arial"/>
          <w:sz w:val="24"/>
          <w:szCs w:val="24"/>
        </w:rPr>
      </w:pPr>
      <w:r w:rsidRPr="005B4A87">
        <w:rPr>
          <w:rFonts w:ascii="Arial" w:hAnsi="Arial" w:cs="Arial"/>
          <w:sz w:val="24"/>
          <w:szCs w:val="24"/>
        </w:rPr>
        <w:t>4)принятие решения по Заявлению;</w:t>
      </w:r>
    </w:p>
    <w:p w:rsidR="00915B50" w:rsidRPr="005B4A87" w:rsidRDefault="00A83DFC" w:rsidP="00EE0FA1">
      <w:pPr>
        <w:pStyle w:val="ConsPlusNormal"/>
        <w:ind w:firstLine="567"/>
        <w:jc w:val="both"/>
        <w:rPr>
          <w:rFonts w:ascii="Arial" w:hAnsi="Arial" w:cs="Arial"/>
          <w:sz w:val="24"/>
          <w:szCs w:val="24"/>
        </w:rPr>
      </w:pPr>
      <w:r w:rsidRPr="005B4A87">
        <w:rPr>
          <w:rFonts w:ascii="Arial" w:hAnsi="Arial" w:cs="Arial"/>
          <w:sz w:val="24"/>
          <w:szCs w:val="24"/>
        </w:rPr>
        <w:t>5)выдача заявителю постановления администрации города Мурманска о предварительном согласовании предоставления земельного участка либо постановления администрации города Мурманска об отказе в предварительном согласовании пред</w:t>
      </w:r>
      <w:r w:rsidRPr="005B4A87">
        <w:rPr>
          <w:rFonts w:ascii="Arial" w:hAnsi="Arial" w:cs="Arial"/>
          <w:sz w:val="24"/>
          <w:szCs w:val="24"/>
        </w:rPr>
        <w:t>оставления земельного участка.</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3.2. Прием и регистрация Заявления и документов</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lastRenderedPageBreak/>
        <w:t xml:space="preserve">3.2.1.Основанием для начала административного действия в рамках предоставления муниципальной услуги является поступление от заявителя Заявления и приложенных к нему документов в Комитет непосредственно либо через </w:t>
      </w:r>
      <w:r w:rsidR="00A83DFC" w:rsidRPr="005B4A87">
        <w:rPr>
          <w:rFonts w:ascii="Arial" w:hAnsi="Arial" w:cs="Arial"/>
          <w:sz w:val="24"/>
          <w:szCs w:val="24"/>
        </w:rPr>
        <w:t>ГОБУ «МФЦ МО»</w:t>
      </w:r>
      <w:r w:rsidRPr="005B4A87">
        <w:rPr>
          <w:rFonts w:ascii="Arial" w:hAnsi="Arial" w:cs="Arial"/>
          <w:sz w:val="24"/>
          <w:szCs w:val="24"/>
        </w:rPr>
        <w:t>.</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3.2.2. Исключен. - </w:t>
      </w:r>
      <w:hyperlink r:id="rId59" w:history="1">
        <w:r w:rsidRPr="005B4A87">
          <w:rPr>
            <w:rFonts w:ascii="Arial" w:hAnsi="Arial" w:cs="Arial"/>
            <w:sz w:val="24"/>
            <w:szCs w:val="24"/>
          </w:rPr>
          <w:t>Постановление</w:t>
        </w:r>
      </w:hyperlink>
      <w:r w:rsidRPr="005B4A87">
        <w:rPr>
          <w:rFonts w:ascii="Arial" w:hAnsi="Arial" w:cs="Arial"/>
          <w:sz w:val="24"/>
          <w:szCs w:val="24"/>
        </w:rPr>
        <w:t xml:space="preserve"> администрации города Мурманска от 10.01.2017 </w:t>
      </w:r>
      <w:r w:rsidR="00A83DFC" w:rsidRPr="005B4A87">
        <w:rPr>
          <w:rFonts w:ascii="Arial" w:hAnsi="Arial" w:cs="Arial"/>
          <w:sz w:val="24"/>
          <w:szCs w:val="24"/>
        </w:rPr>
        <w:t>№</w:t>
      </w:r>
      <w:r w:rsidRPr="005B4A87">
        <w:rPr>
          <w:rFonts w:ascii="Arial" w:hAnsi="Arial" w:cs="Arial"/>
          <w:sz w:val="24"/>
          <w:szCs w:val="24"/>
        </w:rPr>
        <w:t xml:space="preserve"> 6.</w:t>
      </w:r>
    </w:p>
    <w:p w:rsidR="00915B50" w:rsidRPr="005B4A87" w:rsidRDefault="00915B50" w:rsidP="00EE0FA1">
      <w:pPr>
        <w:pStyle w:val="ConsPlusNormal"/>
        <w:ind w:firstLine="567"/>
        <w:jc w:val="both"/>
        <w:rPr>
          <w:rFonts w:ascii="Arial" w:hAnsi="Arial" w:cs="Arial"/>
          <w:sz w:val="24"/>
          <w:szCs w:val="24"/>
        </w:rPr>
      </w:pPr>
      <w:hyperlink r:id="rId60" w:history="1">
        <w:r w:rsidRPr="005B4A87">
          <w:rPr>
            <w:rFonts w:ascii="Arial" w:hAnsi="Arial" w:cs="Arial"/>
            <w:sz w:val="24"/>
            <w:szCs w:val="24"/>
          </w:rPr>
          <w:t>3.2.2</w:t>
        </w:r>
      </w:hyperlink>
      <w:r w:rsidRPr="005B4A87">
        <w:rPr>
          <w:rFonts w:ascii="Arial" w:hAnsi="Arial" w:cs="Arial"/>
          <w:sz w:val="24"/>
          <w:szCs w:val="24"/>
        </w:rPr>
        <w:t>. Прием и регистрация Заявления в Комитете осуществляется муниципальным служащим Комитета, ответственным за прием и регистрацию документов, в течение одного рабочего дня с момента поступления такого Заявления и документов в Комитет.</w:t>
      </w:r>
    </w:p>
    <w:p w:rsidR="00915B50" w:rsidRPr="005B4A87" w:rsidRDefault="00915B50" w:rsidP="00EE0FA1">
      <w:pPr>
        <w:pStyle w:val="ConsPlusNormal"/>
        <w:ind w:firstLine="567"/>
        <w:jc w:val="both"/>
        <w:rPr>
          <w:rFonts w:ascii="Arial" w:hAnsi="Arial" w:cs="Arial"/>
          <w:sz w:val="24"/>
          <w:szCs w:val="24"/>
        </w:rPr>
      </w:pPr>
      <w:hyperlink r:id="rId61" w:history="1">
        <w:r w:rsidRPr="005B4A87">
          <w:rPr>
            <w:rFonts w:ascii="Arial" w:hAnsi="Arial" w:cs="Arial"/>
            <w:sz w:val="24"/>
            <w:szCs w:val="24"/>
          </w:rPr>
          <w:t>3.2.3</w:t>
        </w:r>
      </w:hyperlink>
      <w:r w:rsidRPr="005B4A87">
        <w:rPr>
          <w:rFonts w:ascii="Arial" w:hAnsi="Arial" w:cs="Arial"/>
          <w:sz w:val="24"/>
          <w:szCs w:val="24"/>
        </w:rPr>
        <w:t>. Муниципальный служащий Комитета, ответственный за прием и регистрацию документов, ставит на Заявлении отметку с указанием номера входящего документа и передает председателю Комитета (лицу, исполняющему его обязанности) для резолюции.</w:t>
      </w:r>
    </w:p>
    <w:p w:rsidR="00915B50" w:rsidRPr="005B4A87" w:rsidRDefault="00915B50" w:rsidP="00EE0FA1">
      <w:pPr>
        <w:pStyle w:val="ConsPlusNormal"/>
        <w:ind w:firstLine="567"/>
        <w:jc w:val="both"/>
        <w:rPr>
          <w:rFonts w:ascii="Arial" w:hAnsi="Arial" w:cs="Arial"/>
          <w:sz w:val="24"/>
          <w:szCs w:val="24"/>
        </w:rPr>
      </w:pPr>
      <w:hyperlink r:id="rId62" w:history="1">
        <w:r w:rsidRPr="005B4A87">
          <w:rPr>
            <w:rFonts w:ascii="Arial" w:hAnsi="Arial" w:cs="Arial"/>
            <w:sz w:val="24"/>
            <w:szCs w:val="24"/>
          </w:rPr>
          <w:t>3.2.4</w:t>
        </w:r>
      </w:hyperlink>
      <w:r w:rsidRPr="005B4A87">
        <w:rPr>
          <w:rFonts w:ascii="Arial" w:hAnsi="Arial" w:cs="Arial"/>
          <w:sz w:val="24"/>
          <w:szCs w:val="24"/>
        </w:rPr>
        <w:t>. В случае поступления в Комитет Заявления и документов в электронной форме по ТКС муниципальный служащий Комитета, ответственный за прием Заявления и документов в электронной форме, в течение одного рабочего дня выполняет следующие действия с использованием программного обеспечения Комитета:</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2) направляет заявителю уведомление, содержащее входящий регистрационный номер и дату получения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3) проверяет наличие оснований для отказа в приеме документов, указанных в </w:t>
      </w:r>
      <w:hyperlink w:anchor="P280" w:history="1">
        <w:r w:rsidRPr="005B4A87">
          <w:rPr>
            <w:rFonts w:ascii="Arial" w:hAnsi="Arial" w:cs="Arial"/>
            <w:sz w:val="24"/>
            <w:szCs w:val="24"/>
          </w:rPr>
          <w:t>пункте 2.7.2</w:t>
        </w:r>
      </w:hyperlink>
      <w:r w:rsidRPr="005B4A87">
        <w:rPr>
          <w:rFonts w:ascii="Arial" w:hAnsi="Arial" w:cs="Arial"/>
          <w:sz w:val="24"/>
          <w:szCs w:val="24"/>
        </w:rPr>
        <w:t xml:space="preserve"> настоящего Регламента.</w:t>
      </w:r>
    </w:p>
    <w:p w:rsidR="00915B50" w:rsidRPr="005B4A87" w:rsidRDefault="00915B50" w:rsidP="00EE0FA1">
      <w:pPr>
        <w:pStyle w:val="ConsPlusNormal"/>
        <w:ind w:firstLine="567"/>
        <w:jc w:val="both"/>
        <w:rPr>
          <w:rFonts w:ascii="Arial" w:hAnsi="Arial" w:cs="Arial"/>
          <w:sz w:val="24"/>
          <w:szCs w:val="24"/>
        </w:rPr>
      </w:pPr>
      <w:proofErr w:type="gramStart"/>
      <w:r w:rsidRPr="005B4A87">
        <w:rPr>
          <w:rFonts w:ascii="Arial" w:hAnsi="Arial" w:cs="Arial"/>
          <w:sz w:val="24"/>
          <w:szCs w:val="24"/>
        </w:rPr>
        <w:t xml:space="preserve">При наличии оснований для отказа в приеме документов, указанных в </w:t>
      </w:r>
      <w:hyperlink w:anchor="P280" w:history="1">
        <w:r w:rsidRPr="005B4A87">
          <w:rPr>
            <w:rFonts w:ascii="Arial" w:hAnsi="Arial" w:cs="Arial"/>
            <w:sz w:val="24"/>
            <w:szCs w:val="24"/>
          </w:rPr>
          <w:t>пункте 2.7.2</w:t>
        </w:r>
      </w:hyperlink>
      <w:r w:rsidRPr="005B4A87">
        <w:rPr>
          <w:rFonts w:ascii="Arial" w:hAnsi="Arial" w:cs="Arial"/>
          <w:sz w:val="24"/>
          <w:szCs w:val="24"/>
        </w:rPr>
        <w:t xml:space="preserve"> настоящего Регламента, не позднее пяти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В случае отсутствия оснований для отказа в приеме документов, указанных в </w:t>
      </w:r>
      <w:hyperlink w:anchor="P280" w:history="1">
        <w:r w:rsidRPr="005B4A87">
          <w:rPr>
            <w:rFonts w:ascii="Arial" w:hAnsi="Arial" w:cs="Arial"/>
            <w:sz w:val="24"/>
            <w:szCs w:val="24"/>
          </w:rPr>
          <w:t>пункте 2.7.2</w:t>
        </w:r>
      </w:hyperlink>
      <w:r w:rsidRPr="005B4A87">
        <w:rPr>
          <w:rFonts w:ascii="Arial" w:hAnsi="Arial" w:cs="Arial"/>
          <w:sz w:val="24"/>
          <w:szCs w:val="24"/>
        </w:rPr>
        <w:t xml:space="preserve"> Регламента:</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1) регистрирует Заявление и документы, формирует уведомление о приеме Заявления и документов, подписывает его усиленной квалифицированной электронной подписью уполномоченного лица Комитета;</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2) отправляет уведомление о приеме Заявления и документов заявителю;</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3) распечатывает Заявление и документы и выполняет дальнейшие действия в соответствии с административными процедурами, указанными в Регламенте.</w:t>
      </w:r>
    </w:p>
    <w:p w:rsidR="00915B50" w:rsidRPr="005B4A87" w:rsidRDefault="00915B50" w:rsidP="00EE0FA1">
      <w:pPr>
        <w:pStyle w:val="ConsPlusNormal"/>
        <w:ind w:firstLine="567"/>
        <w:jc w:val="both"/>
        <w:rPr>
          <w:rFonts w:ascii="Arial" w:hAnsi="Arial" w:cs="Arial"/>
          <w:sz w:val="24"/>
          <w:szCs w:val="24"/>
        </w:rPr>
      </w:pPr>
      <w:hyperlink r:id="rId63" w:history="1">
        <w:r w:rsidRPr="005B4A87">
          <w:rPr>
            <w:rFonts w:ascii="Arial" w:hAnsi="Arial" w:cs="Arial"/>
            <w:sz w:val="24"/>
            <w:szCs w:val="24"/>
          </w:rPr>
          <w:t>3.2.5</w:t>
        </w:r>
      </w:hyperlink>
      <w:r w:rsidRPr="005B4A87">
        <w:rPr>
          <w:rFonts w:ascii="Arial" w:hAnsi="Arial" w:cs="Arial"/>
          <w:sz w:val="24"/>
          <w:szCs w:val="24"/>
        </w:rPr>
        <w:t>. В случае направления Заявления и документов в электронной форме заявитель в 5-дневный срок со дня направления ему уведомления о приеме Заявления и документов представляет в Комитет оригиналы документов, обязанность по предоставлению которых возложена на заявителя.</w:t>
      </w:r>
    </w:p>
    <w:p w:rsidR="00A83DFC" w:rsidRPr="005B4A87" w:rsidRDefault="00A83DFC" w:rsidP="00EE0FA1">
      <w:pPr>
        <w:pStyle w:val="ConsPlusNormal"/>
        <w:ind w:firstLine="567"/>
        <w:jc w:val="both"/>
        <w:rPr>
          <w:rFonts w:ascii="Arial" w:hAnsi="Arial" w:cs="Arial"/>
          <w:sz w:val="24"/>
          <w:szCs w:val="24"/>
        </w:rPr>
      </w:pPr>
      <w:r w:rsidRPr="005B4A87">
        <w:rPr>
          <w:rFonts w:ascii="Arial" w:hAnsi="Arial" w:cs="Arial"/>
          <w:sz w:val="24"/>
          <w:szCs w:val="24"/>
        </w:rPr>
        <w:t>3.3. Рассмотрение Заявления с прилагаемыми документами</w:t>
      </w:r>
    </w:p>
    <w:p w:rsidR="00A83DFC" w:rsidRPr="005B4A87" w:rsidRDefault="00A83DFC" w:rsidP="00EE0FA1">
      <w:pPr>
        <w:pStyle w:val="ConsPlusNormal"/>
        <w:ind w:firstLine="567"/>
        <w:jc w:val="both"/>
        <w:rPr>
          <w:rFonts w:ascii="Arial" w:hAnsi="Arial" w:cs="Arial"/>
          <w:sz w:val="24"/>
          <w:szCs w:val="24"/>
        </w:rPr>
      </w:pPr>
      <w:r w:rsidRPr="005B4A87">
        <w:rPr>
          <w:rFonts w:ascii="Arial" w:hAnsi="Arial" w:cs="Arial"/>
          <w:sz w:val="24"/>
          <w:szCs w:val="24"/>
        </w:rPr>
        <w:t xml:space="preserve">3.3.1.Основанием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  </w:t>
      </w:r>
    </w:p>
    <w:p w:rsidR="00A83DFC" w:rsidRPr="005B4A87" w:rsidRDefault="00A83DFC" w:rsidP="00EE0FA1">
      <w:pPr>
        <w:pStyle w:val="ConsPlusNormal"/>
        <w:ind w:firstLine="567"/>
        <w:jc w:val="both"/>
        <w:rPr>
          <w:rFonts w:ascii="Arial" w:hAnsi="Arial" w:cs="Arial"/>
          <w:sz w:val="24"/>
          <w:szCs w:val="24"/>
        </w:rPr>
      </w:pPr>
      <w:r w:rsidRPr="005B4A87">
        <w:rPr>
          <w:rFonts w:ascii="Arial" w:hAnsi="Arial" w:cs="Arial"/>
          <w:sz w:val="24"/>
          <w:szCs w:val="24"/>
        </w:rPr>
        <w:t xml:space="preserve">3.3.2.Председатель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 </w:t>
      </w:r>
    </w:p>
    <w:p w:rsidR="00A83DFC" w:rsidRPr="005B4A87" w:rsidRDefault="00A83DFC" w:rsidP="00EE0FA1">
      <w:pPr>
        <w:pStyle w:val="ConsPlusNormal"/>
        <w:ind w:firstLine="567"/>
        <w:jc w:val="both"/>
        <w:rPr>
          <w:rFonts w:ascii="Arial" w:hAnsi="Arial" w:cs="Arial"/>
          <w:sz w:val="24"/>
          <w:szCs w:val="24"/>
        </w:rPr>
      </w:pPr>
      <w:r w:rsidRPr="005B4A87">
        <w:rPr>
          <w:rFonts w:ascii="Arial" w:hAnsi="Arial" w:cs="Arial"/>
          <w:sz w:val="24"/>
          <w:szCs w:val="24"/>
        </w:rPr>
        <w:t>3.3.3.Начальник Отдела (лицо, исполняющее его обязанности)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A83DFC" w:rsidRPr="005B4A87" w:rsidRDefault="00A83DFC" w:rsidP="00EE0FA1">
      <w:pPr>
        <w:pStyle w:val="ConsPlusNormal"/>
        <w:ind w:firstLine="567"/>
        <w:jc w:val="both"/>
        <w:rPr>
          <w:rFonts w:ascii="Arial" w:hAnsi="Arial" w:cs="Arial"/>
          <w:sz w:val="24"/>
          <w:szCs w:val="24"/>
        </w:rPr>
      </w:pPr>
      <w:r w:rsidRPr="005B4A87">
        <w:rPr>
          <w:rFonts w:ascii="Arial" w:hAnsi="Arial" w:cs="Arial"/>
          <w:sz w:val="24"/>
          <w:szCs w:val="24"/>
        </w:rPr>
        <w:t>3.3.4.Муниципальный служащий Комитета, ответственный за предоставление муниципальной услуги, получив Заявление с прилагаемыми документами от начальника Отдела (лица, исполняющего его обязанности):</w:t>
      </w:r>
    </w:p>
    <w:p w:rsidR="00A83DFC" w:rsidRPr="005B4A87" w:rsidRDefault="00A83DFC" w:rsidP="00EE0FA1">
      <w:pPr>
        <w:pStyle w:val="ConsPlusNormal"/>
        <w:ind w:firstLine="567"/>
        <w:jc w:val="both"/>
        <w:rPr>
          <w:rFonts w:ascii="Arial" w:hAnsi="Arial" w:cs="Arial"/>
          <w:sz w:val="24"/>
          <w:szCs w:val="24"/>
        </w:rPr>
      </w:pPr>
      <w:r w:rsidRPr="005B4A87">
        <w:rPr>
          <w:rFonts w:ascii="Arial" w:hAnsi="Arial" w:cs="Arial"/>
          <w:sz w:val="24"/>
          <w:szCs w:val="24"/>
        </w:rPr>
        <w:t>-</w:t>
      </w:r>
      <w:r w:rsidRPr="005B4A87">
        <w:rPr>
          <w:rFonts w:ascii="Arial" w:hAnsi="Arial" w:cs="Arial"/>
          <w:sz w:val="24"/>
          <w:szCs w:val="24"/>
        </w:rPr>
        <w:tab/>
        <w:t>рассматривает Заявление и приложенные к Заявлению документы, представленные заявителем;</w:t>
      </w:r>
    </w:p>
    <w:p w:rsidR="00A83DFC" w:rsidRPr="005B4A87" w:rsidRDefault="00A83DFC" w:rsidP="00EE0FA1">
      <w:pPr>
        <w:pStyle w:val="ConsPlusNormal"/>
        <w:ind w:firstLine="567"/>
        <w:jc w:val="both"/>
        <w:rPr>
          <w:rFonts w:ascii="Arial" w:hAnsi="Arial" w:cs="Arial"/>
          <w:sz w:val="24"/>
          <w:szCs w:val="24"/>
        </w:rPr>
      </w:pPr>
      <w:r w:rsidRPr="005B4A87">
        <w:rPr>
          <w:rFonts w:ascii="Arial" w:hAnsi="Arial" w:cs="Arial"/>
          <w:sz w:val="24"/>
          <w:szCs w:val="24"/>
        </w:rPr>
        <w:t>-</w:t>
      </w:r>
      <w:r w:rsidRPr="005B4A87">
        <w:rPr>
          <w:rFonts w:ascii="Arial" w:hAnsi="Arial" w:cs="Arial"/>
          <w:sz w:val="24"/>
          <w:szCs w:val="24"/>
        </w:rPr>
        <w:tab/>
        <w:t>устанавливает наличие или отсутствие оснований для возврата Заявления, указанных в подразделе 2.8 настоящего Регламента;</w:t>
      </w:r>
    </w:p>
    <w:p w:rsidR="00A83DFC" w:rsidRPr="005B4A87" w:rsidRDefault="00A83DFC" w:rsidP="00EE0FA1">
      <w:pPr>
        <w:pStyle w:val="ConsPlusNormal"/>
        <w:ind w:firstLine="567"/>
        <w:jc w:val="both"/>
        <w:rPr>
          <w:rFonts w:ascii="Arial" w:hAnsi="Arial" w:cs="Arial"/>
          <w:sz w:val="24"/>
          <w:szCs w:val="24"/>
        </w:rPr>
      </w:pPr>
      <w:r w:rsidRPr="005B4A87">
        <w:rPr>
          <w:rFonts w:ascii="Arial" w:hAnsi="Arial" w:cs="Arial"/>
          <w:sz w:val="24"/>
          <w:szCs w:val="24"/>
        </w:rPr>
        <w:t>-</w:t>
      </w:r>
      <w:r w:rsidRPr="005B4A87">
        <w:rPr>
          <w:rFonts w:ascii="Arial" w:hAnsi="Arial" w:cs="Arial"/>
          <w:sz w:val="24"/>
          <w:szCs w:val="24"/>
        </w:rPr>
        <w:tab/>
        <w:t xml:space="preserve">устанавливает наличие или отсутствие оснований для принятия решения о приостановлении срока предоставления муниципальной услуги, указанных в пункте 2.7.3 настоящего Регламента; </w:t>
      </w:r>
    </w:p>
    <w:p w:rsidR="00A83DFC" w:rsidRPr="005B4A87" w:rsidRDefault="00A83DFC" w:rsidP="00EE0FA1">
      <w:pPr>
        <w:pStyle w:val="ConsPlusNormal"/>
        <w:ind w:firstLine="567"/>
        <w:jc w:val="both"/>
        <w:rPr>
          <w:rFonts w:ascii="Arial" w:hAnsi="Arial" w:cs="Arial"/>
          <w:sz w:val="24"/>
          <w:szCs w:val="24"/>
        </w:rPr>
      </w:pPr>
      <w:r w:rsidRPr="005B4A87">
        <w:rPr>
          <w:rFonts w:ascii="Arial" w:hAnsi="Arial" w:cs="Arial"/>
          <w:sz w:val="24"/>
          <w:szCs w:val="24"/>
        </w:rPr>
        <w:t>-</w:t>
      </w:r>
      <w:r w:rsidRPr="005B4A87">
        <w:rPr>
          <w:rFonts w:ascii="Arial" w:hAnsi="Arial" w:cs="Arial"/>
          <w:sz w:val="24"/>
          <w:szCs w:val="24"/>
        </w:rPr>
        <w:tab/>
        <w:t>заносит координаты характерных точек границ образуемого земельного участка в информационную систему обеспечения градостроительной деятельности (в случае если образование земельного участка осуществляется схемой расположения земельного участка или земельных участков на кадастровом плане территории, которая предусмотрена статьей 11.10 Земельного кодекса Российской Федерации);</w:t>
      </w:r>
    </w:p>
    <w:p w:rsidR="00A83DFC" w:rsidRPr="005B4A87" w:rsidRDefault="00A83DFC" w:rsidP="00EE0FA1">
      <w:pPr>
        <w:pStyle w:val="ConsPlusNormal"/>
        <w:ind w:firstLine="567"/>
        <w:jc w:val="both"/>
        <w:rPr>
          <w:rFonts w:ascii="Arial" w:hAnsi="Arial" w:cs="Arial"/>
          <w:sz w:val="24"/>
          <w:szCs w:val="24"/>
        </w:rPr>
      </w:pPr>
      <w:r w:rsidRPr="005B4A87">
        <w:rPr>
          <w:rFonts w:ascii="Arial" w:hAnsi="Arial" w:cs="Arial"/>
          <w:sz w:val="24"/>
          <w:szCs w:val="24"/>
        </w:rPr>
        <w:t>-</w:t>
      </w:r>
      <w:r w:rsidRPr="005B4A87">
        <w:rPr>
          <w:rFonts w:ascii="Arial" w:hAnsi="Arial" w:cs="Arial"/>
          <w:sz w:val="24"/>
          <w:szCs w:val="24"/>
        </w:rPr>
        <w:tab/>
        <w:t>устанавливает необходимость получения документов, указанных в подпунктах д), е), ж), з), и) пункта 2.6.1 настоящего Регламента, в органах, с которыми Комитет взаимодействует при предоставлении муниципальной услуги (пункт 2.2.2 настоящего Регламента).</w:t>
      </w:r>
    </w:p>
    <w:p w:rsidR="00A83DFC" w:rsidRPr="005B4A87" w:rsidRDefault="00A83DFC" w:rsidP="00EE0FA1">
      <w:pPr>
        <w:pStyle w:val="ConsPlusNormal"/>
        <w:ind w:firstLine="567"/>
        <w:jc w:val="both"/>
        <w:rPr>
          <w:rFonts w:ascii="Arial" w:hAnsi="Arial" w:cs="Arial"/>
          <w:sz w:val="24"/>
          <w:szCs w:val="24"/>
        </w:rPr>
      </w:pPr>
      <w:r w:rsidRPr="005B4A87">
        <w:rPr>
          <w:rFonts w:ascii="Arial" w:hAnsi="Arial" w:cs="Arial"/>
          <w:sz w:val="24"/>
          <w:szCs w:val="24"/>
        </w:rPr>
        <w:t xml:space="preserve">3.3.5.В случае наличия оснований для возврата Заявления, указанных в подразделе 2.8 настоящего Регламента, муниципальный служащий Комитета, ответственный за предоставление муниципальной услуги, готовит проект письма о </w:t>
      </w:r>
      <w:r w:rsidRPr="005B4A87">
        <w:rPr>
          <w:rFonts w:ascii="Arial" w:hAnsi="Arial" w:cs="Arial"/>
          <w:sz w:val="24"/>
          <w:szCs w:val="24"/>
        </w:rPr>
        <w:lastRenderedPageBreak/>
        <w:t>возврате Заявления и приложенных к нему документов и передает на подпись председателю Комитета (лицу, исполняющему его обязанности).</w:t>
      </w:r>
    </w:p>
    <w:p w:rsidR="00A83DFC" w:rsidRPr="005B4A87" w:rsidRDefault="00A83DFC" w:rsidP="00EE0FA1">
      <w:pPr>
        <w:pStyle w:val="ConsPlusNormal"/>
        <w:ind w:firstLine="567"/>
        <w:jc w:val="both"/>
        <w:rPr>
          <w:rFonts w:ascii="Arial" w:hAnsi="Arial" w:cs="Arial"/>
          <w:sz w:val="24"/>
          <w:szCs w:val="24"/>
        </w:rPr>
      </w:pPr>
      <w:proofErr w:type="gramStart"/>
      <w:r w:rsidRPr="005B4A87">
        <w:rPr>
          <w:rFonts w:ascii="Arial" w:hAnsi="Arial" w:cs="Arial"/>
          <w:sz w:val="24"/>
          <w:szCs w:val="24"/>
        </w:rPr>
        <w:t>3.3.6.В случае наличия оснований для принятия решения о приостановлении срока предоставления муниципальной услуги, указанных в пункте 2.7.3 настоящего Регламента, муниципальный служащий Комитета, ответственный за предоставление муниципальной услуги, готовит проект письма о приостановлении срока предоставления муниципальной услуги с указанием срока приостановления и передает на подпись председателю Комитета (лицу, исполняющему его обязанности).</w:t>
      </w:r>
      <w:proofErr w:type="gramEnd"/>
    </w:p>
    <w:p w:rsidR="00A83DFC" w:rsidRPr="005B4A87" w:rsidRDefault="00A83DFC" w:rsidP="00EE0FA1">
      <w:pPr>
        <w:pStyle w:val="ConsPlusNormal"/>
        <w:ind w:firstLine="567"/>
        <w:jc w:val="both"/>
        <w:rPr>
          <w:rFonts w:ascii="Arial" w:hAnsi="Arial" w:cs="Arial"/>
          <w:sz w:val="24"/>
          <w:szCs w:val="24"/>
        </w:rPr>
      </w:pPr>
      <w:r w:rsidRPr="005B4A87">
        <w:rPr>
          <w:rFonts w:ascii="Arial" w:hAnsi="Arial" w:cs="Arial"/>
          <w:sz w:val="24"/>
          <w:szCs w:val="24"/>
        </w:rPr>
        <w:t>3.3.7.Председатель Комитета (лицо, исполняющее его обязанности) в день получения уведомление о возврате Заявления и приложенных к нему документов и проекта письма о приостановлении срока предоставления муниципальной услуги подписывает их и передаёт муниципальному служащему, ответственному за делопроизводство, для регистрации в системе автоматизации делопроизводства и электронного документооборота.</w:t>
      </w:r>
    </w:p>
    <w:p w:rsidR="00A83DFC" w:rsidRPr="005B4A87" w:rsidRDefault="00A83DFC" w:rsidP="00EE0FA1">
      <w:pPr>
        <w:pStyle w:val="ConsPlusNormal"/>
        <w:ind w:firstLine="567"/>
        <w:jc w:val="both"/>
        <w:rPr>
          <w:rFonts w:ascii="Arial" w:hAnsi="Arial" w:cs="Arial"/>
          <w:sz w:val="24"/>
          <w:szCs w:val="24"/>
        </w:rPr>
      </w:pPr>
      <w:proofErr w:type="gramStart"/>
      <w:r w:rsidRPr="005B4A87">
        <w:rPr>
          <w:rFonts w:ascii="Arial" w:hAnsi="Arial" w:cs="Arial"/>
          <w:sz w:val="24"/>
          <w:szCs w:val="24"/>
        </w:rPr>
        <w:t>3.3.8.Муниципальный служащий, ответственный за делопроизводство, в день поступления подписанных уведомления о возврате Заявления и приложенных к нему документов и проекта письма о приостановлении срока предоставления муниципальной услуги председателем Комитета (лицом, исполняющим его обязанности) регистрирует их в системе автоматизации делопроизводства и электронного документооборота и направляет на почтовый адрес, указанный в Заявлении.</w:t>
      </w:r>
      <w:proofErr w:type="gramEnd"/>
    </w:p>
    <w:p w:rsidR="00A83DFC" w:rsidRPr="005B4A87" w:rsidRDefault="00A83DFC" w:rsidP="00EE0FA1">
      <w:pPr>
        <w:pStyle w:val="ConsPlusNormal"/>
        <w:ind w:firstLine="567"/>
        <w:jc w:val="both"/>
        <w:rPr>
          <w:rFonts w:ascii="Arial" w:hAnsi="Arial" w:cs="Arial"/>
          <w:sz w:val="24"/>
          <w:szCs w:val="24"/>
        </w:rPr>
      </w:pPr>
      <w:r w:rsidRPr="005B4A87">
        <w:rPr>
          <w:rFonts w:ascii="Arial" w:hAnsi="Arial" w:cs="Arial"/>
          <w:sz w:val="24"/>
          <w:szCs w:val="24"/>
        </w:rPr>
        <w:t xml:space="preserve">3.3.9.Письмо о возврате Заявления и приложенных к нему документов направляется (выдается) заявителю в течение 10 дней со дня регистрации Заявления и документов в Комитете. </w:t>
      </w:r>
    </w:p>
    <w:p w:rsidR="00915B50" w:rsidRPr="005B4A87" w:rsidRDefault="00A83DFC" w:rsidP="00EE0FA1">
      <w:pPr>
        <w:pStyle w:val="ConsPlusNormal"/>
        <w:ind w:firstLine="567"/>
        <w:jc w:val="both"/>
        <w:rPr>
          <w:rFonts w:ascii="Arial" w:hAnsi="Arial" w:cs="Arial"/>
          <w:sz w:val="24"/>
          <w:szCs w:val="24"/>
        </w:rPr>
      </w:pPr>
      <w:r w:rsidRPr="005B4A87">
        <w:rPr>
          <w:rFonts w:ascii="Arial" w:hAnsi="Arial" w:cs="Arial"/>
          <w:sz w:val="24"/>
          <w:szCs w:val="24"/>
        </w:rPr>
        <w:t>Письмо о приостановлении срока предоставления муниципальной услуги направляется (выдается) заявителю в течение пяти рабочих дней со дня регистрации Заяв</w:t>
      </w:r>
      <w:r w:rsidRPr="005B4A87">
        <w:rPr>
          <w:rFonts w:ascii="Arial" w:hAnsi="Arial" w:cs="Arial"/>
          <w:sz w:val="24"/>
          <w:szCs w:val="24"/>
        </w:rPr>
        <w:t>ления и документов в Комитете.</w:t>
      </w:r>
    </w:p>
    <w:p w:rsidR="00A83DFC" w:rsidRPr="005B4A87" w:rsidRDefault="00A83DFC" w:rsidP="00EE0FA1">
      <w:pPr>
        <w:pStyle w:val="ConsPlusNormal"/>
        <w:ind w:firstLine="567"/>
        <w:jc w:val="both"/>
        <w:rPr>
          <w:rFonts w:ascii="Arial" w:hAnsi="Arial" w:cs="Arial"/>
          <w:sz w:val="24"/>
          <w:szCs w:val="24"/>
        </w:rPr>
      </w:pPr>
      <w:r w:rsidRPr="005B4A87">
        <w:rPr>
          <w:rFonts w:ascii="Arial" w:hAnsi="Arial" w:cs="Arial"/>
          <w:sz w:val="24"/>
          <w:szCs w:val="24"/>
        </w:rPr>
        <w:t>3.4. Формирование и направление межведомственных запросов</w:t>
      </w:r>
    </w:p>
    <w:p w:rsidR="00A83DFC" w:rsidRPr="005B4A87" w:rsidRDefault="00A83DFC" w:rsidP="00EE0FA1">
      <w:pPr>
        <w:pStyle w:val="ConsPlusNormal"/>
        <w:ind w:firstLine="567"/>
        <w:jc w:val="both"/>
        <w:rPr>
          <w:rFonts w:ascii="Arial" w:hAnsi="Arial" w:cs="Arial"/>
          <w:sz w:val="24"/>
          <w:szCs w:val="24"/>
        </w:rPr>
      </w:pPr>
      <w:r w:rsidRPr="005B4A87">
        <w:rPr>
          <w:rFonts w:ascii="Arial" w:hAnsi="Arial" w:cs="Arial"/>
          <w:sz w:val="24"/>
          <w:szCs w:val="24"/>
        </w:rPr>
        <w:t>3.4.1.Основанием для начала административной процедуры является необходимость получения документов, указанных в подпунктах д), е), ж), з), и) пункта 2.6.1 настоящего Регламента.</w:t>
      </w:r>
    </w:p>
    <w:p w:rsidR="00A83DFC" w:rsidRPr="005B4A87" w:rsidRDefault="00A83DFC" w:rsidP="00EE0FA1">
      <w:pPr>
        <w:pStyle w:val="ConsPlusNormal"/>
        <w:ind w:firstLine="567"/>
        <w:jc w:val="both"/>
        <w:rPr>
          <w:rFonts w:ascii="Arial" w:hAnsi="Arial" w:cs="Arial"/>
          <w:sz w:val="24"/>
          <w:szCs w:val="24"/>
        </w:rPr>
      </w:pPr>
      <w:proofErr w:type="gramStart"/>
      <w:r w:rsidRPr="005B4A87">
        <w:rPr>
          <w:rFonts w:ascii="Arial" w:hAnsi="Arial" w:cs="Arial"/>
          <w:sz w:val="24"/>
          <w:szCs w:val="24"/>
        </w:rPr>
        <w:t>3.4.2.Муниципальный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посредством системы межведомственного электронного взаимодействия в Управление Росреестра по Мурманской области, ИФНС России по г. Мурманску (в случае если Заявление подано индивидуальным предпринимателем или юридическим лицом).</w:t>
      </w:r>
      <w:proofErr w:type="gramEnd"/>
    </w:p>
    <w:p w:rsidR="00A83DFC" w:rsidRPr="005B4A87" w:rsidRDefault="00A83DFC" w:rsidP="00EE0FA1">
      <w:pPr>
        <w:pStyle w:val="ConsPlusNormal"/>
        <w:ind w:firstLine="567"/>
        <w:jc w:val="both"/>
        <w:rPr>
          <w:rFonts w:ascii="Arial" w:hAnsi="Arial" w:cs="Arial"/>
          <w:sz w:val="24"/>
          <w:szCs w:val="24"/>
        </w:rPr>
      </w:pPr>
      <w:r w:rsidRPr="005B4A87">
        <w:rPr>
          <w:rFonts w:ascii="Arial" w:hAnsi="Arial" w:cs="Arial"/>
          <w:sz w:val="24"/>
          <w:szCs w:val="24"/>
        </w:rPr>
        <w:t>3.4.3.Муниципальный служащий Комитета, ответственный за предоставление муниципальной услуги, при поступлении ответа из Управления</w:t>
      </w:r>
    </w:p>
    <w:p w:rsidR="00A83DFC" w:rsidRPr="005B4A87" w:rsidRDefault="00A83DFC" w:rsidP="00EE0FA1">
      <w:pPr>
        <w:pStyle w:val="ConsPlusNormal"/>
        <w:ind w:firstLine="567"/>
        <w:jc w:val="both"/>
        <w:rPr>
          <w:rFonts w:ascii="Arial" w:hAnsi="Arial" w:cs="Arial"/>
          <w:sz w:val="24"/>
          <w:szCs w:val="24"/>
        </w:rPr>
      </w:pPr>
      <w:r w:rsidRPr="005B4A87">
        <w:rPr>
          <w:rFonts w:ascii="Arial" w:hAnsi="Arial" w:cs="Arial"/>
          <w:sz w:val="24"/>
          <w:szCs w:val="24"/>
        </w:rPr>
        <w:t xml:space="preserve">Росреестра по Мурманской области, ИФНС России по г. Мурманску на межведомственный запрос посредством системы межведомственного </w:t>
      </w:r>
      <w:r w:rsidRPr="005B4A87">
        <w:rPr>
          <w:rFonts w:ascii="Arial" w:hAnsi="Arial" w:cs="Arial"/>
          <w:sz w:val="24"/>
          <w:szCs w:val="24"/>
        </w:rPr>
        <w:lastRenderedPageBreak/>
        <w:t>электронного взаимодействия в течение одного рабочего дня открывает электронный документ, распечатывает его и приобщает к документам, предоставленным заявителем.</w:t>
      </w:r>
    </w:p>
    <w:p w:rsidR="00A83DFC" w:rsidRPr="005B4A87" w:rsidRDefault="00A83DFC" w:rsidP="00EE0FA1">
      <w:pPr>
        <w:pStyle w:val="ConsPlusNormal"/>
        <w:ind w:firstLine="567"/>
        <w:jc w:val="both"/>
        <w:rPr>
          <w:rFonts w:ascii="Arial" w:hAnsi="Arial" w:cs="Arial"/>
          <w:sz w:val="24"/>
          <w:szCs w:val="24"/>
        </w:rPr>
      </w:pPr>
      <w:r w:rsidRPr="005B4A87">
        <w:rPr>
          <w:rFonts w:ascii="Arial" w:hAnsi="Arial" w:cs="Arial"/>
          <w:sz w:val="24"/>
          <w:szCs w:val="24"/>
        </w:rPr>
        <w:t>3.4.4.Межведомственное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 № 210-ФЗ «Об организации предоставления государственных и муниципальных услуг».</w:t>
      </w:r>
    </w:p>
    <w:p w:rsidR="00A83DFC" w:rsidRPr="005B4A87" w:rsidRDefault="00A83DFC" w:rsidP="00EE0FA1">
      <w:pPr>
        <w:pStyle w:val="ConsPlusNormal"/>
        <w:ind w:firstLine="567"/>
        <w:jc w:val="both"/>
        <w:rPr>
          <w:rFonts w:ascii="Arial" w:hAnsi="Arial" w:cs="Arial"/>
          <w:sz w:val="24"/>
          <w:szCs w:val="24"/>
        </w:rPr>
      </w:pPr>
      <w:r w:rsidRPr="005B4A87">
        <w:rPr>
          <w:rFonts w:ascii="Arial" w:hAnsi="Arial" w:cs="Arial"/>
          <w:sz w:val="24"/>
          <w:szCs w:val="24"/>
        </w:rPr>
        <w:t>3.5. Принятие решения по Заявлению</w:t>
      </w:r>
    </w:p>
    <w:p w:rsidR="00A83DFC" w:rsidRPr="005B4A87" w:rsidRDefault="00A83DFC" w:rsidP="00EE0FA1">
      <w:pPr>
        <w:pStyle w:val="ConsPlusNormal"/>
        <w:ind w:firstLine="567"/>
        <w:jc w:val="both"/>
        <w:rPr>
          <w:rFonts w:ascii="Arial" w:hAnsi="Arial" w:cs="Arial"/>
          <w:sz w:val="24"/>
          <w:szCs w:val="24"/>
        </w:rPr>
      </w:pPr>
      <w:r w:rsidRPr="005B4A87">
        <w:rPr>
          <w:rFonts w:ascii="Arial" w:hAnsi="Arial" w:cs="Arial"/>
          <w:sz w:val="24"/>
          <w:szCs w:val="24"/>
        </w:rPr>
        <w:t>3.5.1.Основанием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A83DFC" w:rsidRPr="005B4A87" w:rsidRDefault="00A83DFC" w:rsidP="00EE0FA1">
      <w:pPr>
        <w:pStyle w:val="ConsPlusNormal"/>
        <w:ind w:firstLine="567"/>
        <w:jc w:val="both"/>
        <w:rPr>
          <w:rFonts w:ascii="Arial" w:hAnsi="Arial" w:cs="Arial"/>
          <w:sz w:val="24"/>
          <w:szCs w:val="24"/>
        </w:rPr>
      </w:pPr>
      <w:r w:rsidRPr="005B4A87">
        <w:rPr>
          <w:rFonts w:ascii="Arial" w:hAnsi="Arial" w:cs="Arial"/>
          <w:sz w:val="24"/>
          <w:szCs w:val="24"/>
        </w:rPr>
        <w:t>3.5.2.Муниципальный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A83DFC" w:rsidRPr="005B4A87" w:rsidRDefault="00A83DFC" w:rsidP="00EE0FA1">
      <w:pPr>
        <w:pStyle w:val="ConsPlusNormal"/>
        <w:ind w:firstLine="567"/>
        <w:jc w:val="both"/>
        <w:rPr>
          <w:rFonts w:ascii="Arial" w:hAnsi="Arial" w:cs="Arial"/>
          <w:sz w:val="24"/>
          <w:szCs w:val="24"/>
        </w:rPr>
      </w:pPr>
      <w:r w:rsidRPr="005B4A87">
        <w:rPr>
          <w:rFonts w:ascii="Arial" w:hAnsi="Arial" w:cs="Arial"/>
          <w:sz w:val="24"/>
          <w:szCs w:val="24"/>
        </w:rPr>
        <w:t>-в случае отсутствия оснований для отказа в предоставлении муниципальной услуги, указанных в пункте 2.7.4 настоящего Регламента, готовит проект постановления администрации города Мурманска о предварительном согласовании предоставления земельного участка в соответствии с Регламентом работы администрации города Мурманска и передаёт его на согласование председателю Комитета (лицу, исполняющему его обязанности).</w:t>
      </w:r>
    </w:p>
    <w:p w:rsidR="00A83DFC" w:rsidRPr="005B4A87" w:rsidRDefault="00A83DFC" w:rsidP="00EE0FA1">
      <w:pPr>
        <w:pStyle w:val="ConsPlusNormal"/>
        <w:ind w:firstLine="567"/>
        <w:jc w:val="both"/>
        <w:rPr>
          <w:rFonts w:ascii="Arial" w:hAnsi="Arial" w:cs="Arial"/>
          <w:sz w:val="24"/>
          <w:szCs w:val="24"/>
        </w:rPr>
      </w:pPr>
      <w:r w:rsidRPr="005B4A87">
        <w:rPr>
          <w:rFonts w:ascii="Arial" w:hAnsi="Arial" w:cs="Arial"/>
          <w:sz w:val="24"/>
          <w:szCs w:val="24"/>
        </w:rPr>
        <w:t>Если испрашиваемый земельный участок предстоит образовать, постановление о предварительном согласовании предоставления земельного участка должно содержать сведения и указания, предусмотренные подпунктами 9-11, 14 статьи 39.15 Земельного кодекса Российской Федерации. В случае</w:t>
      </w:r>
      <w:proofErr w:type="gramStart"/>
      <w:r w:rsidRPr="005B4A87">
        <w:rPr>
          <w:rFonts w:ascii="Arial" w:hAnsi="Arial" w:cs="Arial"/>
          <w:sz w:val="24"/>
          <w:szCs w:val="24"/>
        </w:rPr>
        <w:t>,</w:t>
      </w:r>
      <w:proofErr w:type="gramEnd"/>
      <w:r w:rsidRPr="005B4A87">
        <w:rPr>
          <w:rFonts w:ascii="Arial" w:hAnsi="Arial" w:cs="Arial"/>
          <w:sz w:val="24"/>
          <w:szCs w:val="24"/>
        </w:rPr>
        <w:t xml:space="preserve"> если границы испрашиваемого земельного участка подлежат уточнению в соответствии с Федеральным законом «О государственной регистрации недвижимости», постановление о предварительном согласовании предоставления земельного участка должно содержать сведения и указания, предусмотренные подпунктами 13, 14 статьи 39.15 Земельного кодекса Российской Федерации.</w:t>
      </w:r>
    </w:p>
    <w:p w:rsidR="00A83DFC" w:rsidRPr="005B4A87" w:rsidRDefault="00A83DFC" w:rsidP="00EE0FA1">
      <w:pPr>
        <w:pStyle w:val="ConsPlusNormal"/>
        <w:ind w:firstLine="567"/>
        <w:jc w:val="both"/>
        <w:rPr>
          <w:rFonts w:ascii="Arial" w:hAnsi="Arial" w:cs="Arial"/>
          <w:sz w:val="24"/>
          <w:szCs w:val="24"/>
        </w:rPr>
      </w:pPr>
      <w:r w:rsidRPr="005B4A87">
        <w:rPr>
          <w:rFonts w:ascii="Arial" w:hAnsi="Arial" w:cs="Arial"/>
          <w:sz w:val="24"/>
          <w:szCs w:val="24"/>
        </w:rPr>
        <w:t>При наличии в письменной форме согласия заявителя Комитет вправе обеспечить подготовку иного варианта схемы расположения земельного участка;</w:t>
      </w:r>
    </w:p>
    <w:p w:rsidR="00A83DFC" w:rsidRPr="005B4A87" w:rsidRDefault="00A83DFC" w:rsidP="00EE0FA1">
      <w:pPr>
        <w:pStyle w:val="ConsPlusNormal"/>
        <w:ind w:firstLine="567"/>
        <w:jc w:val="both"/>
        <w:rPr>
          <w:rFonts w:ascii="Arial" w:hAnsi="Arial" w:cs="Arial"/>
          <w:sz w:val="24"/>
          <w:szCs w:val="24"/>
        </w:rPr>
      </w:pPr>
      <w:proofErr w:type="gramStart"/>
      <w:r w:rsidRPr="005B4A87">
        <w:rPr>
          <w:rFonts w:ascii="Arial" w:hAnsi="Arial" w:cs="Arial"/>
          <w:sz w:val="24"/>
          <w:szCs w:val="24"/>
        </w:rPr>
        <w:t>-в случае наличия оснований для отказа в предоставлении муниципальной услуги, указанных в пункте 2.7.4 настоящего Регламента, готовит проект постановления администрации города Мурманска об отказ в предварительном согласовании предоставления земельного участка, содержащий все основания отказа в соответствии с Регламентом работы администрации города Мурманска и передаёт его на согласование председателю Комитета (лицу, исполняющему его обязанности).</w:t>
      </w:r>
      <w:proofErr w:type="gramEnd"/>
    </w:p>
    <w:p w:rsidR="00A83DFC" w:rsidRPr="005B4A87" w:rsidRDefault="00A83DFC" w:rsidP="00EE0FA1">
      <w:pPr>
        <w:pStyle w:val="ConsPlusNormal"/>
        <w:ind w:firstLine="567"/>
        <w:jc w:val="both"/>
        <w:rPr>
          <w:rFonts w:ascii="Arial" w:hAnsi="Arial" w:cs="Arial"/>
          <w:sz w:val="24"/>
          <w:szCs w:val="24"/>
        </w:rPr>
      </w:pPr>
      <w:r w:rsidRPr="005B4A87">
        <w:rPr>
          <w:rFonts w:ascii="Arial" w:hAnsi="Arial" w:cs="Arial"/>
          <w:sz w:val="24"/>
          <w:szCs w:val="24"/>
        </w:rPr>
        <w:t xml:space="preserve">Если к Заявлению о предварительном согласовании предоставления земельного участка прилагалась схема расположения земельного участка, </w:t>
      </w:r>
      <w:r w:rsidRPr="005B4A87">
        <w:rPr>
          <w:rFonts w:ascii="Arial" w:hAnsi="Arial" w:cs="Arial"/>
          <w:sz w:val="24"/>
          <w:szCs w:val="24"/>
        </w:rPr>
        <w:lastRenderedPageBreak/>
        <w:t>постановление администрации города Мурманска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A83DFC" w:rsidRPr="005B4A87" w:rsidRDefault="00A83DFC" w:rsidP="00EE0FA1">
      <w:pPr>
        <w:pStyle w:val="ConsPlusNormal"/>
        <w:ind w:firstLine="567"/>
        <w:jc w:val="both"/>
        <w:rPr>
          <w:rFonts w:ascii="Arial" w:hAnsi="Arial" w:cs="Arial"/>
          <w:sz w:val="24"/>
          <w:szCs w:val="24"/>
        </w:rPr>
      </w:pPr>
      <w:r w:rsidRPr="005B4A87">
        <w:rPr>
          <w:rFonts w:ascii="Arial" w:hAnsi="Arial" w:cs="Arial"/>
          <w:sz w:val="24"/>
          <w:szCs w:val="24"/>
        </w:rPr>
        <w:t xml:space="preserve">3.5.3.Председатель Комитета (лицо, исполняющее его обязанности) в день </w:t>
      </w:r>
      <w:proofErr w:type="gramStart"/>
      <w:r w:rsidRPr="005B4A87">
        <w:rPr>
          <w:rFonts w:ascii="Arial" w:hAnsi="Arial" w:cs="Arial"/>
          <w:sz w:val="24"/>
          <w:szCs w:val="24"/>
        </w:rPr>
        <w:t>получения проекта постановления администрации города Мурманска</w:t>
      </w:r>
      <w:proofErr w:type="gramEnd"/>
      <w:r w:rsidRPr="005B4A87">
        <w:rPr>
          <w:rFonts w:ascii="Arial" w:hAnsi="Arial" w:cs="Arial"/>
          <w:sz w:val="24"/>
          <w:szCs w:val="24"/>
        </w:rPr>
        <w:t xml:space="preserve"> о предварительном согласовании предоставления земельного участка либо проекта постановления администрации города Мурманска об отказе в предварительном согласовании предоставления земельного участка согласовывает их и передаёт муниципальному служащему, ответственному за предоставление муниципальной услуги.</w:t>
      </w:r>
    </w:p>
    <w:p w:rsidR="00A83DFC" w:rsidRPr="005B4A87" w:rsidRDefault="00A83DFC" w:rsidP="00EE0FA1">
      <w:pPr>
        <w:pStyle w:val="ConsPlusNormal"/>
        <w:ind w:firstLine="567"/>
        <w:jc w:val="both"/>
        <w:rPr>
          <w:rFonts w:ascii="Arial" w:hAnsi="Arial" w:cs="Arial"/>
          <w:sz w:val="24"/>
          <w:szCs w:val="24"/>
        </w:rPr>
      </w:pPr>
      <w:proofErr w:type="gramStart"/>
      <w:r w:rsidRPr="005B4A87">
        <w:rPr>
          <w:rFonts w:ascii="Arial" w:hAnsi="Arial" w:cs="Arial"/>
          <w:sz w:val="24"/>
          <w:szCs w:val="24"/>
        </w:rPr>
        <w:t>3.5.4.Муниципальный служащий, ответственный за предоставление муниципальной услуги, в день поступления согласованного председателем Комитета (лицом, исполняющим его обязанности) проекта постановления администрации города Мурманска о предварительном согласовании предоставления земельного участка либо проекта постановления администрации города Мурманска об отказе в предварительном согласовании предоставления земельного участка направляет такой проект постановления на согласование должностным лицам администрации города Мурманска, заинтересованным лицам, указанным в проекте постановления</w:t>
      </w:r>
      <w:proofErr w:type="gramEnd"/>
      <w:r w:rsidRPr="005B4A87">
        <w:rPr>
          <w:rFonts w:ascii="Arial" w:hAnsi="Arial" w:cs="Arial"/>
          <w:sz w:val="24"/>
          <w:szCs w:val="24"/>
        </w:rPr>
        <w:t>, в порядке, установленном Регламентом работы администрации города Мурманска.</w:t>
      </w:r>
    </w:p>
    <w:p w:rsidR="00A83DFC" w:rsidRPr="005B4A87" w:rsidRDefault="00A83DFC" w:rsidP="00EE0FA1">
      <w:pPr>
        <w:pStyle w:val="ConsPlusNormal"/>
        <w:ind w:firstLine="567"/>
        <w:jc w:val="both"/>
        <w:rPr>
          <w:rFonts w:ascii="Arial" w:hAnsi="Arial" w:cs="Arial"/>
          <w:sz w:val="24"/>
          <w:szCs w:val="24"/>
        </w:rPr>
      </w:pPr>
      <w:r w:rsidRPr="005B4A87">
        <w:rPr>
          <w:rFonts w:ascii="Arial" w:hAnsi="Arial" w:cs="Arial"/>
          <w:sz w:val="24"/>
          <w:szCs w:val="24"/>
        </w:rPr>
        <w:t xml:space="preserve">3.5.5.Срок </w:t>
      </w:r>
      <w:proofErr w:type="gramStart"/>
      <w:r w:rsidRPr="005B4A87">
        <w:rPr>
          <w:rFonts w:ascii="Arial" w:hAnsi="Arial" w:cs="Arial"/>
          <w:sz w:val="24"/>
          <w:szCs w:val="24"/>
        </w:rPr>
        <w:t>согласования проекта постановления администрации города Мурманска</w:t>
      </w:r>
      <w:proofErr w:type="gramEnd"/>
      <w:r w:rsidRPr="005B4A87">
        <w:rPr>
          <w:rFonts w:ascii="Arial" w:hAnsi="Arial" w:cs="Arial"/>
          <w:sz w:val="24"/>
          <w:szCs w:val="24"/>
        </w:rPr>
        <w:t xml:space="preserve"> о предварительном согласовании предоставления земельного участка либо проекта постановления администрации города Мурманска об отказе в предварительном согласовании предоставления земельного участка составляет не более 16 дней.</w:t>
      </w:r>
    </w:p>
    <w:p w:rsidR="00A83DFC" w:rsidRPr="005B4A87" w:rsidRDefault="00A83DFC" w:rsidP="00EE0FA1">
      <w:pPr>
        <w:pStyle w:val="ConsPlusNormal"/>
        <w:ind w:firstLine="567"/>
        <w:jc w:val="both"/>
        <w:rPr>
          <w:rFonts w:ascii="Arial" w:hAnsi="Arial" w:cs="Arial"/>
          <w:sz w:val="24"/>
          <w:szCs w:val="24"/>
        </w:rPr>
      </w:pPr>
      <w:r w:rsidRPr="005B4A87">
        <w:rPr>
          <w:rFonts w:ascii="Arial" w:hAnsi="Arial" w:cs="Arial"/>
          <w:sz w:val="24"/>
          <w:szCs w:val="24"/>
        </w:rPr>
        <w:t xml:space="preserve">3.6. Выдача заявителю постановления администрации города </w:t>
      </w:r>
    </w:p>
    <w:p w:rsidR="00A83DFC" w:rsidRPr="005B4A87" w:rsidRDefault="00A83DFC" w:rsidP="00EE0FA1">
      <w:pPr>
        <w:pStyle w:val="ConsPlusNormal"/>
        <w:ind w:firstLine="567"/>
        <w:jc w:val="both"/>
        <w:rPr>
          <w:rFonts w:ascii="Arial" w:hAnsi="Arial" w:cs="Arial"/>
          <w:sz w:val="24"/>
          <w:szCs w:val="24"/>
        </w:rPr>
      </w:pPr>
      <w:r w:rsidRPr="005B4A87">
        <w:rPr>
          <w:rFonts w:ascii="Arial" w:hAnsi="Arial" w:cs="Arial"/>
          <w:sz w:val="24"/>
          <w:szCs w:val="24"/>
        </w:rPr>
        <w:t xml:space="preserve">Мурманска о предварительном согласовании предоставления </w:t>
      </w:r>
    </w:p>
    <w:p w:rsidR="00A83DFC" w:rsidRPr="005B4A87" w:rsidRDefault="00A83DFC" w:rsidP="00EE0FA1">
      <w:pPr>
        <w:pStyle w:val="ConsPlusNormal"/>
        <w:ind w:firstLine="567"/>
        <w:jc w:val="both"/>
        <w:rPr>
          <w:rFonts w:ascii="Arial" w:hAnsi="Arial" w:cs="Arial"/>
          <w:sz w:val="24"/>
          <w:szCs w:val="24"/>
        </w:rPr>
      </w:pPr>
      <w:r w:rsidRPr="005B4A87">
        <w:rPr>
          <w:rFonts w:ascii="Arial" w:hAnsi="Arial" w:cs="Arial"/>
          <w:sz w:val="24"/>
          <w:szCs w:val="24"/>
        </w:rPr>
        <w:t xml:space="preserve">земельного участка либо постановления администрации города Мурманска об отказе в предварительном согласовании </w:t>
      </w:r>
    </w:p>
    <w:p w:rsidR="00A83DFC" w:rsidRPr="005B4A87" w:rsidRDefault="00A83DFC" w:rsidP="00EE0FA1">
      <w:pPr>
        <w:pStyle w:val="ConsPlusNormal"/>
        <w:ind w:firstLine="567"/>
        <w:jc w:val="both"/>
        <w:rPr>
          <w:rFonts w:ascii="Arial" w:hAnsi="Arial" w:cs="Arial"/>
          <w:sz w:val="24"/>
          <w:szCs w:val="24"/>
        </w:rPr>
      </w:pPr>
      <w:r w:rsidRPr="005B4A87">
        <w:rPr>
          <w:rFonts w:ascii="Arial" w:hAnsi="Arial" w:cs="Arial"/>
          <w:sz w:val="24"/>
          <w:szCs w:val="24"/>
        </w:rPr>
        <w:t>предоставления земельного участка</w:t>
      </w:r>
    </w:p>
    <w:p w:rsidR="00A83DFC" w:rsidRPr="005B4A87" w:rsidRDefault="00A83DFC" w:rsidP="00EE0FA1">
      <w:pPr>
        <w:pStyle w:val="ConsPlusNormal"/>
        <w:ind w:firstLine="567"/>
        <w:jc w:val="both"/>
        <w:rPr>
          <w:rFonts w:ascii="Arial" w:hAnsi="Arial" w:cs="Arial"/>
          <w:sz w:val="24"/>
          <w:szCs w:val="24"/>
        </w:rPr>
      </w:pPr>
      <w:r w:rsidRPr="005B4A87">
        <w:rPr>
          <w:rFonts w:ascii="Arial" w:hAnsi="Arial" w:cs="Arial"/>
          <w:sz w:val="24"/>
          <w:szCs w:val="24"/>
        </w:rPr>
        <w:t>3.6.1.Основанием для начала исполнения административной процедуры является поступление в Комитет постановления администрации города Мурманска о предварительном согласовании предоставления земельного участка либо постановления администрации города Мурманска об отказе в предварительном согласовании предоставления земельного участка из администрации города Мурманска.</w:t>
      </w:r>
    </w:p>
    <w:p w:rsidR="00A83DFC" w:rsidRPr="005B4A87" w:rsidRDefault="00A83DFC" w:rsidP="00EE0FA1">
      <w:pPr>
        <w:pStyle w:val="ConsPlusNormal"/>
        <w:ind w:firstLine="567"/>
        <w:jc w:val="both"/>
        <w:rPr>
          <w:rFonts w:ascii="Arial" w:hAnsi="Arial" w:cs="Arial"/>
          <w:sz w:val="24"/>
          <w:szCs w:val="24"/>
        </w:rPr>
      </w:pPr>
      <w:r w:rsidRPr="005B4A87">
        <w:rPr>
          <w:rFonts w:ascii="Arial" w:hAnsi="Arial" w:cs="Arial"/>
          <w:sz w:val="24"/>
          <w:szCs w:val="24"/>
        </w:rPr>
        <w:t>3.6.2.Результат предоставления муниципальной услуги, указанный в подразделе 2.3 настоящего Регламента, выдается (направляется) заявителю одним их следующих способов по выбору заявителя:</w:t>
      </w:r>
    </w:p>
    <w:p w:rsidR="00A83DFC" w:rsidRPr="005B4A87" w:rsidRDefault="00A83DFC" w:rsidP="00EE0FA1">
      <w:pPr>
        <w:pStyle w:val="ConsPlusNormal"/>
        <w:ind w:firstLine="567"/>
        <w:jc w:val="both"/>
        <w:rPr>
          <w:rFonts w:ascii="Arial" w:hAnsi="Arial" w:cs="Arial"/>
          <w:sz w:val="24"/>
          <w:szCs w:val="24"/>
        </w:rPr>
      </w:pPr>
      <w:r w:rsidRPr="005B4A87">
        <w:rPr>
          <w:rFonts w:ascii="Arial" w:hAnsi="Arial" w:cs="Arial"/>
          <w:sz w:val="24"/>
          <w:szCs w:val="24"/>
        </w:rPr>
        <w:t>-</w:t>
      </w:r>
      <w:r w:rsidRPr="005B4A87">
        <w:rPr>
          <w:rFonts w:ascii="Arial" w:hAnsi="Arial" w:cs="Arial"/>
          <w:sz w:val="24"/>
          <w:szCs w:val="24"/>
        </w:rPr>
        <w:tab/>
        <w:t>непосредственно в Комитете при личном обращении;</w:t>
      </w:r>
    </w:p>
    <w:p w:rsidR="00A83DFC" w:rsidRPr="005B4A87" w:rsidRDefault="00A83DFC" w:rsidP="00EE0FA1">
      <w:pPr>
        <w:pStyle w:val="ConsPlusNormal"/>
        <w:ind w:firstLine="567"/>
        <w:jc w:val="both"/>
        <w:rPr>
          <w:rFonts w:ascii="Arial" w:hAnsi="Arial" w:cs="Arial"/>
          <w:sz w:val="24"/>
          <w:szCs w:val="24"/>
        </w:rPr>
      </w:pPr>
      <w:r w:rsidRPr="005B4A87">
        <w:rPr>
          <w:rFonts w:ascii="Arial" w:hAnsi="Arial" w:cs="Arial"/>
          <w:sz w:val="24"/>
          <w:szCs w:val="24"/>
        </w:rPr>
        <w:t>-</w:t>
      </w:r>
      <w:r w:rsidRPr="005B4A87">
        <w:rPr>
          <w:rFonts w:ascii="Arial" w:hAnsi="Arial" w:cs="Arial"/>
          <w:sz w:val="24"/>
          <w:szCs w:val="24"/>
        </w:rPr>
        <w:tab/>
        <w:t>заказным почтовым отправлением с уведомлением о вручении по адресу, указанному в заявлении.</w:t>
      </w:r>
    </w:p>
    <w:p w:rsidR="00A83DFC" w:rsidRPr="005B4A87" w:rsidRDefault="00A83DFC" w:rsidP="00EE0FA1">
      <w:pPr>
        <w:pStyle w:val="ConsPlusNormal"/>
        <w:ind w:firstLine="567"/>
        <w:jc w:val="both"/>
        <w:rPr>
          <w:rFonts w:ascii="Arial" w:hAnsi="Arial" w:cs="Arial"/>
          <w:sz w:val="24"/>
          <w:szCs w:val="24"/>
        </w:rPr>
      </w:pPr>
      <w:r w:rsidRPr="005B4A87">
        <w:rPr>
          <w:rFonts w:ascii="Arial" w:hAnsi="Arial" w:cs="Arial"/>
          <w:sz w:val="24"/>
          <w:szCs w:val="24"/>
        </w:rPr>
        <w:t xml:space="preserve">3.6.3.Получение постановления в Комитете осуществляется лично под </w:t>
      </w:r>
      <w:r w:rsidRPr="005B4A87">
        <w:rPr>
          <w:rFonts w:ascii="Arial" w:hAnsi="Arial" w:cs="Arial"/>
          <w:sz w:val="24"/>
          <w:szCs w:val="24"/>
        </w:rPr>
        <w:lastRenderedPageBreak/>
        <w:t>подпись. Муниципальный служащий Комитета, ответственный за предоставление муниципальной услуги, информирует заявителя о результатах рассмотрения Заявления по телефону, указанному в Заявлении, согласовывает с заявителем дату выдачи результата предоставления муниципальной услуги, указанного в подразделе 2.3 настоящего Регламента.</w:t>
      </w:r>
    </w:p>
    <w:p w:rsidR="00A83DFC" w:rsidRPr="005B4A87" w:rsidRDefault="00A83DFC" w:rsidP="00EE0FA1">
      <w:pPr>
        <w:pStyle w:val="ConsPlusNormal"/>
        <w:ind w:firstLine="567"/>
        <w:jc w:val="both"/>
        <w:rPr>
          <w:rFonts w:ascii="Arial" w:hAnsi="Arial" w:cs="Arial"/>
          <w:sz w:val="24"/>
          <w:szCs w:val="24"/>
        </w:rPr>
      </w:pPr>
      <w:r w:rsidRPr="005B4A87">
        <w:rPr>
          <w:rFonts w:ascii="Arial" w:hAnsi="Arial" w:cs="Arial"/>
          <w:sz w:val="24"/>
          <w:szCs w:val="24"/>
        </w:rPr>
        <w:t>3.6.4.Срок исполнения административной процедуры составляет не более пяти рабочих дней.</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4. Формы </w:t>
      </w:r>
      <w:proofErr w:type="gramStart"/>
      <w:r w:rsidRPr="005B4A87">
        <w:rPr>
          <w:rFonts w:ascii="Arial" w:hAnsi="Arial" w:cs="Arial"/>
          <w:sz w:val="24"/>
          <w:szCs w:val="24"/>
        </w:rPr>
        <w:t>контроля за</w:t>
      </w:r>
      <w:proofErr w:type="gramEnd"/>
      <w:r w:rsidRPr="005B4A87">
        <w:rPr>
          <w:rFonts w:ascii="Arial" w:hAnsi="Arial" w:cs="Arial"/>
          <w:sz w:val="24"/>
          <w:szCs w:val="24"/>
        </w:rPr>
        <w:t xml:space="preserve"> исполнением Регламента</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4.1. </w:t>
      </w:r>
      <w:proofErr w:type="gramStart"/>
      <w:r w:rsidRPr="005B4A87">
        <w:rPr>
          <w:rFonts w:ascii="Arial" w:hAnsi="Arial" w:cs="Arial"/>
          <w:sz w:val="24"/>
          <w:szCs w:val="24"/>
        </w:rPr>
        <w:t>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roofErr w:type="gramEnd"/>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4.2.Перечень муниципальных служащих, осуществляющих </w:t>
      </w:r>
      <w:proofErr w:type="gramStart"/>
      <w:r w:rsidRPr="005B4A87">
        <w:rPr>
          <w:rFonts w:ascii="Arial" w:hAnsi="Arial" w:cs="Arial"/>
          <w:sz w:val="24"/>
          <w:szCs w:val="24"/>
        </w:rPr>
        <w:t>контроль за</w:t>
      </w:r>
      <w:proofErr w:type="gramEnd"/>
      <w:r w:rsidRPr="005B4A87">
        <w:rPr>
          <w:rFonts w:ascii="Arial" w:hAnsi="Arial" w:cs="Arial"/>
          <w:sz w:val="24"/>
          <w:szCs w:val="24"/>
        </w:rPr>
        <w:t xml:space="preserve"> предоставлением муниципальной услуги, устанавливает председатель Комитета (лицо, исполняющее его обязанности).</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4.3.Проверки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4.4.Периодичность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4.5.Внеплановые проверки полноты и качества предоставления муниципальной услуги проводятся на основании поступивших обращений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4.6.Результаты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 по их устранению.</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915B50" w:rsidRPr="005B4A87" w:rsidRDefault="00915B50" w:rsidP="00EE0FA1">
      <w:pPr>
        <w:pStyle w:val="ConsPlusNormal"/>
        <w:ind w:firstLine="567"/>
        <w:jc w:val="both"/>
        <w:rPr>
          <w:rFonts w:ascii="Arial" w:hAnsi="Arial" w:cs="Arial"/>
          <w:sz w:val="24"/>
          <w:szCs w:val="24"/>
        </w:rPr>
      </w:pPr>
      <w:proofErr w:type="gramStart"/>
      <w:r w:rsidRPr="005B4A87">
        <w:rPr>
          <w:rFonts w:ascii="Arial" w:hAnsi="Arial" w:cs="Arial"/>
          <w:sz w:val="24"/>
          <w:szCs w:val="24"/>
        </w:rPr>
        <w:t xml:space="preserve">4.7.Муниципальные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w:t>
      </w:r>
      <w:r w:rsidRPr="005B4A87">
        <w:rPr>
          <w:rFonts w:ascii="Arial" w:hAnsi="Arial" w:cs="Arial"/>
          <w:sz w:val="24"/>
          <w:szCs w:val="24"/>
        </w:rPr>
        <w:lastRenderedPageBreak/>
        <w:t>проведении проверки.</w:t>
      </w:r>
      <w:proofErr w:type="gramEnd"/>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4.8.Персональная ответственность за соблюдением муниципальными служащими 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(лицом, исполняющим его обязанности).</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4.9.В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4.10.О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4.11.Граждане,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915B50" w:rsidRPr="005B4A87" w:rsidRDefault="00915B50" w:rsidP="00EE0FA1">
      <w:pPr>
        <w:pStyle w:val="ConsPlusNormal"/>
        <w:ind w:firstLine="567"/>
        <w:jc w:val="both"/>
        <w:rPr>
          <w:rFonts w:ascii="Arial" w:hAnsi="Arial" w:cs="Arial"/>
          <w:sz w:val="24"/>
          <w:szCs w:val="24"/>
        </w:rPr>
      </w:pPr>
      <w:proofErr w:type="gramStart"/>
      <w:r w:rsidRPr="005B4A87">
        <w:rPr>
          <w:rFonts w:ascii="Arial" w:hAnsi="Arial" w:cs="Arial"/>
          <w:sz w:val="24"/>
          <w:szCs w:val="24"/>
        </w:rPr>
        <w:t>4.12.Граждане,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4.13.Письменный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w:t>
      </w:r>
      <w:hyperlink w:anchor="P487" w:history="1">
        <w:r w:rsidRPr="005B4A87">
          <w:rPr>
            <w:rFonts w:ascii="Arial" w:hAnsi="Arial" w:cs="Arial"/>
            <w:sz w:val="24"/>
            <w:szCs w:val="24"/>
          </w:rPr>
          <w:t>пунктом 5.10</w:t>
        </w:r>
      </w:hyperlink>
      <w:r w:rsidRPr="005B4A87">
        <w:rPr>
          <w:rFonts w:ascii="Arial" w:hAnsi="Arial" w:cs="Arial"/>
          <w:sz w:val="24"/>
          <w:szCs w:val="24"/>
        </w:rPr>
        <w:t xml:space="preserve"> настоящего Регламента.</w:t>
      </w:r>
    </w:p>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5. Досудебный (внесудебный) порядок обжалования решений</w:t>
      </w:r>
      <w:r w:rsidR="00251480" w:rsidRPr="005B4A87">
        <w:rPr>
          <w:rFonts w:ascii="Arial" w:hAnsi="Arial" w:cs="Arial"/>
          <w:sz w:val="24"/>
          <w:szCs w:val="24"/>
        </w:rPr>
        <w:t xml:space="preserve"> </w:t>
      </w:r>
      <w:r w:rsidRPr="005B4A87">
        <w:rPr>
          <w:rFonts w:ascii="Arial" w:hAnsi="Arial" w:cs="Arial"/>
          <w:sz w:val="24"/>
          <w:szCs w:val="24"/>
        </w:rPr>
        <w:t>и действий (бездействия) органа, предоставляющего</w:t>
      </w:r>
      <w:r w:rsidR="00251480" w:rsidRPr="005B4A87">
        <w:rPr>
          <w:rFonts w:ascii="Arial" w:hAnsi="Arial" w:cs="Arial"/>
          <w:sz w:val="24"/>
          <w:szCs w:val="24"/>
        </w:rPr>
        <w:t xml:space="preserve"> </w:t>
      </w:r>
      <w:r w:rsidRPr="005B4A87">
        <w:rPr>
          <w:rFonts w:ascii="Arial" w:hAnsi="Arial" w:cs="Arial"/>
          <w:sz w:val="24"/>
          <w:szCs w:val="24"/>
        </w:rPr>
        <w:t>муниципальную услугу, а также должностных лиц</w:t>
      </w:r>
      <w:r w:rsidR="00251480" w:rsidRPr="005B4A87">
        <w:rPr>
          <w:rFonts w:ascii="Arial" w:hAnsi="Arial" w:cs="Arial"/>
          <w:sz w:val="24"/>
          <w:szCs w:val="24"/>
        </w:rPr>
        <w:t xml:space="preserve"> </w:t>
      </w:r>
      <w:r w:rsidRPr="005B4A87">
        <w:rPr>
          <w:rFonts w:ascii="Arial" w:hAnsi="Arial" w:cs="Arial"/>
          <w:sz w:val="24"/>
          <w:szCs w:val="24"/>
        </w:rPr>
        <w:t>или муниципальных служащих</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5.1.Заявитель имеет право на досудебное (внесудебное) обжалование решений, действий (бездействия) Комитета, его должностных лиц или муниципальных служащих при предоставлении муниципальной услуги.</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5.2.Заявитель может обратиться с жалобой, в том числе в следующих случаях:</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1) нарушение срока регистрации Заявления;</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2) нарушение срока предоставления муниципальной услуги;</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4)отказ в приеме документов, предоставление которых предусмотрено </w:t>
      </w:r>
      <w:r w:rsidRPr="005B4A87">
        <w:rPr>
          <w:rFonts w:ascii="Arial" w:hAnsi="Arial" w:cs="Arial"/>
          <w:sz w:val="24"/>
          <w:szCs w:val="24"/>
        </w:rPr>
        <w:lastRenderedPageBreak/>
        <w:t>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915B50" w:rsidRPr="005B4A87" w:rsidRDefault="00915B50" w:rsidP="00EE0FA1">
      <w:pPr>
        <w:pStyle w:val="ConsPlusNormal"/>
        <w:ind w:firstLine="567"/>
        <w:jc w:val="both"/>
        <w:rPr>
          <w:rFonts w:ascii="Arial" w:hAnsi="Arial" w:cs="Arial"/>
          <w:sz w:val="24"/>
          <w:szCs w:val="24"/>
        </w:rPr>
      </w:pPr>
      <w:proofErr w:type="gramStart"/>
      <w:r w:rsidRPr="005B4A87">
        <w:rPr>
          <w:rFonts w:ascii="Arial" w:hAnsi="Arial" w:cs="Arial"/>
          <w:sz w:val="24"/>
          <w:szCs w:val="24"/>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915B50" w:rsidRPr="005B4A87" w:rsidRDefault="00915B50" w:rsidP="00EE0FA1">
      <w:pPr>
        <w:pStyle w:val="ConsPlusNormal"/>
        <w:ind w:firstLine="567"/>
        <w:jc w:val="both"/>
        <w:rPr>
          <w:rFonts w:ascii="Arial" w:hAnsi="Arial" w:cs="Arial"/>
          <w:sz w:val="24"/>
          <w:szCs w:val="24"/>
        </w:rPr>
      </w:pPr>
      <w:proofErr w:type="gramStart"/>
      <w:r w:rsidRPr="005B4A87">
        <w:rPr>
          <w:rFonts w:ascii="Arial" w:hAnsi="Arial" w:cs="Arial"/>
          <w:sz w:val="24"/>
          <w:szCs w:val="24"/>
        </w:rPr>
        <w:t>7)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5.3.Жалоба подается в письменной форме, в том числе при личном приеме заявителя, или в электронной форме.</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Жалоба в письменной форме может быть направлена по почте.</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В электронной форме жалоба может быть подана заявителем посредством:</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1)официального сайта администрации города Мурманска в ТКС (www.citymurmansk.ru);</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2)федеральной государственной информационной системы "Единый портал государственных и муниципальных услуг (функций)" (www.gosuslugi.ru);</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3) </w:t>
      </w:r>
      <w:proofErr w:type="gramStart"/>
      <w:r w:rsidRPr="005B4A87">
        <w:rPr>
          <w:rFonts w:ascii="Arial" w:hAnsi="Arial" w:cs="Arial"/>
          <w:sz w:val="24"/>
          <w:szCs w:val="24"/>
        </w:rPr>
        <w:t>регионального</w:t>
      </w:r>
      <w:proofErr w:type="gramEnd"/>
      <w:r w:rsidRPr="005B4A87">
        <w:rPr>
          <w:rFonts w:ascii="Arial" w:hAnsi="Arial" w:cs="Arial"/>
          <w:sz w:val="24"/>
          <w:szCs w:val="24"/>
        </w:rPr>
        <w:t xml:space="preserve"> интернет-портала государственных и муниципальных услуг (www.51.gosuslugi.ru).</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5.4. Жалоба подается в свободной форме и должна содержать:</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1)наименование Комитета, его должностного лица либо муниципального служащего, решения и действия (бездействие) которых обжалуются;</w:t>
      </w:r>
    </w:p>
    <w:p w:rsidR="00915B50" w:rsidRPr="005B4A87" w:rsidRDefault="00915B50" w:rsidP="00EE0FA1">
      <w:pPr>
        <w:pStyle w:val="ConsPlusNormal"/>
        <w:ind w:firstLine="567"/>
        <w:jc w:val="both"/>
        <w:rPr>
          <w:rFonts w:ascii="Arial" w:hAnsi="Arial" w:cs="Arial"/>
          <w:sz w:val="24"/>
          <w:szCs w:val="24"/>
        </w:rPr>
      </w:pPr>
      <w:proofErr w:type="gramStart"/>
      <w:r w:rsidRPr="005B4A87">
        <w:rPr>
          <w:rFonts w:ascii="Arial" w:hAnsi="Arial" w:cs="Arial"/>
          <w:sz w:val="24"/>
          <w:szCs w:val="24"/>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3)сведения об обжалуемых решениях и действиях (бездействии) Комитета, его должностного лица либо муниципальных служащих;</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4)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5.5 Прием жалоб осуществляется Комитетом по адресу: г. Мурманск, пр. Ленина, д. </w:t>
      </w:r>
      <w:r w:rsidR="00201AC5">
        <w:rPr>
          <w:rFonts w:ascii="Arial" w:hAnsi="Arial" w:cs="Arial"/>
          <w:sz w:val="24"/>
          <w:szCs w:val="24"/>
        </w:rPr>
        <w:t>№</w:t>
      </w:r>
      <w:r w:rsidRPr="005B4A87">
        <w:rPr>
          <w:rFonts w:ascii="Arial" w:hAnsi="Arial" w:cs="Arial"/>
          <w:sz w:val="24"/>
          <w:szCs w:val="24"/>
        </w:rPr>
        <w:t xml:space="preserve"> 77, в рабочие дни: понедельник - четверг с 9.00 до 17.00, пятница с </w:t>
      </w:r>
      <w:r w:rsidRPr="005B4A87">
        <w:rPr>
          <w:rFonts w:ascii="Arial" w:hAnsi="Arial" w:cs="Arial"/>
          <w:sz w:val="24"/>
          <w:szCs w:val="24"/>
        </w:rPr>
        <w:lastRenderedPageBreak/>
        <w:t xml:space="preserve">9.00 до 16.00; перерыв с 13.00 </w:t>
      </w:r>
      <w:proofErr w:type="gramStart"/>
      <w:r w:rsidRPr="005B4A87">
        <w:rPr>
          <w:rFonts w:ascii="Arial" w:hAnsi="Arial" w:cs="Arial"/>
          <w:sz w:val="24"/>
          <w:szCs w:val="24"/>
        </w:rPr>
        <w:t>до</w:t>
      </w:r>
      <w:proofErr w:type="gramEnd"/>
      <w:r w:rsidRPr="005B4A87">
        <w:rPr>
          <w:rFonts w:ascii="Arial" w:hAnsi="Arial" w:cs="Arial"/>
          <w:sz w:val="24"/>
          <w:szCs w:val="24"/>
        </w:rPr>
        <w:t xml:space="preserve"> 14.00; e-</w:t>
      </w:r>
      <w:proofErr w:type="spellStart"/>
      <w:r w:rsidRPr="005B4A87">
        <w:rPr>
          <w:rFonts w:ascii="Arial" w:hAnsi="Arial" w:cs="Arial"/>
          <w:sz w:val="24"/>
          <w:szCs w:val="24"/>
        </w:rPr>
        <w:t>mail</w:t>
      </w:r>
      <w:proofErr w:type="spellEnd"/>
      <w:r w:rsidRPr="005B4A87">
        <w:rPr>
          <w:rFonts w:ascii="Arial" w:hAnsi="Arial" w:cs="Arial"/>
          <w:sz w:val="24"/>
          <w:szCs w:val="24"/>
        </w:rPr>
        <w:t xml:space="preserve">: murmangrad@citymurmansk.ru; </w:t>
      </w:r>
      <w:proofErr w:type="gramStart"/>
      <w:r w:rsidRPr="005B4A87">
        <w:rPr>
          <w:rFonts w:ascii="Arial" w:hAnsi="Arial" w:cs="Arial"/>
          <w:sz w:val="24"/>
          <w:szCs w:val="24"/>
        </w:rPr>
        <w:t>администрацией</w:t>
      </w:r>
      <w:proofErr w:type="gramEnd"/>
      <w:r w:rsidRPr="005B4A87">
        <w:rPr>
          <w:rFonts w:ascii="Arial" w:hAnsi="Arial" w:cs="Arial"/>
          <w:sz w:val="24"/>
          <w:szCs w:val="24"/>
        </w:rPr>
        <w:t xml:space="preserve"> города Мурманска по адресу: г. Мурманск, пр. Ленина, д. N 75, в рабочие дни: понедельник - четверг с 9.00 до 17.30, пятница с 9.00 до 16.00; перерыв с 13.00 </w:t>
      </w:r>
      <w:proofErr w:type="gramStart"/>
      <w:r w:rsidRPr="005B4A87">
        <w:rPr>
          <w:rFonts w:ascii="Arial" w:hAnsi="Arial" w:cs="Arial"/>
          <w:sz w:val="24"/>
          <w:szCs w:val="24"/>
        </w:rPr>
        <w:t>до</w:t>
      </w:r>
      <w:proofErr w:type="gramEnd"/>
      <w:r w:rsidRPr="005B4A87">
        <w:rPr>
          <w:rFonts w:ascii="Arial" w:hAnsi="Arial" w:cs="Arial"/>
          <w:sz w:val="24"/>
          <w:szCs w:val="24"/>
        </w:rPr>
        <w:t xml:space="preserve"> 14.00; e-</w:t>
      </w:r>
      <w:proofErr w:type="spellStart"/>
      <w:r w:rsidRPr="005B4A87">
        <w:rPr>
          <w:rFonts w:ascii="Arial" w:hAnsi="Arial" w:cs="Arial"/>
          <w:sz w:val="24"/>
          <w:szCs w:val="24"/>
        </w:rPr>
        <w:t>mail</w:t>
      </w:r>
      <w:proofErr w:type="spellEnd"/>
      <w:r w:rsidRPr="005B4A87">
        <w:rPr>
          <w:rFonts w:ascii="Arial" w:hAnsi="Arial" w:cs="Arial"/>
          <w:sz w:val="24"/>
          <w:szCs w:val="24"/>
        </w:rPr>
        <w:t>: citymurmansk@citymurmansk.ru.</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5.6. Жалоба на нарушение порядка предоставления муниципальной услуги подается в Комитет. В случае если обжалуются решения председателя Комитета (лица, исполняющего его </w:t>
      </w:r>
      <w:proofErr w:type="gramStart"/>
      <w:r w:rsidRPr="005B4A87">
        <w:rPr>
          <w:rFonts w:ascii="Arial" w:hAnsi="Arial" w:cs="Arial"/>
          <w:sz w:val="24"/>
          <w:szCs w:val="24"/>
        </w:rPr>
        <w:t xml:space="preserve">обязанности) </w:t>
      </w:r>
      <w:proofErr w:type="gramEnd"/>
      <w:r w:rsidRPr="005B4A87">
        <w:rPr>
          <w:rFonts w:ascii="Arial" w:hAnsi="Arial" w:cs="Arial"/>
          <w:sz w:val="24"/>
          <w:szCs w:val="24"/>
        </w:rPr>
        <w:t>жалоба подается в администрацию города Мурманска.</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5.7. Жалоба может быть подана заявителем через </w:t>
      </w:r>
      <w:r w:rsidR="00251480" w:rsidRPr="005B4A87">
        <w:rPr>
          <w:rFonts w:ascii="Arial" w:hAnsi="Arial" w:cs="Arial"/>
          <w:sz w:val="24"/>
          <w:szCs w:val="24"/>
        </w:rPr>
        <w:t>ГОБУ "МФЦ МО"</w:t>
      </w:r>
      <w:r w:rsidRPr="005B4A87">
        <w:rPr>
          <w:rFonts w:ascii="Arial" w:hAnsi="Arial" w:cs="Arial"/>
          <w:sz w:val="24"/>
          <w:szCs w:val="24"/>
        </w:rPr>
        <w:t>:</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 местонахождение ГОБУ "МФЦ МО": 183031, г. Мурманск, ул. </w:t>
      </w:r>
      <w:proofErr w:type="spellStart"/>
      <w:r w:rsidRPr="005B4A87">
        <w:rPr>
          <w:rFonts w:ascii="Arial" w:hAnsi="Arial" w:cs="Arial"/>
          <w:sz w:val="24"/>
          <w:szCs w:val="24"/>
        </w:rPr>
        <w:t>Подстаницкого</w:t>
      </w:r>
      <w:proofErr w:type="spellEnd"/>
      <w:r w:rsidRPr="005B4A87">
        <w:rPr>
          <w:rFonts w:ascii="Arial" w:hAnsi="Arial" w:cs="Arial"/>
          <w:sz w:val="24"/>
          <w:szCs w:val="24"/>
        </w:rPr>
        <w:t>, д. 1, тел. (8152) 99-42-44, факс 41-05-66, адрес электронной почты info@mfc51.ru;</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местонахождение отделений ГОБУ "МФЦ МО":</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1) Ленинский административный округ города Мурманска - 183034, г. Мурманск, ул. </w:t>
      </w:r>
      <w:proofErr w:type="spellStart"/>
      <w:r w:rsidRPr="005B4A87">
        <w:rPr>
          <w:rFonts w:ascii="Arial" w:hAnsi="Arial" w:cs="Arial"/>
          <w:sz w:val="24"/>
          <w:szCs w:val="24"/>
        </w:rPr>
        <w:t>Хлобыстова</w:t>
      </w:r>
      <w:proofErr w:type="spellEnd"/>
      <w:r w:rsidRPr="005B4A87">
        <w:rPr>
          <w:rFonts w:ascii="Arial" w:hAnsi="Arial" w:cs="Arial"/>
          <w:sz w:val="24"/>
          <w:szCs w:val="24"/>
        </w:rPr>
        <w:t>, д. 26;</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2) Октябрьский административный округ города Мурманска - 183038, г. Мурманск, пр. Ленина, д. 45;</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3)Первомайский административный округ города Мурманска - 183052, г. Мурманск, ул. Щербакова, д. 26.</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5.8.Жалоба,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Комитетом.</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5.9.По результатам рассмотрения жалобы в соответствии с </w:t>
      </w:r>
      <w:hyperlink r:id="rId64" w:history="1">
        <w:r w:rsidRPr="005B4A87">
          <w:rPr>
            <w:rFonts w:ascii="Arial" w:hAnsi="Arial" w:cs="Arial"/>
            <w:sz w:val="24"/>
            <w:szCs w:val="24"/>
          </w:rPr>
          <w:t>частью 7 статьи 11.2</w:t>
        </w:r>
      </w:hyperlink>
      <w:r w:rsidRPr="005B4A87">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 Комитет принимает решение об удовлетворении жалобы либо об отказе в ее удовлетворении.</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При удовлетворении жалобы Комитет устраняет выявленные нарушения, в том числе выдает заявителю результат муниципальной услуги не позднее 5 рабочих дней со дня принятия решения, если иное не установлено законодательством Российской Федерации.</w:t>
      </w:r>
    </w:p>
    <w:p w:rsidR="00915B50" w:rsidRPr="005B4A87" w:rsidRDefault="00915B50" w:rsidP="00EE0FA1">
      <w:pPr>
        <w:pStyle w:val="ConsPlusNormal"/>
        <w:ind w:firstLine="567"/>
        <w:jc w:val="both"/>
        <w:rPr>
          <w:rFonts w:ascii="Arial" w:hAnsi="Arial" w:cs="Arial"/>
          <w:sz w:val="24"/>
          <w:szCs w:val="24"/>
        </w:rPr>
      </w:pPr>
      <w:bookmarkStart w:id="17" w:name="P487"/>
      <w:bookmarkEnd w:id="17"/>
      <w:r w:rsidRPr="005B4A87">
        <w:rPr>
          <w:rFonts w:ascii="Arial" w:hAnsi="Arial" w:cs="Arial"/>
          <w:sz w:val="24"/>
          <w:szCs w:val="24"/>
        </w:rPr>
        <w:t>5.10.Ответ по результатам рассмотрения жалобы направляется заявителю не позднее дня, следующего за днем принятия решения, в письменной форме.</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5.11.Ответ по результатам рассмотрения жалобы подписывается </w:t>
      </w:r>
      <w:r w:rsidRPr="005B4A87">
        <w:rPr>
          <w:rFonts w:ascii="Arial" w:hAnsi="Arial" w:cs="Arial"/>
          <w:sz w:val="24"/>
          <w:szCs w:val="24"/>
        </w:rPr>
        <w:lastRenderedPageBreak/>
        <w:t>председателем Комитета (лицом, исполняющим его обязанности), а в случае рассмотрения жалобы администрацией города Мурманска - главой администрации города Мурманска.</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Комитета, вид которой установлен законодательством Российской Федерации.</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5.12. Комитет отказывает в удовлетворении жалобы в следующих случаях:</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3) наличие решения по жалобе, принятого ранее в отношении того же заявителя и по тому же предмету жалобы.</w:t>
      </w:r>
    </w:p>
    <w:p w:rsidR="00915B50" w:rsidRPr="005B4A87" w:rsidRDefault="00915B50" w:rsidP="00EE0FA1">
      <w:pPr>
        <w:pStyle w:val="ConsPlusNormal"/>
        <w:ind w:firstLine="567"/>
        <w:jc w:val="both"/>
        <w:rPr>
          <w:rFonts w:ascii="Arial" w:hAnsi="Arial" w:cs="Arial"/>
          <w:sz w:val="24"/>
          <w:szCs w:val="24"/>
        </w:rPr>
      </w:pPr>
      <w:r w:rsidRPr="005B4A87">
        <w:rPr>
          <w:rFonts w:ascii="Arial" w:hAnsi="Arial" w:cs="Arial"/>
          <w:sz w:val="24"/>
          <w:szCs w:val="24"/>
        </w:rPr>
        <w:t xml:space="preserve">5.13. В случае установления в ходе или по результатам </w:t>
      </w:r>
      <w:proofErr w:type="gramStart"/>
      <w:r w:rsidRPr="005B4A87">
        <w:rPr>
          <w:rFonts w:ascii="Arial" w:hAnsi="Arial" w:cs="Arial"/>
          <w:sz w:val="24"/>
          <w:szCs w:val="24"/>
        </w:rPr>
        <w:t>рассмотрения жалобы признаков состава административного правонарушения</w:t>
      </w:r>
      <w:proofErr w:type="gramEnd"/>
      <w:r w:rsidRPr="005B4A87">
        <w:rPr>
          <w:rFonts w:ascii="Arial" w:hAnsi="Arial" w:cs="Arial"/>
          <w:sz w:val="24"/>
          <w:szCs w:val="24"/>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915B50" w:rsidRPr="005B4A87" w:rsidRDefault="00915B50" w:rsidP="00EE0FA1">
      <w:pPr>
        <w:pStyle w:val="ConsPlusNormal"/>
        <w:ind w:firstLine="567"/>
        <w:jc w:val="right"/>
        <w:outlineLvl w:val="1"/>
        <w:rPr>
          <w:rFonts w:ascii="Arial" w:hAnsi="Arial" w:cs="Arial"/>
          <w:sz w:val="24"/>
          <w:szCs w:val="24"/>
        </w:rPr>
      </w:pPr>
      <w:r w:rsidRPr="005B4A87">
        <w:rPr>
          <w:rFonts w:ascii="Arial" w:hAnsi="Arial" w:cs="Arial"/>
          <w:sz w:val="24"/>
          <w:szCs w:val="24"/>
        </w:rPr>
        <w:t xml:space="preserve">Приложение </w:t>
      </w:r>
      <w:r w:rsidR="00251480" w:rsidRPr="005B4A87">
        <w:rPr>
          <w:rFonts w:ascii="Arial" w:hAnsi="Arial" w:cs="Arial"/>
          <w:sz w:val="24"/>
          <w:szCs w:val="24"/>
        </w:rPr>
        <w:t>№</w:t>
      </w:r>
      <w:r w:rsidRPr="005B4A87">
        <w:rPr>
          <w:rFonts w:ascii="Arial" w:hAnsi="Arial" w:cs="Arial"/>
          <w:sz w:val="24"/>
          <w:szCs w:val="24"/>
        </w:rPr>
        <w:t xml:space="preserve"> 1</w:t>
      </w:r>
    </w:p>
    <w:p w:rsidR="00915B50" w:rsidRPr="005B4A87" w:rsidRDefault="00915B50" w:rsidP="00EE0FA1">
      <w:pPr>
        <w:pStyle w:val="ConsPlusNormal"/>
        <w:ind w:firstLine="567"/>
        <w:jc w:val="right"/>
        <w:rPr>
          <w:rFonts w:ascii="Arial" w:hAnsi="Arial" w:cs="Arial"/>
          <w:sz w:val="24"/>
          <w:szCs w:val="24"/>
        </w:rPr>
      </w:pPr>
      <w:r w:rsidRPr="005B4A87">
        <w:rPr>
          <w:rFonts w:ascii="Arial" w:hAnsi="Arial" w:cs="Arial"/>
          <w:sz w:val="24"/>
          <w:szCs w:val="24"/>
        </w:rPr>
        <w:t>к Регламенту</w:t>
      </w:r>
    </w:p>
    <w:p w:rsidR="00251480" w:rsidRPr="005B4A87" w:rsidRDefault="00251480" w:rsidP="00201AC5">
      <w:pPr>
        <w:pStyle w:val="ConsPlusNonformat"/>
        <w:ind w:firstLine="567"/>
        <w:jc w:val="both"/>
        <w:rPr>
          <w:rFonts w:ascii="Arial" w:hAnsi="Arial" w:cs="Arial"/>
          <w:sz w:val="24"/>
          <w:szCs w:val="24"/>
        </w:rPr>
      </w:pPr>
    </w:p>
    <w:p w:rsidR="00915B50" w:rsidRPr="005B4A87" w:rsidRDefault="00915B50" w:rsidP="00EE0FA1">
      <w:pPr>
        <w:pStyle w:val="ConsPlusNonformat"/>
        <w:ind w:firstLine="567"/>
        <w:jc w:val="both"/>
        <w:rPr>
          <w:rFonts w:ascii="Arial" w:hAnsi="Arial" w:cs="Arial"/>
          <w:sz w:val="24"/>
          <w:szCs w:val="24"/>
        </w:rPr>
      </w:pPr>
      <w:bookmarkStart w:id="18" w:name="P505"/>
      <w:bookmarkEnd w:id="18"/>
      <w:r w:rsidRPr="005B4A87">
        <w:rPr>
          <w:rFonts w:ascii="Arial" w:hAnsi="Arial" w:cs="Arial"/>
          <w:sz w:val="24"/>
          <w:szCs w:val="24"/>
        </w:rPr>
        <w:t xml:space="preserve">                                   Председателю комитета градостроительства</w:t>
      </w:r>
    </w:p>
    <w:p w:rsidR="00915B50" w:rsidRPr="005B4A87" w:rsidRDefault="00915B50" w:rsidP="00EE0FA1">
      <w:pPr>
        <w:pStyle w:val="ConsPlusNonformat"/>
        <w:ind w:firstLine="567"/>
        <w:jc w:val="both"/>
        <w:rPr>
          <w:rFonts w:ascii="Arial" w:hAnsi="Arial" w:cs="Arial"/>
          <w:sz w:val="24"/>
          <w:szCs w:val="24"/>
        </w:rPr>
      </w:pPr>
      <w:r w:rsidRPr="005B4A87">
        <w:rPr>
          <w:rFonts w:ascii="Arial" w:hAnsi="Arial" w:cs="Arial"/>
          <w:sz w:val="24"/>
          <w:szCs w:val="24"/>
        </w:rPr>
        <w:t xml:space="preserve">                                   и       территориального        развития</w:t>
      </w:r>
    </w:p>
    <w:p w:rsidR="00915B50" w:rsidRPr="005B4A87" w:rsidRDefault="00915B50" w:rsidP="00EE0FA1">
      <w:pPr>
        <w:pStyle w:val="ConsPlusNonformat"/>
        <w:ind w:firstLine="567"/>
        <w:jc w:val="both"/>
        <w:rPr>
          <w:rFonts w:ascii="Arial" w:hAnsi="Arial" w:cs="Arial"/>
          <w:sz w:val="24"/>
          <w:szCs w:val="24"/>
        </w:rPr>
      </w:pPr>
      <w:r w:rsidRPr="005B4A87">
        <w:rPr>
          <w:rFonts w:ascii="Arial" w:hAnsi="Arial" w:cs="Arial"/>
          <w:sz w:val="24"/>
          <w:szCs w:val="24"/>
        </w:rPr>
        <w:t xml:space="preserve">                                   администрации      города      Мурманска</w:t>
      </w:r>
    </w:p>
    <w:p w:rsidR="00915B50" w:rsidRPr="005B4A87" w:rsidRDefault="00915B50" w:rsidP="00EE0FA1">
      <w:pPr>
        <w:pStyle w:val="ConsPlusNonformat"/>
        <w:ind w:firstLine="567"/>
        <w:jc w:val="both"/>
        <w:rPr>
          <w:rFonts w:ascii="Arial" w:hAnsi="Arial" w:cs="Arial"/>
          <w:sz w:val="24"/>
          <w:szCs w:val="24"/>
        </w:rPr>
      </w:pPr>
      <w:r w:rsidRPr="005B4A87">
        <w:rPr>
          <w:rFonts w:ascii="Arial" w:hAnsi="Arial" w:cs="Arial"/>
          <w:sz w:val="24"/>
          <w:szCs w:val="24"/>
        </w:rPr>
        <w:t xml:space="preserve">                                   от </w:t>
      </w:r>
      <w:hyperlink w:anchor="P617" w:history="1">
        <w:r w:rsidRPr="00201AC5">
          <w:rPr>
            <w:rFonts w:ascii="Arial" w:hAnsi="Arial" w:cs="Arial"/>
            <w:sz w:val="24"/>
            <w:szCs w:val="24"/>
          </w:rPr>
          <w:t>&lt;1&gt;</w:t>
        </w:r>
      </w:hyperlink>
      <w:r w:rsidRPr="005B4A87">
        <w:rPr>
          <w:rFonts w:ascii="Arial" w:hAnsi="Arial" w:cs="Arial"/>
          <w:sz w:val="24"/>
          <w:szCs w:val="24"/>
        </w:rPr>
        <w:t xml:space="preserve"> _________________________________</w:t>
      </w:r>
    </w:p>
    <w:p w:rsidR="00915B50" w:rsidRPr="005B4A87" w:rsidRDefault="00915B50" w:rsidP="00EE0FA1">
      <w:pPr>
        <w:pStyle w:val="ConsPlusNonformat"/>
        <w:ind w:firstLine="567"/>
        <w:jc w:val="both"/>
        <w:rPr>
          <w:rFonts w:ascii="Arial" w:hAnsi="Arial" w:cs="Arial"/>
          <w:sz w:val="24"/>
          <w:szCs w:val="24"/>
        </w:rPr>
      </w:pPr>
      <w:r w:rsidRPr="005B4A87">
        <w:rPr>
          <w:rFonts w:ascii="Arial" w:hAnsi="Arial" w:cs="Arial"/>
          <w:sz w:val="24"/>
          <w:szCs w:val="24"/>
        </w:rPr>
        <w:t xml:space="preserve">                                   _______________________________________,</w:t>
      </w:r>
    </w:p>
    <w:p w:rsidR="00915B50" w:rsidRPr="005B4A87" w:rsidRDefault="00915B50" w:rsidP="00EE0FA1">
      <w:pPr>
        <w:pStyle w:val="ConsPlusNonformat"/>
        <w:ind w:firstLine="567"/>
        <w:jc w:val="both"/>
        <w:rPr>
          <w:rFonts w:ascii="Arial" w:hAnsi="Arial" w:cs="Arial"/>
          <w:sz w:val="24"/>
          <w:szCs w:val="24"/>
        </w:rPr>
      </w:pPr>
      <w:r w:rsidRPr="005B4A87">
        <w:rPr>
          <w:rFonts w:ascii="Arial" w:hAnsi="Arial" w:cs="Arial"/>
          <w:sz w:val="24"/>
          <w:szCs w:val="24"/>
        </w:rPr>
        <w:t xml:space="preserve">                                    фамилия, имя и (при наличии) отчество</w:t>
      </w:r>
    </w:p>
    <w:p w:rsidR="00915B50" w:rsidRPr="005B4A87" w:rsidRDefault="00915B50" w:rsidP="00EE0FA1">
      <w:pPr>
        <w:pStyle w:val="ConsPlusNonformat"/>
        <w:ind w:firstLine="567"/>
        <w:jc w:val="both"/>
        <w:rPr>
          <w:rFonts w:ascii="Arial" w:hAnsi="Arial" w:cs="Arial"/>
          <w:sz w:val="24"/>
          <w:szCs w:val="24"/>
        </w:rPr>
      </w:pPr>
      <w:r w:rsidRPr="005B4A87">
        <w:rPr>
          <w:rFonts w:ascii="Arial" w:hAnsi="Arial" w:cs="Arial"/>
          <w:sz w:val="24"/>
          <w:szCs w:val="24"/>
        </w:rPr>
        <w:t xml:space="preserve">                                   место жительства:</w:t>
      </w:r>
    </w:p>
    <w:p w:rsidR="00915B50" w:rsidRPr="005B4A87" w:rsidRDefault="00915B50" w:rsidP="00EE0FA1">
      <w:pPr>
        <w:pStyle w:val="ConsPlusNonformat"/>
        <w:ind w:firstLine="567"/>
        <w:jc w:val="both"/>
        <w:rPr>
          <w:rFonts w:ascii="Arial" w:hAnsi="Arial" w:cs="Arial"/>
          <w:sz w:val="24"/>
          <w:szCs w:val="24"/>
        </w:rPr>
      </w:pPr>
      <w:r w:rsidRPr="005B4A87">
        <w:rPr>
          <w:rFonts w:ascii="Arial" w:hAnsi="Arial" w:cs="Arial"/>
          <w:sz w:val="24"/>
          <w:szCs w:val="24"/>
        </w:rPr>
        <w:t xml:space="preserve">                                   ________________________________________</w:t>
      </w:r>
    </w:p>
    <w:p w:rsidR="00915B50" w:rsidRPr="005B4A87" w:rsidRDefault="00915B50" w:rsidP="00EE0FA1">
      <w:pPr>
        <w:pStyle w:val="ConsPlusNonformat"/>
        <w:ind w:firstLine="567"/>
        <w:jc w:val="both"/>
        <w:rPr>
          <w:rFonts w:ascii="Arial" w:hAnsi="Arial" w:cs="Arial"/>
          <w:sz w:val="24"/>
          <w:szCs w:val="24"/>
        </w:rPr>
      </w:pPr>
      <w:r w:rsidRPr="005B4A87">
        <w:rPr>
          <w:rFonts w:ascii="Arial" w:hAnsi="Arial" w:cs="Arial"/>
          <w:sz w:val="24"/>
          <w:szCs w:val="24"/>
        </w:rPr>
        <w:t xml:space="preserve">                                   _______________________________________,</w:t>
      </w:r>
    </w:p>
    <w:p w:rsidR="00915B50" w:rsidRPr="005B4A87" w:rsidRDefault="00915B50" w:rsidP="00EE0FA1">
      <w:pPr>
        <w:pStyle w:val="ConsPlusNonformat"/>
        <w:ind w:firstLine="567"/>
        <w:jc w:val="both"/>
        <w:rPr>
          <w:rFonts w:ascii="Arial" w:hAnsi="Arial" w:cs="Arial"/>
          <w:sz w:val="24"/>
          <w:szCs w:val="24"/>
        </w:rPr>
      </w:pPr>
      <w:r w:rsidRPr="005B4A87">
        <w:rPr>
          <w:rFonts w:ascii="Arial" w:hAnsi="Arial" w:cs="Arial"/>
          <w:sz w:val="24"/>
          <w:szCs w:val="24"/>
        </w:rPr>
        <w:t xml:space="preserve">                                      </w:t>
      </w:r>
      <w:proofErr w:type="gramStart"/>
      <w:r w:rsidRPr="005B4A87">
        <w:rPr>
          <w:rFonts w:ascii="Arial" w:hAnsi="Arial" w:cs="Arial"/>
          <w:sz w:val="24"/>
          <w:szCs w:val="24"/>
        </w:rPr>
        <w:t>(индекс, страна/республика, край,</w:t>
      </w:r>
      <w:proofErr w:type="gramEnd"/>
    </w:p>
    <w:p w:rsidR="00915B50" w:rsidRPr="005B4A87" w:rsidRDefault="00915B50" w:rsidP="00EE0FA1">
      <w:pPr>
        <w:pStyle w:val="ConsPlusNonformat"/>
        <w:ind w:firstLine="567"/>
        <w:jc w:val="both"/>
        <w:rPr>
          <w:rFonts w:ascii="Arial" w:hAnsi="Arial" w:cs="Arial"/>
          <w:sz w:val="24"/>
          <w:szCs w:val="24"/>
        </w:rPr>
      </w:pPr>
      <w:r w:rsidRPr="005B4A87">
        <w:rPr>
          <w:rFonts w:ascii="Arial" w:hAnsi="Arial" w:cs="Arial"/>
          <w:sz w:val="24"/>
          <w:szCs w:val="24"/>
        </w:rPr>
        <w:t xml:space="preserve">                                    область, населенный пункт, улица, дом,</w:t>
      </w:r>
    </w:p>
    <w:p w:rsidR="00915B50" w:rsidRPr="005B4A87" w:rsidRDefault="00915B50" w:rsidP="00EE0FA1">
      <w:pPr>
        <w:pStyle w:val="ConsPlusNonformat"/>
        <w:ind w:firstLine="567"/>
        <w:jc w:val="both"/>
        <w:rPr>
          <w:rFonts w:ascii="Arial" w:hAnsi="Arial" w:cs="Arial"/>
          <w:sz w:val="24"/>
          <w:szCs w:val="24"/>
        </w:rPr>
      </w:pPr>
      <w:r w:rsidRPr="005B4A87">
        <w:rPr>
          <w:rFonts w:ascii="Arial" w:hAnsi="Arial" w:cs="Arial"/>
          <w:sz w:val="24"/>
          <w:szCs w:val="24"/>
        </w:rPr>
        <w:t xml:space="preserve">                                              корпус, квартира)</w:t>
      </w:r>
    </w:p>
    <w:p w:rsidR="00915B50" w:rsidRPr="005B4A87" w:rsidRDefault="00915B50" w:rsidP="00EE0FA1">
      <w:pPr>
        <w:pStyle w:val="ConsPlusNonformat"/>
        <w:ind w:firstLine="567"/>
        <w:jc w:val="both"/>
        <w:rPr>
          <w:rFonts w:ascii="Arial" w:hAnsi="Arial" w:cs="Arial"/>
          <w:sz w:val="24"/>
          <w:szCs w:val="24"/>
        </w:rPr>
      </w:pPr>
      <w:r w:rsidRPr="005B4A87">
        <w:rPr>
          <w:rFonts w:ascii="Arial" w:hAnsi="Arial" w:cs="Arial"/>
          <w:sz w:val="24"/>
          <w:szCs w:val="24"/>
        </w:rPr>
        <w:t xml:space="preserve">                                   реквизиты   документа,   удостоверяющего</w:t>
      </w:r>
    </w:p>
    <w:p w:rsidR="00915B50" w:rsidRPr="005B4A87" w:rsidRDefault="00915B50" w:rsidP="00EE0FA1">
      <w:pPr>
        <w:pStyle w:val="ConsPlusNonformat"/>
        <w:ind w:firstLine="567"/>
        <w:jc w:val="both"/>
        <w:rPr>
          <w:rFonts w:ascii="Arial" w:hAnsi="Arial" w:cs="Arial"/>
          <w:sz w:val="24"/>
          <w:szCs w:val="24"/>
        </w:rPr>
      </w:pPr>
      <w:r w:rsidRPr="005B4A87">
        <w:rPr>
          <w:rFonts w:ascii="Arial" w:hAnsi="Arial" w:cs="Arial"/>
          <w:sz w:val="24"/>
          <w:szCs w:val="24"/>
        </w:rPr>
        <w:t xml:space="preserve">                                   личность гражданина:</w:t>
      </w:r>
    </w:p>
    <w:p w:rsidR="00915B50" w:rsidRPr="005B4A87" w:rsidRDefault="00915B50" w:rsidP="00EE0FA1">
      <w:pPr>
        <w:pStyle w:val="ConsPlusNonformat"/>
        <w:ind w:firstLine="567"/>
        <w:jc w:val="both"/>
        <w:rPr>
          <w:rFonts w:ascii="Arial" w:hAnsi="Arial" w:cs="Arial"/>
          <w:sz w:val="24"/>
          <w:szCs w:val="24"/>
        </w:rPr>
      </w:pPr>
      <w:r w:rsidRPr="005B4A87">
        <w:rPr>
          <w:rFonts w:ascii="Arial" w:hAnsi="Arial" w:cs="Arial"/>
          <w:sz w:val="24"/>
          <w:szCs w:val="24"/>
        </w:rPr>
        <w:t xml:space="preserve">                                   ________________________________________</w:t>
      </w:r>
    </w:p>
    <w:p w:rsidR="00915B50" w:rsidRPr="005B4A87" w:rsidRDefault="00915B50" w:rsidP="00EE0FA1">
      <w:pPr>
        <w:pStyle w:val="ConsPlusNonformat"/>
        <w:ind w:firstLine="567"/>
        <w:jc w:val="both"/>
        <w:rPr>
          <w:rFonts w:ascii="Arial" w:hAnsi="Arial" w:cs="Arial"/>
          <w:sz w:val="24"/>
          <w:szCs w:val="24"/>
        </w:rPr>
      </w:pPr>
      <w:r w:rsidRPr="005B4A87">
        <w:rPr>
          <w:rFonts w:ascii="Arial" w:hAnsi="Arial" w:cs="Arial"/>
          <w:sz w:val="24"/>
          <w:szCs w:val="24"/>
        </w:rPr>
        <w:t xml:space="preserve">                                             наименование документа</w:t>
      </w:r>
    </w:p>
    <w:p w:rsidR="00915B50" w:rsidRPr="005B4A87" w:rsidRDefault="00915B50" w:rsidP="00EE0FA1">
      <w:pPr>
        <w:pStyle w:val="ConsPlusNonformat"/>
        <w:ind w:firstLine="567"/>
        <w:jc w:val="both"/>
        <w:rPr>
          <w:rFonts w:ascii="Arial" w:hAnsi="Arial" w:cs="Arial"/>
          <w:sz w:val="24"/>
          <w:szCs w:val="24"/>
        </w:rPr>
      </w:pPr>
      <w:r w:rsidRPr="005B4A87">
        <w:rPr>
          <w:rFonts w:ascii="Arial" w:hAnsi="Arial" w:cs="Arial"/>
          <w:sz w:val="24"/>
          <w:szCs w:val="24"/>
        </w:rPr>
        <w:t xml:space="preserve">                                   серия ___________ номер ________________</w:t>
      </w:r>
    </w:p>
    <w:p w:rsidR="00915B50" w:rsidRPr="005B4A87" w:rsidRDefault="00915B50" w:rsidP="00EE0FA1">
      <w:pPr>
        <w:pStyle w:val="ConsPlusNonformat"/>
        <w:ind w:firstLine="567"/>
        <w:jc w:val="both"/>
        <w:rPr>
          <w:rFonts w:ascii="Arial" w:hAnsi="Arial" w:cs="Arial"/>
          <w:sz w:val="24"/>
          <w:szCs w:val="24"/>
        </w:rPr>
      </w:pPr>
      <w:r w:rsidRPr="005B4A87">
        <w:rPr>
          <w:rFonts w:ascii="Arial" w:hAnsi="Arial" w:cs="Arial"/>
          <w:sz w:val="24"/>
          <w:szCs w:val="24"/>
        </w:rPr>
        <w:t xml:space="preserve">                                   </w:t>
      </w:r>
      <w:proofErr w:type="gramStart"/>
      <w:r w:rsidRPr="005B4A87">
        <w:rPr>
          <w:rFonts w:ascii="Arial" w:hAnsi="Arial" w:cs="Arial"/>
          <w:sz w:val="24"/>
          <w:szCs w:val="24"/>
        </w:rPr>
        <w:t>выдан</w:t>
      </w:r>
      <w:proofErr w:type="gramEnd"/>
      <w:r w:rsidRPr="005B4A87">
        <w:rPr>
          <w:rFonts w:ascii="Arial" w:hAnsi="Arial" w:cs="Arial"/>
          <w:sz w:val="24"/>
          <w:szCs w:val="24"/>
        </w:rPr>
        <w:t xml:space="preserve"> "_____" ___________ _______ года</w:t>
      </w:r>
    </w:p>
    <w:p w:rsidR="00915B50" w:rsidRPr="005B4A87" w:rsidRDefault="00915B50" w:rsidP="00EE0FA1">
      <w:pPr>
        <w:pStyle w:val="ConsPlusNonformat"/>
        <w:ind w:firstLine="567"/>
        <w:jc w:val="both"/>
        <w:rPr>
          <w:rFonts w:ascii="Arial" w:hAnsi="Arial" w:cs="Arial"/>
          <w:sz w:val="24"/>
          <w:szCs w:val="24"/>
        </w:rPr>
      </w:pPr>
      <w:r w:rsidRPr="005B4A87">
        <w:rPr>
          <w:rFonts w:ascii="Arial" w:hAnsi="Arial" w:cs="Arial"/>
          <w:sz w:val="24"/>
          <w:szCs w:val="24"/>
        </w:rPr>
        <w:t xml:space="preserve">                                   ________________________________________</w:t>
      </w:r>
    </w:p>
    <w:p w:rsidR="00915B50" w:rsidRPr="005B4A87" w:rsidRDefault="00915B50" w:rsidP="00EE0FA1">
      <w:pPr>
        <w:pStyle w:val="ConsPlusNonformat"/>
        <w:ind w:firstLine="567"/>
        <w:jc w:val="both"/>
        <w:rPr>
          <w:rFonts w:ascii="Arial" w:hAnsi="Arial" w:cs="Arial"/>
          <w:sz w:val="24"/>
          <w:szCs w:val="24"/>
        </w:rPr>
      </w:pPr>
      <w:r w:rsidRPr="005B4A87">
        <w:rPr>
          <w:rFonts w:ascii="Arial" w:hAnsi="Arial" w:cs="Arial"/>
          <w:sz w:val="24"/>
          <w:szCs w:val="24"/>
        </w:rPr>
        <w:t xml:space="preserve">                                   _______________________________________.</w:t>
      </w:r>
    </w:p>
    <w:p w:rsidR="00915B50" w:rsidRPr="005B4A87" w:rsidRDefault="00915B50" w:rsidP="00EE0FA1">
      <w:pPr>
        <w:pStyle w:val="ConsPlusNonformat"/>
        <w:ind w:firstLine="567"/>
        <w:jc w:val="both"/>
        <w:rPr>
          <w:rFonts w:ascii="Arial" w:hAnsi="Arial" w:cs="Arial"/>
          <w:sz w:val="24"/>
          <w:szCs w:val="24"/>
        </w:rPr>
      </w:pPr>
      <w:r w:rsidRPr="005B4A87">
        <w:rPr>
          <w:rFonts w:ascii="Arial" w:hAnsi="Arial" w:cs="Arial"/>
          <w:sz w:val="24"/>
          <w:szCs w:val="24"/>
        </w:rPr>
        <w:t xml:space="preserve">                                                 (кем </w:t>
      </w:r>
      <w:proofErr w:type="gramStart"/>
      <w:r w:rsidRPr="005B4A87">
        <w:rPr>
          <w:rFonts w:ascii="Arial" w:hAnsi="Arial" w:cs="Arial"/>
          <w:sz w:val="24"/>
          <w:szCs w:val="24"/>
        </w:rPr>
        <w:t>выдан</w:t>
      </w:r>
      <w:proofErr w:type="gramEnd"/>
      <w:r w:rsidRPr="005B4A87">
        <w:rPr>
          <w:rFonts w:ascii="Arial" w:hAnsi="Arial" w:cs="Arial"/>
          <w:sz w:val="24"/>
          <w:szCs w:val="24"/>
        </w:rPr>
        <w:t>)</w:t>
      </w:r>
    </w:p>
    <w:p w:rsidR="00915B50" w:rsidRPr="005B4A87" w:rsidRDefault="00915B50" w:rsidP="00EE0FA1">
      <w:pPr>
        <w:pStyle w:val="ConsPlusNonformat"/>
        <w:ind w:firstLine="567"/>
        <w:jc w:val="both"/>
        <w:rPr>
          <w:rFonts w:ascii="Arial" w:hAnsi="Arial" w:cs="Arial"/>
          <w:sz w:val="24"/>
          <w:szCs w:val="24"/>
        </w:rPr>
      </w:pPr>
    </w:p>
    <w:p w:rsidR="00915B50" w:rsidRPr="005B4A87" w:rsidRDefault="00915B50" w:rsidP="00EE0FA1">
      <w:pPr>
        <w:pStyle w:val="ConsPlusNonformat"/>
        <w:ind w:firstLine="567"/>
        <w:jc w:val="both"/>
        <w:rPr>
          <w:rFonts w:ascii="Arial" w:hAnsi="Arial" w:cs="Arial"/>
          <w:sz w:val="24"/>
          <w:szCs w:val="24"/>
        </w:rPr>
      </w:pPr>
      <w:r w:rsidRPr="005B4A87">
        <w:rPr>
          <w:rFonts w:ascii="Arial" w:hAnsi="Arial" w:cs="Arial"/>
          <w:sz w:val="24"/>
          <w:szCs w:val="24"/>
        </w:rPr>
        <w:t xml:space="preserve">                                   от </w:t>
      </w:r>
      <w:hyperlink w:anchor="P618" w:history="1">
        <w:r w:rsidRPr="00201AC5">
          <w:rPr>
            <w:rFonts w:ascii="Arial" w:hAnsi="Arial" w:cs="Arial"/>
            <w:sz w:val="24"/>
            <w:szCs w:val="24"/>
          </w:rPr>
          <w:t>&lt;2&gt;</w:t>
        </w:r>
      </w:hyperlink>
      <w:r w:rsidRPr="005B4A87">
        <w:rPr>
          <w:rFonts w:ascii="Arial" w:hAnsi="Arial" w:cs="Arial"/>
          <w:sz w:val="24"/>
          <w:szCs w:val="24"/>
        </w:rPr>
        <w:t xml:space="preserve"> _________________________________</w:t>
      </w:r>
    </w:p>
    <w:p w:rsidR="00915B50" w:rsidRPr="005B4A87" w:rsidRDefault="00915B50" w:rsidP="00EE0FA1">
      <w:pPr>
        <w:pStyle w:val="ConsPlusNonformat"/>
        <w:ind w:firstLine="567"/>
        <w:jc w:val="both"/>
        <w:rPr>
          <w:rFonts w:ascii="Arial" w:hAnsi="Arial" w:cs="Arial"/>
          <w:sz w:val="24"/>
          <w:szCs w:val="24"/>
        </w:rPr>
      </w:pPr>
      <w:r w:rsidRPr="005B4A87">
        <w:rPr>
          <w:rFonts w:ascii="Arial" w:hAnsi="Arial" w:cs="Arial"/>
          <w:sz w:val="24"/>
          <w:szCs w:val="24"/>
        </w:rPr>
        <w:t xml:space="preserve">                                   _______________________________________,</w:t>
      </w:r>
    </w:p>
    <w:p w:rsidR="00915B50" w:rsidRPr="005B4A87" w:rsidRDefault="00915B50" w:rsidP="00EE0FA1">
      <w:pPr>
        <w:pStyle w:val="ConsPlusNonformat"/>
        <w:ind w:firstLine="567"/>
        <w:jc w:val="both"/>
        <w:rPr>
          <w:rFonts w:ascii="Arial" w:hAnsi="Arial" w:cs="Arial"/>
          <w:sz w:val="24"/>
          <w:szCs w:val="24"/>
        </w:rPr>
      </w:pPr>
      <w:r w:rsidRPr="005B4A87">
        <w:rPr>
          <w:rFonts w:ascii="Arial" w:hAnsi="Arial" w:cs="Arial"/>
          <w:sz w:val="24"/>
          <w:szCs w:val="24"/>
        </w:rPr>
        <w:t xml:space="preserve">                                        наименование юридического лица</w:t>
      </w:r>
    </w:p>
    <w:p w:rsidR="00915B50" w:rsidRPr="005B4A87" w:rsidRDefault="00915B50" w:rsidP="00EE0FA1">
      <w:pPr>
        <w:pStyle w:val="ConsPlusNonformat"/>
        <w:ind w:firstLine="567"/>
        <w:jc w:val="both"/>
        <w:rPr>
          <w:rFonts w:ascii="Arial" w:hAnsi="Arial" w:cs="Arial"/>
          <w:sz w:val="24"/>
          <w:szCs w:val="24"/>
        </w:rPr>
      </w:pPr>
      <w:r w:rsidRPr="005B4A87">
        <w:rPr>
          <w:rFonts w:ascii="Arial" w:hAnsi="Arial" w:cs="Arial"/>
          <w:sz w:val="24"/>
          <w:szCs w:val="24"/>
        </w:rPr>
        <w:t xml:space="preserve">                                   место нахождения юридического лица:</w:t>
      </w:r>
    </w:p>
    <w:p w:rsidR="00915B50" w:rsidRPr="005B4A87" w:rsidRDefault="00915B50" w:rsidP="00EE0FA1">
      <w:pPr>
        <w:pStyle w:val="ConsPlusNonformat"/>
        <w:ind w:firstLine="567"/>
        <w:jc w:val="both"/>
        <w:rPr>
          <w:rFonts w:ascii="Arial" w:hAnsi="Arial" w:cs="Arial"/>
          <w:sz w:val="24"/>
          <w:szCs w:val="24"/>
        </w:rPr>
      </w:pPr>
      <w:r w:rsidRPr="005B4A87">
        <w:rPr>
          <w:rFonts w:ascii="Arial" w:hAnsi="Arial" w:cs="Arial"/>
          <w:sz w:val="24"/>
          <w:szCs w:val="24"/>
        </w:rPr>
        <w:lastRenderedPageBreak/>
        <w:t xml:space="preserve">                                   ________________________________________</w:t>
      </w:r>
    </w:p>
    <w:p w:rsidR="00915B50" w:rsidRPr="005B4A87" w:rsidRDefault="00915B50" w:rsidP="00EE0FA1">
      <w:pPr>
        <w:pStyle w:val="ConsPlusNonformat"/>
        <w:ind w:firstLine="567"/>
        <w:jc w:val="both"/>
        <w:rPr>
          <w:rFonts w:ascii="Arial" w:hAnsi="Arial" w:cs="Arial"/>
          <w:sz w:val="24"/>
          <w:szCs w:val="24"/>
        </w:rPr>
      </w:pPr>
      <w:r w:rsidRPr="005B4A87">
        <w:rPr>
          <w:rFonts w:ascii="Arial" w:hAnsi="Arial" w:cs="Arial"/>
          <w:sz w:val="24"/>
          <w:szCs w:val="24"/>
        </w:rPr>
        <w:t xml:space="preserve">                                   ________________________________________</w:t>
      </w:r>
    </w:p>
    <w:p w:rsidR="00915B50" w:rsidRPr="005B4A87" w:rsidRDefault="00915B50" w:rsidP="00EE0FA1">
      <w:pPr>
        <w:pStyle w:val="ConsPlusNonformat"/>
        <w:ind w:firstLine="567"/>
        <w:jc w:val="both"/>
        <w:rPr>
          <w:rFonts w:ascii="Arial" w:hAnsi="Arial" w:cs="Arial"/>
          <w:sz w:val="24"/>
          <w:szCs w:val="24"/>
        </w:rPr>
      </w:pPr>
      <w:r w:rsidRPr="005B4A87">
        <w:rPr>
          <w:rFonts w:ascii="Arial" w:hAnsi="Arial" w:cs="Arial"/>
          <w:sz w:val="24"/>
          <w:szCs w:val="24"/>
        </w:rPr>
        <w:t xml:space="preserve">                                   _______________________________________,</w:t>
      </w:r>
    </w:p>
    <w:p w:rsidR="00915B50" w:rsidRPr="005B4A87" w:rsidRDefault="00915B50" w:rsidP="00EE0FA1">
      <w:pPr>
        <w:pStyle w:val="ConsPlusNonformat"/>
        <w:ind w:firstLine="567"/>
        <w:jc w:val="both"/>
        <w:rPr>
          <w:rFonts w:ascii="Arial" w:hAnsi="Arial" w:cs="Arial"/>
          <w:sz w:val="24"/>
          <w:szCs w:val="24"/>
        </w:rPr>
      </w:pPr>
      <w:r w:rsidRPr="005B4A87">
        <w:rPr>
          <w:rFonts w:ascii="Arial" w:hAnsi="Arial" w:cs="Arial"/>
          <w:sz w:val="24"/>
          <w:szCs w:val="24"/>
        </w:rPr>
        <w:t xml:space="preserve">                                   </w:t>
      </w:r>
      <w:r w:rsidR="00201AC5">
        <w:rPr>
          <w:rFonts w:ascii="Arial" w:hAnsi="Arial" w:cs="Arial"/>
          <w:sz w:val="24"/>
          <w:szCs w:val="24"/>
        </w:rPr>
        <w:t xml:space="preserve">государственный </w:t>
      </w:r>
      <w:r w:rsidRPr="005B4A87">
        <w:rPr>
          <w:rFonts w:ascii="Arial" w:hAnsi="Arial" w:cs="Arial"/>
          <w:sz w:val="24"/>
          <w:szCs w:val="24"/>
        </w:rPr>
        <w:t xml:space="preserve">регистрационный </w:t>
      </w:r>
      <w:bookmarkStart w:id="19" w:name="_GoBack"/>
      <w:bookmarkEnd w:id="19"/>
      <w:r w:rsidRPr="005B4A87">
        <w:rPr>
          <w:rFonts w:ascii="Arial" w:hAnsi="Arial" w:cs="Arial"/>
          <w:sz w:val="24"/>
          <w:szCs w:val="24"/>
        </w:rPr>
        <w:t>номер</w:t>
      </w:r>
    </w:p>
    <w:p w:rsidR="00915B50" w:rsidRPr="005B4A87" w:rsidRDefault="00915B50" w:rsidP="00EE0FA1">
      <w:pPr>
        <w:pStyle w:val="ConsPlusNonformat"/>
        <w:ind w:firstLine="567"/>
        <w:jc w:val="both"/>
        <w:rPr>
          <w:rFonts w:ascii="Arial" w:hAnsi="Arial" w:cs="Arial"/>
          <w:sz w:val="24"/>
          <w:szCs w:val="24"/>
        </w:rPr>
      </w:pPr>
      <w:r w:rsidRPr="005B4A87">
        <w:rPr>
          <w:rFonts w:ascii="Arial" w:hAnsi="Arial" w:cs="Arial"/>
          <w:sz w:val="24"/>
          <w:szCs w:val="24"/>
        </w:rPr>
        <w:t xml:space="preserve">                                   записи   о  государственной  регистрации</w:t>
      </w:r>
    </w:p>
    <w:p w:rsidR="00915B50" w:rsidRPr="005B4A87" w:rsidRDefault="00915B50" w:rsidP="00EE0FA1">
      <w:pPr>
        <w:pStyle w:val="ConsPlusNonformat"/>
        <w:ind w:firstLine="567"/>
        <w:jc w:val="both"/>
        <w:rPr>
          <w:rFonts w:ascii="Arial" w:hAnsi="Arial" w:cs="Arial"/>
          <w:sz w:val="24"/>
          <w:szCs w:val="24"/>
        </w:rPr>
      </w:pPr>
      <w:r w:rsidRPr="005B4A87">
        <w:rPr>
          <w:rFonts w:ascii="Arial" w:hAnsi="Arial" w:cs="Arial"/>
          <w:sz w:val="24"/>
          <w:szCs w:val="24"/>
        </w:rPr>
        <w:t xml:space="preserve">                                   юридического лица в </w:t>
      </w:r>
      <w:proofErr w:type="gramStart"/>
      <w:r w:rsidRPr="005B4A87">
        <w:rPr>
          <w:rFonts w:ascii="Arial" w:hAnsi="Arial" w:cs="Arial"/>
          <w:sz w:val="24"/>
          <w:szCs w:val="24"/>
        </w:rPr>
        <w:t>едином</w:t>
      </w:r>
      <w:proofErr w:type="gramEnd"/>
    </w:p>
    <w:p w:rsidR="00915B50" w:rsidRPr="005B4A87" w:rsidRDefault="00915B50" w:rsidP="00EE0FA1">
      <w:pPr>
        <w:pStyle w:val="ConsPlusNonformat"/>
        <w:ind w:firstLine="567"/>
        <w:jc w:val="both"/>
        <w:rPr>
          <w:rFonts w:ascii="Arial" w:hAnsi="Arial" w:cs="Arial"/>
          <w:sz w:val="24"/>
          <w:szCs w:val="24"/>
        </w:rPr>
      </w:pPr>
      <w:r w:rsidRPr="005B4A87">
        <w:rPr>
          <w:rFonts w:ascii="Arial" w:hAnsi="Arial" w:cs="Arial"/>
          <w:sz w:val="24"/>
          <w:szCs w:val="24"/>
        </w:rPr>
        <w:t xml:space="preserve">                                   государственном </w:t>
      </w:r>
      <w:proofErr w:type="gramStart"/>
      <w:r w:rsidRPr="005B4A87">
        <w:rPr>
          <w:rFonts w:ascii="Arial" w:hAnsi="Arial" w:cs="Arial"/>
          <w:sz w:val="24"/>
          <w:szCs w:val="24"/>
        </w:rPr>
        <w:t>реестре</w:t>
      </w:r>
      <w:proofErr w:type="gramEnd"/>
      <w:r w:rsidRPr="005B4A87">
        <w:rPr>
          <w:rFonts w:ascii="Arial" w:hAnsi="Arial" w:cs="Arial"/>
          <w:sz w:val="24"/>
          <w:szCs w:val="24"/>
        </w:rPr>
        <w:t xml:space="preserve"> юридических лиц</w:t>
      </w:r>
    </w:p>
    <w:p w:rsidR="00915B50" w:rsidRPr="005B4A87" w:rsidRDefault="00915B50" w:rsidP="00EE0FA1">
      <w:pPr>
        <w:pStyle w:val="ConsPlusNonformat"/>
        <w:ind w:firstLine="567"/>
        <w:jc w:val="both"/>
        <w:rPr>
          <w:rFonts w:ascii="Arial" w:hAnsi="Arial" w:cs="Arial"/>
          <w:sz w:val="24"/>
          <w:szCs w:val="24"/>
        </w:rPr>
      </w:pPr>
      <w:r w:rsidRPr="005B4A87">
        <w:rPr>
          <w:rFonts w:ascii="Arial" w:hAnsi="Arial" w:cs="Arial"/>
          <w:sz w:val="24"/>
          <w:szCs w:val="24"/>
        </w:rPr>
        <w:t xml:space="preserve">                                   ___________________________________ </w:t>
      </w:r>
      <w:hyperlink w:anchor="P619" w:history="1">
        <w:r w:rsidRPr="00201AC5">
          <w:rPr>
            <w:rFonts w:ascii="Arial" w:hAnsi="Arial" w:cs="Arial"/>
            <w:sz w:val="24"/>
            <w:szCs w:val="24"/>
          </w:rPr>
          <w:t>&lt;3&gt;</w:t>
        </w:r>
      </w:hyperlink>
      <w:r w:rsidRPr="005B4A87">
        <w:rPr>
          <w:rFonts w:ascii="Arial" w:hAnsi="Arial" w:cs="Arial"/>
          <w:sz w:val="24"/>
          <w:szCs w:val="24"/>
        </w:rPr>
        <w:t>,</w:t>
      </w:r>
    </w:p>
    <w:p w:rsidR="00915B50" w:rsidRPr="005B4A87" w:rsidRDefault="00915B50" w:rsidP="00EE0FA1">
      <w:pPr>
        <w:pStyle w:val="ConsPlusNonformat"/>
        <w:ind w:firstLine="567"/>
        <w:jc w:val="both"/>
        <w:rPr>
          <w:rFonts w:ascii="Arial" w:hAnsi="Arial" w:cs="Arial"/>
          <w:sz w:val="24"/>
          <w:szCs w:val="24"/>
        </w:rPr>
      </w:pPr>
      <w:r w:rsidRPr="005B4A87">
        <w:rPr>
          <w:rFonts w:ascii="Arial" w:hAnsi="Arial" w:cs="Arial"/>
          <w:sz w:val="24"/>
          <w:szCs w:val="24"/>
        </w:rPr>
        <w:t xml:space="preserve">                                   идентификационный номер</w:t>
      </w:r>
    </w:p>
    <w:p w:rsidR="00915B50" w:rsidRPr="005B4A87" w:rsidRDefault="00915B50" w:rsidP="00EE0FA1">
      <w:pPr>
        <w:pStyle w:val="ConsPlusNonformat"/>
        <w:ind w:firstLine="567"/>
        <w:jc w:val="both"/>
        <w:rPr>
          <w:rFonts w:ascii="Arial" w:hAnsi="Arial" w:cs="Arial"/>
          <w:sz w:val="24"/>
          <w:szCs w:val="24"/>
        </w:rPr>
      </w:pPr>
      <w:r w:rsidRPr="005B4A87">
        <w:rPr>
          <w:rFonts w:ascii="Arial" w:hAnsi="Arial" w:cs="Arial"/>
          <w:sz w:val="24"/>
          <w:szCs w:val="24"/>
        </w:rPr>
        <w:t xml:space="preserve">                                   налогоплательщика</w:t>
      </w:r>
    </w:p>
    <w:p w:rsidR="00915B50" w:rsidRPr="005B4A87" w:rsidRDefault="00915B50" w:rsidP="00EE0FA1">
      <w:pPr>
        <w:pStyle w:val="ConsPlusNonformat"/>
        <w:ind w:firstLine="567"/>
        <w:jc w:val="both"/>
        <w:rPr>
          <w:rFonts w:ascii="Arial" w:hAnsi="Arial" w:cs="Arial"/>
          <w:sz w:val="24"/>
          <w:szCs w:val="24"/>
        </w:rPr>
      </w:pPr>
      <w:r w:rsidRPr="005B4A87">
        <w:rPr>
          <w:rFonts w:ascii="Arial" w:hAnsi="Arial" w:cs="Arial"/>
          <w:sz w:val="24"/>
          <w:szCs w:val="24"/>
        </w:rPr>
        <w:t xml:space="preserve">                                   ___________________________________ </w:t>
      </w:r>
      <w:hyperlink w:anchor="P619" w:history="1">
        <w:r w:rsidRPr="00201AC5">
          <w:rPr>
            <w:rFonts w:ascii="Arial" w:hAnsi="Arial" w:cs="Arial"/>
            <w:sz w:val="24"/>
            <w:szCs w:val="24"/>
          </w:rPr>
          <w:t>&lt;3&gt;</w:t>
        </w:r>
      </w:hyperlink>
      <w:r w:rsidRPr="005B4A87">
        <w:rPr>
          <w:rFonts w:ascii="Arial" w:hAnsi="Arial" w:cs="Arial"/>
          <w:sz w:val="24"/>
          <w:szCs w:val="24"/>
        </w:rPr>
        <w:t>.</w:t>
      </w:r>
    </w:p>
    <w:p w:rsidR="00915B50" w:rsidRPr="005B4A87" w:rsidRDefault="00915B50" w:rsidP="00EE0FA1">
      <w:pPr>
        <w:pStyle w:val="ConsPlusNonformat"/>
        <w:ind w:firstLine="567"/>
        <w:jc w:val="both"/>
        <w:rPr>
          <w:rFonts w:ascii="Arial" w:hAnsi="Arial" w:cs="Arial"/>
          <w:sz w:val="24"/>
          <w:szCs w:val="24"/>
        </w:rPr>
      </w:pPr>
    </w:p>
    <w:p w:rsidR="00251480" w:rsidRPr="005B4A87" w:rsidRDefault="00251480" w:rsidP="00201AC5">
      <w:pPr>
        <w:pStyle w:val="ConsPlusNonformat"/>
        <w:ind w:firstLine="567"/>
        <w:jc w:val="center"/>
        <w:rPr>
          <w:rFonts w:ascii="Arial" w:hAnsi="Arial" w:cs="Arial"/>
          <w:sz w:val="24"/>
          <w:szCs w:val="24"/>
        </w:rPr>
      </w:pPr>
      <w:r w:rsidRPr="005B4A87">
        <w:rPr>
          <w:rFonts w:ascii="Arial" w:hAnsi="Arial" w:cs="Arial"/>
          <w:sz w:val="24"/>
          <w:szCs w:val="24"/>
        </w:rPr>
        <w:t>Заявление</w:t>
      </w:r>
    </w:p>
    <w:p w:rsidR="00251480" w:rsidRPr="005B4A87" w:rsidRDefault="00251480" w:rsidP="00EE0FA1">
      <w:pPr>
        <w:pStyle w:val="ConsPlusNonformat"/>
        <w:ind w:firstLine="567"/>
        <w:jc w:val="both"/>
        <w:rPr>
          <w:rFonts w:ascii="Arial" w:hAnsi="Arial" w:cs="Arial"/>
          <w:sz w:val="24"/>
          <w:szCs w:val="24"/>
        </w:rPr>
      </w:pPr>
      <w:r w:rsidRPr="005B4A87">
        <w:rPr>
          <w:rFonts w:ascii="Arial" w:hAnsi="Arial" w:cs="Arial"/>
          <w:sz w:val="24"/>
          <w:szCs w:val="24"/>
        </w:rPr>
        <w:t>Прошу принять решение о предварительном согласовании предоставления земельного участка:</w:t>
      </w:r>
    </w:p>
    <w:tbl>
      <w:tblPr>
        <w:tblStyle w:val="a5"/>
        <w:tblW w:w="9606" w:type="dxa"/>
        <w:tblLook w:val="04A0" w:firstRow="1" w:lastRow="0" w:firstColumn="1" w:lastColumn="0" w:noHBand="0" w:noVBand="1"/>
      </w:tblPr>
      <w:tblGrid>
        <w:gridCol w:w="6771"/>
        <w:gridCol w:w="2835"/>
      </w:tblGrid>
      <w:tr w:rsidR="002E6D62" w:rsidRPr="005B4A87" w:rsidTr="002E6D62">
        <w:tc>
          <w:tcPr>
            <w:tcW w:w="6771" w:type="dxa"/>
          </w:tcPr>
          <w:p w:rsidR="002E6D62" w:rsidRPr="005B4A87" w:rsidRDefault="002E6D62" w:rsidP="00201AC5">
            <w:pPr>
              <w:pStyle w:val="ConsPlusNonformat"/>
              <w:ind w:firstLine="567"/>
              <w:jc w:val="both"/>
              <w:rPr>
                <w:rFonts w:ascii="Arial" w:hAnsi="Arial" w:cs="Arial"/>
                <w:sz w:val="24"/>
                <w:szCs w:val="24"/>
              </w:rPr>
            </w:pPr>
            <w:r w:rsidRPr="005B4A87">
              <w:rPr>
                <w:rFonts w:ascii="Arial" w:hAnsi="Arial" w:cs="Arial"/>
                <w:sz w:val="24"/>
                <w:szCs w:val="24"/>
              </w:rPr>
              <w:t xml:space="preserve">Кадастровый номер земельного участка, </w:t>
            </w:r>
            <w:proofErr w:type="gramStart"/>
            <w:r w:rsidRPr="005B4A87">
              <w:rPr>
                <w:rFonts w:ascii="Arial" w:hAnsi="Arial" w:cs="Arial"/>
                <w:sz w:val="24"/>
                <w:szCs w:val="24"/>
              </w:rPr>
              <w:t>заявление</w:t>
            </w:r>
            <w:proofErr w:type="gramEnd"/>
            <w:r w:rsidRPr="005B4A87">
              <w:rPr>
                <w:rFonts w:ascii="Arial" w:hAnsi="Arial" w:cs="Arial"/>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tc>
        <w:tc>
          <w:tcPr>
            <w:tcW w:w="2835" w:type="dxa"/>
          </w:tcPr>
          <w:p w:rsidR="002E6D62" w:rsidRPr="005B4A87" w:rsidRDefault="002E6D62" w:rsidP="00EE0FA1">
            <w:pPr>
              <w:pStyle w:val="ConsPlusNonformat"/>
              <w:ind w:firstLine="567"/>
              <w:jc w:val="both"/>
              <w:rPr>
                <w:rFonts w:ascii="Arial" w:hAnsi="Arial" w:cs="Arial"/>
                <w:sz w:val="24"/>
                <w:szCs w:val="24"/>
              </w:rPr>
            </w:pPr>
          </w:p>
        </w:tc>
      </w:tr>
      <w:tr w:rsidR="002E6D62" w:rsidRPr="005B4A87" w:rsidTr="002E6D62">
        <w:tc>
          <w:tcPr>
            <w:tcW w:w="6771" w:type="dxa"/>
          </w:tcPr>
          <w:p w:rsidR="002E6D62" w:rsidRPr="005B4A87" w:rsidRDefault="002E6D62" w:rsidP="00201AC5">
            <w:pPr>
              <w:pStyle w:val="ConsPlusNonformat"/>
              <w:ind w:firstLine="567"/>
              <w:jc w:val="both"/>
              <w:rPr>
                <w:rFonts w:ascii="Arial" w:hAnsi="Arial" w:cs="Arial"/>
                <w:sz w:val="24"/>
                <w:szCs w:val="24"/>
              </w:rPr>
            </w:pPr>
            <w:r w:rsidRPr="005B4A87">
              <w:rPr>
                <w:rFonts w:ascii="Arial" w:hAnsi="Arial" w:cs="Arial"/>
                <w:sz w:val="24"/>
                <w:szCs w:val="24"/>
              </w:rPr>
              <w:t>Реквизиты постановления администрации города Мурманска об утверждении проекта межевания территории, если образование испрашиваемого земельного участка предусмотрено указанным проектом (наименование постановления, номер докум</w:t>
            </w:r>
            <w:r w:rsidR="00201AC5">
              <w:rPr>
                <w:rFonts w:ascii="Arial" w:hAnsi="Arial" w:cs="Arial"/>
                <w:sz w:val="24"/>
                <w:szCs w:val="24"/>
              </w:rPr>
              <w:t xml:space="preserve">ента, дата принятия документа) </w:t>
            </w:r>
          </w:p>
        </w:tc>
        <w:tc>
          <w:tcPr>
            <w:tcW w:w="2835" w:type="dxa"/>
          </w:tcPr>
          <w:p w:rsidR="002E6D62" w:rsidRPr="005B4A87" w:rsidRDefault="002E6D62" w:rsidP="00EE0FA1">
            <w:pPr>
              <w:pStyle w:val="ConsPlusNonformat"/>
              <w:ind w:firstLine="567"/>
              <w:jc w:val="both"/>
              <w:rPr>
                <w:rFonts w:ascii="Arial" w:hAnsi="Arial" w:cs="Arial"/>
                <w:sz w:val="24"/>
                <w:szCs w:val="24"/>
              </w:rPr>
            </w:pPr>
          </w:p>
        </w:tc>
      </w:tr>
      <w:tr w:rsidR="002E6D62" w:rsidRPr="005B4A87" w:rsidTr="002E6D62">
        <w:tc>
          <w:tcPr>
            <w:tcW w:w="6771" w:type="dxa"/>
          </w:tcPr>
          <w:p w:rsidR="002E6D62" w:rsidRPr="005B4A87" w:rsidRDefault="002E6D62" w:rsidP="00EE0FA1">
            <w:pPr>
              <w:pStyle w:val="ConsPlusNonformat"/>
              <w:ind w:firstLine="567"/>
              <w:jc w:val="both"/>
              <w:rPr>
                <w:rFonts w:ascii="Arial" w:hAnsi="Arial" w:cs="Arial"/>
                <w:sz w:val="24"/>
                <w:szCs w:val="24"/>
              </w:rPr>
            </w:pPr>
            <w:proofErr w:type="gramStart"/>
            <w:r w:rsidRPr="005B4A87">
              <w:rPr>
                <w:rFonts w:ascii="Arial" w:hAnsi="Arial" w:cs="Arial"/>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5B4A87">
              <w:rPr>
                <w:rFonts w:ascii="Arial" w:hAnsi="Arial" w:cs="Arial"/>
                <w:sz w:val="24"/>
                <w:szCs w:val="24"/>
              </w:rPr>
              <w:tab/>
            </w:r>
            <w:proofErr w:type="gramEnd"/>
          </w:p>
        </w:tc>
        <w:tc>
          <w:tcPr>
            <w:tcW w:w="2835" w:type="dxa"/>
          </w:tcPr>
          <w:p w:rsidR="002E6D62" w:rsidRPr="005B4A87" w:rsidRDefault="002E6D62" w:rsidP="00EE0FA1">
            <w:pPr>
              <w:pStyle w:val="ConsPlusNonformat"/>
              <w:ind w:firstLine="567"/>
              <w:jc w:val="both"/>
              <w:rPr>
                <w:rFonts w:ascii="Arial" w:hAnsi="Arial" w:cs="Arial"/>
                <w:sz w:val="24"/>
                <w:szCs w:val="24"/>
              </w:rPr>
            </w:pPr>
          </w:p>
        </w:tc>
      </w:tr>
      <w:tr w:rsidR="002E6D62" w:rsidRPr="005B4A87" w:rsidTr="002E6D62">
        <w:tc>
          <w:tcPr>
            <w:tcW w:w="6771" w:type="dxa"/>
          </w:tcPr>
          <w:p w:rsidR="002E6D62" w:rsidRPr="005B4A87" w:rsidRDefault="002E6D62" w:rsidP="00EE0FA1">
            <w:pPr>
              <w:pStyle w:val="ConsPlusNonformat"/>
              <w:ind w:firstLine="567"/>
              <w:jc w:val="both"/>
              <w:rPr>
                <w:rFonts w:ascii="Arial" w:hAnsi="Arial" w:cs="Arial"/>
                <w:sz w:val="24"/>
                <w:szCs w:val="24"/>
              </w:rPr>
            </w:pPr>
            <w:r w:rsidRPr="005B4A87">
              <w:rPr>
                <w:rFonts w:ascii="Arial" w:hAnsi="Arial" w:cs="Arial"/>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пунктом 2 статьи 39.10 Земельного кодекса Российской Федерации</w:t>
            </w:r>
          </w:p>
        </w:tc>
        <w:tc>
          <w:tcPr>
            <w:tcW w:w="2835" w:type="dxa"/>
          </w:tcPr>
          <w:p w:rsidR="002E6D62" w:rsidRPr="005B4A87" w:rsidRDefault="002E6D62" w:rsidP="00EE0FA1">
            <w:pPr>
              <w:pStyle w:val="ConsPlusNonformat"/>
              <w:ind w:firstLine="567"/>
              <w:jc w:val="both"/>
              <w:rPr>
                <w:rFonts w:ascii="Arial" w:hAnsi="Arial" w:cs="Arial"/>
                <w:sz w:val="24"/>
                <w:szCs w:val="24"/>
              </w:rPr>
            </w:pPr>
          </w:p>
        </w:tc>
      </w:tr>
      <w:tr w:rsidR="002E6D62" w:rsidRPr="005B4A87" w:rsidTr="002E6D62">
        <w:tc>
          <w:tcPr>
            <w:tcW w:w="6771" w:type="dxa"/>
          </w:tcPr>
          <w:p w:rsidR="002E6D62" w:rsidRPr="005B4A87" w:rsidRDefault="002E6D62" w:rsidP="00EE0FA1">
            <w:pPr>
              <w:pStyle w:val="ConsPlusNonformat"/>
              <w:ind w:firstLine="567"/>
              <w:jc w:val="both"/>
              <w:rPr>
                <w:rFonts w:ascii="Arial" w:hAnsi="Arial" w:cs="Arial"/>
                <w:sz w:val="24"/>
                <w:szCs w:val="24"/>
              </w:rPr>
            </w:pPr>
            <w:r w:rsidRPr="005B4A87">
              <w:rPr>
                <w:rFonts w:ascii="Arial" w:hAnsi="Arial" w:cs="Arial"/>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c>
          <w:tcPr>
            <w:tcW w:w="2835" w:type="dxa"/>
          </w:tcPr>
          <w:p w:rsidR="002E6D62" w:rsidRPr="005B4A87" w:rsidRDefault="002E6D62" w:rsidP="00EE0FA1">
            <w:pPr>
              <w:pStyle w:val="ConsPlusNonformat"/>
              <w:ind w:firstLine="567"/>
              <w:jc w:val="both"/>
              <w:rPr>
                <w:rFonts w:ascii="Arial" w:hAnsi="Arial" w:cs="Arial"/>
                <w:sz w:val="24"/>
                <w:szCs w:val="24"/>
              </w:rPr>
            </w:pPr>
          </w:p>
        </w:tc>
      </w:tr>
      <w:tr w:rsidR="002E6D62" w:rsidRPr="005B4A87" w:rsidTr="002E6D62">
        <w:tc>
          <w:tcPr>
            <w:tcW w:w="6771" w:type="dxa"/>
          </w:tcPr>
          <w:p w:rsidR="002E6D62" w:rsidRPr="005B4A87" w:rsidRDefault="002E6D62" w:rsidP="00201AC5">
            <w:pPr>
              <w:pStyle w:val="ConsPlusNonformat"/>
              <w:ind w:firstLine="567"/>
              <w:jc w:val="both"/>
              <w:rPr>
                <w:rFonts w:ascii="Arial" w:hAnsi="Arial" w:cs="Arial"/>
                <w:sz w:val="24"/>
                <w:szCs w:val="24"/>
              </w:rPr>
            </w:pPr>
            <w:r w:rsidRPr="005B4A87">
              <w:rPr>
                <w:rFonts w:ascii="Arial" w:hAnsi="Arial" w:cs="Arial"/>
                <w:sz w:val="24"/>
                <w:szCs w:val="24"/>
              </w:rPr>
              <w:t>Цель использования земельного</w:t>
            </w:r>
          </w:p>
        </w:tc>
        <w:tc>
          <w:tcPr>
            <w:tcW w:w="2835" w:type="dxa"/>
          </w:tcPr>
          <w:p w:rsidR="002E6D62" w:rsidRPr="005B4A87" w:rsidRDefault="002E6D62" w:rsidP="00EE0FA1">
            <w:pPr>
              <w:pStyle w:val="ConsPlusNonformat"/>
              <w:ind w:firstLine="567"/>
              <w:jc w:val="both"/>
              <w:rPr>
                <w:rFonts w:ascii="Arial" w:hAnsi="Arial" w:cs="Arial"/>
                <w:sz w:val="24"/>
                <w:szCs w:val="24"/>
              </w:rPr>
            </w:pPr>
          </w:p>
        </w:tc>
      </w:tr>
      <w:tr w:rsidR="002E6D62" w:rsidRPr="005B4A87" w:rsidTr="002E6D62">
        <w:tc>
          <w:tcPr>
            <w:tcW w:w="6771" w:type="dxa"/>
          </w:tcPr>
          <w:p w:rsidR="002E6D62" w:rsidRPr="005B4A87" w:rsidRDefault="002E6D62" w:rsidP="00EE0FA1">
            <w:pPr>
              <w:pStyle w:val="ConsPlusNonformat"/>
              <w:ind w:firstLine="567"/>
              <w:jc w:val="both"/>
              <w:rPr>
                <w:rFonts w:ascii="Arial" w:hAnsi="Arial" w:cs="Arial"/>
                <w:sz w:val="24"/>
                <w:szCs w:val="24"/>
              </w:rPr>
            </w:pPr>
            <w:r w:rsidRPr="005B4A87">
              <w:rPr>
                <w:rFonts w:ascii="Arial" w:hAnsi="Arial" w:cs="Arial"/>
                <w:sz w:val="24"/>
                <w:szCs w:val="24"/>
              </w:rPr>
              <w:t>Реквизиты решения об изъятии земельного участка для государственных или муниципальных ну</w:t>
            </w:r>
            <w:proofErr w:type="gramStart"/>
            <w:r w:rsidRPr="005B4A87">
              <w:rPr>
                <w:rFonts w:ascii="Arial" w:hAnsi="Arial" w:cs="Arial"/>
                <w:sz w:val="24"/>
                <w:szCs w:val="24"/>
              </w:rPr>
              <w:t>жд в сл</w:t>
            </w:r>
            <w:proofErr w:type="gramEnd"/>
            <w:r w:rsidRPr="005B4A87">
              <w:rPr>
                <w:rFonts w:ascii="Arial" w:hAnsi="Arial" w:cs="Arial"/>
                <w:sz w:val="24"/>
                <w:szCs w:val="24"/>
              </w:rPr>
              <w:t xml:space="preserve">учае, если </w:t>
            </w:r>
            <w:r w:rsidRPr="005B4A87">
              <w:rPr>
                <w:rFonts w:ascii="Arial" w:hAnsi="Arial" w:cs="Arial"/>
                <w:sz w:val="24"/>
                <w:szCs w:val="24"/>
              </w:rPr>
              <w:lastRenderedPageBreak/>
              <w:t>земельный участок предоставляется взамен земельного  участка, изымаемого для государственных или муниципальных нужд (вид документа, кем принят, номер документа, дата принятия документа, наименование решения)</w:t>
            </w:r>
            <w:r w:rsidRPr="005B4A87">
              <w:rPr>
                <w:rFonts w:ascii="Arial" w:hAnsi="Arial" w:cs="Arial"/>
                <w:sz w:val="24"/>
                <w:szCs w:val="24"/>
              </w:rPr>
              <w:tab/>
            </w:r>
          </w:p>
        </w:tc>
        <w:tc>
          <w:tcPr>
            <w:tcW w:w="2835" w:type="dxa"/>
          </w:tcPr>
          <w:p w:rsidR="002E6D62" w:rsidRPr="005B4A87" w:rsidRDefault="002E6D62" w:rsidP="00EE0FA1">
            <w:pPr>
              <w:pStyle w:val="ConsPlusNonformat"/>
              <w:ind w:firstLine="567"/>
              <w:jc w:val="both"/>
              <w:rPr>
                <w:rFonts w:ascii="Arial" w:hAnsi="Arial" w:cs="Arial"/>
                <w:sz w:val="24"/>
                <w:szCs w:val="24"/>
              </w:rPr>
            </w:pPr>
          </w:p>
        </w:tc>
      </w:tr>
      <w:tr w:rsidR="002E6D62" w:rsidRPr="005B4A87" w:rsidTr="002E6D62">
        <w:tc>
          <w:tcPr>
            <w:tcW w:w="6771" w:type="dxa"/>
          </w:tcPr>
          <w:p w:rsidR="002E6D62" w:rsidRPr="005B4A87" w:rsidRDefault="002E6D62" w:rsidP="00201AC5">
            <w:pPr>
              <w:pStyle w:val="ConsPlusNonformat"/>
              <w:ind w:firstLine="567"/>
              <w:jc w:val="both"/>
              <w:rPr>
                <w:rFonts w:ascii="Arial" w:hAnsi="Arial" w:cs="Arial"/>
                <w:sz w:val="24"/>
                <w:szCs w:val="24"/>
              </w:rPr>
            </w:pPr>
            <w:r w:rsidRPr="005B4A87">
              <w:rPr>
                <w:rFonts w:ascii="Arial" w:hAnsi="Arial" w:cs="Arial"/>
                <w:sz w:val="24"/>
                <w:szCs w:val="24"/>
              </w:rPr>
              <w:lastRenderedPageBreak/>
              <w:t xml:space="preserve">Реквизиты постановления администрации города Мурманска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5B4A87">
              <w:rPr>
                <w:rFonts w:ascii="Arial" w:hAnsi="Arial" w:cs="Arial"/>
                <w:sz w:val="24"/>
                <w:szCs w:val="24"/>
              </w:rPr>
              <w:t>указанными</w:t>
            </w:r>
            <w:proofErr w:type="gramEnd"/>
            <w:r w:rsidRPr="005B4A87">
              <w:rPr>
                <w:rFonts w:ascii="Arial" w:hAnsi="Arial" w:cs="Arial"/>
                <w:sz w:val="24"/>
                <w:szCs w:val="24"/>
              </w:rPr>
              <w:t xml:space="preserve"> документом и (или) проектом (номер документа, дата принятия документа, наименование решения) </w:t>
            </w:r>
          </w:p>
        </w:tc>
        <w:tc>
          <w:tcPr>
            <w:tcW w:w="2835" w:type="dxa"/>
          </w:tcPr>
          <w:p w:rsidR="002E6D62" w:rsidRPr="005B4A87" w:rsidRDefault="002E6D62" w:rsidP="00EE0FA1">
            <w:pPr>
              <w:pStyle w:val="ConsPlusNonformat"/>
              <w:ind w:firstLine="567"/>
              <w:jc w:val="both"/>
              <w:rPr>
                <w:rFonts w:ascii="Arial" w:hAnsi="Arial" w:cs="Arial"/>
                <w:sz w:val="24"/>
                <w:szCs w:val="24"/>
              </w:rPr>
            </w:pPr>
          </w:p>
        </w:tc>
      </w:tr>
      <w:tr w:rsidR="002E6D62" w:rsidRPr="005B4A87" w:rsidTr="002E6D62">
        <w:tc>
          <w:tcPr>
            <w:tcW w:w="6771" w:type="dxa"/>
          </w:tcPr>
          <w:p w:rsidR="002E6D62" w:rsidRPr="005B4A87" w:rsidRDefault="002E6D62" w:rsidP="00EE0FA1">
            <w:pPr>
              <w:pStyle w:val="ConsPlusNonformat"/>
              <w:ind w:firstLine="567"/>
              <w:jc w:val="both"/>
              <w:rPr>
                <w:rFonts w:ascii="Arial" w:hAnsi="Arial" w:cs="Arial"/>
                <w:sz w:val="24"/>
                <w:szCs w:val="24"/>
              </w:rPr>
            </w:pPr>
            <w:proofErr w:type="gramStart"/>
            <w:r w:rsidRPr="005B4A87">
              <w:rPr>
                <w:rFonts w:ascii="Arial" w:hAnsi="Arial" w:cs="Arial"/>
                <w:sz w:val="24"/>
                <w:szCs w:val="24"/>
              </w:rPr>
              <w:t>Почтовый адрес (почтовый индекс, субъект Российской Федерации, город (волость и т.п.), улица (проспект, переулок и т.п.), дом (владение и т.п.) и (или) адрес электронно</w:t>
            </w:r>
            <w:r w:rsidRPr="005B4A87">
              <w:rPr>
                <w:rFonts w:ascii="Arial" w:hAnsi="Arial" w:cs="Arial"/>
                <w:sz w:val="24"/>
                <w:szCs w:val="24"/>
              </w:rPr>
              <w:t>й почты для связи с заявителем</w:t>
            </w:r>
            <w:proofErr w:type="gramEnd"/>
          </w:p>
        </w:tc>
        <w:tc>
          <w:tcPr>
            <w:tcW w:w="2835" w:type="dxa"/>
          </w:tcPr>
          <w:p w:rsidR="002E6D62" w:rsidRPr="005B4A87" w:rsidRDefault="002E6D62" w:rsidP="00EE0FA1">
            <w:pPr>
              <w:pStyle w:val="ConsPlusNonformat"/>
              <w:ind w:firstLine="567"/>
              <w:jc w:val="both"/>
              <w:rPr>
                <w:rFonts w:ascii="Arial" w:hAnsi="Arial" w:cs="Arial"/>
                <w:sz w:val="24"/>
                <w:szCs w:val="24"/>
              </w:rPr>
            </w:pPr>
          </w:p>
        </w:tc>
      </w:tr>
    </w:tbl>
    <w:p w:rsidR="00251480" w:rsidRPr="005B4A87" w:rsidRDefault="00251480" w:rsidP="00EE0FA1">
      <w:pPr>
        <w:pStyle w:val="ConsPlusNonformat"/>
        <w:ind w:firstLine="567"/>
        <w:jc w:val="both"/>
        <w:rPr>
          <w:rFonts w:ascii="Arial" w:hAnsi="Arial" w:cs="Arial"/>
          <w:sz w:val="24"/>
          <w:szCs w:val="24"/>
        </w:rPr>
      </w:pPr>
      <w:r w:rsidRPr="005B4A87">
        <w:rPr>
          <w:rFonts w:ascii="Arial" w:hAnsi="Arial" w:cs="Arial"/>
          <w:sz w:val="24"/>
          <w:szCs w:val="24"/>
        </w:rPr>
        <w:t>Приложение:</w:t>
      </w:r>
    </w:p>
    <w:p w:rsidR="00251480" w:rsidRPr="005B4A87" w:rsidRDefault="00251480" w:rsidP="00EE0FA1">
      <w:pPr>
        <w:pStyle w:val="ConsPlusNonformat"/>
        <w:ind w:firstLine="567"/>
        <w:jc w:val="both"/>
        <w:rPr>
          <w:rFonts w:ascii="Arial" w:hAnsi="Arial" w:cs="Arial"/>
          <w:sz w:val="24"/>
          <w:szCs w:val="24"/>
        </w:rPr>
      </w:pPr>
      <w:r w:rsidRPr="005B4A87">
        <w:rPr>
          <w:rFonts w:ascii="Arial" w:hAnsi="Arial" w:cs="Arial"/>
          <w:sz w:val="24"/>
          <w:szCs w:val="24"/>
        </w:rPr>
        <w:t>1. ________________________________________________________________</w:t>
      </w:r>
    </w:p>
    <w:p w:rsidR="00251480" w:rsidRPr="005B4A87" w:rsidRDefault="00251480" w:rsidP="00EE0FA1">
      <w:pPr>
        <w:pStyle w:val="ConsPlusNonformat"/>
        <w:ind w:firstLine="567"/>
        <w:jc w:val="both"/>
        <w:rPr>
          <w:rFonts w:ascii="Arial" w:hAnsi="Arial" w:cs="Arial"/>
          <w:sz w:val="24"/>
          <w:szCs w:val="24"/>
        </w:rPr>
      </w:pPr>
      <w:r w:rsidRPr="005B4A87">
        <w:rPr>
          <w:rFonts w:ascii="Arial" w:hAnsi="Arial" w:cs="Arial"/>
          <w:sz w:val="24"/>
          <w:szCs w:val="24"/>
        </w:rPr>
        <w:t>2._______________________________________________________________</w:t>
      </w:r>
    </w:p>
    <w:p w:rsidR="00251480" w:rsidRPr="005B4A87" w:rsidRDefault="00251480" w:rsidP="00EE0FA1">
      <w:pPr>
        <w:pStyle w:val="ConsPlusNonformat"/>
        <w:ind w:firstLine="567"/>
        <w:jc w:val="both"/>
        <w:rPr>
          <w:rFonts w:ascii="Arial" w:hAnsi="Arial" w:cs="Arial"/>
          <w:sz w:val="24"/>
          <w:szCs w:val="24"/>
        </w:rPr>
      </w:pPr>
      <w:r w:rsidRPr="005B4A87">
        <w:rPr>
          <w:rFonts w:ascii="Arial" w:hAnsi="Arial" w:cs="Arial"/>
          <w:sz w:val="24"/>
          <w:szCs w:val="24"/>
        </w:rPr>
        <w:t xml:space="preserve">   _______________________________________________________________</w:t>
      </w:r>
    </w:p>
    <w:p w:rsidR="00251480" w:rsidRPr="005B4A87" w:rsidRDefault="00251480" w:rsidP="00EE0FA1">
      <w:pPr>
        <w:pStyle w:val="ConsPlusNonformat"/>
        <w:ind w:firstLine="567"/>
        <w:jc w:val="both"/>
        <w:rPr>
          <w:rFonts w:ascii="Arial" w:hAnsi="Arial" w:cs="Arial"/>
          <w:sz w:val="24"/>
          <w:szCs w:val="24"/>
        </w:rPr>
      </w:pPr>
      <w:r w:rsidRPr="005B4A87">
        <w:rPr>
          <w:rFonts w:ascii="Arial" w:hAnsi="Arial" w:cs="Arial"/>
          <w:sz w:val="24"/>
          <w:szCs w:val="24"/>
        </w:rPr>
        <w:t>--------------------------------</w:t>
      </w:r>
    </w:p>
    <w:p w:rsidR="00251480" w:rsidRPr="005B4A87" w:rsidRDefault="00251480" w:rsidP="00EE0FA1">
      <w:pPr>
        <w:pStyle w:val="ConsPlusNonformat"/>
        <w:ind w:firstLine="567"/>
        <w:jc w:val="both"/>
        <w:rPr>
          <w:rFonts w:ascii="Arial" w:hAnsi="Arial" w:cs="Arial"/>
          <w:sz w:val="24"/>
          <w:szCs w:val="24"/>
        </w:rPr>
      </w:pPr>
      <w:r w:rsidRPr="005B4A87">
        <w:rPr>
          <w:rFonts w:ascii="Arial" w:hAnsi="Arial" w:cs="Arial"/>
          <w:sz w:val="24"/>
          <w:szCs w:val="24"/>
        </w:rPr>
        <w:t>&lt;1&gt; для граждан.</w:t>
      </w:r>
    </w:p>
    <w:p w:rsidR="00251480" w:rsidRPr="005B4A87" w:rsidRDefault="00251480" w:rsidP="00EE0FA1">
      <w:pPr>
        <w:pStyle w:val="ConsPlusNonformat"/>
        <w:ind w:firstLine="567"/>
        <w:jc w:val="both"/>
        <w:rPr>
          <w:rFonts w:ascii="Arial" w:hAnsi="Arial" w:cs="Arial"/>
          <w:sz w:val="24"/>
          <w:szCs w:val="24"/>
        </w:rPr>
      </w:pPr>
      <w:r w:rsidRPr="005B4A87">
        <w:rPr>
          <w:rFonts w:ascii="Arial" w:hAnsi="Arial" w:cs="Arial"/>
          <w:sz w:val="24"/>
          <w:szCs w:val="24"/>
        </w:rPr>
        <w:t>&lt;2&gt; для юридических лиц.</w:t>
      </w:r>
    </w:p>
    <w:p w:rsidR="00251480" w:rsidRPr="005B4A87" w:rsidRDefault="00251480" w:rsidP="00EE0FA1">
      <w:pPr>
        <w:pStyle w:val="ConsPlusNonformat"/>
        <w:ind w:firstLine="567"/>
        <w:jc w:val="both"/>
        <w:rPr>
          <w:rFonts w:ascii="Arial" w:hAnsi="Arial" w:cs="Arial"/>
          <w:sz w:val="24"/>
          <w:szCs w:val="24"/>
        </w:rPr>
      </w:pPr>
      <w:r w:rsidRPr="005B4A87">
        <w:rPr>
          <w:rFonts w:ascii="Arial" w:hAnsi="Arial" w:cs="Arial"/>
          <w:sz w:val="24"/>
          <w:szCs w:val="24"/>
        </w:rPr>
        <w:t>&lt;3&gt; графа не заполняется, если заявителем является иностранное юридическое лицо.</w:t>
      </w:r>
    </w:p>
    <w:p w:rsidR="00251480" w:rsidRPr="005B4A87" w:rsidRDefault="00251480" w:rsidP="00EE0FA1">
      <w:pPr>
        <w:pStyle w:val="ConsPlusNonformat"/>
        <w:ind w:firstLine="567"/>
        <w:jc w:val="both"/>
        <w:rPr>
          <w:rFonts w:ascii="Arial" w:hAnsi="Arial" w:cs="Arial"/>
          <w:sz w:val="24"/>
          <w:szCs w:val="24"/>
        </w:rPr>
      </w:pPr>
      <w:r w:rsidRPr="005B4A87">
        <w:rPr>
          <w:rFonts w:ascii="Arial" w:hAnsi="Arial" w:cs="Arial"/>
          <w:sz w:val="24"/>
          <w:szCs w:val="24"/>
        </w:rPr>
        <w:t>Подтверждаю достоверность представленной информации. Я предупрежде</w:t>
      </w:r>
      <w:proofErr w:type="gramStart"/>
      <w:r w:rsidRPr="005B4A87">
        <w:rPr>
          <w:rFonts w:ascii="Arial" w:hAnsi="Arial" w:cs="Arial"/>
          <w:sz w:val="24"/>
          <w:szCs w:val="24"/>
        </w:rPr>
        <w:t>н(</w:t>
      </w:r>
      <w:proofErr w:type="gramEnd"/>
      <w:r w:rsidRPr="005B4A87">
        <w:rPr>
          <w:rFonts w:ascii="Arial" w:hAnsi="Arial" w:cs="Arial"/>
          <w:sz w:val="24"/>
          <w:szCs w:val="24"/>
        </w:rPr>
        <w:t xml:space="preserve">а) об ответственности за представление ложных или неполных сведений. </w:t>
      </w:r>
    </w:p>
    <w:p w:rsidR="00251480" w:rsidRPr="005B4A87" w:rsidRDefault="00251480" w:rsidP="00EE0FA1">
      <w:pPr>
        <w:pStyle w:val="ConsPlusNonformat"/>
        <w:ind w:firstLine="567"/>
        <w:jc w:val="both"/>
        <w:rPr>
          <w:rFonts w:ascii="Arial" w:hAnsi="Arial" w:cs="Arial"/>
          <w:sz w:val="24"/>
          <w:szCs w:val="24"/>
        </w:rPr>
      </w:pPr>
      <w:r w:rsidRPr="005B4A87">
        <w:rPr>
          <w:rFonts w:ascii="Arial" w:hAnsi="Arial" w:cs="Arial"/>
          <w:sz w:val="24"/>
          <w:szCs w:val="24"/>
        </w:rPr>
        <w:t>Настоящим во исполнение требований Федерального закона от 27.07.2006 № 152-ФЗ «О персональных данных» даю (даем) свое согласие администрации  города Мурманска и ее структурным подразделениям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Комитет заявление в простой письменной форме.</w:t>
      </w:r>
    </w:p>
    <w:p w:rsidR="00251480" w:rsidRPr="005B4A87" w:rsidRDefault="00251480" w:rsidP="00EE0FA1">
      <w:pPr>
        <w:pStyle w:val="ConsPlusNonformat"/>
        <w:ind w:firstLine="567"/>
        <w:jc w:val="both"/>
        <w:rPr>
          <w:rFonts w:ascii="Arial" w:hAnsi="Arial" w:cs="Arial"/>
          <w:sz w:val="24"/>
          <w:szCs w:val="24"/>
        </w:rPr>
      </w:pPr>
    </w:p>
    <w:p w:rsidR="00251480" w:rsidRPr="005B4A87" w:rsidRDefault="00251480" w:rsidP="00EE0FA1">
      <w:pPr>
        <w:pStyle w:val="ConsPlusNonformat"/>
        <w:ind w:firstLine="567"/>
        <w:jc w:val="both"/>
        <w:rPr>
          <w:rFonts w:ascii="Arial" w:hAnsi="Arial" w:cs="Arial"/>
          <w:sz w:val="24"/>
          <w:szCs w:val="24"/>
        </w:rPr>
      </w:pPr>
      <w:r w:rsidRPr="005B4A87">
        <w:rPr>
          <w:rFonts w:ascii="Arial" w:hAnsi="Arial" w:cs="Arial"/>
          <w:sz w:val="24"/>
          <w:szCs w:val="24"/>
        </w:rPr>
        <w:t>___________                _________________                         _________________</w:t>
      </w:r>
    </w:p>
    <w:p w:rsidR="00251480" w:rsidRPr="005B4A87" w:rsidRDefault="00251480" w:rsidP="00EE0FA1">
      <w:pPr>
        <w:pStyle w:val="ConsPlusNonformat"/>
        <w:ind w:firstLine="567"/>
        <w:jc w:val="both"/>
        <w:rPr>
          <w:rFonts w:ascii="Arial" w:hAnsi="Arial" w:cs="Arial"/>
          <w:sz w:val="24"/>
          <w:szCs w:val="24"/>
        </w:rPr>
      </w:pPr>
      <w:r w:rsidRPr="005B4A87">
        <w:rPr>
          <w:rFonts w:ascii="Arial" w:hAnsi="Arial" w:cs="Arial"/>
          <w:sz w:val="24"/>
          <w:szCs w:val="24"/>
        </w:rPr>
        <w:t xml:space="preserve">   (дата)                                       (подпись)                                               (расшифровка подписи)</w:t>
      </w:r>
    </w:p>
    <w:p w:rsidR="00915B50" w:rsidRPr="005B4A87" w:rsidRDefault="00915B50" w:rsidP="00EE0FA1">
      <w:pPr>
        <w:pStyle w:val="ConsPlusNonformat"/>
        <w:ind w:firstLine="567"/>
        <w:jc w:val="right"/>
        <w:rPr>
          <w:rFonts w:ascii="Arial" w:hAnsi="Arial" w:cs="Arial"/>
          <w:sz w:val="24"/>
          <w:szCs w:val="24"/>
        </w:rPr>
      </w:pPr>
      <w:r w:rsidRPr="005B4A87">
        <w:rPr>
          <w:rFonts w:ascii="Arial" w:hAnsi="Arial" w:cs="Arial"/>
          <w:sz w:val="24"/>
          <w:szCs w:val="24"/>
        </w:rPr>
        <w:t xml:space="preserve">Приложение </w:t>
      </w:r>
      <w:r w:rsidR="00251480" w:rsidRPr="005B4A87">
        <w:rPr>
          <w:rFonts w:ascii="Arial" w:hAnsi="Arial" w:cs="Arial"/>
          <w:sz w:val="24"/>
          <w:szCs w:val="24"/>
        </w:rPr>
        <w:t>№</w:t>
      </w:r>
      <w:r w:rsidRPr="005B4A87">
        <w:rPr>
          <w:rFonts w:ascii="Arial" w:hAnsi="Arial" w:cs="Arial"/>
          <w:sz w:val="24"/>
          <w:szCs w:val="24"/>
        </w:rPr>
        <w:t xml:space="preserve"> 2</w:t>
      </w:r>
    </w:p>
    <w:p w:rsidR="00915B50" w:rsidRPr="005B4A87" w:rsidRDefault="00915B50" w:rsidP="00EE0FA1">
      <w:pPr>
        <w:pStyle w:val="ConsPlusNormal"/>
        <w:ind w:firstLine="567"/>
        <w:jc w:val="right"/>
        <w:rPr>
          <w:rFonts w:ascii="Arial" w:hAnsi="Arial" w:cs="Arial"/>
          <w:sz w:val="24"/>
          <w:szCs w:val="24"/>
        </w:rPr>
      </w:pPr>
      <w:r w:rsidRPr="005B4A87">
        <w:rPr>
          <w:rFonts w:ascii="Arial" w:hAnsi="Arial" w:cs="Arial"/>
          <w:sz w:val="24"/>
          <w:szCs w:val="24"/>
        </w:rPr>
        <w:t>к Регламенту</w:t>
      </w:r>
    </w:p>
    <w:p w:rsidR="00915B50" w:rsidRPr="005B4A87" w:rsidRDefault="00915B50" w:rsidP="00EE0FA1">
      <w:pPr>
        <w:pStyle w:val="ConsPlusTitle"/>
        <w:ind w:firstLine="567"/>
        <w:jc w:val="center"/>
        <w:rPr>
          <w:rFonts w:ascii="Arial" w:hAnsi="Arial" w:cs="Arial"/>
          <w:sz w:val="24"/>
          <w:szCs w:val="24"/>
        </w:rPr>
      </w:pPr>
      <w:bookmarkStart w:id="20" w:name="P629"/>
      <w:bookmarkEnd w:id="20"/>
      <w:r w:rsidRPr="005B4A87">
        <w:rPr>
          <w:rFonts w:ascii="Arial" w:hAnsi="Arial" w:cs="Arial"/>
          <w:sz w:val="24"/>
          <w:szCs w:val="24"/>
        </w:rPr>
        <w:t>ПЕРЕЧЕНЬ</w:t>
      </w:r>
    </w:p>
    <w:p w:rsidR="00915B50" w:rsidRPr="005B4A87" w:rsidRDefault="00915B50" w:rsidP="00EE0FA1">
      <w:pPr>
        <w:pStyle w:val="ConsPlusTitle"/>
        <w:ind w:firstLine="567"/>
        <w:jc w:val="center"/>
        <w:rPr>
          <w:rFonts w:ascii="Arial" w:hAnsi="Arial" w:cs="Arial"/>
          <w:sz w:val="24"/>
          <w:szCs w:val="24"/>
        </w:rPr>
      </w:pPr>
      <w:r w:rsidRPr="005B4A87">
        <w:rPr>
          <w:rFonts w:ascii="Arial" w:hAnsi="Arial" w:cs="Arial"/>
          <w:sz w:val="24"/>
          <w:szCs w:val="24"/>
        </w:rPr>
        <w:t>ДОКУМЕНТОВ, ПОДТВЕРЖДАЮЩИХ ПРАВО ЗАЯВИТЕЛЯ НА ПРИОБРЕТЕНИЕ</w:t>
      </w:r>
    </w:p>
    <w:p w:rsidR="00915B50" w:rsidRPr="005B4A87" w:rsidRDefault="00915B50" w:rsidP="00EE0FA1">
      <w:pPr>
        <w:pStyle w:val="ConsPlusTitle"/>
        <w:ind w:firstLine="567"/>
        <w:jc w:val="center"/>
        <w:rPr>
          <w:rFonts w:ascii="Arial" w:hAnsi="Arial" w:cs="Arial"/>
          <w:sz w:val="24"/>
          <w:szCs w:val="24"/>
        </w:rPr>
      </w:pPr>
      <w:r w:rsidRPr="005B4A87">
        <w:rPr>
          <w:rFonts w:ascii="Arial" w:hAnsi="Arial" w:cs="Arial"/>
          <w:sz w:val="24"/>
          <w:szCs w:val="24"/>
        </w:rPr>
        <w:t>ЗЕМЕЛЬНОГО УЧАСТКА БЕЗ ПРОВЕДЕНИЯ ТОРГОВ</w:t>
      </w:r>
    </w:p>
    <w:p w:rsidR="00915B50" w:rsidRPr="005B4A87" w:rsidRDefault="00915B50" w:rsidP="00EE0FA1">
      <w:pPr>
        <w:pStyle w:val="ConsPlusNormal"/>
        <w:ind w:firstLine="567"/>
        <w:jc w:val="both"/>
        <w:rPr>
          <w:rFonts w:ascii="Arial" w:hAnsi="Arial" w:cs="Arial"/>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126"/>
        <w:gridCol w:w="2551"/>
        <w:gridCol w:w="4678"/>
      </w:tblGrid>
      <w:tr w:rsidR="00915B50" w:rsidRPr="005B4A87" w:rsidTr="00201AC5">
        <w:tc>
          <w:tcPr>
            <w:tcW w:w="568" w:type="dxa"/>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lastRenderedPageBreak/>
              <w:t xml:space="preserve">N </w:t>
            </w:r>
            <w:proofErr w:type="gramStart"/>
            <w:r w:rsidRPr="005B4A87">
              <w:rPr>
                <w:rFonts w:ascii="Arial" w:hAnsi="Arial" w:cs="Arial"/>
                <w:sz w:val="24"/>
                <w:szCs w:val="24"/>
              </w:rPr>
              <w:t>п</w:t>
            </w:r>
            <w:proofErr w:type="gramEnd"/>
            <w:r w:rsidRPr="005B4A87">
              <w:rPr>
                <w:rFonts w:ascii="Arial" w:hAnsi="Arial" w:cs="Arial"/>
                <w:sz w:val="24"/>
                <w:szCs w:val="24"/>
              </w:rPr>
              <w:t>/п</w:t>
            </w:r>
          </w:p>
        </w:tc>
        <w:tc>
          <w:tcPr>
            <w:tcW w:w="2126" w:type="dxa"/>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Вид права, на котором осуществляется предоставление земельного участка бесплатно или за плату</w:t>
            </w:r>
          </w:p>
        </w:tc>
        <w:tc>
          <w:tcPr>
            <w:tcW w:w="2551" w:type="dxa"/>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Заявитель</w:t>
            </w:r>
          </w:p>
        </w:tc>
        <w:tc>
          <w:tcPr>
            <w:tcW w:w="4678" w:type="dxa"/>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731" w:history="1">
              <w:r w:rsidRPr="00201AC5">
                <w:rPr>
                  <w:rFonts w:ascii="Arial" w:hAnsi="Arial" w:cs="Arial"/>
                  <w:sz w:val="24"/>
                  <w:szCs w:val="24"/>
                </w:rPr>
                <w:t>&lt;1&gt;</w:t>
              </w:r>
            </w:hyperlink>
          </w:p>
        </w:tc>
      </w:tr>
      <w:tr w:rsidR="00915B50" w:rsidRPr="005B4A87" w:rsidTr="00201AC5">
        <w:tc>
          <w:tcPr>
            <w:tcW w:w="568" w:type="dxa"/>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1</w:t>
            </w:r>
          </w:p>
        </w:tc>
        <w:tc>
          <w:tcPr>
            <w:tcW w:w="2126" w:type="dxa"/>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2</w:t>
            </w:r>
          </w:p>
        </w:tc>
        <w:tc>
          <w:tcPr>
            <w:tcW w:w="2551" w:type="dxa"/>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3</w:t>
            </w:r>
          </w:p>
        </w:tc>
        <w:tc>
          <w:tcPr>
            <w:tcW w:w="4678" w:type="dxa"/>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4</w:t>
            </w:r>
          </w:p>
        </w:tc>
      </w:tr>
      <w:tr w:rsidR="00915B50" w:rsidRPr="005B4A87" w:rsidTr="00201AC5">
        <w:tc>
          <w:tcPr>
            <w:tcW w:w="568" w:type="dxa"/>
            <w:vMerge w:val="restart"/>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1</w:t>
            </w:r>
          </w:p>
        </w:tc>
        <w:tc>
          <w:tcPr>
            <w:tcW w:w="2126" w:type="dxa"/>
            <w:vMerge w:val="restart"/>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В собственность за плату</w:t>
            </w:r>
          </w:p>
        </w:tc>
        <w:tc>
          <w:tcPr>
            <w:tcW w:w="2551" w:type="dxa"/>
            <w:vMerge w:val="restart"/>
          </w:tcPr>
          <w:p w:rsidR="00915B50" w:rsidRPr="005B4A87" w:rsidRDefault="00915B50" w:rsidP="00EE0FA1">
            <w:pPr>
              <w:pStyle w:val="ConsPlusNormal"/>
              <w:ind w:firstLine="567"/>
              <w:rPr>
                <w:rFonts w:ascii="Arial" w:hAnsi="Arial" w:cs="Arial"/>
                <w:sz w:val="24"/>
                <w:szCs w:val="24"/>
              </w:rPr>
            </w:pPr>
            <w:r w:rsidRPr="005B4A87">
              <w:rPr>
                <w:rFonts w:ascii="Arial" w:hAnsi="Arial" w:cs="Arial"/>
                <w:sz w:val="24"/>
                <w:szCs w:val="24"/>
              </w:rPr>
              <w:t>Собственник здания, сооружения либо помещения в здании, сооружении</w:t>
            </w:r>
          </w:p>
        </w:tc>
        <w:tc>
          <w:tcPr>
            <w:tcW w:w="4678" w:type="dxa"/>
            <w:tcBorders>
              <w:bottom w:val="nil"/>
            </w:tcBorders>
          </w:tcPr>
          <w:p w:rsidR="00915B50" w:rsidRPr="005B4A87" w:rsidRDefault="00915B50" w:rsidP="00EE0FA1">
            <w:pPr>
              <w:pStyle w:val="ConsPlusNormal"/>
              <w:ind w:firstLine="567"/>
              <w:rPr>
                <w:rFonts w:ascii="Arial" w:hAnsi="Arial" w:cs="Arial"/>
                <w:sz w:val="24"/>
                <w:szCs w:val="24"/>
              </w:rPr>
            </w:pPr>
            <w:r w:rsidRPr="005B4A87">
              <w:rPr>
                <w:rFonts w:ascii="Arial" w:hAnsi="Arial" w:cs="Arial"/>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915B50" w:rsidRPr="005B4A87" w:rsidTr="00201AC5">
        <w:tblPrEx>
          <w:tblBorders>
            <w:insideH w:val="nil"/>
          </w:tblBorders>
        </w:tblPrEx>
        <w:tc>
          <w:tcPr>
            <w:tcW w:w="568" w:type="dxa"/>
            <w:vMerge/>
          </w:tcPr>
          <w:p w:rsidR="00915B50" w:rsidRPr="005B4A87" w:rsidRDefault="00915B50" w:rsidP="00EE0FA1">
            <w:pPr>
              <w:spacing w:after="0" w:line="240" w:lineRule="auto"/>
              <w:ind w:firstLine="567"/>
              <w:rPr>
                <w:rFonts w:ascii="Arial" w:hAnsi="Arial" w:cs="Arial"/>
                <w:sz w:val="24"/>
                <w:szCs w:val="24"/>
              </w:rPr>
            </w:pPr>
          </w:p>
        </w:tc>
        <w:tc>
          <w:tcPr>
            <w:tcW w:w="2126" w:type="dxa"/>
            <w:vMerge/>
          </w:tcPr>
          <w:p w:rsidR="00915B50" w:rsidRPr="005B4A87" w:rsidRDefault="00915B50" w:rsidP="00EE0FA1">
            <w:pPr>
              <w:spacing w:after="0" w:line="240" w:lineRule="auto"/>
              <w:ind w:firstLine="567"/>
              <w:rPr>
                <w:rFonts w:ascii="Arial" w:hAnsi="Arial" w:cs="Arial"/>
                <w:sz w:val="24"/>
                <w:szCs w:val="24"/>
              </w:rPr>
            </w:pPr>
          </w:p>
        </w:tc>
        <w:tc>
          <w:tcPr>
            <w:tcW w:w="2551" w:type="dxa"/>
            <w:vMerge/>
          </w:tcPr>
          <w:p w:rsidR="00915B50" w:rsidRPr="005B4A87" w:rsidRDefault="00915B50" w:rsidP="00EE0FA1">
            <w:pPr>
              <w:spacing w:after="0" w:line="240" w:lineRule="auto"/>
              <w:ind w:firstLine="567"/>
              <w:rPr>
                <w:rFonts w:ascii="Arial" w:hAnsi="Arial" w:cs="Arial"/>
                <w:sz w:val="24"/>
                <w:szCs w:val="24"/>
              </w:rPr>
            </w:pPr>
          </w:p>
        </w:tc>
        <w:tc>
          <w:tcPr>
            <w:tcW w:w="4678" w:type="dxa"/>
            <w:tcBorders>
              <w:top w:val="nil"/>
              <w:bottom w:val="nil"/>
            </w:tcBorders>
          </w:tcPr>
          <w:p w:rsidR="00915B50" w:rsidRPr="005B4A87" w:rsidRDefault="00915B50" w:rsidP="00EE0FA1">
            <w:pPr>
              <w:pStyle w:val="ConsPlusNormal"/>
              <w:ind w:firstLine="567"/>
              <w:rPr>
                <w:rFonts w:ascii="Arial" w:hAnsi="Arial" w:cs="Arial"/>
                <w:sz w:val="24"/>
                <w:szCs w:val="24"/>
              </w:rPr>
            </w:pPr>
            <w:r w:rsidRPr="005B4A87">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915B50" w:rsidRPr="005B4A87" w:rsidTr="00201AC5">
        <w:tblPrEx>
          <w:tblBorders>
            <w:insideH w:val="nil"/>
          </w:tblBorders>
        </w:tblPrEx>
        <w:tc>
          <w:tcPr>
            <w:tcW w:w="568" w:type="dxa"/>
            <w:vMerge/>
          </w:tcPr>
          <w:p w:rsidR="00915B50" w:rsidRPr="005B4A87" w:rsidRDefault="00915B50" w:rsidP="00EE0FA1">
            <w:pPr>
              <w:spacing w:after="0" w:line="240" w:lineRule="auto"/>
              <w:ind w:firstLine="567"/>
              <w:rPr>
                <w:rFonts w:ascii="Arial" w:hAnsi="Arial" w:cs="Arial"/>
                <w:sz w:val="24"/>
                <w:szCs w:val="24"/>
              </w:rPr>
            </w:pPr>
          </w:p>
        </w:tc>
        <w:tc>
          <w:tcPr>
            <w:tcW w:w="2126" w:type="dxa"/>
            <w:vMerge/>
          </w:tcPr>
          <w:p w:rsidR="00915B50" w:rsidRPr="005B4A87" w:rsidRDefault="00915B50" w:rsidP="00EE0FA1">
            <w:pPr>
              <w:spacing w:after="0" w:line="240" w:lineRule="auto"/>
              <w:ind w:firstLine="567"/>
              <w:rPr>
                <w:rFonts w:ascii="Arial" w:hAnsi="Arial" w:cs="Arial"/>
                <w:sz w:val="24"/>
                <w:szCs w:val="24"/>
              </w:rPr>
            </w:pPr>
          </w:p>
        </w:tc>
        <w:tc>
          <w:tcPr>
            <w:tcW w:w="2551" w:type="dxa"/>
            <w:vMerge/>
          </w:tcPr>
          <w:p w:rsidR="00915B50" w:rsidRPr="005B4A87" w:rsidRDefault="00915B50" w:rsidP="00EE0FA1">
            <w:pPr>
              <w:spacing w:after="0" w:line="240" w:lineRule="auto"/>
              <w:ind w:firstLine="567"/>
              <w:rPr>
                <w:rFonts w:ascii="Arial" w:hAnsi="Arial" w:cs="Arial"/>
                <w:sz w:val="24"/>
                <w:szCs w:val="24"/>
              </w:rPr>
            </w:pPr>
          </w:p>
        </w:tc>
        <w:tc>
          <w:tcPr>
            <w:tcW w:w="4678" w:type="dxa"/>
            <w:tcBorders>
              <w:top w:val="nil"/>
              <w:bottom w:val="nil"/>
            </w:tcBorders>
          </w:tcPr>
          <w:p w:rsidR="00915B50" w:rsidRPr="005B4A87" w:rsidRDefault="00915B50" w:rsidP="00EE0FA1">
            <w:pPr>
              <w:pStyle w:val="ConsPlusNormal"/>
              <w:ind w:firstLine="567"/>
              <w:rPr>
                <w:rFonts w:ascii="Arial" w:hAnsi="Arial" w:cs="Arial"/>
                <w:sz w:val="24"/>
                <w:szCs w:val="24"/>
              </w:rPr>
            </w:pPr>
            <w:r w:rsidRPr="005B4A87">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r>
      <w:tr w:rsidR="00915B50" w:rsidRPr="005B4A87" w:rsidTr="00201AC5">
        <w:tblPrEx>
          <w:tblBorders>
            <w:insideH w:val="nil"/>
          </w:tblBorders>
        </w:tblPrEx>
        <w:tc>
          <w:tcPr>
            <w:tcW w:w="568" w:type="dxa"/>
            <w:vMerge/>
          </w:tcPr>
          <w:p w:rsidR="00915B50" w:rsidRPr="005B4A87" w:rsidRDefault="00915B50" w:rsidP="00EE0FA1">
            <w:pPr>
              <w:spacing w:after="0" w:line="240" w:lineRule="auto"/>
              <w:ind w:firstLine="567"/>
              <w:rPr>
                <w:rFonts w:ascii="Arial" w:hAnsi="Arial" w:cs="Arial"/>
                <w:sz w:val="24"/>
                <w:szCs w:val="24"/>
              </w:rPr>
            </w:pPr>
          </w:p>
        </w:tc>
        <w:tc>
          <w:tcPr>
            <w:tcW w:w="2126" w:type="dxa"/>
            <w:vMerge/>
          </w:tcPr>
          <w:p w:rsidR="00915B50" w:rsidRPr="005B4A87" w:rsidRDefault="00915B50" w:rsidP="00EE0FA1">
            <w:pPr>
              <w:spacing w:after="0" w:line="240" w:lineRule="auto"/>
              <w:ind w:firstLine="567"/>
              <w:rPr>
                <w:rFonts w:ascii="Arial" w:hAnsi="Arial" w:cs="Arial"/>
                <w:sz w:val="24"/>
                <w:szCs w:val="24"/>
              </w:rPr>
            </w:pPr>
          </w:p>
        </w:tc>
        <w:tc>
          <w:tcPr>
            <w:tcW w:w="2551" w:type="dxa"/>
            <w:vMerge/>
          </w:tcPr>
          <w:p w:rsidR="00915B50" w:rsidRPr="005B4A87" w:rsidRDefault="00915B50" w:rsidP="00EE0FA1">
            <w:pPr>
              <w:spacing w:after="0" w:line="240" w:lineRule="auto"/>
              <w:ind w:firstLine="567"/>
              <w:rPr>
                <w:rFonts w:ascii="Arial" w:hAnsi="Arial" w:cs="Arial"/>
                <w:sz w:val="24"/>
                <w:szCs w:val="24"/>
              </w:rPr>
            </w:pPr>
          </w:p>
        </w:tc>
        <w:tc>
          <w:tcPr>
            <w:tcW w:w="4678" w:type="dxa"/>
            <w:tcBorders>
              <w:top w:val="nil"/>
            </w:tcBorders>
          </w:tcPr>
          <w:p w:rsidR="00915B50" w:rsidRPr="005B4A87" w:rsidRDefault="00915B50" w:rsidP="00EE0FA1">
            <w:pPr>
              <w:pStyle w:val="ConsPlusNormal"/>
              <w:ind w:firstLine="567"/>
              <w:rPr>
                <w:rFonts w:ascii="Arial" w:hAnsi="Arial" w:cs="Arial"/>
                <w:sz w:val="24"/>
                <w:szCs w:val="24"/>
              </w:rPr>
            </w:pPr>
            <w:hyperlink w:anchor="P732" w:history="1">
              <w:r w:rsidRPr="00201AC5">
                <w:rPr>
                  <w:rFonts w:ascii="Arial" w:hAnsi="Arial" w:cs="Arial"/>
                  <w:sz w:val="24"/>
                  <w:szCs w:val="24"/>
                </w:rPr>
                <w:t>&lt;*&gt;</w:t>
              </w:r>
            </w:hyperlink>
            <w:r w:rsidRPr="005B4A87">
              <w:rPr>
                <w:rFonts w:ascii="Arial" w:hAnsi="Arial" w:cs="Arial"/>
                <w:sz w:val="24"/>
                <w:szCs w:val="24"/>
              </w:rPr>
              <w:t xml:space="preserve"> Выписка из ЕГРН об объекте недвижимости (об испрашиваемом земельном участке) </w:t>
            </w:r>
            <w:hyperlink w:anchor="P732" w:history="1">
              <w:r w:rsidRPr="00201AC5">
                <w:rPr>
                  <w:rFonts w:ascii="Arial" w:hAnsi="Arial" w:cs="Arial"/>
                  <w:sz w:val="24"/>
                  <w:szCs w:val="24"/>
                </w:rPr>
                <w:t>&lt;2&gt;</w:t>
              </w:r>
            </w:hyperlink>
          </w:p>
        </w:tc>
      </w:tr>
      <w:tr w:rsidR="00915B50" w:rsidRPr="005B4A87" w:rsidTr="00201AC5">
        <w:tblPrEx>
          <w:tblBorders>
            <w:insideH w:val="nil"/>
          </w:tblBorders>
        </w:tblPrEx>
        <w:tc>
          <w:tcPr>
            <w:tcW w:w="568" w:type="dxa"/>
            <w:vMerge/>
          </w:tcPr>
          <w:p w:rsidR="00915B50" w:rsidRPr="005B4A87" w:rsidRDefault="00915B50" w:rsidP="00EE0FA1">
            <w:pPr>
              <w:spacing w:after="0" w:line="240" w:lineRule="auto"/>
              <w:ind w:firstLine="567"/>
              <w:rPr>
                <w:rFonts w:ascii="Arial" w:hAnsi="Arial" w:cs="Arial"/>
                <w:sz w:val="24"/>
                <w:szCs w:val="24"/>
              </w:rPr>
            </w:pPr>
          </w:p>
        </w:tc>
        <w:tc>
          <w:tcPr>
            <w:tcW w:w="2126" w:type="dxa"/>
            <w:vMerge/>
          </w:tcPr>
          <w:p w:rsidR="00915B50" w:rsidRPr="005B4A87" w:rsidRDefault="00915B50" w:rsidP="00EE0FA1">
            <w:pPr>
              <w:spacing w:after="0" w:line="240" w:lineRule="auto"/>
              <w:ind w:firstLine="567"/>
              <w:rPr>
                <w:rFonts w:ascii="Arial" w:hAnsi="Arial" w:cs="Arial"/>
                <w:sz w:val="24"/>
                <w:szCs w:val="24"/>
              </w:rPr>
            </w:pPr>
          </w:p>
        </w:tc>
        <w:tc>
          <w:tcPr>
            <w:tcW w:w="2551" w:type="dxa"/>
            <w:vMerge/>
          </w:tcPr>
          <w:p w:rsidR="00915B50" w:rsidRPr="005B4A87" w:rsidRDefault="00915B50" w:rsidP="00EE0FA1">
            <w:pPr>
              <w:spacing w:after="0" w:line="240" w:lineRule="auto"/>
              <w:ind w:firstLine="567"/>
              <w:rPr>
                <w:rFonts w:ascii="Arial" w:hAnsi="Arial" w:cs="Arial"/>
                <w:sz w:val="24"/>
                <w:szCs w:val="24"/>
              </w:rPr>
            </w:pPr>
          </w:p>
        </w:tc>
        <w:tc>
          <w:tcPr>
            <w:tcW w:w="4678" w:type="dxa"/>
            <w:tcBorders>
              <w:bottom w:val="nil"/>
            </w:tcBorders>
          </w:tcPr>
          <w:p w:rsidR="00915B50" w:rsidRPr="005B4A87" w:rsidRDefault="00915B50" w:rsidP="00EE0FA1">
            <w:pPr>
              <w:pStyle w:val="ConsPlusNormal"/>
              <w:ind w:firstLine="567"/>
              <w:rPr>
                <w:rFonts w:ascii="Arial" w:hAnsi="Arial" w:cs="Arial"/>
                <w:sz w:val="24"/>
                <w:szCs w:val="24"/>
              </w:rPr>
            </w:pPr>
            <w:hyperlink w:anchor="P732" w:history="1">
              <w:r w:rsidRPr="00201AC5">
                <w:rPr>
                  <w:rFonts w:ascii="Arial" w:hAnsi="Arial" w:cs="Arial"/>
                  <w:sz w:val="24"/>
                  <w:szCs w:val="24"/>
                </w:rPr>
                <w:t>&lt;*&gt;</w:t>
              </w:r>
            </w:hyperlink>
            <w:r w:rsidRPr="005B4A87">
              <w:rPr>
                <w:rFonts w:ascii="Arial" w:hAnsi="Arial" w:cs="Arial"/>
                <w:sz w:val="24"/>
                <w:szCs w:val="24"/>
              </w:rPr>
              <w:t xml:space="preserve"> Выписка из ЕГРН об объекте недвижимости (о здании и (или) сооружении, расположенно</w:t>
            </w:r>
            <w:proofErr w:type="gramStart"/>
            <w:r w:rsidRPr="005B4A87">
              <w:rPr>
                <w:rFonts w:ascii="Arial" w:hAnsi="Arial" w:cs="Arial"/>
                <w:sz w:val="24"/>
                <w:szCs w:val="24"/>
              </w:rPr>
              <w:t>м(</w:t>
            </w:r>
            <w:proofErr w:type="spellStart"/>
            <w:proofErr w:type="gramEnd"/>
            <w:r w:rsidRPr="005B4A87">
              <w:rPr>
                <w:rFonts w:ascii="Arial" w:hAnsi="Arial" w:cs="Arial"/>
                <w:sz w:val="24"/>
                <w:szCs w:val="24"/>
              </w:rPr>
              <w:t>ых</w:t>
            </w:r>
            <w:proofErr w:type="spellEnd"/>
            <w:r w:rsidRPr="005B4A87">
              <w:rPr>
                <w:rFonts w:ascii="Arial" w:hAnsi="Arial" w:cs="Arial"/>
                <w:sz w:val="24"/>
                <w:szCs w:val="24"/>
              </w:rPr>
              <w:t>) на испрашиваемом земельном участке.</w:t>
            </w:r>
          </w:p>
        </w:tc>
      </w:tr>
      <w:tr w:rsidR="00915B50" w:rsidRPr="005B4A87" w:rsidTr="00201AC5">
        <w:tblPrEx>
          <w:tblBorders>
            <w:insideH w:val="nil"/>
          </w:tblBorders>
        </w:tblPrEx>
        <w:tc>
          <w:tcPr>
            <w:tcW w:w="568" w:type="dxa"/>
            <w:vMerge/>
          </w:tcPr>
          <w:p w:rsidR="00915B50" w:rsidRPr="005B4A87" w:rsidRDefault="00915B50" w:rsidP="00EE0FA1">
            <w:pPr>
              <w:spacing w:after="0" w:line="240" w:lineRule="auto"/>
              <w:ind w:firstLine="567"/>
              <w:rPr>
                <w:rFonts w:ascii="Arial" w:hAnsi="Arial" w:cs="Arial"/>
                <w:sz w:val="24"/>
                <w:szCs w:val="24"/>
              </w:rPr>
            </w:pPr>
          </w:p>
        </w:tc>
        <w:tc>
          <w:tcPr>
            <w:tcW w:w="2126" w:type="dxa"/>
            <w:vMerge/>
          </w:tcPr>
          <w:p w:rsidR="00915B50" w:rsidRPr="005B4A87" w:rsidRDefault="00915B50" w:rsidP="00EE0FA1">
            <w:pPr>
              <w:spacing w:after="0" w:line="240" w:lineRule="auto"/>
              <w:ind w:firstLine="567"/>
              <w:rPr>
                <w:rFonts w:ascii="Arial" w:hAnsi="Arial" w:cs="Arial"/>
                <w:sz w:val="24"/>
                <w:szCs w:val="24"/>
              </w:rPr>
            </w:pPr>
          </w:p>
        </w:tc>
        <w:tc>
          <w:tcPr>
            <w:tcW w:w="2551" w:type="dxa"/>
            <w:vMerge/>
          </w:tcPr>
          <w:p w:rsidR="00915B50" w:rsidRPr="005B4A87" w:rsidRDefault="00915B50" w:rsidP="00EE0FA1">
            <w:pPr>
              <w:spacing w:after="0" w:line="240" w:lineRule="auto"/>
              <w:ind w:firstLine="567"/>
              <w:rPr>
                <w:rFonts w:ascii="Arial" w:hAnsi="Arial" w:cs="Arial"/>
                <w:sz w:val="24"/>
                <w:szCs w:val="24"/>
              </w:rPr>
            </w:pPr>
          </w:p>
        </w:tc>
        <w:tc>
          <w:tcPr>
            <w:tcW w:w="4678" w:type="dxa"/>
            <w:tcBorders>
              <w:top w:val="nil"/>
              <w:bottom w:val="nil"/>
            </w:tcBorders>
          </w:tcPr>
          <w:p w:rsidR="00915B50" w:rsidRPr="005B4A87" w:rsidRDefault="00915B50" w:rsidP="00EE0FA1">
            <w:pPr>
              <w:pStyle w:val="ConsPlusNormal"/>
              <w:ind w:firstLine="567"/>
              <w:rPr>
                <w:rFonts w:ascii="Arial" w:hAnsi="Arial" w:cs="Arial"/>
                <w:sz w:val="24"/>
                <w:szCs w:val="24"/>
              </w:rPr>
            </w:pPr>
            <w:hyperlink w:anchor="P732" w:history="1">
              <w:r w:rsidRPr="00201AC5">
                <w:rPr>
                  <w:rFonts w:ascii="Arial" w:hAnsi="Arial" w:cs="Arial"/>
                  <w:sz w:val="24"/>
                  <w:szCs w:val="24"/>
                </w:rPr>
                <w:t>&lt;*&gt;</w:t>
              </w:r>
            </w:hyperlink>
            <w:r w:rsidRPr="005B4A87">
              <w:rPr>
                <w:rFonts w:ascii="Arial" w:hAnsi="Arial" w:cs="Arial"/>
                <w:sz w:val="24"/>
                <w:szCs w:val="24"/>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915B50" w:rsidRPr="005B4A87" w:rsidTr="00201AC5">
        <w:tblPrEx>
          <w:tblBorders>
            <w:insideH w:val="nil"/>
          </w:tblBorders>
        </w:tblPrEx>
        <w:tc>
          <w:tcPr>
            <w:tcW w:w="568" w:type="dxa"/>
            <w:vMerge/>
          </w:tcPr>
          <w:p w:rsidR="00915B50" w:rsidRPr="005B4A87" w:rsidRDefault="00915B50" w:rsidP="00EE0FA1">
            <w:pPr>
              <w:spacing w:after="0" w:line="240" w:lineRule="auto"/>
              <w:ind w:firstLine="567"/>
              <w:rPr>
                <w:rFonts w:ascii="Arial" w:hAnsi="Arial" w:cs="Arial"/>
                <w:sz w:val="24"/>
                <w:szCs w:val="24"/>
              </w:rPr>
            </w:pPr>
          </w:p>
        </w:tc>
        <w:tc>
          <w:tcPr>
            <w:tcW w:w="2126" w:type="dxa"/>
            <w:vMerge/>
          </w:tcPr>
          <w:p w:rsidR="00915B50" w:rsidRPr="005B4A87" w:rsidRDefault="00915B50" w:rsidP="00EE0FA1">
            <w:pPr>
              <w:spacing w:after="0" w:line="240" w:lineRule="auto"/>
              <w:ind w:firstLine="567"/>
              <w:rPr>
                <w:rFonts w:ascii="Arial" w:hAnsi="Arial" w:cs="Arial"/>
                <w:sz w:val="24"/>
                <w:szCs w:val="24"/>
              </w:rPr>
            </w:pPr>
          </w:p>
        </w:tc>
        <w:tc>
          <w:tcPr>
            <w:tcW w:w="2551" w:type="dxa"/>
            <w:vMerge/>
          </w:tcPr>
          <w:p w:rsidR="00915B50" w:rsidRPr="005B4A87" w:rsidRDefault="00915B50" w:rsidP="00EE0FA1">
            <w:pPr>
              <w:spacing w:after="0" w:line="240" w:lineRule="auto"/>
              <w:ind w:firstLine="567"/>
              <w:rPr>
                <w:rFonts w:ascii="Arial" w:hAnsi="Arial" w:cs="Arial"/>
                <w:sz w:val="24"/>
                <w:szCs w:val="24"/>
              </w:rPr>
            </w:pPr>
          </w:p>
        </w:tc>
        <w:tc>
          <w:tcPr>
            <w:tcW w:w="4678" w:type="dxa"/>
            <w:tcBorders>
              <w:top w:val="nil"/>
              <w:bottom w:val="nil"/>
            </w:tcBorders>
          </w:tcPr>
          <w:p w:rsidR="00915B50" w:rsidRPr="005B4A87" w:rsidRDefault="00915B50" w:rsidP="00EE0FA1">
            <w:pPr>
              <w:pStyle w:val="ConsPlusNormal"/>
              <w:ind w:firstLine="567"/>
              <w:rPr>
                <w:rFonts w:ascii="Arial" w:hAnsi="Arial" w:cs="Arial"/>
                <w:sz w:val="24"/>
                <w:szCs w:val="24"/>
              </w:rPr>
            </w:pPr>
            <w:hyperlink w:anchor="P732" w:history="1">
              <w:r w:rsidRPr="00201AC5">
                <w:rPr>
                  <w:rFonts w:ascii="Arial" w:hAnsi="Arial" w:cs="Arial"/>
                  <w:sz w:val="24"/>
                  <w:szCs w:val="24"/>
                </w:rPr>
                <w:t>&lt;*&gt;</w:t>
              </w:r>
            </w:hyperlink>
            <w:r w:rsidRPr="005B4A87">
              <w:rPr>
                <w:rFonts w:ascii="Arial" w:hAnsi="Arial" w:cs="Arial"/>
                <w:sz w:val="24"/>
                <w:szCs w:val="24"/>
              </w:rPr>
              <w:t xml:space="preserve"> Выписка из ЕГРЮЛ о юридическом лице, являющемся заявителем.</w:t>
            </w:r>
          </w:p>
        </w:tc>
      </w:tr>
      <w:tr w:rsidR="00915B50" w:rsidRPr="005B4A87" w:rsidTr="00201AC5">
        <w:tc>
          <w:tcPr>
            <w:tcW w:w="568" w:type="dxa"/>
            <w:vMerge/>
          </w:tcPr>
          <w:p w:rsidR="00915B50" w:rsidRPr="005B4A87" w:rsidRDefault="00915B50" w:rsidP="00EE0FA1">
            <w:pPr>
              <w:spacing w:after="0" w:line="240" w:lineRule="auto"/>
              <w:ind w:firstLine="567"/>
              <w:rPr>
                <w:rFonts w:ascii="Arial" w:hAnsi="Arial" w:cs="Arial"/>
                <w:sz w:val="24"/>
                <w:szCs w:val="24"/>
              </w:rPr>
            </w:pPr>
          </w:p>
        </w:tc>
        <w:tc>
          <w:tcPr>
            <w:tcW w:w="2126" w:type="dxa"/>
            <w:vMerge/>
          </w:tcPr>
          <w:p w:rsidR="00915B50" w:rsidRPr="005B4A87" w:rsidRDefault="00915B50" w:rsidP="00EE0FA1">
            <w:pPr>
              <w:spacing w:after="0" w:line="240" w:lineRule="auto"/>
              <w:ind w:firstLine="567"/>
              <w:rPr>
                <w:rFonts w:ascii="Arial" w:hAnsi="Arial" w:cs="Arial"/>
                <w:sz w:val="24"/>
                <w:szCs w:val="24"/>
              </w:rPr>
            </w:pPr>
          </w:p>
        </w:tc>
        <w:tc>
          <w:tcPr>
            <w:tcW w:w="2551" w:type="dxa"/>
            <w:vMerge/>
          </w:tcPr>
          <w:p w:rsidR="00915B50" w:rsidRPr="005B4A87" w:rsidRDefault="00915B50" w:rsidP="00EE0FA1">
            <w:pPr>
              <w:spacing w:after="0" w:line="240" w:lineRule="auto"/>
              <w:ind w:firstLine="567"/>
              <w:rPr>
                <w:rFonts w:ascii="Arial" w:hAnsi="Arial" w:cs="Arial"/>
                <w:sz w:val="24"/>
                <w:szCs w:val="24"/>
              </w:rPr>
            </w:pPr>
          </w:p>
        </w:tc>
        <w:tc>
          <w:tcPr>
            <w:tcW w:w="4678" w:type="dxa"/>
            <w:tcBorders>
              <w:top w:val="nil"/>
            </w:tcBorders>
          </w:tcPr>
          <w:p w:rsidR="00915B50" w:rsidRPr="005B4A87" w:rsidRDefault="00915B50" w:rsidP="00EE0FA1">
            <w:pPr>
              <w:pStyle w:val="ConsPlusNormal"/>
              <w:ind w:firstLine="567"/>
              <w:rPr>
                <w:rFonts w:ascii="Arial" w:hAnsi="Arial" w:cs="Arial"/>
                <w:sz w:val="24"/>
                <w:szCs w:val="24"/>
              </w:rPr>
            </w:pPr>
            <w:hyperlink w:anchor="P732" w:history="1">
              <w:r w:rsidRPr="00201AC5">
                <w:rPr>
                  <w:rFonts w:ascii="Arial" w:hAnsi="Arial" w:cs="Arial"/>
                  <w:sz w:val="24"/>
                  <w:szCs w:val="24"/>
                </w:rPr>
                <w:t>&lt;*&gt;</w:t>
              </w:r>
            </w:hyperlink>
            <w:r w:rsidRPr="005B4A87">
              <w:rPr>
                <w:rFonts w:ascii="Arial" w:hAnsi="Arial" w:cs="Arial"/>
                <w:sz w:val="24"/>
                <w:szCs w:val="24"/>
              </w:rPr>
              <w:t xml:space="preserve">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915B50" w:rsidRPr="005B4A87" w:rsidTr="00201AC5">
        <w:tc>
          <w:tcPr>
            <w:tcW w:w="568" w:type="dxa"/>
            <w:vMerge w:val="restart"/>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2</w:t>
            </w:r>
          </w:p>
        </w:tc>
        <w:tc>
          <w:tcPr>
            <w:tcW w:w="2126" w:type="dxa"/>
            <w:vMerge w:val="restart"/>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В собственность за плату</w:t>
            </w:r>
          </w:p>
        </w:tc>
        <w:tc>
          <w:tcPr>
            <w:tcW w:w="2551" w:type="dxa"/>
            <w:vMerge w:val="restart"/>
          </w:tcPr>
          <w:p w:rsidR="00915B50" w:rsidRPr="005B4A87" w:rsidRDefault="00915B50" w:rsidP="00EE0FA1">
            <w:pPr>
              <w:pStyle w:val="ConsPlusNormal"/>
              <w:ind w:firstLine="567"/>
              <w:rPr>
                <w:rFonts w:ascii="Arial" w:hAnsi="Arial" w:cs="Arial"/>
                <w:sz w:val="24"/>
                <w:szCs w:val="24"/>
              </w:rPr>
            </w:pPr>
            <w:r w:rsidRPr="005B4A87">
              <w:rPr>
                <w:rFonts w:ascii="Arial" w:hAnsi="Arial" w:cs="Arial"/>
                <w:sz w:val="24"/>
                <w:szCs w:val="24"/>
              </w:rPr>
              <w:t>Юридическое лицо, использующее земельный участок на праве постоянного (бессрочного) пользования</w:t>
            </w:r>
          </w:p>
        </w:tc>
        <w:tc>
          <w:tcPr>
            <w:tcW w:w="4678" w:type="dxa"/>
            <w:tcBorders>
              <w:bottom w:val="nil"/>
            </w:tcBorders>
          </w:tcPr>
          <w:p w:rsidR="00915B50" w:rsidRPr="005B4A87" w:rsidRDefault="00915B50" w:rsidP="00EE0FA1">
            <w:pPr>
              <w:pStyle w:val="ConsPlusNormal"/>
              <w:ind w:firstLine="567"/>
              <w:rPr>
                <w:rFonts w:ascii="Arial" w:hAnsi="Arial" w:cs="Arial"/>
                <w:sz w:val="24"/>
                <w:szCs w:val="24"/>
              </w:rPr>
            </w:pPr>
            <w:r w:rsidRPr="005B4A87">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915B50" w:rsidRPr="005B4A87" w:rsidTr="00201AC5">
        <w:tblPrEx>
          <w:tblBorders>
            <w:insideH w:val="nil"/>
          </w:tblBorders>
        </w:tblPrEx>
        <w:tc>
          <w:tcPr>
            <w:tcW w:w="568" w:type="dxa"/>
            <w:vMerge/>
          </w:tcPr>
          <w:p w:rsidR="00915B50" w:rsidRPr="005B4A87" w:rsidRDefault="00915B50" w:rsidP="00EE0FA1">
            <w:pPr>
              <w:spacing w:after="0" w:line="240" w:lineRule="auto"/>
              <w:ind w:firstLine="567"/>
              <w:rPr>
                <w:rFonts w:ascii="Arial" w:hAnsi="Arial" w:cs="Arial"/>
                <w:sz w:val="24"/>
                <w:szCs w:val="24"/>
              </w:rPr>
            </w:pPr>
          </w:p>
        </w:tc>
        <w:tc>
          <w:tcPr>
            <w:tcW w:w="2126" w:type="dxa"/>
            <w:vMerge/>
          </w:tcPr>
          <w:p w:rsidR="00915B50" w:rsidRPr="005B4A87" w:rsidRDefault="00915B50" w:rsidP="00EE0FA1">
            <w:pPr>
              <w:spacing w:after="0" w:line="240" w:lineRule="auto"/>
              <w:ind w:firstLine="567"/>
              <w:rPr>
                <w:rFonts w:ascii="Arial" w:hAnsi="Arial" w:cs="Arial"/>
                <w:sz w:val="24"/>
                <w:szCs w:val="24"/>
              </w:rPr>
            </w:pPr>
          </w:p>
        </w:tc>
        <w:tc>
          <w:tcPr>
            <w:tcW w:w="2551" w:type="dxa"/>
            <w:vMerge/>
          </w:tcPr>
          <w:p w:rsidR="00915B50" w:rsidRPr="005B4A87" w:rsidRDefault="00915B50" w:rsidP="00EE0FA1">
            <w:pPr>
              <w:spacing w:after="0" w:line="240" w:lineRule="auto"/>
              <w:ind w:firstLine="567"/>
              <w:rPr>
                <w:rFonts w:ascii="Arial" w:hAnsi="Arial" w:cs="Arial"/>
                <w:sz w:val="24"/>
                <w:szCs w:val="24"/>
              </w:rPr>
            </w:pPr>
          </w:p>
        </w:tc>
        <w:tc>
          <w:tcPr>
            <w:tcW w:w="4678" w:type="dxa"/>
            <w:tcBorders>
              <w:top w:val="nil"/>
              <w:bottom w:val="nil"/>
            </w:tcBorders>
          </w:tcPr>
          <w:p w:rsidR="00915B50" w:rsidRPr="005B4A87" w:rsidRDefault="00915B50" w:rsidP="00EE0FA1">
            <w:pPr>
              <w:pStyle w:val="ConsPlusNormal"/>
              <w:ind w:firstLine="567"/>
              <w:rPr>
                <w:rFonts w:ascii="Arial" w:hAnsi="Arial" w:cs="Arial"/>
                <w:sz w:val="24"/>
                <w:szCs w:val="24"/>
              </w:rPr>
            </w:pPr>
            <w:hyperlink w:anchor="P732" w:history="1">
              <w:r w:rsidRPr="00201AC5">
                <w:rPr>
                  <w:rFonts w:ascii="Arial" w:hAnsi="Arial" w:cs="Arial"/>
                  <w:sz w:val="24"/>
                  <w:szCs w:val="24"/>
                </w:rPr>
                <w:t>&lt;*&gt;</w:t>
              </w:r>
            </w:hyperlink>
            <w:r w:rsidRPr="005B4A87">
              <w:rPr>
                <w:rFonts w:ascii="Arial" w:hAnsi="Arial" w:cs="Arial"/>
                <w:sz w:val="24"/>
                <w:szCs w:val="24"/>
              </w:rPr>
              <w:t xml:space="preserve"> Выписка из ЕГРН об объекте недвижимости (об испрашиваемом земельном участке).</w:t>
            </w:r>
          </w:p>
        </w:tc>
      </w:tr>
      <w:tr w:rsidR="00915B50" w:rsidRPr="005B4A87" w:rsidTr="00201AC5">
        <w:tc>
          <w:tcPr>
            <w:tcW w:w="568" w:type="dxa"/>
            <w:vMerge/>
          </w:tcPr>
          <w:p w:rsidR="00915B50" w:rsidRPr="005B4A87" w:rsidRDefault="00915B50" w:rsidP="00EE0FA1">
            <w:pPr>
              <w:spacing w:after="0" w:line="240" w:lineRule="auto"/>
              <w:ind w:firstLine="567"/>
              <w:rPr>
                <w:rFonts w:ascii="Arial" w:hAnsi="Arial" w:cs="Arial"/>
                <w:sz w:val="24"/>
                <w:szCs w:val="24"/>
              </w:rPr>
            </w:pPr>
          </w:p>
        </w:tc>
        <w:tc>
          <w:tcPr>
            <w:tcW w:w="2126" w:type="dxa"/>
            <w:vMerge/>
          </w:tcPr>
          <w:p w:rsidR="00915B50" w:rsidRPr="005B4A87" w:rsidRDefault="00915B50" w:rsidP="00EE0FA1">
            <w:pPr>
              <w:spacing w:after="0" w:line="240" w:lineRule="auto"/>
              <w:ind w:firstLine="567"/>
              <w:rPr>
                <w:rFonts w:ascii="Arial" w:hAnsi="Arial" w:cs="Arial"/>
                <w:sz w:val="24"/>
                <w:szCs w:val="24"/>
              </w:rPr>
            </w:pPr>
          </w:p>
        </w:tc>
        <w:tc>
          <w:tcPr>
            <w:tcW w:w="2551" w:type="dxa"/>
            <w:vMerge/>
          </w:tcPr>
          <w:p w:rsidR="00915B50" w:rsidRPr="005B4A87" w:rsidRDefault="00915B50" w:rsidP="00EE0FA1">
            <w:pPr>
              <w:spacing w:after="0" w:line="240" w:lineRule="auto"/>
              <w:ind w:firstLine="567"/>
              <w:rPr>
                <w:rFonts w:ascii="Arial" w:hAnsi="Arial" w:cs="Arial"/>
                <w:sz w:val="24"/>
                <w:szCs w:val="24"/>
              </w:rPr>
            </w:pPr>
          </w:p>
        </w:tc>
        <w:tc>
          <w:tcPr>
            <w:tcW w:w="4678" w:type="dxa"/>
            <w:tcBorders>
              <w:top w:val="nil"/>
            </w:tcBorders>
          </w:tcPr>
          <w:p w:rsidR="00915B50" w:rsidRPr="005B4A87" w:rsidRDefault="00915B50" w:rsidP="00EE0FA1">
            <w:pPr>
              <w:pStyle w:val="ConsPlusNormal"/>
              <w:ind w:firstLine="567"/>
              <w:rPr>
                <w:rFonts w:ascii="Arial" w:hAnsi="Arial" w:cs="Arial"/>
                <w:sz w:val="24"/>
                <w:szCs w:val="24"/>
              </w:rPr>
            </w:pPr>
            <w:hyperlink w:anchor="P732" w:history="1">
              <w:r w:rsidRPr="00201AC5">
                <w:rPr>
                  <w:rFonts w:ascii="Arial" w:hAnsi="Arial" w:cs="Arial"/>
                  <w:sz w:val="24"/>
                  <w:szCs w:val="24"/>
                </w:rPr>
                <w:t>&lt;*&gt;</w:t>
              </w:r>
            </w:hyperlink>
            <w:r w:rsidRPr="005B4A87">
              <w:rPr>
                <w:rFonts w:ascii="Arial" w:hAnsi="Arial" w:cs="Arial"/>
                <w:sz w:val="24"/>
                <w:szCs w:val="24"/>
              </w:rPr>
              <w:t xml:space="preserve"> Выписка из ЕГРЮЛ о юридическом лице, являющемся заявителем</w:t>
            </w:r>
          </w:p>
        </w:tc>
      </w:tr>
      <w:tr w:rsidR="00915B50" w:rsidRPr="005B4A87" w:rsidTr="00201AC5">
        <w:tc>
          <w:tcPr>
            <w:tcW w:w="568" w:type="dxa"/>
            <w:vMerge w:val="restart"/>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3</w:t>
            </w:r>
          </w:p>
        </w:tc>
        <w:tc>
          <w:tcPr>
            <w:tcW w:w="2126" w:type="dxa"/>
            <w:vMerge w:val="restart"/>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В собственность бесплатно</w:t>
            </w:r>
          </w:p>
        </w:tc>
        <w:tc>
          <w:tcPr>
            <w:tcW w:w="2551" w:type="dxa"/>
            <w:vMerge w:val="restart"/>
          </w:tcPr>
          <w:p w:rsidR="00915B50" w:rsidRPr="005B4A87" w:rsidRDefault="00915B50" w:rsidP="00EE0FA1">
            <w:pPr>
              <w:pStyle w:val="ConsPlusNormal"/>
              <w:ind w:firstLine="567"/>
              <w:rPr>
                <w:rFonts w:ascii="Arial" w:hAnsi="Arial" w:cs="Arial"/>
                <w:sz w:val="24"/>
                <w:szCs w:val="24"/>
              </w:rPr>
            </w:pPr>
            <w:r w:rsidRPr="005B4A87">
              <w:rPr>
                <w:rFonts w:ascii="Arial" w:hAnsi="Arial" w:cs="Arial"/>
                <w:sz w:val="24"/>
                <w:szCs w:val="24"/>
              </w:rPr>
              <w:t>Религиозная организация, имеющая в собственности здания или сооружения религиозного или благотворительного назначения</w:t>
            </w:r>
          </w:p>
        </w:tc>
        <w:tc>
          <w:tcPr>
            <w:tcW w:w="4678" w:type="dxa"/>
            <w:tcBorders>
              <w:bottom w:val="nil"/>
            </w:tcBorders>
          </w:tcPr>
          <w:p w:rsidR="00915B50" w:rsidRPr="005B4A87" w:rsidRDefault="00915B50" w:rsidP="00EE0FA1">
            <w:pPr>
              <w:pStyle w:val="ConsPlusNormal"/>
              <w:ind w:firstLine="567"/>
              <w:rPr>
                <w:rFonts w:ascii="Arial" w:hAnsi="Arial" w:cs="Arial"/>
                <w:sz w:val="24"/>
                <w:szCs w:val="24"/>
              </w:rPr>
            </w:pPr>
            <w:r w:rsidRPr="005B4A87">
              <w:rPr>
                <w:rFonts w:ascii="Arial" w:hAnsi="Arial" w:cs="Arial"/>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915B50" w:rsidRPr="005B4A87" w:rsidTr="00201AC5">
        <w:tblPrEx>
          <w:tblBorders>
            <w:insideH w:val="nil"/>
          </w:tblBorders>
        </w:tblPrEx>
        <w:tc>
          <w:tcPr>
            <w:tcW w:w="568" w:type="dxa"/>
            <w:vMerge/>
          </w:tcPr>
          <w:p w:rsidR="00915B50" w:rsidRPr="005B4A87" w:rsidRDefault="00915B50" w:rsidP="00EE0FA1">
            <w:pPr>
              <w:spacing w:after="0" w:line="240" w:lineRule="auto"/>
              <w:ind w:firstLine="567"/>
              <w:rPr>
                <w:rFonts w:ascii="Arial" w:hAnsi="Arial" w:cs="Arial"/>
                <w:sz w:val="24"/>
                <w:szCs w:val="24"/>
              </w:rPr>
            </w:pPr>
          </w:p>
        </w:tc>
        <w:tc>
          <w:tcPr>
            <w:tcW w:w="2126" w:type="dxa"/>
            <w:vMerge/>
          </w:tcPr>
          <w:p w:rsidR="00915B50" w:rsidRPr="005B4A87" w:rsidRDefault="00915B50" w:rsidP="00EE0FA1">
            <w:pPr>
              <w:spacing w:after="0" w:line="240" w:lineRule="auto"/>
              <w:ind w:firstLine="567"/>
              <w:rPr>
                <w:rFonts w:ascii="Arial" w:hAnsi="Arial" w:cs="Arial"/>
                <w:sz w:val="24"/>
                <w:szCs w:val="24"/>
              </w:rPr>
            </w:pPr>
          </w:p>
        </w:tc>
        <w:tc>
          <w:tcPr>
            <w:tcW w:w="2551" w:type="dxa"/>
            <w:vMerge/>
          </w:tcPr>
          <w:p w:rsidR="00915B50" w:rsidRPr="005B4A87" w:rsidRDefault="00915B50" w:rsidP="00EE0FA1">
            <w:pPr>
              <w:spacing w:after="0" w:line="240" w:lineRule="auto"/>
              <w:ind w:firstLine="567"/>
              <w:rPr>
                <w:rFonts w:ascii="Arial" w:hAnsi="Arial" w:cs="Arial"/>
                <w:sz w:val="24"/>
                <w:szCs w:val="24"/>
              </w:rPr>
            </w:pPr>
          </w:p>
        </w:tc>
        <w:tc>
          <w:tcPr>
            <w:tcW w:w="4678" w:type="dxa"/>
            <w:tcBorders>
              <w:top w:val="nil"/>
              <w:bottom w:val="nil"/>
            </w:tcBorders>
          </w:tcPr>
          <w:p w:rsidR="00915B50" w:rsidRPr="005B4A87" w:rsidRDefault="00915B50" w:rsidP="00EE0FA1">
            <w:pPr>
              <w:pStyle w:val="ConsPlusNormal"/>
              <w:ind w:firstLine="567"/>
              <w:rPr>
                <w:rFonts w:ascii="Arial" w:hAnsi="Arial" w:cs="Arial"/>
                <w:sz w:val="24"/>
                <w:szCs w:val="24"/>
              </w:rPr>
            </w:pPr>
            <w:r w:rsidRPr="005B4A87">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915B50" w:rsidRPr="005B4A87" w:rsidTr="00201AC5">
        <w:tblPrEx>
          <w:tblBorders>
            <w:insideH w:val="nil"/>
          </w:tblBorders>
        </w:tblPrEx>
        <w:tc>
          <w:tcPr>
            <w:tcW w:w="568" w:type="dxa"/>
            <w:vMerge/>
          </w:tcPr>
          <w:p w:rsidR="00915B50" w:rsidRPr="005B4A87" w:rsidRDefault="00915B50" w:rsidP="00EE0FA1">
            <w:pPr>
              <w:spacing w:after="0" w:line="240" w:lineRule="auto"/>
              <w:ind w:firstLine="567"/>
              <w:rPr>
                <w:rFonts w:ascii="Arial" w:hAnsi="Arial" w:cs="Arial"/>
                <w:sz w:val="24"/>
                <w:szCs w:val="24"/>
              </w:rPr>
            </w:pPr>
          </w:p>
        </w:tc>
        <w:tc>
          <w:tcPr>
            <w:tcW w:w="2126" w:type="dxa"/>
            <w:vMerge/>
          </w:tcPr>
          <w:p w:rsidR="00915B50" w:rsidRPr="005B4A87" w:rsidRDefault="00915B50" w:rsidP="00EE0FA1">
            <w:pPr>
              <w:spacing w:after="0" w:line="240" w:lineRule="auto"/>
              <w:ind w:firstLine="567"/>
              <w:rPr>
                <w:rFonts w:ascii="Arial" w:hAnsi="Arial" w:cs="Arial"/>
                <w:sz w:val="24"/>
                <w:szCs w:val="24"/>
              </w:rPr>
            </w:pPr>
          </w:p>
        </w:tc>
        <w:tc>
          <w:tcPr>
            <w:tcW w:w="2551" w:type="dxa"/>
            <w:vMerge/>
          </w:tcPr>
          <w:p w:rsidR="00915B50" w:rsidRPr="005B4A87" w:rsidRDefault="00915B50" w:rsidP="00EE0FA1">
            <w:pPr>
              <w:spacing w:after="0" w:line="240" w:lineRule="auto"/>
              <w:ind w:firstLine="567"/>
              <w:rPr>
                <w:rFonts w:ascii="Arial" w:hAnsi="Arial" w:cs="Arial"/>
                <w:sz w:val="24"/>
                <w:szCs w:val="24"/>
              </w:rPr>
            </w:pPr>
          </w:p>
        </w:tc>
        <w:tc>
          <w:tcPr>
            <w:tcW w:w="4678" w:type="dxa"/>
            <w:tcBorders>
              <w:top w:val="nil"/>
              <w:bottom w:val="nil"/>
            </w:tcBorders>
          </w:tcPr>
          <w:p w:rsidR="00915B50" w:rsidRPr="005B4A87" w:rsidRDefault="00915B50" w:rsidP="00EE0FA1">
            <w:pPr>
              <w:pStyle w:val="ConsPlusNormal"/>
              <w:ind w:firstLine="567"/>
              <w:rPr>
                <w:rFonts w:ascii="Arial" w:hAnsi="Arial" w:cs="Arial"/>
                <w:sz w:val="24"/>
                <w:szCs w:val="24"/>
              </w:rPr>
            </w:pPr>
            <w:r w:rsidRPr="005B4A87">
              <w:rPr>
                <w:rFonts w:ascii="Arial" w:hAnsi="Arial" w:cs="Arial"/>
                <w:sz w:val="24"/>
                <w:szCs w:val="24"/>
              </w:rPr>
              <w:t xml:space="preserve">Сообщение заявителя </w:t>
            </w:r>
            <w:r w:rsidRPr="005B4A87">
              <w:rPr>
                <w:rFonts w:ascii="Arial" w:hAnsi="Arial" w:cs="Arial"/>
                <w:sz w:val="24"/>
                <w:szCs w:val="24"/>
              </w:rPr>
              <w:lastRenderedPageBreak/>
              <w:t>(заявителей),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915B50" w:rsidRPr="005B4A87" w:rsidTr="00201AC5">
        <w:tblPrEx>
          <w:tblBorders>
            <w:insideH w:val="nil"/>
          </w:tblBorders>
        </w:tblPrEx>
        <w:tc>
          <w:tcPr>
            <w:tcW w:w="568" w:type="dxa"/>
            <w:vMerge/>
          </w:tcPr>
          <w:p w:rsidR="00915B50" w:rsidRPr="005B4A87" w:rsidRDefault="00915B50" w:rsidP="00EE0FA1">
            <w:pPr>
              <w:spacing w:after="0" w:line="240" w:lineRule="auto"/>
              <w:ind w:firstLine="567"/>
              <w:rPr>
                <w:rFonts w:ascii="Arial" w:hAnsi="Arial" w:cs="Arial"/>
                <w:sz w:val="24"/>
                <w:szCs w:val="24"/>
              </w:rPr>
            </w:pPr>
          </w:p>
        </w:tc>
        <w:tc>
          <w:tcPr>
            <w:tcW w:w="2126" w:type="dxa"/>
            <w:vMerge/>
          </w:tcPr>
          <w:p w:rsidR="00915B50" w:rsidRPr="005B4A87" w:rsidRDefault="00915B50" w:rsidP="00EE0FA1">
            <w:pPr>
              <w:spacing w:after="0" w:line="240" w:lineRule="auto"/>
              <w:ind w:firstLine="567"/>
              <w:rPr>
                <w:rFonts w:ascii="Arial" w:hAnsi="Arial" w:cs="Arial"/>
                <w:sz w:val="24"/>
                <w:szCs w:val="24"/>
              </w:rPr>
            </w:pPr>
          </w:p>
        </w:tc>
        <w:tc>
          <w:tcPr>
            <w:tcW w:w="2551" w:type="dxa"/>
            <w:vMerge/>
          </w:tcPr>
          <w:p w:rsidR="00915B50" w:rsidRPr="005B4A87" w:rsidRDefault="00915B50" w:rsidP="00EE0FA1">
            <w:pPr>
              <w:spacing w:after="0" w:line="240" w:lineRule="auto"/>
              <w:ind w:firstLine="567"/>
              <w:rPr>
                <w:rFonts w:ascii="Arial" w:hAnsi="Arial" w:cs="Arial"/>
                <w:sz w:val="24"/>
                <w:szCs w:val="24"/>
              </w:rPr>
            </w:pPr>
          </w:p>
        </w:tc>
        <w:tc>
          <w:tcPr>
            <w:tcW w:w="4678" w:type="dxa"/>
            <w:tcBorders>
              <w:top w:val="nil"/>
              <w:bottom w:val="nil"/>
            </w:tcBorders>
          </w:tcPr>
          <w:p w:rsidR="00915B50" w:rsidRPr="005B4A87" w:rsidRDefault="00915B50" w:rsidP="00EE0FA1">
            <w:pPr>
              <w:pStyle w:val="ConsPlusNormal"/>
              <w:ind w:firstLine="567"/>
              <w:rPr>
                <w:rFonts w:ascii="Arial" w:hAnsi="Arial" w:cs="Arial"/>
                <w:sz w:val="24"/>
                <w:szCs w:val="24"/>
              </w:rPr>
            </w:pPr>
            <w:hyperlink w:anchor="P732" w:history="1">
              <w:r w:rsidRPr="00201AC5">
                <w:rPr>
                  <w:rFonts w:ascii="Arial" w:hAnsi="Arial" w:cs="Arial"/>
                  <w:sz w:val="24"/>
                  <w:szCs w:val="24"/>
                </w:rPr>
                <w:t>&lt;*&gt;</w:t>
              </w:r>
            </w:hyperlink>
            <w:r w:rsidRPr="005B4A87">
              <w:rPr>
                <w:rFonts w:ascii="Arial" w:hAnsi="Arial" w:cs="Arial"/>
                <w:sz w:val="24"/>
                <w:szCs w:val="24"/>
              </w:rPr>
              <w:t xml:space="preserve"> Выписка из ЕГРН об объекте недвижимости (об испрашиваемом земельном участке).</w:t>
            </w:r>
          </w:p>
        </w:tc>
      </w:tr>
      <w:tr w:rsidR="00915B50" w:rsidRPr="005B4A87" w:rsidTr="00201AC5">
        <w:tblPrEx>
          <w:tblBorders>
            <w:insideH w:val="nil"/>
          </w:tblBorders>
        </w:tblPrEx>
        <w:tc>
          <w:tcPr>
            <w:tcW w:w="568" w:type="dxa"/>
            <w:vMerge/>
          </w:tcPr>
          <w:p w:rsidR="00915B50" w:rsidRPr="005B4A87" w:rsidRDefault="00915B50" w:rsidP="00EE0FA1">
            <w:pPr>
              <w:spacing w:after="0" w:line="240" w:lineRule="auto"/>
              <w:ind w:firstLine="567"/>
              <w:rPr>
                <w:rFonts w:ascii="Arial" w:hAnsi="Arial" w:cs="Arial"/>
                <w:sz w:val="24"/>
                <w:szCs w:val="24"/>
              </w:rPr>
            </w:pPr>
          </w:p>
        </w:tc>
        <w:tc>
          <w:tcPr>
            <w:tcW w:w="2126" w:type="dxa"/>
            <w:vMerge/>
          </w:tcPr>
          <w:p w:rsidR="00915B50" w:rsidRPr="005B4A87" w:rsidRDefault="00915B50" w:rsidP="00EE0FA1">
            <w:pPr>
              <w:spacing w:after="0" w:line="240" w:lineRule="auto"/>
              <w:ind w:firstLine="567"/>
              <w:rPr>
                <w:rFonts w:ascii="Arial" w:hAnsi="Arial" w:cs="Arial"/>
                <w:sz w:val="24"/>
                <w:szCs w:val="24"/>
              </w:rPr>
            </w:pPr>
          </w:p>
        </w:tc>
        <w:tc>
          <w:tcPr>
            <w:tcW w:w="2551" w:type="dxa"/>
            <w:vMerge/>
          </w:tcPr>
          <w:p w:rsidR="00915B50" w:rsidRPr="005B4A87" w:rsidRDefault="00915B50" w:rsidP="00EE0FA1">
            <w:pPr>
              <w:spacing w:after="0" w:line="240" w:lineRule="auto"/>
              <w:ind w:firstLine="567"/>
              <w:rPr>
                <w:rFonts w:ascii="Arial" w:hAnsi="Arial" w:cs="Arial"/>
                <w:sz w:val="24"/>
                <w:szCs w:val="24"/>
              </w:rPr>
            </w:pPr>
          </w:p>
        </w:tc>
        <w:tc>
          <w:tcPr>
            <w:tcW w:w="4678" w:type="dxa"/>
            <w:tcBorders>
              <w:top w:val="nil"/>
              <w:bottom w:val="nil"/>
            </w:tcBorders>
          </w:tcPr>
          <w:p w:rsidR="00915B50" w:rsidRPr="005B4A87" w:rsidRDefault="00915B50" w:rsidP="00EE0FA1">
            <w:pPr>
              <w:pStyle w:val="ConsPlusNormal"/>
              <w:ind w:firstLine="567"/>
              <w:rPr>
                <w:rFonts w:ascii="Arial" w:hAnsi="Arial" w:cs="Arial"/>
                <w:sz w:val="24"/>
                <w:szCs w:val="24"/>
              </w:rPr>
            </w:pPr>
            <w:hyperlink w:anchor="P732" w:history="1">
              <w:r w:rsidRPr="00201AC5">
                <w:rPr>
                  <w:rFonts w:ascii="Arial" w:hAnsi="Arial" w:cs="Arial"/>
                  <w:sz w:val="24"/>
                  <w:szCs w:val="24"/>
                </w:rPr>
                <w:t>&lt;*&gt;</w:t>
              </w:r>
            </w:hyperlink>
            <w:r w:rsidRPr="005B4A87">
              <w:rPr>
                <w:rFonts w:ascii="Arial" w:hAnsi="Arial" w:cs="Arial"/>
                <w:sz w:val="24"/>
                <w:szCs w:val="24"/>
              </w:rPr>
              <w:t xml:space="preserve"> Выписка из ЕГРН об объекте недвижимости (о здании и (или) сооружении, расположенно</w:t>
            </w:r>
            <w:proofErr w:type="gramStart"/>
            <w:r w:rsidRPr="005B4A87">
              <w:rPr>
                <w:rFonts w:ascii="Arial" w:hAnsi="Arial" w:cs="Arial"/>
                <w:sz w:val="24"/>
                <w:szCs w:val="24"/>
              </w:rPr>
              <w:t>м(</w:t>
            </w:r>
            <w:proofErr w:type="spellStart"/>
            <w:proofErr w:type="gramEnd"/>
            <w:r w:rsidRPr="005B4A87">
              <w:rPr>
                <w:rFonts w:ascii="Arial" w:hAnsi="Arial" w:cs="Arial"/>
                <w:sz w:val="24"/>
                <w:szCs w:val="24"/>
              </w:rPr>
              <w:t>ых</w:t>
            </w:r>
            <w:proofErr w:type="spellEnd"/>
            <w:r w:rsidRPr="005B4A87">
              <w:rPr>
                <w:rFonts w:ascii="Arial" w:hAnsi="Arial" w:cs="Arial"/>
                <w:sz w:val="24"/>
                <w:szCs w:val="24"/>
              </w:rPr>
              <w:t>) на испрашиваемом земельном участке).</w:t>
            </w:r>
          </w:p>
        </w:tc>
      </w:tr>
      <w:tr w:rsidR="00915B50" w:rsidRPr="005B4A87" w:rsidTr="00201AC5">
        <w:tc>
          <w:tcPr>
            <w:tcW w:w="568" w:type="dxa"/>
            <w:vMerge/>
          </w:tcPr>
          <w:p w:rsidR="00915B50" w:rsidRPr="005B4A87" w:rsidRDefault="00915B50" w:rsidP="00EE0FA1">
            <w:pPr>
              <w:spacing w:after="0" w:line="240" w:lineRule="auto"/>
              <w:ind w:firstLine="567"/>
              <w:rPr>
                <w:rFonts w:ascii="Arial" w:hAnsi="Arial" w:cs="Arial"/>
                <w:sz w:val="24"/>
                <w:szCs w:val="24"/>
              </w:rPr>
            </w:pPr>
          </w:p>
        </w:tc>
        <w:tc>
          <w:tcPr>
            <w:tcW w:w="2126" w:type="dxa"/>
            <w:vMerge/>
          </w:tcPr>
          <w:p w:rsidR="00915B50" w:rsidRPr="005B4A87" w:rsidRDefault="00915B50" w:rsidP="00EE0FA1">
            <w:pPr>
              <w:spacing w:after="0" w:line="240" w:lineRule="auto"/>
              <w:ind w:firstLine="567"/>
              <w:rPr>
                <w:rFonts w:ascii="Arial" w:hAnsi="Arial" w:cs="Arial"/>
                <w:sz w:val="24"/>
                <w:szCs w:val="24"/>
              </w:rPr>
            </w:pPr>
          </w:p>
        </w:tc>
        <w:tc>
          <w:tcPr>
            <w:tcW w:w="2551" w:type="dxa"/>
            <w:vMerge/>
          </w:tcPr>
          <w:p w:rsidR="00915B50" w:rsidRPr="005B4A87" w:rsidRDefault="00915B50" w:rsidP="00EE0FA1">
            <w:pPr>
              <w:spacing w:after="0" w:line="240" w:lineRule="auto"/>
              <w:ind w:firstLine="567"/>
              <w:rPr>
                <w:rFonts w:ascii="Arial" w:hAnsi="Arial" w:cs="Arial"/>
                <w:sz w:val="24"/>
                <w:szCs w:val="24"/>
              </w:rPr>
            </w:pPr>
          </w:p>
        </w:tc>
        <w:tc>
          <w:tcPr>
            <w:tcW w:w="4678" w:type="dxa"/>
            <w:tcBorders>
              <w:top w:val="nil"/>
            </w:tcBorders>
          </w:tcPr>
          <w:p w:rsidR="00915B50" w:rsidRPr="005B4A87" w:rsidRDefault="00915B50" w:rsidP="00EE0FA1">
            <w:pPr>
              <w:pStyle w:val="ConsPlusNormal"/>
              <w:ind w:firstLine="567"/>
              <w:rPr>
                <w:rFonts w:ascii="Arial" w:hAnsi="Arial" w:cs="Arial"/>
                <w:sz w:val="24"/>
                <w:szCs w:val="24"/>
              </w:rPr>
            </w:pPr>
            <w:hyperlink w:anchor="P732" w:history="1">
              <w:r w:rsidRPr="00201AC5">
                <w:rPr>
                  <w:rFonts w:ascii="Arial" w:hAnsi="Arial" w:cs="Arial"/>
                  <w:sz w:val="24"/>
                  <w:szCs w:val="24"/>
                </w:rPr>
                <w:t>&lt;*&gt;</w:t>
              </w:r>
            </w:hyperlink>
            <w:r w:rsidRPr="005B4A87">
              <w:rPr>
                <w:rFonts w:ascii="Arial" w:hAnsi="Arial" w:cs="Arial"/>
                <w:sz w:val="24"/>
                <w:szCs w:val="24"/>
              </w:rPr>
              <w:t xml:space="preserve"> Выписка из ЕГРЮЛ о юридическом лице, являющемся заявителем</w:t>
            </w:r>
          </w:p>
        </w:tc>
      </w:tr>
      <w:tr w:rsidR="00915B50" w:rsidRPr="005B4A87" w:rsidTr="00201AC5">
        <w:tc>
          <w:tcPr>
            <w:tcW w:w="568" w:type="dxa"/>
            <w:vMerge w:val="restart"/>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4</w:t>
            </w:r>
          </w:p>
        </w:tc>
        <w:tc>
          <w:tcPr>
            <w:tcW w:w="2126" w:type="dxa"/>
            <w:vMerge w:val="restart"/>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В аренду</w:t>
            </w:r>
          </w:p>
        </w:tc>
        <w:tc>
          <w:tcPr>
            <w:tcW w:w="2551" w:type="dxa"/>
            <w:vMerge w:val="restart"/>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65" w:history="1">
              <w:r w:rsidRPr="005B4A87">
                <w:rPr>
                  <w:rFonts w:ascii="Arial" w:hAnsi="Arial" w:cs="Arial"/>
                  <w:color w:val="0000FF"/>
                  <w:sz w:val="24"/>
                  <w:szCs w:val="24"/>
                </w:rPr>
                <w:t>статьей 39.20</w:t>
              </w:r>
            </w:hyperlink>
            <w:r w:rsidRPr="005B4A87">
              <w:rPr>
                <w:rFonts w:ascii="Arial" w:hAnsi="Arial" w:cs="Arial"/>
                <w:sz w:val="24"/>
                <w:szCs w:val="24"/>
              </w:rPr>
              <w:t xml:space="preserve"> Земельного кодекса, на праве оперативного управления</w:t>
            </w:r>
          </w:p>
        </w:tc>
        <w:tc>
          <w:tcPr>
            <w:tcW w:w="4678" w:type="dxa"/>
            <w:tcBorders>
              <w:bottom w:val="nil"/>
            </w:tcBorders>
          </w:tcPr>
          <w:p w:rsidR="00915B50" w:rsidRPr="005B4A87" w:rsidRDefault="00915B50" w:rsidP="00EE0FA1">
            <w:pPr>
              <w:pStyle w:val="ConsPlusNormal"/>
              <w:ind w:firstLine="567"/>
              <w:rPr>
                <w:rFonts w:ascii="Arial" w:hAnsi="Arial" w:cs="Arial"/>
                <w:sz w:val="24"/>
                <w:szCs w:val="24"/>
              </w:rPr>
            </w:pPr>
            <w:r w:rsidRPr="005B4A87">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915B50" w:rsidRPr="005B4A87" w:rsidTr="00201AC5">
        <w:tblPrEx>
          <w:tblBorders>
            <w:insideH w:val="nil"/>
          </w:tblBorders>
        </w:tblPrEx>
        <w:tc>
          <w:tcPr>
            <w:tcW w:w="568" w:type="dxa"/>
            <w:vMerge/>
          </w:tcPr>
          <w:p w:rsidR="00915B50" w:rsidRPr="005B4A87" w:rsidRDefault="00915B50" w:rsidP="00EE0FA1">
            <w:pPr>
              <w:spacing w:after="0" w:line="240" w:lineRule="auto"/>
              <w:ind w:firstLine="567"/>
              <w:rPr>
                <w:rFonts w:ascii="Arial" w:hAnsi="Arial" w:cs="Arial"/>
                <w:sz w:val="24"/>
                <w:szCs w:val="24"/>
              </w:rPr>
            </w:pPr>
          </w:p>
        </w:tc>
        <w:tc>
          <w:tcPr>
            <w:tcW w:w="2126" w:type="dxa"/>
            <w:vMerge/>
          </w:tcPr>
          <w:p w:rsidR="00915B50" w:rsidRPr="005B4A87" w:rsidRDefault="00915B50" w:rsidP="00EE0FA1">
            <w:pPr>
              <w:spacing w:after="0" w:line="240" w:lineRule="auto"/>
              <w:ind w:firstLine="567"/>
              <w:rPr>
                <w:rFonts w:ascii="Arial" w:hAnsi="Arial" w:cs="Arial"/>
                <w:sz w:val="24"/>
                <w:szCs w:val="24"/>
              </w:rPr>
            </w:pPr>
          </w:p>
        </w:tc>
        <w:tc>
          <w:tcPr>
            <w:tcW w:w="2551" w:type="dxa"/>
            <w:vMerge/>
          </w:tcPr>
          <w:p w:rsidR="00915B50" w:rsidRPr="005B4A87" w:rsidRDefault="00915B50" w:rsidP="00EE0FA1">
            <w:pPr>
              <w:spacing w:after="0" w:line="240" w:lineRule="auto"/>
              <w:ind w:firstLine="567"/>
              <w:rPr>
                <w:rFonts w:ascii="Arial" w:hAnsi="Arial" w:cs="Arial"/>
                <w:sz w:val="24"/>
                <w:szCs w:val="24"/>
              </w:rPr>
            </w:pPr>
          </w:p>
        </w:tc>
        <w:tc>
          <w:tcPr>
            <w:tcW w:w="4678" w:type="dxa"/>
            <w:tcBorders>
              <w:top w:val="nil"/>
              <w:bottom w:val="nil"/>
            </w:tcBorders>
          </w:tcPr>
          <w:p w:rsidR="00915B50" w:rsidRPr="005B4A87" w:rsidRDefault="00915B50" w:rsidP="00EE0FA1">
            <w:pPr>
              <w:pStyle w:val="ConsPlusNormal"/>
              <w:ind w:firstLine="567"/>
              <w:rPr>
                <w:rFonts w:ascii="Arial" w:hAnsi="Arial" w:cs="Arial"/>
                <w:sz w:val="24"/>
                <w:szCs w:val="24"/>
              </w:rPr>
            </w:pPr>
            <w:r w:rsidRPr="005B4A87">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915B50" w:rsidRPr="005B4A87" w:rsidTr="00201AC5">
        <w:tblPrEx>
          <w:tblBorders>
            <w:insideH w:val="nil"/>
          </w:tblBorders>
        </w:tblPrEx>
        <w:tc>
          <w:tcPr>
            <w:tcW w:w="568" w:type="dxa"/>
            <w:vMerge/>
          </w:tcPr>
          <w:p w:rsidR="00915B50" w:rsidRPr="005B4A87" w:rsidRDefault="00915B50" w:rsidP="00EE0FA1">
            <w:pPr>
              <w:spacing w:after="0" w:line="240" w:lineRule="auto"/>
              <w:ind w:firstLine="567"/>
              <w:rPr>
                <w:rFonts w:ascii="Arial" w:hAnsi="Arial" w:cs="Arial"/>
                <w:sz w:val="24"/>
                <w:szCs w:val="24"/>
              </w:rPr>
            </w:pPr>
          </w:p>
        </w:tc>
        <w:tc>
          <w:tcPr>
            <w:tcW w:w="2126" w:type="dxa"/>
            <w:vMerge/>
          </w:tcPr>
          <w:p w:rsidR="00915B50" w:rsidRPr="005B4A87" w:rsidRDefault="00915B50" w:rsidP="00EE0FA1">
            <w:pPr>
              <w:spacing w:after="0" w:line="240" w:lineRule="auto"/>
              <w:ind w:firstLine="567"/>
              <w:rPr>
                <w:rFonts w:ascii="Arial" w:hAnsi="Arial" w:cs="Arial"/>
                <w:sz w:val="24"/>
                <w:szCs w:val="24"/>
              </w:rPr>
            </w:pPr>
          </w:p>
        </w:tc>
        <w:tc>
          <w:tcPr>
            <w:tcW w:w="2551" w:type="dxa"/>
            <w:vMerge/>
          </w:tcPr>
          <w:p w:rsidR="00915B50" w:rsidRPr="005B4A87" w:rsidRDefault="00915B50" w:rsidP="00EE0FA1">
            <w:pPr>
              <w:spacing w:after="0" w:line="240" w:lineRule="auto"/>
              <w:ind w:firstLine="567"/>
              <w:rPr>
                <w:rFonts w:ascii="Arial" w:hAnsi="Arial" w:cs="Arial"/>
                <w:sz w:val="24"/>
                <w:szCs w:val="24"/>
              </w:rPr>
            </w:pPr>
          </w:p>
        </w:tc>
        <w:tc>
          <w:tcPr>
            <w:tcW w:w="4678" w:type="dxa"/>
            <w:tcBorders>
              <w:top w:val="nil"/>
              <w:bottom w:val="nil"/>
            </w:tcBorders>
          </w:tcPr>
          <w:p w:rsidR="00915B50" w:rsidRPr="005B4A87" w:rsidRDefault="00915B50" w:rsidP="00EE0FA1">
            <w:pPr>
              <w:pStyle w:val="ConsPlusNormal"/>
              <w:ind w:firstLine="567"/>
              <w:rPr>
                <w:rFonts w:ascii="Arial" w:hAnsi="Arial" w:cs="Arial"/>
                <w:sz w:val="24"/>
                <w:szCs w:val="24"/>
              </w:rPr>
            </w:pPr>
            <w:r w:rsidRPr="005B4A87">
              <w:rPr>
                <w:rFonts w:ascii="Arial" w:hAnsi="Arial" w:cs="Arial"/>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w:t>
            </w:r>
            <w:r w:rsidRPr="005B4A87">
              <w:rPr>
                <w:rFonts w:ascii="Arial" w:hAnsi="Arial" w:cs="Arial"/>
                <w:sz w:val="24"/>
                <w:szCs w:val="24"/>
              </w:rPr>
              <w:lastRenderedPageBreak/>
              <w:t>сооружений, принадлежащих на соответствующем праве заявителю.</w:t>
            </w:r>
          </w:p>
        </w:tc>
      </w:tr>
      <w:tr w:rsidR="00915B50" w:rsidRPr="005B4A87" w:rsidTr="00201AC5">
        <w:tblPrEx>
          <w:tblBorders>
            <w:insideH w:val="nil"/>
          </w:tblBorders>
        </w:tblPrEx>
        <w:tc>
          <w:tcPr>
            <w:tcW w:w="568" w:type="dxa"/>
            <w:vMerge/>
          </w:tcPr>
          <w:p w:rsidR="00915B50" w:rsidRPr="005B4A87" w:rsidRDefault="00915B50" w:rsidP="00EE0FA1">
            <w:pPr>
              <w:spacing w:after="0" w:line="240" w:lineRule="auto"/>
              <w:ind w:firstLine="567"/>
              <w:rPr>
                <w:rFonts w:ascii="Arial" w:hAnsi="Arial" w:cs="Arial"/>
                <w:sz w:val="24"/>
                <w:szCs w:val="24"/>
              </w:rPr>
            </w:pPr>
          </w:p>
        </w:tc>
        <w:tc>
          <w:tcPr>
            <w:tcW w:w="2126" w:type="dxa"/>
            <w:vMerge/>
          </w:tcPr>
          <w:p w:rsidR="00915B50" w:rsidRPr="005B4A87" w:rsidRDefault="00915B50" w:rsidP="00EE0FA1">
            <w:pPr>
              <w:spacing w:after="0" w:line="240" w:lineRule="auto"/>
              <w:ind w:firstLine="567"/>
              <w:rPr>
                <w:rFonts w:ascii="Arial" w:hAnsi="Arial" w:cs="Arial"/>
                <w:sz w:val="24"/>
                <w:szCs w:val="24"/>
              </w:rPr>
            </w:pPr>
          </w:p>
        </w:tc>
        <w:tc>
          <w:tcPr>
            <w:tcW w:w="2551" w:type="dxa"/>
            <w:vMerge/>
          </w:tcPr>
          <w:p w:rsidR="00915B50" w:rsidRPr="005B4A87" w:rsidRDefault="00915B50" w:rsidP="00EE0FA1">
            <w:pPr>
              <w:spacing w:after="0" w:line="240" w:lineRule="auto"/>
              <w:ind w:firstLine="567"/>
              <w:rPr>
                <w:rFonts w:ascii="Arial" w:hAnsi="Arial" w:cs="Arial"/>
                <w:sz w:val="24"/>
                <w:szCs w:val="24"/>
              </w:rPr>
            </w:pPr>
          </w:p>
        </w:tc>
        <w:tc>
          <w:tcPr>
            <w:tcW w:w="4678" w:type="dxa"/>
            <w:tcBorders>
              <w:top w:val="nil"/>
              <w:bottom w:val="nil"/>
            </w:tcBorders>
          </w:tcPr>
          <w:p w:rsidR="00915B50" w:rsidRPr="005B4A87" w:rsidRDefault="00915B50" w:rsidP="00EE0FA1">
            <w:pPr>
              <w:pStyle w:val="ConsPlusNormal"/>
              <w:ind w:firstLine="567"/>
              <w:rPr>
                <w:rFonts w:ascii="Arial" w:hAnsi="Arial" w:cs="Arial"/>
                <w:sz w:val="24"/>
                <w:szCs w:val="24"/>
              </w:rPr>
            </w:pPr>
            <w:hyperlink w:anchor="P732" w:history="1">
              <w:r w:rsidRPr="00201AC5">
                <w:rPr>
                  <w:rFonts w:ascii="Arial" w:hAnsi="Arial" w:cs="Arial"/>
                  <w:sz w:val="24"/>
                  <w:szCs w:val="24"/>
                </w:rPr>
                <w:t>&lt;*&gt;</w:t>
              </w:r>
            </w:hyperlink>
            <w:r w:rsidRPr="005B4A87">
              <w:rPr>
                <w:rFonts w:ascii="Arial" w:hAnsi="Arial" w:cs="Arial"/>
                <w:sz w:val="24"/>
                <w:szCs w:val="24"/>
              </w:rPr>
              <w:t xml:space="preserve"> Выписка из ЕГРН об объекте недвижимости (об испрашиваемом земельном участке).</w:t>
            </w:r>
          </w:p>
        </w:tc>
      </w:tr>
      <w:tr w:rsidR="00915B50" w:rsidRPr="005B4A87" w:rsidTr="00201AC5">
        <w:tblPrEx>
          <w:tblBorders>
            <w:insideH w:val="nil"/>
          </w:tblBorders>
        </w:tblPrEx>
        <w:tc>
          <w:tcPr>
            <w:tcW w:w="568" w:type="dxa"/>
            <w:vMerge/>
          </w:tcPr>
          <w:p w:rsidR="00915B50" w:rsidRPr="005B4A87" w:rsidRDefault="00915B50" w:rsidP="00EE0FA1">
            <w:pPr>
              <w:spacing w:after="0" w:line="240" w:lineRule="auto"/>
              <w:ind w:firstLine="567"/>
              <w:rPr>
                <w:rFonts w:ascii="Arial" w:hAnsi="Arial" w:cs="Arial"/>
                <w:sz w:val="24"/>
                <w:szCs w:val="24"/>
              </w:rPr>
            </w:pPr>
          </w:p>
        </w:tc>
        <w:tc>
          <w:tcPr>
            <w:tcW w:w="2126" w:type="dxa"/>
            <w:vMerge/>
          </w:tcPr>
          <w:p w:rsidR="00915B50" w:rsidRPr="005B4A87" w:rsidRDefault="00915B50" w:rsidP="00EE0FA1">
            <w:pPr>
              <w:spacing w:after="0" w:line="240" w:lineRule="auto"/>
              <w:ind w:firstLine="567"/>
              <w:rPr>
                <w:rFonts w:ascii="Arial" w:hAnsi="Arial" w:cs="Arial"/>
                <w:sz w:val="24"/>
                <w:szCs w:val="24"/>
              </w:rPr>
            </w:pPr>
          </w:p>
        </w:tc>
        <w:tc>
          <w:tcPr>
            <w:tcW w:w="2551" w:type="dxa"/>
            <w:vMerge/>
          </w:tcPr>
          <w:p w:rsidR="00915B50" w:rsidRPr="005B4A87" w:rsidRDefault="00915B50" w:rsidP="00EE0FA1">
            <w:pPr>
              <w:spacing w:after="0" w:line="240" w:lineRule="auto"/>
              <w:ind w:firstLine="567"/>
              <w:rPr>
                <w:rFonts w:ascii="Arial" w:hAnsi="Arial" w:cs="Arial"/>
                <w:sz w:val="24"/>
                <w:szCs w:val="24"/>
              </w:rPr>
            </w:pPr>
          </w:p>
        </w:tc>
        <w:tc>
          <w:tcPr>
            <w:tcW w:w="4678" w:type="dxa"/>
            <w:tcBorders>
              <w:top w:val="nil"/>
              <w:bottom w:val="nil"/>
            </w:tcBorders>
          </w:tcPr>
          <w:p w:rsidR="00915B50" w:rsidRPr="005B4A87" w:rsidRDefault="00915B50" w:rsidP="00EE0FA1">
            <w:pPr>
              <w:pStyle w:val="ConsPlusNormal"/>
              <w:ind w:firstLine="567"/>
              <w:rPr>
                <w:rFonts w:ascii="Arial" w:hAnsi="Arial" w:cs="Arial"/>
                <w:sz w:val="24"/>
                <w:szCs w:val="24"/>
              </w:rPr>
            </w:pPr>
            <w:hyperlink w:anchor="P732" w:history="1">
              <w:r w:rsidRPr="00201AC5">
                <w:rPr>
                  <w:rFonts w:ascii="Arial" w:hAnsi="Arial" w:cs="Arial"/>
                  <w:sz w:val="24"/>
                  <w:szCs w:val="24"/>
                </w:rPr>
                <w:t>&lt;*&gt;</w:t>
              </w:r>
            </w:hyperlink>
            <w:r w:rsidRPr="005B4A87">
              <w:rPr>
                <w:rFonts w:ascii="Arial" w:hAnsi="Arial" w:cs="Arial"/>
                <w:sz w:val="24"/>
                <w:szCs w:val="24"/>
              </w:rPr>
              <w:t xml:space="preserve"> Выписка из ЕГРН об объекте недвижимости (о здании и (или) сооружении, расположенно</w:t>
            </w:r>
            <w:proofErr w:type="gramStart"/>
            <w:r w:rsidRPr="005B4A87">
              <w:rPr>
                <w:rFonts w:ascii="Arial" w:hAnsi="Arial" w:cs="Arial"/>
                <w:sz w:val="24"/>
                <w:szCs w:val="24"/>
              </w:rPr>
              <w:t>м(</w:t>
            </w:r>
            <w:proofErr w:type="spellStart"/>
            <w:proofErr w:type="gramEnd"/>
            <w:r w:rsidRPr="005B4A87">
              <w:rPr>
                <w:rFonts w:ascii="Arial" w:hAnsi="Arial" w:cs="Arial"/>
                <w:sz w:val="24"/>
                <w:szCs w:val="24"/>
              </w:rPr>
              <w:t>ых</w:t>
            </w:r>
            <w:proofErr w:type="spellEnd"/>
            <w:r w:rsidRPr="005B4A87">
              <w:rPr>
                <w:rFonts w:ascii="Arial" w:hAnsi="Arial" w:cs="Arial"/>
                <w:sz w:val="24"/>
                <w:szCs w:val="24"/>
              </w:rPr>
              <w:t>) на испрашиваемом земельном участке).</w:t>
            </w:r>
          </w:p>
        </w:tc>
      </w:tr>
      <w:tr w:rsidR="00915B50" w:rsidRPr="005B4A87" w:rsidTr="00201AC5">
        <w:tblPrEx>
          <w:tblBorders>
            <w:insideH w:val="nil"/>
          </w:tblBorders>
        </w:tblPrEx>
        <w:tc>
          <w:tcPr>
            <w:tcW w:w="568" w:type="dxa"/>
            <w:vMerge/>
          </w:tcPr>
          <w:p w:rsidR="00915B50" w:rsidRPr="005B4A87" w:rsidRDefault="00915B50" w:rsidP="00EE0FA1">
            <w:pPr>
              <w:spacing w:after="0" w:line="240" w:lineRule="auto"/>
              <w:ind w:firstLine="567"/>
              <w:rPr>
                <w:rFonts w:ascii="Arial" w:hAnsi="Arial" w:cs="Arial"/>
                <w:sz w:val="24"/>
                <w:szCs w:val="24"/>
              </w:rPr>
            </w:pPr>
          </w:p>
        </w:tc>
        <w:tc>
          <w:tcPr>
            <w:tcW w:w="2126" w:type="dxa"/>
            <w:vMerge/>
          </w:tcPr>
          <w:p w:rsidR="00915B50" w:rsidRPr="005B4A87" w:rsidRDefault="00915B50" w:rsidP="00EE0FA1">
            <w:pPr>
              <w:spacing w:after="0" w:line="240" w:lineRule="auto"/>
              <w:ind w:firstLine="567"/>
              <w:rPr>
                <w:rFonts w:ascii="Arial" w:hAnsi="Arial" w:cs="Arial"/>
                <w:sz w:val="24"/>
                <w:szCs w:val="24"/>
              </w:rPr>
            </w:pPr>
          </w:p>
        </w:tc>
        <w:tc>
          <w:tcPr>
            <w:tcW w:w="2551" w:type="dxa"/>
            <w:vMerge/>
          </w:tcPr>
          <w:p w:rsidR="00915B50" w:rsidRPr="005B4A87" w:rsidRDefault="00915B50" w:rsidP="00EE0FA1">
            <w:pPr>
              <w:spacing w:after="0" w:line="240" w:lineRule="auto"/>
              <w:ind w:firstLine="567"/>
              <w:rPr>
                <w:rFonts w:ascii="Arial" w:hAnsi="Arial" w:cs="Arial"/>
                <w:sz w:val="24"/>
                <w:szCs w:val="24"/>
              </w:rPr>
            </w:pPr>
          </w:p>
        </w:tc>
        <w:tc>
          <w:tcPr>
            <w:tcW w:w="4678" w:type="dxa"/>
            <w:tcBorders>
              <w:top w:val="nil"/>
              <w:bottom w:val="nil"/>
            </w:tcBorders>
          </w:tcPr>
          <w:p w:rsidR="00915B50" w:rsidRPr="005B4A87" w:rsidRDefault="00915B50" w:rsidP="00EE0FA1">
            <w:pPr>
              <w:pStyle w:val="ConsPlusNormal"/>
              <w:ind w:firstLine="567"/>
              <w:rPr>
                <w:rFonts w:ascii="Arial" w:hAnsi="Arial" w:cs="Arial"/>
                <w:sz w:val="24"/>
                <w:szCs w:val="24"/>
              </w:rPr>
            </w:pPr>
            <w:hyperlink w:anchor="P732" w:history="1">
              <w:r w:rsidRPr="00201AC5">
                <w:rPr>
                  <w:rFonts w:ascii="Arial" w:hAnsi="Arial" w:cs="Arial"/>
                  <w:sz w:val="24"/>
                  <w:szCs w:val="24"/>
                </w:rPr>
                <w:t>&lt;*&gt;</w:t>
              </w:r>
            </w:hyperlink>
            <w:r w:rsidRPr="005B4A87">
              <w:rPr>
                <w:rFonts w:ascii="Arial" w:hAnsi="Arial" w:cs="Arial"/>
                <w:sz w:val="24"/>
                <w:szCs w:val="24"/>
              </w:rPr>
              <w:t xml:space="preserve"> Выписка из ЕГРЮЛ о юридическом лице, являющемся заявителем.</w:t>
            </w:r>
          </w:p>
        </w:tc>
      </w:tr>
      <w:tr w:rsidR="00915B50" w:rsidRPr="005B4A87" w:rsidTr="00201AC5">
        <w:tc>
          <w:tcPr>
            <w:tcW w:w="568" w:type="dxa"/>
            <w:vMerge/>
          </w:tcPr>
          <w:p w:rsidR="00915B50" w:rsidRPr="005B4A87" w:rsidRDefault="00915B50" w:rsidP="00EE0FA1">
            <w:pPr>
              <w:spacing w:after="0" w:line="240" w:lineRule="auto"/>
              <w:ind w:firstLine="567"/>
              <w:rPr>
                <w:rFonts w:ascii="Arial" w:hAnsi="Arial" w:cs="Arial"/>
                <w:sz w:val="24"/>
                <w:szCs w:val="24"/>
              </w:rPr>
            </w:pPr>
          </w:p>
        </w:tc>
        <w:tc>
          <w:tcPr>
            <w:tcW w:w="2126" w:type="dxa"/>
            <w:vMerge/>
          </w:tcPr>
          <w:p w:rsidR="00915B50" w:rsidRPr="005B4A87" w:rsidRDefault="00915B50" w:rsidP="00EE0FA1">
            <w:pPr>
              <w:spacing w:after="0" w:line="240" w:lineRule="auto"/>
              <w:ind w:firstLine="567"/>
              <w:rPr>
                <w:rFonts w:ascii="Arial" w:hAnsi="Arial" w:cs="Arial"/>
                <w:sz w:val="24"/>
                <w:szCs w:val="24"/>
              </w:rPr>
            </w:pPr>
          </w:p>
        </w:tc>
        <w:tc>
          <w:tcPr>
            <w:tcW w:w="2551" w:type="dxa"/>
            <w:vMerge/>
          </w:tcPr>
          <w:p w:rsidR="00915B50" w:rsidRPr="005B4A87" w:rsidRDefault="00915B50" w:rsidP="00EE0FA1">
            <w:pPr>
              <w:spacing w:after="0" w:line="240" w:lineRule="auto"/>
              <w:ind w:firstLine="567"/>
              <w:rPr>
                <w:rFonts w:ascii="Arial" w:hAnsi="Arial" w:cs="Arial"/>
                <w:sz w:val="24"/>
                <w:szCs w:val="24"/>
              </w:rPr>
            </w:pPr>
          </w:p>
        </w:tc>
        <w:tc>
          <w:tcPr>
            <w:tcW w:w="4678" w:type="dxa"/>
            <w:tcBorders>
              <w:top w:val="nil"/>
            </w:tcBorders>
          </w:tcPr>
          <w:p w:rsidR="00915B50" w:rsidRPr="005B4A87" w:rsidRDefault="00915B50" w:rsidP="00EE0FA1">
            <w:pPr>
              <w:pStyle w:val="ConsPlusNormal"/>
              <w:ind w:firstLine="567"/>
              <w:rPr>
                <w:rFonts w:ascii="Arial" w:hAnsi="Arial" w:cs="Arial"/>
                <w:sz w:val="24"/>
                <w:szCs w:val="24"/>
              </w:rPr>
            </w:pPr>
            <w:hyperlink w:anchor="P732" w:history="1">
              <w:r w:rsidRPr="00201AC5">
                <w:rPr>
                  <w:rFonts w:ascii="Arial" w:hAnsi="Arial" w:cs="Arial"/>
                  <w:sz w:val="24"/>
                  <w:szCs w:val="24"/>
                </w:rPr>
                <w:t>&lt;*&gt;</w:t>
              </w:r>
            </w:hyperlink>
            <w:r w:rsidRPr="005B4A87">
              <w:rPr>
                <w:rFonts w:ascii="Arial" w:hAnsi="Arial" w:cs="Arial"/>
                <w:sz w:val="24"/>
                <w:szCs w:val="24"/>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915B50" w:rsidRPr="005B4A87" w:rsidTr="00201AC5">
        <w:tc>
          <w:tcPr>
            <w:tcW w:w="568" w:type="dxa"/>
            <w:vMerge w:val="restart"/>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5</w:t>
            </w:r>
          </w:p>
        </w:tc>
        <w:tc>
          <w:tcPr>
            <w:tcW w:w="2126" w:type="dxa"/>
            <w:vMerge w:val="restart"/>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В аренду</w:t>
            </w:r>
          </w:p>
        </w:tc>
        <w:tc>
          <w:tcPr>
            <w:tcW w:w="2551" w:type="dxa"/>
            <w:vMerge w:val="restart"/>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Собственник объекта незавершенного строительства</w:t>
            </w:r>
          </w:p>
        </w:tc>
        <w:tc>
          <w:tcPr>
            <w:tcW w:w="4678" w:type="dxa"/>
            <w:tcBorders>
              <w:bottom w:val="nil"/>
            </w:tcBorders>
          </w:tcPr>
          <w:p w:rsidR="00915B50" w:rsidRPr="005B4A87" w:rsidRDefault="00915B50" w:rsidP="00EE0FA1">
            <w:pPr>
              <w:pStyle w:val="ConsPlusNormal"/>
              <w:ind w:firstLine="567"/>
              <w:rPr>
                <w:rFonts w:ascii="Arial" w:hAnsi="Arial" w:cs="Arial"/>
                <w:sz w:val="24"/>
                <w:szCs w:val="24"/>
              </w:rPr>
            </w:pPr>
            <w:r w:rsidRPr="005B4A87">
              <w:rPr>
                <w:rFonts w:ascii="Arial" w:hAnsi="Arial" w:cs="Arial"/>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915B50" w:rsidRPr="005B4A87" w:rsidTr="00201AC5">
        <w:tblPrEx>
          <w:tblBorders>
            <w:insideH w:val="nil"/>
          </w:tblBorders>
        </w:tblPrEx>
        <w:tc>
          <w:tcPr>
            <w:tcW w:w="568" w:type="dxa"/>
            <w:vMerge/>
          </w:tcPr>
          <w:p w:rsidR="00915B50" w:rsidRPr="005B4A87" w:rsidRDefault="00915B50" w:rsidP="00EE0FA1">
            <w:pPr>
              <w:spacing w:after="0" w:line="240" w:lineRule="auto"/>
              <w:ind w:firstLine="567"/>
              <w:rPr>
                <w:rFonts w:ascii="Arial" w:hAnsi="Arial" w:cs="Arial"/>
                <w:sz w:val="24"/>
                <w:szCs w:val="24"/>
              </w:rPr>
            </w:pPr>
          </w:p>
        </w:tc>
        <w:tc>
          <w:tcPr>
            <w:tcW w:w="2126" w:type="dxa"/>
            <w:vMerge/>
          </w:tcPr>
          <w:p w:rsidR="00915B50" w:rsidRPr="005B4A87" w:rsidRDefault="00915B50" w:rsidP="00EE0FA1">
            <w:pPr>
              <w:spacing w:after="0" w:line="240" w:lineRule="auto"/>
              <w:ind w:firstLine="567"/>
              <w:rPr>
                <w:rFonts w:ascii="Arial" w:hAnsi="Arial" w:cs="Arial"/>
                <w:sz w:val="24"/>
                <w:szCs w:val="24"/>
              </w:rPr>
            </w:pPr>
          </w:p>
        </w:tc>
        <w:tc>
          <w:tcPr>
            <w:tcW w:w="2551" w:type="dxa"/>
            <w:vMerge/>
          </w:tcPr>
          <w:p w:rsidR="00915B50" w:rsidRPr="005B4A87" w:rsidRDefault="00915B50" w:rsidP="00EE0FA1">
            <w:pPr>
              <w:spacing w:after="0" w:line="240" w:lineRule="auto"/>
              <w:ind w:firstLine="567"/>
              <w:rPr>
                <w:rFonts w:ascii="Arial" w:hAnsi="Arial" w:cs="Arial"/>
                <w:sz w:val="24"/>
                <w:szCs w:val="24"/>
              </w:rPr>
            </w:pPr>
          </w:p>
        </w:tc>
        <w:tc>
          <w:tcPr>
            <w:tcW w:w="4678" w:type="dxa"/>
            <w:tcBorders>
              <w:top w:val="nil"/>
              <w:bottom w:val="nil"/>
            </w:tcBorders>
          </w:tcPr>
          <w:p w:rsidR="00915B50" w:rsidRPr="005B4A87" w:rsidRDefault="00915B50" w:rsidP="00EE0FA1">
            <w:pPr>
              <w:pStyle w:val="ConsPlusNormal"/>
              <w:ind w:firstLine="567"/>
              <w:rPr>
                <w:rFonts w:ascii="Arial" w:hAnsi="Arial" w:cs="Arial"/>
                <w:sz w:val="24"/>
                <w:szCs w:val="24"/>
              </w:rPr>
            </w:pPr>
            <w:r w:rsidRPr="005B4A87">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915B50" w:rsidRPr="005B4A87" w:rsidTr="00201AC5">
        <w:tblPrEx>
          <w:tblBorders>
            <w:insideH w:val="nil"/>
          </w:tblBorders>
        </w:tblPrEx>
        <w:tc>
          <w:tcPr>
            <w:tcW w:w="568" w:type="dxa"/>
            <w:vMerge/>
          </w:tcPr>
          <w:p w:rsidR="00915B50" w:rsidRPr="005B4A87" w:rsidRDefault="00915B50" w:rsidP="00EE0FA1">
            <w:pPr>
              <w:spacing w:after="0" w:line="240" w:lineRule="auto"/>
              <w:ind w:firstLine="567"/>
              <w:rPr>
                <w:rFonts w:ascii="Arial" w:hAnsi="Arial" w:cs="Arial"/>
                <w:sz w:val="24"/>
                <w:szCs w:val="24"/>
              </w:rPr>
            </w:pPr>
          </w:p>
        </w:tc>
        <w:tc>
          <w:tcPr>
            <w:tcW w:w="2126" w:type="dxa"/>
            <w:vMerge/>
          </w:tcPr>
          <w:p w:rsidR="00915B50" w:rsidRPr="005B4A87" w:rsidRDefault="00915B50" w:rsidP="00EE0FA1">
            <w:pPr>
              <w:spacing w:after="0" w:line="240" w:lineRule="auto"/>
              <w:ind w:firstLine="567"/>
              <w:rPr>
                <w:rFonts w:ascii="Arial" w:hAnsi="Arial" w:cs="Arial"/>
                <w:sz w:val="24"/>
                <w:szCs w:val="24"/>
              </w:rPr>
            </w:pPr>
          </w:p>
        </w:tc>
        <w:tc>
          <w:tcPr>
            <w:tcW w:w="2551" w:type="dxa"/>
            <w:vMerge/>
          </w:tcPr>
          <w:p w:rsidR="00915B50" w:rsidRPr="005B4A87" w:rsidRDefault="00915B50" w:rsidP="00EE0FA1">
            <w:pPr>
              <w:spacing w:after="0" w:line="240" w:lineRule="auto"/>
              <w:ind w:firstLine="567"/>
              <w:rPr>
                <w:rFonts w:ascii="Arial" w:hAnsi="Arial" w:cs="Arial"/>
                <w:sz w:val="24"/>
                <w:szCs w:val="24"/>
              </w:rPr>
            </w:pPr>
          </w:p>
        </w:tc>
        <w:tc>
          <w:tcPr>
            <w:tcW w:w="4678" w:type="dxa"/>
            <w:tcBorders>
              <w:top w:val="nil"/>
              <w:bottom w:val="nil"/>
            </w:tcBorders>
          </w:tcPr>
          <w:p w:rsidR="00915B50" w:rsidRPr="005B4A87" w:rsidRDefault="00915B50" w:rsidP="00EE0FA1">
            <w:pPr>
              <w:pStyle w:val="ConsPlusNormal"/>
              <w:ind w:firstLine="567"/>
              <w:rPr>
                <w:rFonts w:ascii="Arial" w:hAnsi="Arial" w:cs="Arial"/>
                <w:sz w:val="24"/>
                <w:szCs w:val="24"/>
              </w:rPr>
            </w:pPr>
            <w:proofErr w:type="gramStart"/>
            <w:r w:rsidRPr="005B4A87">
              <w:rPr>
                <w:rFonts w:ascii="Arial" w:hAnsi="Arial" w:cs="Arial"/>
                <w:sz w:val="24"/>
                <w:szCs w:val="24"/>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w:t>
            </w:r>
            <w:r w:rsidRPr="005B4A87">
              <w:rPr>
                <w:rFonts w:ascii="Arial" w:hAnsi="Arial" w:cs="Arial"/>
                <w:sz w:val="24"/>
                <w:szCs w:val="24"/>
              </w:rPr>
              <w:lastRenderedPageBreak/>
              <w:t>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915B50" w:rsidRPr="00201AC5" w:rsidTr="00201AC5">
        <w:tblPrEx>
          <w:tblBorders>
            <w:insideH w:val="nil"/>
          </w:tblBorders>
        </w:tblPrEx>
        <w:tc>
          <w:tcPr>
            <w:tcW w:w="568"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2126"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2551"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4678" w:type="dxa"/>
            <w:tcBorders>
              <w:top w:val="nil"/>
              <w:bottom w:val="nil"/>
            </w:tcBorders>
          </w:tcPr>
          <w:p w:rsidR="00915B50" w:rsidRPr="005B4A87" w:rsidRDefault="00915B50" w:rsidP="00EE0FA1">
            <w:pPr>
              <w:pStyle w:val="ConsPlusNormal"/>
              <w:ind w:firstLine="567"/>
              <w:rPr>
                <w:rFonts w:ascii="Arial" w:hAnsi="Arial" w:cs="Arial"/>
                <w:sz w:val="24"/>
                <w:szCs w:val="24"/>
              </w:rPr>
            </w:pPr>
            <w:hyperlink w:anchor="P732" w:history="1">
              <w:r w:rsidRPr="00201AC5">
                <w:rPr>
                  <w:rFonts w:ascii="Arial" w:hAnsi="Arial" w:cs="Arial"/>
                  <w:sz w:val="24"/>
                  <w:szCs w:val="24"/>
                </w:rPr>
                <w:t>&lt;*&gt;</w:t>
              </w:r>
            </w:hyperlink>
            <w:r w:rsidRPr="005B4A87">
              <w:rPr>
                <w:rFonts w:ascii="Arial" w:hAnsi="Arial" w:cs="Arial"/>
                <w:sz w:val="24"/>
                <w:szCs w:val="24"/>
              </w:rPr>
              <w:t xml:space="preserve"> Выписка из ЕГРН об объекте недвижимости (об испрашиваемом земельном участке).</w:t>
            </w:r>
          </w:p>
        </w:tc>
      </w:tr>
      <w:tr w:rsidR="00915B50" w:rsidRPr="00201AC5" w:rsidTr="00201AC5">
        <w:tblPrEx>
          <w:tblBorders>
            <w:insideH w:val="nil"/>
          </w:tblBorders>
        </w:tblPrEx>
        <w:tc>
          <w:tcPr>
            <w:tcW w:w="568"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2126"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2551"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4678" w:type="dxa"/>
            <w:tcBorders>
              <w:top w:val="nil"/>
              <w:bottom w:val="nil"/>
            </w:tcBorders>
          </w:tcPr>
          <w:p w:rsidR="00915B50" w:rsidRPr="005B4A87" w:rsidRDefault="00915B50" w:rsidP="00EE0FA1">
            <w:pPr>
              <w:pStyle w:val="ConsPlusNormal"/>
              <w:ind w:firstLine="567"/>
              <w:rPr>
                <w:rFonts w:ascii="Arial" w:hAnsi="Arial" w:cs="Arial"/>
                <w:sz w:val="24"/>
                <w:szCs w:val="24"/>
              </w:rPr>
            </w:pPr>
            <w:hyperlink w:anchor="P732" w:history="1">
              <w:r w:rsidRPr="00201AC5">
                <w:rPr>
                  <w:rFonts w:ascii="Arial" w:hAnsi="Arial" w:cs="Arial"/>
                  <w:sz w:val="24"/>
                  <w:szCs w:val="24"/>
                </w:rPr>
                <w:t>&lt;*&gt;</w:t>
              </w:r>
            </w:hyperlink>
            <w:r w:rsidRPr="005B4A87">
              <w:rPr>
                <w:rFonts w:ascii="Arial" w:hAnsi="Arial" w:cs="Arial"/>
                <w:sz w:val="24"/>
                <w:szCs w:val="24"/>
              </w:rPr>
              <w:t xml:space="preserve"> Выписка из ЕГРН об объекте недвижимости (об объекте незавершенного строительства, расположенном на испрашиваемом земельном участке).</w:t>
            </w:r>
          </w:p>
        </w:tc>
      </w:tr>
      <w:tr w:rsidR="00915B50" w:rsidRPr="00201AC5" w:rsidTr="00201AC5">
        <w:tc>
          <w:tcPr>
            <w:tcW w:w="568"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2126"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2551"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4678" w:type="dxa"/>
            <w:tcBorders>
              <w:top w:val="nil"/>
            </w:tcBorders>
          </w:tcPr>
          <w:p w:rsidR="00915B50" w:rsidRPr="005B4A87" w:rsidRDefault="00915B50" w:rsidP="00EE0FA1">
            <w:pPr>
              <w:pStyle w:val="ConsPlusNormal"/>
              <w:ind w:firstLine="567"/>
              <w:rPr>
                <w:rFonts w:ascii="Arial" w:hAnsi="Arial" w:cs="Arial"/>
                <w:sz w:val="24"/>
                <w:szCs w:val="24"/>
              </w:rPr>
            </w:pPr>
            <w:hyperlink w:anchor="P732" w:history="1">
              <w:r w:rsidRPr="00201AC5">
                <w:rPr>
                  <w:rFonts w:ascii="Arial" w:hAnsi="Arial" w:cs="Arial"/>
                  <w:sz w:val="24"/>
                  <w:szCs w:val="24"/>
                </w:rPr>
                <w:t>&lt;*&gt;</w:t>
              </w:r>
            </w:hyperlink>
            <w:r w:rsidRPr="005B4A87">
              <w:rPr>
                <w:rFonts w:ascii="Arial" w:hAnsi="Arial" w:cs="Arial"/>
                <w:sz w:val="24"/>
                <w:szCs w:val="24"/>
              </w:rPr>
              <w:t xml:space="preserve"> Выписка из ЕГРЮЛ о юридическом лице, являющемся заявителем</w:t>
            </w:r>
          </w:p>
        </w:tc>
      </w:tr>
      <w:tr w:rsidR="00915B50" w:rsidRPr="00201AC5" w:rsidTr="00201AC5">
        <w:tc>
          <w:tcPr>
            <w:tcW w:w="568" w:type="dxa"/>
            <w:vMerge w:val="restart"/>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6</w:t>
            </w:r>
          </w:p>
        </w:tc>
        <w:tc>
          <w:tcPr>
            <w:tcW w:w="2126" w:type="dxa"/>
            <w:vMerge w:val="restart"/>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В аренду</w:t>
            </w:r>
          </w:p>
        </w:tc>
        <w:tc>
          <w:tcPr>
            <w:tcW w:w="2551" w:type="dxa"/>
            <w:vMerge w:val="restart"/>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Юридическое лицо, использующее земельный участок на праве постоянного (бессрочного) пользования</w:t>
            </w:r>
          </w:p>
        </w:tc>
        <w:tc>
          <w:tcPr>
            <w:tcW w:w="4678" w:type="dxa"/>
            <w:tcBorders>
              <w:bottom w:val="nil"/>
            </w:tcBorders>
          </w:tcPr>
          <w:p w:rsidR="00915B50" w:rsidRPr="005B4A87" w:rsidRDefault="00915B50" w:rsidP="00EE0FA1">
            <w:pPr>
              <w:pStyle w:val="ConsPlusNormal"/>
              <w:ind w:firstLine="567"/>
              <w:rPr>
                <w:rFonts w:ascii="Arial" w:hAnsi="Arial" w:cs="Arial"/>
                <w:sz w:val="24"/>
                <w:szCs w:val="24"/>
              </w:rPr>
            </w:pPr>
            <w:r w:rsidRPr="005B4A87">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915B50" w:rsidRPr="00201AC5" w:rsidTr="00201AC5">
        <w:tblPrEx>
          <w:tblBorders>
            <w:insideH w:val="nil"/>
          </w:tblBorders>
        </w:tblPrEx>
        <w:tc>
          <w:tcPr>
            <w:tcW w:w="568"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2126"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2551"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4678" w:type="dxa"/>
            <w:tcBorders>
              <w:top w:val="nil"/>
              <w:bottom w:val="nil"/>
            </w:tcBorders>
          </w:tcPr>
          <w:p w:rsidR="00915B50" w:rsidRPr="005B4A87" w:rsidRDefault="00915B50" w:rsidP="00EE0FA1">
            <w:pPr>
              <w:pStyle w:val="ConsPlusNormal"/>
              <w:ind w:firstLine="567"/>
              <w:rPr>
                <w:rFonts w:ascii="Arial" w:hAnsi="Arial" w:cs="Arial"/>
                <w:sz w:val="24"/>
                <w:szCs w:val="24"/>
              </w:rPr>
            </w:pPr>
            <w:hyperlink w:anchor="P732" w:history="1">
              <w:proofErr w:type="gramStart"/>
              <w:r w:rsidRPr="00201AC5">
                <w:rPr>
                  <w:rFonts w:ascii="Arial" w:hAnsi="Arial" w:cs="Arial"/>
                  <w:sz w:val="24"/>
                  <w:szCs w:val="24"/>
                </w:rPr>
                <w:t>&lt;*&gt;</w:t>
              </w:r>
            </w:hyperlink>
            <w:r w:rsidRPr="005B4A87">
              <w:rPr>
                <w:rFonts w:ascii="Arial" w:hAnsi="Arial" w:cs="Arial"/>
                <w:sz w:val="24"/>
                <w:szCs w:val="24"/>
              </w:rPr>
              <w:t xml:space="preserve"> Выписка из ЕГРН об объекте недвижимости (об испрашиваемом земельном участке.</w:t>
            </w:r>
            <w:proofErr w:type="gramEnd"/>
          </w:p>
        </w:tc>
      </w:tr>
      <w:tr w:rsidR="00915B50" w:rsidRPr="00201AC5" w:rsidTr="00201AC5">
        <w:tc>
          <w:tcPr>
            <w:tcW w:w="568"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2126"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2551"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4678" w:type="dxa"/>
            <w:tcBorders>
              <w:top w:val="nil"/>
            </w:tcBorders>
          </w:tcPr>
          <w:p w:rsidR="00915B50" w:rsidRPr="005B4A87" w:rsidRDefault="00915B50" w:rsidP="00EE0FA1">
            <w:pPr>
              <w:pStyle w:val="ConsPlusNormal"/>
              <w:ind w:firstLine="567"/>
              <w:rPr>
                <w:rFonts w:ascii="Arial" w:hAnsi="Arial" w:cs="Arial"/>
                <w:sz w:val="24"/>
                <w:szCs w:val="24"/>
              </w:rPr>
            </w:pPr>
            <w:hyperlink w:anchor="P732" w:history="1">
              <w:r w:rsidRPr="00201AC5">
                <w:rPr>
                  <w:rFonts w:ascii="Arial" w:hAnsi="Arial" w:cs="Arial"/>
                  <w:sz w:val="24"/>
                  <w:szCs w:val="24"/>
                </w:rPr>
                <w:t>&lt;*&gt;</w:t>
              </w:r>
            </w:hyperlink>
            <w:r w:rsidRPr="005B4A87">
              <w:rPr>
                <w:rFonts w:ascii="Arial" w:hAnsi="Arial" w:cs="Arial"/>
                <w:sz w:val="24"/>
                <w:szCs w:val="24"/>
              </w:rPr>
              <w:t xml:space="preserve"> Выписка из ЕГРЮЛ о юридическом лице, являющемся заявителем</w:t>
            </w:r>
          </w:p>
        </w:tc>
      </w:tr>
      <w:tr w:rsidR="00915B50" w:rsidRPr="00201AC5" w:rsidTr="00201AC5">
        <w:tc>
          <w:tcPr>
            <w:tcW w:w="568" w:type="dxa"/>
            <w:vMerge w:val="restart"/>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7</w:t>
            </w:r>
          </w:p>
        </w:tc>
        <w:tc>
          <w:tcPr>
            <w:tcW w:w="2126" w:type="dxa"/>
            <w:vMerge w:val="restart"/>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В аренду</w:t>
            </w:r>
          </w:p>
        </w:tc>
        <w:tc>
          <w:tcPr>
            <w:tcW w:w="2551" w:type="dxa"/>
            <w:vMerge w:val="restart"/>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4678" w:type="dxa"/>
            <w:tcBorders>
              <w:bottom w:val="nil"/>
            </w:tcBorders>
          </w:tcPr>
          <w:p w:rsidR="00915B50" w:rsidRPr="005B4A87" w:rsidRDefault="00915B50" w:rsidP="00EE0FA1">
            <w:pPr>
              <w:pStyle w:val="ConsPlusNormal"/>
              <w:ind w:firstLine="567"/>
              <w:rPr>
                <w:rFonts w:ascii="Arial" w:hAnsi="Arial" w:cs="Arial"/>
                <w:sz w:val="24"/>
                <w:szCs w:val="24"/>
              </w:rPr>
            </w:pPr>
            <w:r w:rsidRPr="005B4A87">
              <w:rPr>
                <w:rFonts w:ascii="Arial" w:hAnsi="Arial" w:cs="Arial"/>
                <w:sz w:val="24"/>
                <w:szCs w:val="24"/>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915B50" w:rsidRPr="00201AC5" w:rsidTr="00201AC5">
        <w:tblPrEx>
          <w:tblBorders>
            <w:insideH w:val="nil"/>
          </w:tblBorders>
        </w:tblPrEx>
        <w:tc>
          <w:tcPr>
            <w:tcW w:w="568"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2126"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2551"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4678" w:type="dxa"/>
            <w:tcBorders>
              <w:top w:val="nil"/>
              <w:bottom w:val="nil"/>
            </w:tcBorders>
          </w:tcPr>
          <w:p w:rsidR="00915B50" w:rsidRPr="005B4A87" w:rsidRDefault="00915B50" w:rsidP="00EE0FA1">
            <w:pPr>
              <w:pStyle w:val="ConsPlusNormal"/>
              <w:ind w:firstLine="567"/>
              <w:rPr>
                <w:rFonts w:ascii="Arial" w:hAnsi="Arial" w:cs="Arial"/>
                <w:sz w:val="24"/>
                <w:szCs w:val="24"/>
              </w:rPr>
            </w:pPr>
            <w:hyperlink w:anchor="P732" w:history="1">
              <w:r w:rsidRPr="00201AC5">
                <w:rPr>
                  <w:rFonts w:ascii="Arial" w:hAnsi="Arial" w:cs="Arial"/>
                  <w:sz w:val="24"/>
                  <w:szCs w:val="24"/>
                </w:rPr>
                <w:t>&lt;*&gt;</w:t>
              </w:r>
            </w:hyperlink>
            <w:r w:rsidRPr="005B4A87">
              <w:rPr>
                <w:rFonts w:ascii="Arial" w:hAnsi="Arial" w:cs="Arial"/>
                <w:sz w:val="24"/>
                <w:szCs w:val="24"/>
              </w:rPr>
              <w:t xml:space="preserve"> Выписка из ЕГРН об объекте недвижимости (об испрашиваемом земельном участке).</w:t>
            </w:r>
          </w:p>
        </w:tc>
      </w:tr>
      <w:tr w:rsidR="00915B50" w:rsidRPr="00201AC5" w:rsidTr="00201AC5">
        <w:tc>
          <w:tcPr>
            <w:tcW w:w="568"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2126"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2551"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4678" w:type="dxa"/>
            <w:tcBorders>
              <w:top w:val="nil"/>
            </w:tcBorders>
          </w:tcPr>
          <w:p w:rsidR="00915B50" w:rsidRPr="005B4A87" w:rsidRDefault="00915B50" w:rsidP="00EE0FA1">
            <w:pPr>
              <w:pStyle w:val="ConsPlusNormal"/>
              <w:ind w:firstLine="567"/>
              <w:rPr>
                <w:rFonts w:ascii="Arial" w:hAnsi="Arial" w:cs="Arial"/>
                <w:sz w:val="24"/>
                <w:szCs w:val="24"/>
              </w:rPr>
            </w:pPr>
            <w:hyperlink w:anchor="P732" w:history="1">
              <w:r w:rsidRPr="00201AC5">
                <w:rPr>
                  <w:rFonts w:ascii="Arial" w:hAnsi="Arial" w:cs="Arial"/>
                  <w:sz w:val="24"/>
                  <w:szCs w:val="24"/>
                </w:rPr>
                <w:t>&lt;*&gt;</w:t>
              </w:r>
            </w:hyperlink>
            <w:r w:rsidRPr="005B4A87">
              <w:rPr>
                <w:rFonts w:ascii="Arial" w:hAnsi="Arial" w:cs="Arial"/>
                <w:sz w:val="24"/>
                <w:szCs w:val="24"/>
              </w:rPr>
              <w:t xml:space="preserve"> Выписка из ЕГРЮЛ о юридическом лице, являющемся заявителем</w:t>
            </w:r>
          </w:p>
        </w:tc>
      </w:tr>
      <w:tr w:rsidR="00915B50" w:rsidRPr="00201AC5" w:rsidTr="00201AC5">
        <w:tc>
          <w:tcPr>
            <w:tcW w:w="568" w:type="dxa"/>
            <w:vMerge w:val="restart"/>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8</w:t>
            </w:r>
          </w:p>
        </w:tc>
        <w:tc>
          <w:tcPr>
            <w:tcW w:w="2126" w:type="dxa"/>
            <w:vMerge w:val="restart"/>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В аренду</w:t>
            </w:r>
          </w:p>
        </w:tc>
        <w:tc>
          <w:tcPr>
            <w:tcW w:w="2551" w:type="dxa"/>
            <w:vMerge w:val="restart"/>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Арендатор земельного участка, имеющий право на заключение нового договора аренды земельного участка</w:t>
            </w:r>
          </w:p>
        </w:tc>
        <w:tc>
          <w:tcPr>
            <w:tcW w:w="4678" w:type="dxa"/>
            <w:tcBorders>
              <w:bottom w:val="nil"/>
            </w:tcBorders>
          </w:tcPr>
          <w:p w:rsidR="00915B50" w:rsidRPr="005B4A87" w:rsidRDefault="00915B50" w:rsidP="00EE0FA1">
            <w:pPr>
              <w:pStyle w:val="ConsPlusNormal"/>
              <w:ind w:firstLine="567"/>
              <w:rPr>
                <w:rFonts w:ascii="Arial" w:hAnsi="Arial" w:cs="Arial"/>
                <w:sz w:val="24"/>
                <w:szCs w:val="24"/>
              </w:rPr>
            </w:pPr>
            <w:r w:rsidRPr="005B4A87">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915B50" w:rsidRPr="00201AC5" w:rsidTr="00201AC5">
        <w:tblPrEx>
          <w:tblBorders>
            <w:insideH w:val="nil"/>
          </w:tblBorders>
        </w:tblPrEx>
        <w:tc>
          <w:tcPr>
            <w:tcW w:w="568"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2126"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2551"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4678" w:type="dxa"/>
            <w:tcBorders>
              <w:top w:val="nil"/>
              <w:bottom w:val="nil"/>
            </w:tcBorders>
          </w:tcPr>
          <w:p w:rsidR="00915B50" w:rsidRPr="005B4A87" w:rsidRDefault="00915B50" w:rsidP="00EE0FA1">
            <w:pPr>
              <w:pStyle w:val="ConsPlusNormal"/>
              <w:ind w:firstLine="567"/>
              <w:rPr>
                <w:rFonts w:ascii="Arial" w:hAnsi="Arial" w:cs="Arial"/>
                <w:sz w:val="24"/>
                <w:szCs w:val="24"/>
              </w:rPr>
            </w:pPr>
            <w:hyperlink w:anchor="P732" w:history="1">
              <w:r w:rsidRPr="00201AC5">
                <w:rPr>
                  <w:rFonts w:ascii="Arial" w:hAnsi="Arial" w:cs="Arial"/>
                  <w:sz w:val="24"/>
                  <w:szCs w:val="24"/>
                </w:rPr>
                <w:t>&lt;*&gt;</w:t>
              </w:r>
            </w:hyperlink>
            <w:r w:rsidRPr="005B4A87">
              <w:rPr>
                <w:rFonts w:ascii="Arial" w:hAnsi="Arial" w:cs="Arial"/>
                <w:sz w:val="24"/>
                <w:szCs w:val="24"/>
              </w:rPr>
              <w:t xml:space="preserve"> Выписка из ЕГРН об объекте недвижимости (об испрашиваемом земельном участке).</w:t>
            </w:r>
          </w:p>
        </w:tc>
      </w:tr>
      <w:tr w:rsidR="00915B50" w:rsidRPr="00201AC5" w:rsidTr="00201AC5">
        <w:tc>
          <w:tcPr>
            <w:tcW w:w="568"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2126"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2551"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4678" w:type="dxa"/>
            <w:tcBorders>
              <w:top w:val="nil"/>
            </w:tcBorders>
          </w:tcPr>
          <w:p w:rsidR="00915B50" w:rsidRPr="005B4A87" w:rsidRDefault="00915B50" w:rsidP="00EE0FA1">
            <w:pPr>
              <w:pStyle w:val="ConsPlusNormal"/>
              <w:ind w:firstLine="567"/>
              <w:rPr>
                <w:rFonts w:ascii="Arial" w:hAnsi="Arial" w:cs="Arial"/>
                <w:sz w:val="24"/>
                <w:szCs w:val="24"/>
              </w:rPr>
            </w:pPr>
            <w:hyperlink w:anchor="P732" w:history="1">
              <w:r w:rsidRPr="00201AC5">
                <w:rPr>
                  <w:rFonts w:ascii="Arial" w:hAnsi="Arial" w:cs="Arial"/>
                  <w:sz w:val="24"/>
                  <w:szCs w:val="24"/>
                </w:rPr>
                <w:t>&lt;*&gt;</w:t>
              </w:r>
            </w:hyperlink>
            <w:r w:rsidRPr="005B4A87">
              <w:rPr>
                <w:rFonts w:ascii="Arial" w:hAnsi="Arial" w:cs="Arial"/>
                <w:sz w:val="24"/>
                <w:szCs w:val="24"/>
              </w:rPr>
              <w:t xml:space="preserve"> Выписка из ЕГРЮЛ о юридическом лице, являющемся заявителем</w:t>
            </w:r>
          </w:p>
        </w:tc>
      </w:tr>
      <w:tr w:rsidR="00915B50" w:rsidRPr="00201AC5" w:rsidTr="00201AC5">
        <w:tc>
          <w:tcPr>
            <w:tcW w:w="568" w:type="dxa"/>
            <w:vMerge w:val="restart"/>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9</w:t>
            </w:r>
          </w:p>
        </w:tc>
        <w:tc>
          <w:tcPr>
            <w:tcW w:w="2126" w:type="dxa"/>
            <w:vMerge w:val="restart"/>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В безвозмездное пользование</w:t>
            </w:r>
          </w:p>
        </w:tc>
        <w:tc>
          <w:tcPr>
            <w:tcW w:w="2551" w:type="dxa"/>
            <w:vMerge w:val="restart"/>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Орган государственной власти, орган местного самоуправления, государственное или муниципальное учреждение (бюджетное, казенное, автономное), казенное предприятие, Центр исторического наследия президентов Российской Федерации, прекративших исполнение своих полномочий</w:t>
            </w:r>
          </w:p>
        </w:tc>
        <w:tc>
          <w:tcPr>
            <w:tcW w:w="4678" w:type="dxa"/>
            <w:tcBorders>
              <w:bottom w:val="nil"/>
            </w:tcBorders>
          </w:tcPr>
          <w:p w:rsidR="00915B50" w:rsidRPr="005B4A87" w:rsidRDefault="00915B50" w:rsidP="00EE0FA1">
            <w:pPr>
              <w:pStyle w:val="ConsPlusNormal"/>
              <w:ind w:firstLine="567"/>
              <w:rPr>
                <w:rFonts w:ascii="Arial" w:hAnsi="Arial" w:cs="Arial"/>
                <w:sz w:val="24"/>
                <w:szCs w:val="24"/>
              </w:rPr>
            </w:pPr>
            <w:r w:rsidRPr="005B4A87">
              <w:rPr>
                <w:rFonts w:ascii="Arial" w:hAnsi="Arial" w:cs="Arial"/>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15B50" w:rsidRPr="00201AC5" w:rsidTr="00201AC5">
        <w:tblPrEx>
          <w:tblBorders>
            <w:insideH w:val="nil"/>
          </w:tblBorders>
        </w:tblPrEx>
        <w:tc>
          <w:tcPr>
            <w:tcW w:w="568"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2126"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2551"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4678" w:type="dxa"/>
            <w:tcBorders>
              <w:top w:val="nil"/>
              <w:bottom w:val="nil"/>
            </w:tcBorders>
          </w:tcPr>
          <w:p w:rsidR="00915B50" w:rsidRPr="005B4A87" w:rsidRDefault="00915B50" w:rsidP="00EE0FA1">
            <w:pPr>
              <w:pStyle w:val="ConsPlusNormal"/>
              <w:ind w:firstLine="567"/>
              <w:rPr>
                <w:rFonts w:ascii="Arial" w:hAnsi="Arial" w:cs="Arial"/>
                <w:sz w:val="24"/>
                <w:szCs w:val="24"/>
              </w:rPr>
            </w:pPr>
            <w:hyperlink w:anchor="P732" w:history="1">
              <w:r w:rsidRPr="00201AC5">
                <w:rPr>
                  <w:rFonts w:ascii="Arial" w:hAnsi="Arial" w:cs="Arial"/>
                  <w:sz w:val="24"/>
                  <w:szCs w:val="24"/>
                </w:rPr>
                <w:t>&lt;*&gt;</w:t>
              </w:r>
            </w:hyperlink>
            <w:r w:rsidRPr="005B4A87">
              <w:rPr>
                <w:rFonts w:ascii="Arial" w:hAnsi="Arial" w:cs="Arial"/>
                <w:sz w:val="24"/>
                <w:szCs w:val="24"/>
              </w:rPr>
              <w:t xml:space="preserve"> Выписка из ЕГРН об объекте недвижимости (об испрашиваемом земельном участке).</w:t>
            </w:r>
          </w:p>
        </w:tc>
      </w:tr>
      <w:tr w:rsidR="00915B50" w:rsidRPr="00201AC5" w:rsidTr="00201AC5">
        <w:tc>
          <w:tcPr>
            <w:tcW w:w="568"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2126"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2551"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4678" w:type="dxa"/>
            <w:tcBorders>
              <w:top w:val="nil"/>
            </w:tcBorders>
          </w:tcPr>
          <w:p w:rsidR="00915B50" w:rsidRPr="005B4A87" w:rsidRDefault="00915B50" w:rsidP="00EE0FA1">
            <w:pPr>
              <w:pStyle w:val="ConsPlusNormal"/>
              <w:ind w:firstLine="567"/>
              <w:rPr>
                <w:rFonts w:ascii="Arial" w:hAnsi="Arial" w:cs="Arial"/>
                <w:sz w:val="24"/>
                <w:szCs w:val="24"/>
              </w:rPr>
            </w:pPr>
            <w:hyperlink w:anchor="P732" w:history="1">
              <w:r w:rsidRPr="00201AC5">
                <w:rPr>
                  <w:rFonts w:ascii="Arial" w:hAnsi="Arial" w:cs="Arial"/>
                  <w:sz w:val="24"/>
                  <w:szCs w:val="24"/>
                </w:rPr>
                <w:t>&lt;*&gt;</w:t>
              </w:r>
            </w:hyperlink>
            <w:r w:rsidRPr="005B4A87">
              <w:rPr>
                <w:rFonts w:ascii="Arial" w:hAnsi="Arial" w:cs="Arial"/>
                <w:sz w:val="24"/>
                <w:szCs w:val="24"/>
              </w:rPr>
              <w:t xml:space="preserve"> Выписка из ЕГРЮЛ о юридическом лице, являющемся заявителем</w:t>
            </w:r>
          </w:p>
        </w:tc>
      </w:tr>
      <w:tr w:rsidR="00915B50" w:rsidRPr="00201AC5" w:rsidTr="00201AC5">
        <w:tc>
          <w:tcPr>
            <w:tcW w:w="568" w:type="dxa"/>
            <w:vMerge w:val="restart"/>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10</w:t>
            </w:r>
          </w:p>
        </w:tc>
        <w:tc>
          <w:tcPr>
            <w:tcW w:w="2126" w:type="dxa"/>
            <w:vMerge w:val="restart"/>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В безвозмездное пользование</w:t>
            </w:r>
          </w:p>
        </w:tc>
        <w:tc>
          <w:tcPr>
            <w:tcW w:w="2551" w:type="dxa"/>
            <w:vMerge w:val="restart"/>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Религиозная организация для размещения зданий, сооружения религиозного или благотворительного назначения</w:t>
            </w:r>
          </w:p>
        </w:tc>
        <w:tc>
          <w:tcPr>
            <w:tcW w:w="4678" w:type="dxa"/>
            <w:tcBorders>
              <w:bottom w:val="nil"/>
            </w:tcBorders>
          </w:tcPr>
          <w:p w:rsidR="00915B50" w:rsidRPr="005B4A87" w:rsidRDefault="00915B50" w:rsidP="00EE0FA1">
            <w:pPr>
              <w:pStyle w:val="ConsPlusNormal"/>
              <w:ind w:firstLine="567"/>
              <w:rPr>
                <w:rFonts w:ascii="Arial" w:hAnsi="Arial" w:cs="Arial"/>
                <w:sz w:val="24"/>
                <w:szCs w:val="24"/>
              </w:rPr>
            </w:pPr>
            <w:r w:rsidRPr="005B4A87">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915B50" w:rsidRPr="00201AC5" w:rsidTr="00201AC5">
        <w:tblPrEx>
          <w:tblBorders>
            <w:insideH w:val="nil"/>
          </w:tblBorders>
        </w:tblPrEx>
        <w:tc>
          <w:tcPr>
            <w:tcW w:w="568"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2126"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2551"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4678" w:type="dxa"/>
            <w:tcBorders>
              <w:top w:val="nil"/>
              <w:bottom w:val="nil"/>
            </w:tcBorders>
          </w:tcPr>
          <w:p w:rsidR="00915B50" w:rsidRPr="005B4A87" w:rsidRDefault="00915B50" w:rsidP="00EE0FA1">
            <w:pPr>
              <w:pStyle w:val="ConsPlusNormal"/>
              <w:ind w:firstLine="567"/>
              <w:rPr>
                <w:rFonts w:ascii="Arial" w:hAnsi="Arial" w:cs="Arial"/>
                <w:sz w:val="24"/>
                <w:szCs w:val="24"/>
              </w:rPr>
            </w:pPr>
            <w:hyperlink w:anchor="P732" w:history="1">
              <w:r w:rsidRPr="00201AC5">
                <w:rPr>
                  <w:rFonts w:ascii="Arial" w:hAnsi="Arial" w:cs="Arial"/>
                  <w:sz w:val="24"/>
                  <w:szCs w:val="24"/>
                </w:rPr>
                <w:t>&lt;*&gt;</w:t>
              </w:r>
            </w:hyperlink>
            <w:r w:rsidRPr="005B4A87">
              <w:rPr>
                <w:rFonts w:ascii="Arial" w:hAnsi="Arial" w:cs="Arial"/>
                <w:sz w:val="24"/>
                <w:szCs w:val="24"/>
              </w:rPr>
              <w:t xml:space="preserve"> Выписка из ЕГРН об </w:t>
            </w:r>
            <w:r w:rsidRPr="005B4A87">
              <w:rPr>
                <w:rFonts w:ascii="Arial" w:hAnsi="Arial" w:cs="Arial"/>
                <w:sz w:val="24"/>
                <w:szCs w:val="24"/>
              </w:rPr>
              <w:lastRenderedPageBreak/>
              <w:t>объекте недвижимости (об испрашиваемом земельном участке).</w:t>
            </w:r>
          </w:p>
        </w:tc>
      </w:tr>
      <w:tr w:rsidR="00915B50" w:rsidRPr="00201AC5" w:rsidTr="00201AC5">
        <w:tblPrEx>
          <w:tblBorders>
            <w:insideH w:val="nil"/>
          </w:tblBorders>
        </w:tblPrEx>
        <w:tc>
          <w:tcPr>
            <w:tcW w:w="568"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2126"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2551"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4678" w:type="dxa"/>
            <w:tcBorders>
              <w:top w:val="nil"/>
              <w:bottom w:val="nil"/>
            </w:tcBorders>
          </w:tcPr>
          <w:p w:rsidR="00915B50" w:rsidRPr="005B4A87" w:rsidRDefault="00915B50" w:rsidP="00EE0FA1">
            <w:pPr>
              <w:pStyle w:val="ConsPlusNormal"/>
              <w:ind w:firstLine="567"/>
              <w:rPr>
                <w:rFonts w:ascii="Arial" w:hAnsi="Arial" w:cs="Arial"/>
                <w:sz w:val="24"/>
                <w:szCs w:val="24"/>
              </w:rPr>
            </w:pPr>
            <w:hyperlink w:anchor="P732" w:history="1">
              <w:r w:rsidRPr="00201AC5">
                <w:rPr>
                  <w:rFonts w:ascii="Arial" w:hAnsi="Arial" w:cs="Arial"/>
                  <w:sz w:val="24"/>
                  <w:szCs w:val="24"/>
                </w:rPr>
                <w:t>&lt;*&gt;</w:t>
              </w:r>
            </w:hyperlink>
            <w:r w:rsidRPr="005B4A87">
              <w:rPr>
                <w:rFonts w:ascii="Arial" w:hAnsi="Arial" w:cs="Arial"/>
                <w:sz w:val="24"/>
                <w:szCs w:val="24"/>
              </w:rPr>
              <w:t xml:space="preserve"> Выписка из ЕГРН об объекте недвижимости (о здании и (или) сооружении, расположенно</w:t>
            </w:r>
            <w:proofErr w:type="gramStart"/>
            <w:r w:rsidRPr="005B4A87">
              <w:rPr>
                <w:rFonts w:ascii="Arial" w:hAnsi="Arial" w:cs="Arial"/>
                <w:sz w:val="24"/>
                <w:szCs w:val="24"/>
              </w:rPr>
              <w:t>м(</w:t>
            </w:r>
            <w:proofErr w:type="spellStart"/>
            <w:proofErr w:type="gramEnd"/>
            <w:r w:rsidRPr="005B4A87">
              <w:rPr>
                <w:rFonts w:ascii="Arial" w:hAnsi="Arial" w:cs="Arial"/>
                <w:sz w:val="24"/>
                <w:szCs w:val="24"/>
              </w:rPr>
              <w:t>ых</w:t>
            </w:r>
            <w:proofErr w:type="spellEnd"/>
            <w:r w:rsidRPr="005B4A87">
              <w:rPr>
                <w:rFonts w:ascii="Arial" w:hAnsi="Arial" w:cs="Arial"/>
                <w:sz w:val="24"/>
                <w:szCs w:val="24"/>
              </w:rPr>
              <w:t>) на испрашиваемом земельном участке (не требуется в случае строительства здания, сооружения).</w:t>
            </w:r>
          </w:p>
        </w:tc>
      </w:tr>
      <w:tr w:rsidR="00915B50" w:rsidRPr="00201AC5" w:rsidTr="00201AC5">
        <w:tc>
          <w:tcPr>
            <w:tcW w:w="568"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2126"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2551"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4678" w:type="dxa"/>
            <w:tcBorders>
              <w:top w:val="nil"/>
            </w:tcBorders>
          </w:tcPr>
          <w:p w:rsidR="00915B50" w:rsidRPr="005B4A87" w:rsidRDefault="00915B50" w:rsidP="00EE0FA1">
            <w:pPr>
              <w:pStyle w:val="ConsPlusNormal"/>
              <w:ind w:firstLine="567"/>
              <w:rPr>
                <w:rFonts w:ascii="Arial" w:hAnsi="Arial" w:cs="Arial"/>
                <w:sz w:val="24"/>
                <w:szCs w:val="24"/>
              </w:rPr>
            </w:pPr>
            <w:hyperlink w:anchor="P732" w:history="1">
              <w:r w:rsidRPr="00201AC5">
                <w:rPr>
                  <w:rFonts w:ascii="Arial" w:hAnsi="Arial" w:cs="Arial"/>
                  <w:sz w:val="24"/>
                  <w:szCs w:val="24"/>
                </w:rPr>
                <w:t>&lt;*&gt;</w:t>
              </w:r>
            </w:hyperlink>
            <w:r w:rsidRPr="005B4A87">
              <w:rPr>
                <w:rFonts w:ascii="Arial" w:hAnsi="Arial" w:cs="Arial"/>
                <w:sz w:val="24"/>
                <w:szCs w:val="24"/>
              </w:rPr>
              <w:t xml:space="preserve"> Выписка из ЕГРЮЛ о юридическом лице, являющемся заявителем</w:t>
            </w:r>
          </w:p>
        </w:tc>
      </w:tr>
      <w:tr w:rsidR="00915B50" w:rsidRPr="00201AC5" w:rsidTr="00201AC5">
        <w:tc>
          <w:tcPr>
            <w:tcW w:w="568" w:type="dxa"/>
            <w:vMerge w:val="restart"/>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11</w:t>
            </w:r>
          </w:p>
        </w:tc>
        <w:tc>
          <w:tcPr>
            <w:tcW w:w="2126" w:type="dxa"/>
            <w:vMerge w:val="restart"/>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В безвозмездное пользование</w:t>
            </w:r>
          </w:p>
        </w:tc>
        <w:tc>
          <w:tcPr>
            <w:tcW w:w="2551" w:type="dxa"/>
            <w:vMerge w:val="restart"/>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Религиозная организация, которой на праве безвозмездного пользования предоставлены здания, сооружения</w:t>
            </w:r>
          </w:p>
        </w:tc>
        <w:tc>
          <w:tcPr>
            <w:tcW w:w="4678" w:type="dxa"/>
            <w:tcBorders>
              <w:bottom w:val="nil"/>
            </w:tcBorders>
          </w:tcPr>
          <w:p w:rsidR="00915B50" w:rsidRPr="005B4A87" w:rsidRDefault="00915B50" w:rsidP="00EE0FA1">
            <w:pPr>
              <w:pStyle w:val="ConsPlusNormal"/>
              <w:ind w:firstLine="567"/>
              <w:rPr>
                <w:rFonts w:ascii="Arial" w:hAnsi="Arial" w:cs="Arial"/>
                <w:sz w:val="24"/>
                <w:szCs w:val="24"/>
              </w:rPr>
            </w:pPr>
            <w:r w:rsidRPr="005B4A87">
              <w:rPr>
                <w:rFonts w:ascii="Arial" w:hAnsi="Arial" w:cs="Arial"/>
                <w:sz w:val="24"/>
                <w:szCs w:val="24"/>
              </w:rPr>
              <w:t>Договор безвозмездного пользования зданием, сооружением, если право на такое здание, сооружение не зарегистрировано в ЕГРН.</w:t>
            </w:r>
          </w:p>
        </w:tc>
      </w:tr>
      <w:tr w:rsidR="00915B50" w:rsidRPr="00201AC5" w:rsidTr="00201AC5">
        <w:tblPrEx>
          <w:tblBorders>
            <w:insideH w:val="nil"/>
          </w:tblBorders>
        </w:tblPrEx>
        <w:tc>
          <w:tcPr>
            <w:tcW w:w="568"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2126"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2551"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4678" w:type="dxa"/>
            <w:tcBorders>
              <w:top w:val="nil"/>
              <w:bottom w:val="nil"/>
            </w:tcBorders>
          </w:tcPr>
          <w:p w:rsidR="00915B50" w:rsidRPr="005B4A87" w:rsidRDefault="00915B50" w:rsidP="00EE0FA1">
            <w:pPr>
              <w:pStyle w:val="ConsPlusNormal"/>
              <w:ind w:firstLine="567"/>
              <w:rPr>
                <w:rFonts w:ascii="Arial" w:hAnsi="Arial" w:cs="Arial"/>
                <w:sz w:val="24"/>
                <w:szCs w:val="24"/>
              </w:rPr>
            </w:pPr>
            <w:r w:rsidRPr="005B4A87">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915B50" w:rsidRPr="00201AC5" w:rsidTr="00201AC5">
        <w:tblPrEx>
          <w:tblBorders>
            <w:insideH w:val="nil"/>
          </w:tblBorders>
        </w:tblPrEx>
        <w:tc>
          <w:tcPr>
            <w:tcW w:w="568"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2126"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2551"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4678" w:type="dxa"/>
            <w:tcBorders>
              <w:top w:val="nil"/>
              <w:bottom w:val="nil"/>
            </w:tcBorders>
          </w:tcPr>
          <w:p w:rsidR="00915B50" w:rsidRPr="005B4A87" w:rsidRDefault="00915B50" w:rsidP="00EE0FA1">
            <w:pPr>
              <w:pStyle w:val="ConsPlusNormal"/>
              <w:ind w:firstLine="567"/>
              <w:rPr>
                <w:rFonts w:ascii="Arial" w:hAnsi="Arial" w:cs="Arial"/>
                <w:sz w:val="24"/>
                <w:szCs w:val="24"/>
              </w:rPr>
            </w:pPr>
            <w:r w:rsidRPr="005B4A87">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915B50" w:rsidRPr="00201AC5" w:rsidTr="00201AC5">
        <w:tblPrEx>
          <w:tblBorders>
            <w:insideH w:val="nil"/>
          </w:tblBorders>
        </w:tblPrEx>
        <w:tc>
          <w:tcPr>
            <w:tcW w:w="568"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2126"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2551"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4678" w:type="dxa"/>
            <w:tcBorders>
              <w:top w:val="nil"/>
              <w:bottom w:val="nil"/>
            </w:tcBorders>
          </w:tcPr>
          <w:p w:rsidR="00915B50" w:rsidRPr="005B4A87" w:rsidRDefault="00915B50" w:rsidP="00EE0FA1">
            <w:pPr>
              <w:pStyle w:val="ConsPlusNormal"/>
              <w:ind w:firstLine="567"/>
              <w:rPr>
                <w:rFonts w:ascii="Arial" w:hAnsi="Arial" w:cs="Arial"/>
                <w:sz w:val="24"/>
                <w:szCs w:val="24"/>
              </w:rPr>
            </w:pPr>
            <w:hyperlink w:anchor="P732" w:history="1">
              <w:r w:rsidRPr="00201AC5">
                <w:rPr>
                  <w:rFonts w:ascii="Arial" w:hAnsi="Arial" w:cs="Arial"/>
                  <w:sz w:val="24"/>
                  <w:szCs w:val="24"/>
                </w:rPr>
                <w:t>&lt;*&gt;</w:t>
              </w:r>
            </w:hyperlink>
            <w:r w:rsidRPr="005B4A87">
              <w:rPr>
                <w:rFonts w:ascii="Arial" w:hAnsi="Arial" w:cs="Arial"/>
                <w:sz w:val="24"/>
                <w:szCs w:val="24"/>
              </w:rPr>
              <w:t xml:space="preserve"> Выписка из ЕГРН об объекте недвижимости (об испрашиваемом земельном участке).</w:t>
            </w:r>
          </w:p>
        </w:tc>
      </w:tr>
      <w:tr w:rsidR="00915B50" w:rsidRPr="00201AC5" w:rsidTr="00201AC5">
        <w:tblPrEx>
          <w:tblBorders>
            <w:insideH w:val="nil"/>
          </w:tblBorders>
        </w:tblPrEx>
        <w:tc>
          <w:tcPr>
            <w:tcW w:w="568"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2126"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2551"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4678" w:type="dxa"/>
            <w:tcBorders>
              <w:top w:val="nil"/>
              <w:bottom w:val="nil"/>
            </w:tcBorders>
          </w:tcPr>
          <w:p w:rsidR="00915B50" w:rsidRPr="005B4A87" w:rsidRDefault="00915B50" w:rsidP="00EE0FA1">
            <w:pPr>
              <w:pStyle w:val="ConsPlusNormal"/>
              <w:ind w:firstLine="567"/>
              <w:rPr>
                <w:rFonts w:ascii="Arial" w:hAnsi="Arial" w:cs="Arial"/>
                <w:sz w:val="24"/>
                <w:szCs w:val="24"/>
              </w:rPr>
            </w:pPr>
            <w:hyperlink w:anchor="P732" w:history="1">
              <w:r w:rsidRPr="00201AC5">
                <w:rPr>
                  <w:rFonts w:ascii="Arial" w:hAnsi="Arial" w:cs="Arial"/>
                  <w:sz w:val="24"/>
                  <w:szCs w:val="24"/>
                </w:rPr>
                <w:t>&lt;*&gt;</w:t>
              </w:r>
            </w:hyperlink>
            <w:r w:rsidRPr="005B4A87">
              <w:rPr>
                <w:rFonts w:ascii="Arial" w:hAnsi="Arial" w:cs="Arial"/>
                <w:sz w:val="24"/>
                <w:szCs w:val="24"/>
              </w:rPr>
              <w:t xml:space="preserve"> Выписка из ЕГРН об объекте недвижимости (о здании и (или) сооружении, </w:t>
            </w:r>
            <w:r w:rsidRPr="005B4A87">
              <w:rPr>
                <w:rFonts w:ascii="Arial" w:hAnsi="Arial" w:cs="Arial"/>
                <w:sz w:val="24"/>
                <w:szCs w:val="24"/>
              </w:rPr>
              <w:lastRenderedPageBreak/>
              <w:t>расположенно</w:t>
            </w:r>
            <w:proofErr w:type="gramStart"/>
            <w:r w:rsidRPr="005B4A87">
              <w:rPr>
                <w:rFonts w:ascii="Arial" w:hAnsi="Arial" w:cs="Arial"/>
                <w:sz w:val="24"/>
                <w:szCs w:val="24"/>
              </w:rPr>
              <w:t>м(</w:t>
            </w:r>
            <w:proofErr w:type="spellStart"/>
            <w:proofErr w:type="gramEnd"/>
            <w:r w:rsidRPr="005B4A87">
              <w:rPr>
                <w:rFonts w:ascii="Arial" w:hAnsi="Arial" w:cs="Arial"/>
                <w:sz w:val="24"/>
                <w:szCs w:val="24"/>
              </w:rPr>
              <w:t>ых</w:t>
            </w:r>
            <w:proofErr w:type="spellEnd"/>
            <w:r w:rsidRPr="005B4A87">
              <w:rPr>
                <w:rFonts w:ascii="Arial" w:hAnsi="Arial" w:cs="Arial"/>
                <w:sz w:val="24"/>
                <w:szCs w:val="24"/>
              </w:rPr>
              <w:t>) на испрашиваемом земельном участке).</w:t>
            </w:r>
          </w:p>
        </w:tc>
      </w:tr>
      <w:tr w:rsidR="00915B50" w:rsidRPr="00201AC5" w:rsidTr="00201AC5">
        <w:tblPrEx>
          <w:tblBorders>
            <w:insideH w:val="nil"/>
          </w:tblBorders>
        </w:tblPrEx>
        <w:tc>
          <w:tcPr>
            <w:tcW w:w="568"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2126"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2551" w:type="dxa"/>
            <w:vMerge/>
          </w:tcPr>
          <w:p w:rsidR="00915B50" w:rsidRPr="00201AC5" w:rsidRDefault="00915B50" w:rsidP="00EE0FA1">
            <w:pPr>
              <w:spacing w:after="0" w:line="240" w:lineRule="auto"/>
              <w:ind w:firstLine="567"/>
              <w:rPr>
                <w:rFonts w:ascii="Arial" w:eastAsia="Times New Roman" w:hAnsi="Arial" w:cs="Arial"/>
                <w:sz w:val="24"/>
                <w:szCs w:val="24"/>
                <w:lang w:eastAsia="ru-RU"/>
              </w:rPr>
            </w:pPr>
          </w:p>
        </w:tc>
        <w:tc>
          <w:tcPr>
            <w:tcW w:w="4678" w:type="dxa"/>
            <w:tcBorders>
              <w:top w:val="nil"/>
            </w:tcBorders>
          </w:tcPr>
          <w:p w:rsidR="00915B50" w:rsidRPr="005B4A87" w:rsidRDefault="00915B50" w:rsidP="00EE0FA1">
            <w:pPr>
              <w:pStyle w:val="ConsPlusNormal"/>
              <w:ind w:firstLine="567"/>
              <w:rPr>
                <w:rFonts w:ascii="Arial" w:hAnsi="Arial" w:cs="Arial"/>
                <w:sz w:val="24"/>
                <w:szCs w:val="24"/>
              </w:rPr>
            </w:pPr>
            <w:hyperlink w:anchor="P732" w:history="1">
              <w:r w:rsidRPr="00201AC5">
                <w:rPr>
                  <w:rFonts w:ascii="Arial" w:hAnsi="Arial" w:cs="Arial"/>
                  <w:sz w:val="24"/>
                  <w:szCs w:val="24"/>
                </w:rPr>
                <w:t>&lt;*&gt;</w:t>
              </w:r>
            </w:hyperlink>
            <w:r w:rsidRPr="005B4A87">
              <w:rPr>
                <w:rFonts w:ascii="Arial" w:hAnsi="Arial" w:cs="Arial"/>
                <w:sz w:val="24"/>
                <w:szCs w:val="24"/>
              </w:rPr>
              <w:t xml:space="preserve"> Выписка из ЕГРЮЛ о юридическом лице, являющемся заявителем</w:t>
            </w:r>
          </w:p>
        </w:tc>
      </w:tr>
    </w:tbl>
    <w:p w:rsidR="00915B50" w:rsidRPr="005B4A87" w:rsidRDefault="00915B50" w:rsidP="00EE0FA1">
      <w:pPr>
        <w:pStyle w:val="ConsPlusNormal"/>
        <w:ind w:firstLine="567"/>
        <w:jc w:val="both"/>
        <w:rPr>
          <w:rFonts w:ascii="Arial" w:hAnsi="Arial" w:cs="Arial"/>
          <w:sz w:val="24"/>
          <w:szCs w:val="24"/>
        </w:rPr>
      </w:pPr>
      <w:bookmarkStart w:id="21" w:name="P731"/>
      <w:bookmarkEnd w:id="21"/>
      <w:r w:rsidRPr="005B4A87">
        <w:rPr>
          <w:rFonts w:ascii="Arial" w:hAnsi="Arial" w:cs="Arial"/>
          <w:sz w:val="24"/>
          <w:szCs w:val="24"/>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915B50" w:rsidRPr="005B4A87" w:rsidRDefault="00915B50" w:rsidP="00EE0FA1">
      <w:pPr>
        <w:pStyle w:val="ConsPlusNormal"/>
        <w:ind w:firstLine="567"/>
        <w:jc w:val="both"/>
        <w:rPr>
          <w:rFonts w:ascii="Arial" w:hAnsi="Arial" w:cs="Arial"/>
          <w:sz w:val="24"/>
          <w:szCs w:val="24"/>
        </w:rPr>
      </w:pPr>
      <w:bookmarkStart w:id="22" w:name="P732"/>
      <w:bookmarkEnd w:id="22"/>
      <w:r w:rsidRPr="005B4A87">
        <w:rPr>
          <w:rFonts w:ascii="Arial" w:hAnsi="Arial" w:cs="Arial"/>
          <w:sz w:val="24"/>
          <w:szCs w:val="24"/>
        </w:rPr>
        <w:t>&lt;2&gt; Документы, обозначенные символом &lt;*&gt;, запрашиваются Комитетом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w:t>
      </w:r>
    </w:p>
    <w:p w:rsidR="00915B50" w:rsidRPr="005B4A87" w:rsidRDefault="00915B50" w:rsidP="00201AC5">
      <w:pPr>
        <w:pStyle w:val="ConsPlusNormal"/>
        <w:ind w:firstLine="567"/>
        <w:jc w:val="right"/>
        <w:outlineLvl w:val="1"/>
        <w:rPr>
          <w:rFonts w:ascii="Arial" w:hAnsi="Arial" w:cs="Arial"/>
          <w:sz w:val="24"/>
          <w:szCs w:val="24"/>
        </w:rPr>
      </w:pPr>
      <w:r w:rsidRPr="005B4A87">
        <w:rPr>
          <w:rFonts w:ascii="Arial" w:hAnsi="Arial" w:cs="Arial"/>
          <w:sz w:val="24"/>
          <w:szCs w:val="24"/>
        </w:rPr>
        <w:t xml:space="preserve">Приложение </w:t>
      </w:r>
      <w:r w:rsidR="00201AC5">
        <w:rPr>
          <w:rFonts w:ascii="Arial" w:hAnsi="Arial" w:cs="Arial"/>
          <w:sz w:val="24"/>
          <w:szCs w:val="24"/>
        </w:rPr>
        <w:t>№</w:t>
      </w:r>
      <w:r w:rsidRPr="005B4A87">
        <w:rPr>
          <w:rFonts w:ascii="Arial" w:hAnsi="Arial" w:cs="Arial"/>
          <w:sz w:val="24"/>
          <w:szCs w:val="24"/>
        </w:rPr>
        <w:t xml:space="preserve"> 3</w:t>
      </w:r>
      <w:r w:rsidR="00201AC5">
        <w:rPr>
          <w:rFonts w:ascii="Arial" w:hAnsi="Arial" w:cs="Arial"/>
          <w:sz w:val="24"/>
          <w:szCs w:val="24"/>
        </w:rPr>
        <w:t xml:space="preserve"> </w:t>
      </w:r>
      <w:r w:rsidRPr="005B4A87">
        <w:rPr>
          <w:rFonts w:ascii="Arial" w:hAnsi="Arial" w:cs="Arial"/>
          <w:sz w:val="24"/>
          <w:szCs w:val="24"/>
        </w:rPr>
        <w:t>к Регламенту</w:t>
      </w:r>
    </w:p>
    <w:p w:rsidR="00915B50" w:rsidRPr="005B4A87" w:rsidRDefault="00915B50" w:rsidP="00EE0FA1">
      <w:pPr>
        <w:pStyle w:val="ConsPlusTitle"/>
        <w:ind w:firstLine="567"/>
        <w:jc w:val="center"/>
        <w:rPr>
          <w:rFonts w:ascii="Arial" w:hAnsi="Arial" w:cs="Arial"/>
          <w:sz w:val="24"/>
          <w:szCs w:val="24"/>
        </w:rPr>
      </w:pPr>
      <w:bookmarkStart w:id="23" w:name="P741"/>
      <w:bookmarkEnd w:id="23"/>
      <w:r w:rsidRPr="005B4A87">
        <w:rPr>
          <w:rFonts w:ascii="Arial" w:hAnsi="Arial" w:cs="Arial"/>
          <w:sz w:val="24"/>
          <w:szCs w:val="24"/>
        </w:rPr>
        <w:t>ПОКАЗАТЕЛИ</w:t>
      </w:r>
    </w:p>
    <w:p w:rsidR="00915B50" w:rsidRPr="005B4A87" w:rsidRDefault="00915B50" w:rsidP="00EE0FA1">
      <w:pPr>
        <w:pStyle w:val="ConsPlusTitle"/>
        <w:ind w:firstLine="567"/>
        <w:jc w:val="center"/>
        <w:rPr>
          <w:rFonts w:ascii="Arial" w:hAnsi="Arial" w:cs="Arial"/>
          <w:sz w:val="24"/>
          <w:szCs w:val="24"/>
        </w:rPr>
      </w:pPr>
      <w:r w:rsidRPr="005B4A87">
        <w:rPr>
          <w:rFonts w:ascii="Arial" w:hAnsi="Arial" w:cs="Arial"/>
          <w:sz w:val="24"/>
          <w:szCs w:val="24"/>
        </w:rPr>
        <w:t>ДОСТУПНОСТИ И КАЧЕСТВА ПРЕДОСТАВЛЕНИЯ МУНИЦИПАЛЬНОЙ УСЛУГИ</w:t>
      </w:r>
    </w:p>
    <w:p w:rsidR="00915B50" w:rsidRPr="005B4A87" w:rsidRDefault="00915B50" w:rsidP="00EE0FA1">
      <w:pPr>
        <w:pStyle w:val="ConsPlusNormal"/>
        <w:ind w:firstLine="567"/>
        <w:jc w:val="both"/>
        <w:rPr>
          <w:rFonts w:ascii="Arial" w:hAnsi="Arial" w:cs="Arial"/>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406"/>
        <w:gridCol w:w="2665"/>
      </w:tblGrid>
      <w:tr w:rsidR="00915B50" w:rsidRPr="005B4A87">
        <w:tc>
          <w:tcPr>
            <w:tcW w:w="510" w:type="dxa"/>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 xml:space="preserve">N </w:t>
            </w:r>
            <w:proofErr w:type="gramStart"/>
            <w:r w:rsidRPr="005B4A87">
              <w:rPr>
                <w:rFonts w:ascii="Arial" w:hAnsi="Arial" w:cs="Arial"/>
                <w:sz w:val="24"/>
                <w:szCs w:val="24"/>
              </w:rPr>
              <w:t>п</w:t>
            </w:r>
            <w:proofErr w:type="gramEnd"/>
            <w:r w:rsidRPr="005B4A87">
              <w:rPr>
                <w:rFonts w:ascii="Arial" w:hAnsi="Arial" w:cs="Arial"/>
                <w:sz w:val="24"/>
                <w:szCs w:val="24"/>
              </w:rPr>
              <w:t>/п</w:t>
            </w:r>
          </w:p>
        </w:tc>
        <w:tc>
          <w:tcPr>
            <w:tcW w:w="6406" w:type="dxa"/>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Показатели доступности и качества предоставления муниципальной услуги</w:t>
            </w:r>
          </w:p>
        </w:tc>
        <w:tc>
          <w:tcPr>
            <w:tcW w:w="2665" w:type="dxa"/>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Нормативное значение показателя</w:t>
            </w:r>
            <w:proofErr w:type="gramStart"/>
            <w:r w:rsidRPr="005B4A87">
              <w:rPr>
                <w:rFonts w:ascii="Arial" w:hAnsi="Arial" w:cs="Arial"/>
                <w:sz w:val="24"/>
                <w:szCs w:val="24"/>
              </w:rPr>
              <w:t xml:space="preserve"> (%)</w:t>
            </w:r>
            <w:proofErr w:type="gramEnd"/>
          </w:p>
        </w:tc>
      </w:tr>
      <w:tr w:rsidR="00915B50" w:rsidRPr="005B4A87">
        <w:tc>
          <w:tcPr>
            <w:tcW w:w="9581" w:type="dxa"/>
            <w:gridSpan w:val="3"/>
          </w:tcPr>
          <w:p w:rsidR="00915B50" w:rsidRPr="005B4A87" w:rsidRDefault="00915B50" w:rsidP="00EE0FA1">
            <w:pPr>
              <w:pStyle w:val="ConsPlusNormal"/>
              <w:ind w:firstLine="567"/>
              <w:jc w:val="center"/>
              <w:outlineLvl w:val="2"/>
              <w:rPr>
                <w:rFonts w:ascii="Arial" w:hAnsi="Arial" w:cs="Arial"/>
                <w:sz w:val="24"/>
                <w:szCs w:val="24"/>
              </w:rPr>
            </w:pPr>
            <w:r w:rsidRPr="005B4A87">
              <w:rPr>
                <w:rFonts w:ascii="Arial" w:hAnsi="Arial" w:cs="Arial"/>
                <w:sz w:val="24"/>
                <w:szCs w:val="24"/>
              </w:rPr>
              <w:t>Показатели доступности предоставления муниципальной услуги</w:t>
            </w:r>
          </w:p>
        </w:tc>
      </w:tr>
      <w:tr w:rsidR="00915B50" w:rsidRPr="005B4A87">
        <w:tc>
          <w:tcPr>
            <w:tcW w:w="510" w:type="dxa"/>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1</w:t>
            </w:r>
          </w:p>
        </w:tc>
        <w:tc>
          <w:tcPr>
            <w:tcW w:w="6406" w:type="dxa"/>
          </w:tcPr>
          <w:p w:rsidR="00915B50" w:rsidRPr="005B4A87" w:rsidRDefault="00915B50" w:rsidP="00EE0FA1">
            <w:pPr>
              <w:pStyle w:val="ConsPlusNormal"/>
              <w:ind w:firstLine="567"/>
              <w:rPr>
                <w:rFonts w:ascii="Arial" w:hAnsi="Arial" w:cs="Arial"/>
                <w:sz w:val="24"/>
                <w:szCs w:val="24"/>
              </w:rPr>
            </w:pPr>
            <w:r w:rsidRPr="005B4A87">
              <w:rPr>
                <w:rFonts w:ascii="Arial" w:hAnsi="Arial" w:cs="Arial"/>
                <w:sz w:val="24"/>
                <w:szCs w:val="24"/>
              </w:rPr>
              <w:t>% заявителей, удовлетворенных графиком работы органа, предоставляющего муниципальную услугу (за отчетный период)</w:t>
            </w:r>
          </w:p>
        </w:tc>
        <w:tc>
          <w:tcPr>
            <w:tcW w:w="2665" w:type="dxa"/>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100</w:t>
            </w:r>
          </w:p>
        </w:tc>
      </w:tr>
      <w:tr w:rsidR="00915B50" w:rsidRPr="005B4A87">
        <w:tc>
          <w:tcPr>
            <w:tcW w:w="510" w:type="dxa"/>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2</w:t>
            </w:r>
          </w:p>
        </w:tc>
        <w:tc>
          <w:tcPr>
            <w:tcW w:w="6406" w:type="dxa"/>
          </w:tcPr>
          <w:p w:rsidR="00915B50" w:rsidRPr="005B4A87" w:rsidRDefault="00915B50" w:rsidP="00EE0FA1">
            <w:pPr>
              <w:pStyle w:val="ConsPlusNormal"/>
              <w:ind w:firstLine="567"/>
              <w:rPr>
                <w:rFonts w:ascii="Arial" w:hAnsi="Arial" w:cs="Arial"/>
                <w:sz w:val="24"/>
                <w:szCs w:val="24"/>
              </w:rPr>
            </w:pPr>
            <w:r w:rsidRPr="005B4A87">
              <w:rPr>
                <w:rFonts w:ascii="Arial" w:hAnsi="Arial" w:cs="Arial"/>
                <w:sz w:val="24"/>
                <w:szCs w:val="24"/>
              </w:rPr>
              <w:t>% заявителей, удовлетворенных местом расположения органа, предоставляющего муниципальную услугу (за отчетный период)</w:t>
            </w:r>
          </w:p>
        </w:tc>
        <w:tc>
          <w:tcPr>
            <w:tcW w:w="2665" w:type="dxa"/>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100</w:t>
            </w:r>
          </w:p>
        </w:tc>
      </w:tr>
      <w:tr w:rsidR="00915B50" w:rsidRPr="005B4A87">
        <w:tc>
          <w:tcPr>
            <w:tcW w:w="510" w:type="dxa"/>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3</w:t>
            </w:r>
          </w:p>
        </w:tc>
        <w:tc>
          <w:tcPr>
            <w:tcW w:w="6406" w:type="dxa"/>
          </w:tcPr>
          <w:p w:rsidR="00915B50" w:rsidRPr="005B4A87" w:rsidRDefault="00915B50" w:rsidP="00EE0FA1">
            <w:pPr>
              <w:pStyle w:val="ConsPlusNormal"/>
              <w:ind w:firstLine="567"/>
              <w:rPr>
                <w:rFonts w:ascii="Arial" w:hAnsi="Arial" w:cs="Arial"/>
                <w:sz w:val="24"/>
                <w:szCs w:val="24"/>
              </w:rPr>
            </w:pPr>
            <w:r w:rsidRPr="005B4A87">
              <w:rPr>
                <w:rFonts w:ascii="Arial" w:hAnsi="Arial" w:cs="Arial"/>
                <w:sz w:val="24"/>
                <w:szCs w:val="24"/>
              </w:rPr>
              <w:t>% заявителей, ожидавших в очереди при подаче документов не более 15 минут (за отчетный период)</w:t>
            </w:r>
          </w:p>
        </w:tc>
        <w:tc>
          <w:tcPr>
            <w:tcW w:w="2665" w:type="dxa"/>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100</w:t>
            </w:r>
          </w:p>
        </w:tc>
      </w:tr>
      <w:tr w:rsidR="00915B50" w:rsidRPr="005B4A87">
        <w:tc>
          <w:tcPr>
            <w:tcW w:w="510" w:type="dxa"/>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4</w:t>
            </w:r>
          </w:p>
        </w:tc>
        <w:tc>
          <w:tcPr>
            <w:tcW w:w="6406" w:type="dxa"/>
          </w:tcPr>
          <w:p w:rsidR="00915B50" w:rsidRPr="005B4A87" w:rsidRDefault="00915B50" w:rsidP="00EE0FA1">
            <w:pPr>
              <w:pStyle w:val="ConsPlusNormal"/>
              <w:ind w:firstLine="567"/>
              <w:rPr>
                <w:rFonts w:ascii="Arial" w:hAnsi="Arial" w:cs="Arial"/>
                <w:sz w:val="24"/>
                <w:szCs w:val="24"/>
              </w:rPr>
            </w:pPr>
            <w:proofErr w:type="gramStart"/>
            <w:r w:rsidRPr="005B4A87">
              <w:rPr>
                <w:rFonts w:ascii="Arial" w:hAnsi="Arial" w:cs="Arial"/>
                <w:sz w:val="24"/>
                <w:szCs w:val="24"/>
              </w:rPr>
              <w:t>Соблюдение сроков предоставления муниципальной услуги (% случаев предоставления муниципальной услуги в установленный срок с момента приема документов (за отчетный период)</w:t>
            </w:r>
            <w:proofErr w:type="gramEnd"/>
          </w:p>
        </w:tc>
        <w:tc>
          <w:tcPr>
            <w:tcW w:w="2665" w:type="dxa"/>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100</w:t>
            </w:r>
          </w:p>
        </w:tc>
      </w:tr>
      <w:tr w:rsidR="00915B50" w:rsidRPr="005B4A87">
        <w:tc>
          <w:tcPr>
            <w:tcW w:w="510" w:type="dxa"/>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5</w:t>
            </w:r>
          </w:p>
        </w:tc>
        <w:tc>
          <w:tcPr>
            <w:tcW w:w="6406" w:type="dxa"/>
          </w:tcPr>
          <w:p w:rsidR="00915B50" w:rsidRPr="005B4A87" w:rsidRDefault="00915B50" w:rsidP="00EE0FA1">
            <w:pPr>
              <w:pStyle w:val="ConsPlusNormal"/>
              <w:ind w:firstLine="567"/>
              <w:rPr>
                <w:rFonts w:ascii="Arial" w:hAnsi="Arial" w:cs="Arial"/>
                <w:sz w:val="24"/>
                <w:szCs w:val="24"/>
              </w:rPr>
            </w:pPr>
            <w:r w:rsidRPr="005B4A87">
              <w:rPr>
                <w:rFonts w:ascii="Arial" w:hAnsi="Arial" w:cs="Arial"/>
                <w:sz w:val="24"/>
                <w:szCs w:val="24"/>
              </w:rPr>
              <w:t>Количество обоснованных жалоб (% от количества поступивших за отчетный период жалоб)</w:t>
            </w:r>
          </w:p>
        </w:tc>
        <w:tc>
          <w:tcPr>
            <w:tcW w:w="2665" w:type="dxa"/>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0</w:t>
            </w:r>
          </w:p>
        </w:tc>
      </w:tr>
      <w:tr w:rsidR="00915B50" w:rsidRPr="005B4A87">
        <w:tc>
          <w:tcPr>
            <w:tcW w:w="510" w:type="dxa"/>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6</w:t>
            </w:r>
          </w:p>
        </w:tc>
        <w:tc>
          <w:tcPr>
            <w:tcW w:w="6406" w:type="dxa"/>
          </w:tcPr>
          <w:p w:rsidR="00915B50" w:rsidRPr="005B4A87" w:rsidRDefault="00915B50" w:rsidP="00EE0FA1">
            <w:pPr>
              <w:pStyle w:val="ConsPlusNormal"/>
              <w:ind w:firstLine="567"/>
              <w:rPr>
                <w:rFonts w:ascii="Arial" w:hAnsi="Arial" w:cs="Arial"/>
                <w:sz w:val="24"/>
                <w:szCs w:val="24"/>
              </w:rPr>
            </w:pPr>
            <w:r w:rsidRPr="005B4A87">
              <w:rPr>
                <w:rFonts w:ascii="Arial" w:hAnsi="Arial" w:cs="Arial"/>
                <w:sz w:val="24"/>
                <w:szCs w:val="24"/>
              </w:rPr>
              <w:t>Наличие на информационных стендах информационных и инструктивных документов</w:t>
            </w:r>
          </w:p>
        </w:tc>
        <w:tc>
          <w:tcPr>
            <w:tcW w:w="2665" w:type="dxa"/>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100</w:t>
            </w:r>
          </w:p>
        </w:tc>
      </w:tr>
      <w:tr w:rsidR="00915B50" w:rsidRPr="005B4A87">
        <w:tc>
          <w:tcPr>
            <w:tcW w:w="510" w:type="dxa"/>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7</w:t>
            </w:r>
          </w:p>
        </w:tc>
        <w:tc>
          <w:tcPr>
            <w:tcW w:w="6406" w:type="dxa"/>
          </w:tcPr>
          <w:p w:rsidR="00915B50" w:rsidRPr="005B4A87" w:rsidRDefault="00915B50" w:rsidP="00EE0FA1">
            <w:pPr>
              <w:pStyle w:val="ConsPlusNormal"/>
              <w:ind w:firstLine="567"/>
              <w:rPr>
                <w:rFonts w:ascii="Arial" w:hAnsi="Arial" w:cs="Arial"/>
                <w:sz w:val="24"/>
                <w:szCs w:val="24"/>
              </w:rPr>
            </w:pPr>
            <w:r w:rsidRPr="005B4A87">
              <w:rPr>
                <w:rFonts w:ascii="Arial" w:hAnsi="Arial" w:cs="Arial"/>
                <w:sz w:val="24"/>
                <w:szCs w:val="24"/>
              </w:rPr>
              <w:t>Взаимодействие заявителя с должностными лицами при предоставлении муниципальной услуги - не более 2 раз</w:t>
            </w:r>
          </w:p>
        </w:tc>
        <w:tc>
          <w:tcPr>
            <w:tcW w:w="2665" w:type="dxa"/>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100</w:t>
            </w:r>
          </w:p>
        </w:tc>
      </w:tr>
      <w:tr w:rsidR="00915B50" w:rsidRPr="005B4A87">
        <w:tc>
          <w:tcPr>
            <w:tcW w:w="9581" w:type="dxa"/>
            <w:gridSpan w:val="3"/>
          </w:tcPr>
          <w:p w:rsidR="00915B50" w:rsidRPr="005B4A87" w:rsidRDefault="00915B50" w:rsidP="00EE0FA1">
            <w:pPr>
              <w:pStyle w:val="ConsPlusNormal"/>
              <w:ind w:firstLine="567"/>
              <w:jc w:val="center"/>
              <w:outlineLvl w:val="2"/>
              <w:rPr>
                <w:rFonts w:ascii="Arial" w:hAnsi="Arial" w:cs="Arial"/>
                <w:sz w:val="24"/>
                <w:szCs w:val="24"/>
              </w:rPr>
            </w:pPr>
            <w:r w:rsidRPr="005B4A87">
              <w:rPr>
                <w:rFonts w:ascii="Arial" w:hAnsi="Arial" w:cs="Arial"/>
                <w:sz w:val="24"/>
                <w:szCs w:val="24"/>
              </w:rPr>
              <w:t>Показатели качества предоставления муниципальной услуги</w:t>
            </w:r>
          </w:p>
        </w:tc>
      </w:tr>
      <w:tr w:rsidR="00915B50" w:rsidRPr="005B4A87">
        <w:tc>
          <w:tcPr>
            <w:tcW w:w="510" w:type="dxa"/>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8</w:t>
            </w:r>
          </w:p>
        </w:tc>
        <w:tc>
          <w:tcPr>
            <w:tcW w:w="6406" w:type="dxa"/>
          </w:tcPr>
          <w:p w:rsidR="00915B50" w:rsidRPr="005B4A87" w:rsidRDefault="00915B50" w:rsidP="00EE0FA1">
            <w:pPr>
              <w:pStyle w:val="ConsPlusNormal"/>
              <w:ind w:firstLine="567"/>
              <w:rPr>
                <w:rFonts w:ascii="Arial" w:hAnsi="Arial" w:cs="Arial"/>
                <w:sz w:val="24"/>
                <w:szCs w:val="24"/>
              </w:rPr>
            </w:pPr>
            <w:r w:rsidRPr="005B4A87">
              <w:rPr>
                <w:rFonts w:ascii="Arial" w:hAnsi="Arial" w:cs="Arial"/>
                <w:sz w:val="24"/>
                <w:szCs w:val="24"/>
              </w:rPr>
              <w:t>Правдивость (достоверность) информации о предоставляемой услуге</w:t>
            </w:r>
          </w:p>
        </w:tc>
        <w:tc>
          <w:tcPr>
            <w:tcW w:w="2665" w:type="dxa"/>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100</w:t>
            </w:r>
          </w:p>
        </w:tc>
      </w:tr>
      <w:tr w:rsidR="00915B50" w:rsidRPr="005B4A87">
        <w:tc>
          <w:tcPr>
            <w:tcW w:w="510" w:type="dxa"/>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9</w:t>
            </w:r>
          </w:p>
        </w:tc>
        <w:tc>
          <w:tcPr>
            <w:tcW w:w="6406" w:type="dxa"/>
          </w:tcPr>
          <w:p w:rsidR="00915B50" w:rsidRPr="005B4A87" w:rsidRDefault="00915B50" w:rsidP="00EE0FA1">
            <w:pPr>
              <w:pStyle w:val="ConsPlusNormal"/>
              <w:ind w:firstLine="567"/>
              <w:rPr>
                <w:rFonts w:ascii="Arial" w:hAnsi="Arial" w:cs="Arial"/>
                <w:sz w:val="24"/>
                <w:szCs w:val="24"/>
              </w:rPr>
            </w:pPr>
            <w:r w:rsidRPr="005B4A87">
              <w:rPr>
                <w:rFonts w:ascii="Arial" w:hAnsi="Arial" w:cs="Arial"/>
                <w:sz w:val="24"/>
                <w:szCs w:val="24"/>
              </w:rPr>
              <w:t>Простота и ясность изложения информационных и инструктивных документов (% заявителей, обратившихся за повторной консультацией, за отчетный период)</w:t>
            </w:r>
          </w:p>
        </w:tc>
        <w:tc>
          <w:tcPr>
            <w:tcW w:w="2665" w:type="dxa"/>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10</w:t>
            </w:r>
          </w:p>
        </w:tc>
      </w:tr>
      <w:tr w:rsidR="00915B50" w:rsidRPr="005B4A87">
        <w:tc>
          <w:tcPr>
            <w:tcW w:w="510" w:type="dxa"/>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10</w:t>
            </w:r>
          </w:p>
        </w:tc>
        <w:tc>
          <w:tcPr>
            <w:tcW w:w="6406" w:type="dxa"/>
          </w:tcPr>
          <w:p w:rsidR="00915B50" w:rsidRPr="005B4A87" w:rsidRDefault="00915B50" w:rsidP="00EE0FA1">
            <w:pPr>
              <w:pStyle w:val="ConsPlusNormal"/>
              <w:ind w:firstLine="567"/>
              <w:rPr>
                <w:rFonts w:ascii="Arial" w:hAnsi="Arial" w:cs="Arial"/>
                <w:sz w:val="24"/>
                <w:szCs w:val="24"/>
              </w:rPr>
            </w:pPr>
            <w:r w:rsidRPr="005B4A87">
              <w:rPr>
                <w:rFonts w:ascii="Arial" w:hAnsi="Arial" w:cs="Arial"/>
                <w:sz w:val="24"/>
                <w:szCs w:val="24"/>
              </w:rPr>
              <w:t>% заявителей, удовлетворенных культурой обслуживания (вежливостью) муниципальных служащих (за отчетный период)</w:t>
            </w:r>
          </w:p>
        </w:tc>
        <w:tc>
          <w:tcPr>
            <w:tcW w:w="2665" w:type="dxa"/>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100</w:t>
            </w:r>
          </w:p>
        </w:tc>
      </w:tr>
      <w:tr w:rsidR="00915B50" w:rsidRPr="005B4A87">
        <w:tc>
          <w:tcPr>
            <w:tcW w:w="510" w:type="dxa"/>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t>11</w:t>
            </w:r>
          </w:p>
        </w:tc>
        <w:tc>
          <w:tcPr>
            <w:tcW w:w="6406" w:type="dxa"/>
          </w:tcPr>
          <w:p w:rsidR="00915B50" w:rsidRPr="005B4A87" w:rsidRDefault="00915B50" w:rsidP="00EE0FA1">
            <w:pPr>
              <w:pStyle w:val="ConsPlusNormal"/>
              <w:ind w:firstLine="567"/>
              <w:rPr>
                <w:rFonts w:ascii="Arial" w:hAnsi="Arial" w:cs="Arial"/>
                <w:sz w:val="24"/>
                <w:szCs w:val="24"/>
              </w:rPr>
            </w:pPr>
            <w:r w:rsidRPr="005B4A87">
              <w:rPr>
                <w:rFonts w:ascii="Arial" w:hAnsi="Arial" w:cs="Arial"/>
                <w:sz w:val="24"/>
                <w:szCs w:val="24"/>
              </w:rPr>
              <w:t xml:space="preserve">% заявителей, удовлетворенных качеством результатов труда муниципальных служащих (за </w:t>
            </w:r>
            <w:r w:rsidRPr="005B4A87">
              <w:rPr>
                <w:rFonts w:ascii="Arial" w:hAnsi="Arial" w:cs="Arial"/>
                <w:sz w:val="24"/>
                <w:szCs w:val="24"/>
              </w:rPr>
              <w:lastRenderedPageBreak/>
              <w:t>отчетный период)</w:t>
            </w:r>
          </w:p>
        </w:tc>
        <w:tc>
          <w:tcPr>
            <w:tcW w:w="2665" w:type="dxa"/>
          </w:tcPr>
          <w:p w:rsidR="00915B50" w:rsidRPr="005B4A87" w:rsidRDefault="00915B50" w:rsidP="00EE0FA1">
            <w:pPr>
              <w:pStyle w:val="ConsPlusNormal"/>
              <w:ind w:firstLine="567"/>
              <w:jc w:val="center"/>
              <w:rPr>
                <w:rFonts w:ascii="Arial" w:hAnsi="Arial" w:cs="Arial"/>
                <w:sz w:val="24"/>
                <w:szCs w:val="24"/>
              </w:rPr>
            </w:pPr>
            <w:r w:rsidRPr="005B4A87">
              <w:rPr>
                <w:rFonts w:ascii="Arial" w:hAnsi="Arial" w:cs="Arial"/>
                <w:sz w:val="24"/>
                <w:szCs w:val="24"/>
              </w:rPr>
              <w:lastRenderedPageBreak/>
              <w:t>100</w:t>
            </w:r>
          </w:p>
        </w:tc>
      </w:tr>
    </w:tbl>
    <w:p w:rsidR="00915B50" w:rsidRPr="005B4A87" w:rsidRDefault="00915B50" w:rsidP="00EE0FA1">
      <w:pPr>
        <w:spacing w:after="0" w:line="240" w:lineRule="auto"/>
        <w:ind w:firstLine="567"/>
        <w:rPr>
          <w:rFonts w:ascii="Arial" w:hAnsi="Arial" w:cs="Arial"/>
          <w:sz w:val="24"/>
          <w:szCs w:val="24"/>
        </w:rPr>
        <w:sectPr w:rsidR="00915B50" w:rsidRPr="005B4A87" w:rsidSect="005B4A87">
          <w:type w:val="continuous"/>
          <w:pgSz w:w="11905" w:h="16838"/>
          <w:pgMar w:top="1134" w:right="851" w:bottom="1134" w:left="1134" w:header="0" w:footer="0" w:gutter="0"/>
          <w:cols w:space="720"/>
          <w:docGrid w:linePitch="299"/>
        </w:sectPr>
      </w:pPr>
    </w:p>
    <w:p w:rsidR="00201AC5" w:rsidRDefault="00201AC5" w:rsidP="00201AC5">
      <w:pPr>
        <w:pStyle w:val="ConsPlusNormal"/>
        <w:ind w:firstLine="567"/>
        <w:jc w:val="right"/>
        <w:outlineLvl w:val="1"/>
        <w:rPr>
          <w:rFonts w:ascii="Arial" w:hAnsi="Arial" w:cs="Arial"/>
          <w:sz w:val="24"/>
          <w:szCs w:val="24"/>
        </w:rPr>
      </w:pPr>
    </w:p>
    <w:p w:rsidR="00201AC5" w:rsidRDefault="00201AC5" w:rsidP="00201AC5">
      <w:pPr>
        <w:pStyle w:val="ConsPlusNormal"/>
        <w:ind w:firstLine="567"/>
        <w:jc w:val="right"/>
        <w:outlineLvl w:val="1"/>
        <w:rPr>
          <w:rFonts w:ascii="Arial" w:hAnsi="Arial" w:cs="Arial"/>
          <w:sz w:val="24"/>
          <w:szCs w:val="24"/>
        </w:rPr>
      </w:pPr>
    </w:p>
    <w:p w:rsidR="00915B50" w:rsidRPr="005B4A87" w:rsidRDefault="002E6D62" w:rsidP="00201AC5">
      <w:pPr>
        <w:pStyle w:val="ConsPlusNormal"/>
        <w:ind w:firstLine="567"/>
        <w:jc w:val="right"/>
        <w:outlineLvl w:val="1"/>
        <w:rPr>
          <w:rFonts w:ascii="Arial" w:hAnsi="Arial" w:cs="Arial"/>
          <w:sz w:val="24"/>
          <w:szCs w:val="24"/>
        </w:rPr>
      </w:pPr>
      <w:r w:rsidRPr="005B4A87">
        <w:rPr>
          <w:rFonts w:ascii="Arial" w:hAnsi="Arial" w:cs="Arial"/>
          <w:sz w:val="24"/>
          <w:szCs w:val="24"/>
        </w:rPr>
        <w:t>П</w:t>
      </w:r>
      <w:r w:rsidR="00915B50" w:rsidRPr="005B4A87">
        <w:rPr>
          <w:rFonts w:ascii="Arial" w:hAnsi="Arial" w:cs="Arial"/>
          <w:sz w:val="24"/>
          <w:szCs w:val="24"/>
        </w:rPr>
        <w:t xml:space="preserve">риложение </w:t>
      </w:r>
      <w:r w:rsidR="005B4A87" w:rsidRPr="005B4A87">
        <w:rPr>
          <w:rFonts w:ascii="Arial" w:hAnsi="Arial" w:cs="Arial"/>
          <w:sz w:val="24"/>
          <w:szCs w:val="24"/>
        </w:rPr>
        <w:t>№</w:t>
      </w:r>
      <w:r w:rsidR="00915B50" w:rsidRPr="005B4A87">
        <w:rPr>
          <w:rFonts w:ascii="Arial" w:hAnsi="Arial" w:cs="Arial"/>
          <w:sz w:val="24"/>
          <w:szCs w:val="24"/>
        </w:rPr>
        <w:t xml:space="preserve"> 4</w:t>
      </w:r>
      <w:r w:rsidR="00201AC5">
        <w:rPr>
          <w:rFonts w:ascii="Arial" w:hAnsi="Arial" w:cs="Arial"/>
          <w:sz w:val="24"/>
          <w:szCs w:val="24"/>
        </w:rPr>
        <w:t xml:space="preserve"> </w:t>
      </w:r>
      <w:r w:rsidR="00915B50" w:rsidRPr="005B4A87">
        <w:rPr>
          <w:rFonts w:ascii="Arial" w:hAnsi="Arial" w:cs="Arial"/>
          <w:sz w:val="24"/>
          <w:szCs w:val="24"/>
        </w:rPr>
        <w:t>к Регламенту</w:t>
      </w:r>
    </w:p>
    <w:p w:rsidR="00915B50" w:rsidRPr="005B4A87" w:rsidRDefault="00915B50" w:rsidP="00EE0FA1">
      <w:pPr>
        <w:pStyle w:val="ConsPlusTitle"/>
        <w:ind w:firstLine="567"/>
        <w:jc w:val="center"/>
        <w:rPr>
          <w:rFonts w:ascii="Arial" w:hAnsi="Arial" w:cs="Arial"/>
          <w:b w:val="0"/>
          <w:sz w:val="24"/>
          <w:szCs w:val="24"/>
        </w:rPr>
      </w:pPr>
      <w:bookmarkStart w:id="24" w:name="P790"/>
      <w:bookmarkEnd w:id="24"/>
      <w:r w:rsidRPr="005B4A87">
        <w:rPr>
          <w:rFonts w:ascii="Arial" w:hAnsi="Arial" w:cs="Arial"/>
          <w:b w:val="0"/>
          <w:sz w:val="24"/>
          <w:szCs w:val="24"/>
        </w:rPr>
        <w:t>БЛОК-СХЕМА</w:t>
      </w:r>
    </w:p>
    <w:p w:rsidR="00915B50" w:rsidRPr="005B4A87" w:rsidRDefault="00915B50" w:rsidP="00EE0FA1">
      <w:pPr>
        <w:pStyle w:val="ConsPlusTitle"/>
        <w:ind w:firstLine="567"/>
        <w:jc w:val="center"/>
        <w:rPr>
          <w:rFonts w:ascii="Arial" w:hAnsi="Arial" w:cs="Arial"/>
          <w:b w:val="0"/>
          <w:sz w:val="24"/>
          <w:szCs w:val="24"/>
        </w:rPr>
      </w:pPr>
      <w:r w:rsidRPr="005B4A87">
        <w:rPr>
          <w:rFonts w:ascii="Arial" w:hAnsi="Arial" w:cs="Arial"/>
          <w:b w:val="0"/>
          <w:sz w:val="24"/>
          <w:szCs w:val="24"/>
        </w:rPr>
        <w:t xml:space="preserve">ПОСЛЕДОВАТЕЛЬНОСТИ ИСПОЛНЕНИЯ </w:t>
      </w:r>
      <w:proofErr w:type="gramStart"/>
      <w:r w:rsidRPr="005B4A87">
        <w:rPr>
          <w:rFonts w:ascii="Arial" w:hAnsi="Arial" w:cs="Arial"/>
          <w:b w:val="0"/>
          <w:sz w:val="24"/>
          <w:szCs w:val="24"/>
        </w:rPr>
        <w:t>АДМИНИСТРАТИВНЫХ</w:t>
      </w:r>
      <w:proofErr w:type="gramEnd"/>
    </w:p>
    <w:p w:rsidR="00915B50" w:rsidRPr="005B4A87" w:rsidRDefault="00915B50" w:rsidP="00EE0FA1">
      <w:pPr>
        <w:pStyle w:val="ConsPlusTitle"/>
        <w:ind w:firstLine="567"/>
        <w:jc w:val="center"/>
        <w:rPr>
          <w:rFonts w:ascii="Arial" w:hAnsi="Arial" w:cs="Arial"/>
          <w:b w:val="0"/>
          <w:sz w:val="24"/>
          <w:szCs w:val="24"/>
        </w:rPr>
      </w:pPr>
      <w:r w:rsidRPr="005B4A87">
        <w:rPr>
          <w:rFonts w:ascii="Arial" w:hAnsi="Arial" w:cs="Arial"/>
          <w:b w:val="0"/>
          <w:sz w:val="24"/>
          <w:szCs w:val="24"/>
        </w:rPr>
        <w:t>ПРОЦЕДУР ПРЕДОСТАВЛЕНИЯ МУНИЦИПАЛЬНОЙ УСЛУГИ</w:t>
      </w:r>
    </w:p>
    <w:p w:rsidR="00A506C7" w:rsidRPr="005B4A87" w:rsidRDefault="00A506C7" w:rsidP="00EE0FA1">
      <w:pPr>
        <w:pStyle w:val="ConsPlusTitle"/>
        <w:ind w:firstLine="567"/>
        <w:jc w:val="center"/>
        <w:rPr>
          <w:rFonts w:ascii="Arial" w:hAnsi="Arial" w:cs="Arial"/>
          <w:b w:val="0"/>
          <w:sz w:val="24"/>
          <w:szCs w:val="24"/>
        </w:rPr>
      </w:pPr>
      <w:r w:rsidRPr="005B4A87">
        <w:rPr>
          <w:rFonts w:ascii="Arial" w:hAnsi="Arial" w:cs="Arial"/>
          <w:b w:val="0"/>
          <w:noProof/>
          <w:sz w:val="24"/>
          <w:szCs w:val="24"/>
        </w:rPr>
        <mc:AlternateContent>
          <mc:Choice Requires="wps">
            <w:drawing>
              <wp:anchor distT="0" distB="0" distL="114300" distR="114300" simplePos="0" relativeHeight="251675648" behindDoc="0" locked="0" layoutInCell="1" allowOverlap="1" wp14:anchorId="2655476C" wp14:editId="30A1B521">
                <wp:simplePos x="0" y="0"/>
                <wp:positionH relativeFrom="column">
                  <wp:posOffset>1136854</wp:posOffset>
                </wp:positionH>
                <wp:positionV relativeFrom="paragraph">
                  <wp:posOffset>3726072</wp:posOffset>
                </wp:positionV>
                <wp:extent cx="0" cy="767715"/>
                <wp:effectExtent l="95250" t="0" r="57150" b="51435"/>
                <wp:wrapNone/>
                <wp:docPr id="18" name="Прямая со стрелкой 18"/>
                <wp:cNvGraphicFramePr/>
                <a:graphic xmlns:a="http://schemas.openxmlformats.org/drawingml/2006/main">
                  <a:graphicData uri="http://schemas.microsoft.com/office/word/2010/wordprocessingShape">
                    <wps:wsp>
                      <wps:cNvCnPr/>
                      <wps:spPr>
                        <a:xfrm>
                          <a:off x="0" y="0"/>
                          <a:ext cx="0" cy="7677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89.5pt;margin-top:293.4pt;width:0;height:60.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" strokecolor="black [3040]">
                <v:stroke endarrow="open"/>
              </v:shape>
            </w:pict>
          </mc:Fallback>
        </mc:AlternateContent>
      </w:r>
      <w:r w:rsidRPr="005B4A87">
        <w:rPr>
          <w:rFonts w:ascii="Arial" w:hAnsi="Arial" w:cs="Arial"/>
          <w:b w:val="0"/>
          <w:noProof/>
          <w:sz w:val="24"/>
          <w:szCs w:val="24"/>
        </w:rPr>
        <mc:AlternateContent>
          <mc:Choice Requires="wps">
            <w:drawing>
              <wp:anchor distT="0" distB="0" distL="114300" distR="114300" simplePos="0" relativeHeight="251674624" behindDoc="0" locked="0" layoutInCell="1" allowOverlap="1" wp14:anchorId="46AE83FC" wp14:editId="300A41F3">
                <wp:simplePos x="0" y="0"/>
                <wp:positionH relativeFrom="column">
                  <wp:posOffset>4311231</wp:posOffset>
                </wp:positionH>
                <wp:positionV relativeFrom="paragraph">
                  <wp:posOffset>3726072</wp:posOffset>
                </wp:positionV>
                <wp:extent cx="0" cy="767751"/>
                <wp:effectExtent l="95250" t="0" r="57150" b="51435"/>
                <wp:wrapNone/>
                <wp:docPr id="17" name="Прямая со стрелкой 17"/>
                <wp:cNvGraphicFramePr/>
                <a:graphic xmlns:a="http://schemas.openxmlformats.org/drawingml/2006/main">
                  <a:graphicData uri="http://schemas.microsoft.com/office/word/2010/wordprocessingShape">
                    <wps:wsp>
                      <wps:cNvCnPr/>
                      <wps:spPr>
                        <a:xfrm>
                          <a:off x="0" y="0"/>
                          <a:ext cx="0" cy="76775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7" o:spid="_x0000_s1026" type="#_x0000_t32" style="position:absolute;margin-left:339.45pt;margin-top:293.4pt;width:0;height:60.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" strokecolor="black [3040]">
                <v:stroke endarrow="open"/>
              </v:shape>
            </w:pict>
          </mc:Fallback>
        </mc:AlternateContent>
      </w:r>
      <w:r w:rsidRPr="005B4A87">
        <w:rPr>
          <w:rFonts w:ascii="Arial" w:hAnsi="Arial" w:cs="Arial"/>
          <w:b w:val="0"/>
          <w:noProof/>
          <w:sz w:val="24"/>
          <w:szCs w:val="24"/>
        </w:rPr>
        <mc:AlternateContent>
          <mc:Choice Requires="wps">
            <w:drawing>
              <wp:anchor distT="0" distB="0" distL="114300" distR="114300" simplePos="0" relativeHeight="251673600" behindDoc="0" locked="0" layoutInCell="1" allowOverlap="1" wp14:anchorId="1490D43B" wp14:editId="132AA3D1">
                <wp:simplePos x="0" y="0"/>
                <wp:positionH relativeFrom="column">
                  <wp:posOffset>1136854</wp:posOffset>
                </wp:positionH>
                <wp:positionV relativeFrom="paragraph">
                  <wp:posOffset>3725701</wp:posOffset>
                </wp:positionV>
                <wp:extent cx="250166" cy="0"/>
                <wp:effectExtent l="0" t="0" r="17145" b="19050"/>
                <wp:wrapNone/>
                <wp:docPr id="16" name="Прямая соединительная линия 16"/>
                <wp:cNvGraphicFramePr/>
                <a:graphic xmlns:a="http://schemas.openxmlformats.org/drawingml/2006/main">
                  <a:graphicData uri="http://schemas.microsoft.com/office/word/2010/wordprocessingShape">
                    <wps:wsp>
                      <wps:cNvCnPr/>
                      <wps:spPr>
                        <a:xfrm flipH="1">
                          <a:off x="0" y="0"/>
                          <a:ext cx="2501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6"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89.5pt,293.35pt" to="109.2pt,2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" strokecolor="black [3040]"/>
            </w:pict>
          </mc:Fallback>
        </mc:AlternateContent>
      </w:r>
      <w:r w:rsidRPr="005B4A87">
        <w:rPr>
          <w:rFonts w:ascii="Arial" w:hAnsi="Arial" w:cs="Arial"/>
          <w:b w:val="0"/>
          <w:noProof/>
          <w:sz w:val="24"/>
          <w:szCs w:val="24"/>
        </w:rPr>
        <mc:AlternateContent>
          <mc:Choice Requires="wps">
            <w:drawing>
              <wp:anchor distT="0" distB="0" distL="114300" distR="114300" simplePos="0" relativeHeight="251672576" behindDoc="0" locked="0" layoutInCell="1" allowOverlap="1" wp14:anchorId="65DB4E3C" wp14:editId="29552E50">
                <wp:simplePos x="0" y="0"/>
                <wp:positionH relativeFrom="column">
                  <wp:posOffset>3983535</wp:posOffset>
                </wp:positionH>
                <wp:positionV relativeFrom="paragraph">
                  <wp:posOffset>3717446</wp:posOffset>
                </wp:positionV>
                <wp:extent cx="327839" cy="8626"/>
                <wp:effectExtent l="0" t="0" r="15240" b="29845"/>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327839"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13.65pt,292.7pt" to="339.45pt,2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" strokecolor="black [3040]"/>
            </w:pict>
          </mc:Fallback>
        </mc:AlternateContent>
      </w:r>
      <w:r w:rsidRPr="005B4A87">
        <w:rPr>
          <w:rFonts w:ascii="Arial" w:hAnsi="Arial" w:cs="Arial"/>
          <w:b w:val="0"/>
          <w:noProof/>
          <w:sz w:val="24"/>
          <w:szCs w:val="24"/>
        </w:rPr>
        <mc:AlternateContent>
          <mc:Choice Requires="wps">
            <w:drawing>
              <wp:anchor distT="0" distB="0" distL="114300" distR="114300" simplePos="0" relativeHeight="251671552" behindDoc="0" locked="0" layoutInCell="1" allowOverlap="1" wp14:anchorId="43DE76B9" wp14:editId="487D71DF">
                <wp:simplePos x="0" y="0"/>
                <wp:positionH relativeFrom="column">
                  <wp:posOffset>2646476</wp:posOffset>
                </wp:positionH>
                <wp:positionV relativeFrom="paragraph">
                  <wp:posOffset>3216850</wp:posOffset>
                </wp:positionV>
                <wp:extent cx="0" cy="198671"/>
                <wp:effectExtent l="95250" t="0" r="76200" b="49530"/>
                <wp:wrapNone/>
                <wp:docPr id="14" name="Прямая со стрелкой 14"/>
                <wp:cNvGraphicFramePr/>
                <a:graphic xmlns:a="http://schemas.openxmlformats.org/drawingml/2006/main">
                  <a:graphicData uri="http://schemas.microsoft.com/office/word/2010/wordprocessingShape">
                    <wps:wsp>
                      <wps:cNvCnPr/>
                      <wps:spPr>
                        <a:xfrm>
                          <a:off x="0" y="0"/>
                          <a:ext cx="0" cy="19867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4" o:spid="_x0000_s1026" type="#_x0000_t32" style="position:absolute;margin-left:208.4pt;margin-top:253.3pt;width:0;height:15.6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" strokecolor="black [3040]">
                <v:stroke endarrow="open"/>
              </v:shape>
            </w:pict>
          </mc:Fallback>
        </mc:AlternateContent>
      </w:r>
      <w:r w:rsidRPr="005B4A87">
        <w:rPr>
          <w:rFonts w:ascii="Arial" w:hAnsi="Arial" w:cs="Arial"/>
          <w:b w:val="0"/>
          <w:noProof/>
          <w:sz w:val="24"/>
          <w:szCs w:val="24"/>
        </w:rPr>
        <mc:AlternateContent>
          <mc:Choice Requires="wps">
            <w:drawing>
              <wp:anchor distT="0" distB="0" distL="114300" distR="114300" simplePos="0" relativeHeight="251663360" behindDoc="0" locked="0" layoutInCell="1" allowOverlap="1" wp14:anchorId="0F86499D" wp14:editId="2DC2B818">
                <wp:simplePos x="0" y="0"/>
                <wp:positionH relativeFrom="column">
                  <wp:posOffset>1387020</wp:posOffset>
                </wp:positionH>
                <wp:positionV relativeFrom="paragraph">
                  <wp:posOffset>3415521</wp:posOffset>
                </wp:positionV>
                <wp:extent cx="2596515" cy="707366"/>
                <wp:effectExtent l="0" t="0" r="13335" b="17145"/>
                <wp:wrapNone/>
                <wp:docPr id="6" name="Блок-схема: процесс 6"/>
                <wp:cNvGraphicFramePr/>
                <a:graphic xmlns:a="http://schemas.openxmlformats.org/drawingml/2006/main">
                  <a:graphicData uri="http://schemas.microsoft.com/office/word/2010/wordprocessingShape">
                    <wps:wsp>
                      <wps:cNvSpPr/>
                      <wps:spPr>
                        <a:xfrm>
                          <a:off x="0" y="0"/>
                          <a:ext cx="2596515" cy="707366"/>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506C7" w:rsidRPr="00A506C7" w:rsidRDefault="00A506C7" w:rsidP="00A506C7">
                            <w:pPr>
                              <w:jc w:val="center"/>
                              <w:rPr>
                                <w:rFonts w:ascii="Arial" w:hAnsi="Arial" w:cs="Arial"/>
                                <w:sz w:val="24"/>
                                <w:szCs w:val="24"/>
                              </w:rPr>
                            </w:pPr>
                            <w:r>
                              <w:rPr>
                                <w:rFonts w:ascii="Arial" w:hAnsi="Arial" w:cs="Arial"/>
                                <w:sz w:val="24"/>
                                <w:szCs w:val="24"/>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6" o:spid="_x0000_s1026" type="#_x0000_t109" style="position:absolute;left:0;text-align:left;margin-left:109.2pt;margin-top:268.95pt;width:204.45pt;height:5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" fillcolor="white [3201]" strokecolor="black [3213]" strokeweight=".25pt">
                <v:textbox>
                  <w:txbxContent>
                    <w:p w:rsidR="00A506C7" w:rsidRPr="00A506C7" w:rsidRDefault="00A506C7" w:rsidP="00A506C7">
                      <w:pPr>
                        <w:jc w:val="center"/>
                        <w:rPr>
                          <w:rFonts w:ascii="Arial" w:hAnsi="Arial" w:cs="Arial"/>
                          <w:sz w:val="24"/>
                          <w:szCs w:val="24"/>
                        </w:rPr>
                      </w:pPr>
                      <w:r>
                        <w:rPr>
                          <w:rFonts w:ascii="Arial" w:hAnsi="Arial" w:cs="Arial"/>
                          <w:sz w:val="24"/>
                          <w:szCs w:val="24"/>
                        </w:rPr>
                        <w:t>Наличие оснований для отказа в предоставлении муниципальной услуги</w:t>
                      </w:r>
                    </w:p>
                  </w:txbxContent>
                </v:textbox>
              </v:shape>
            </w:pict>
          </mc:Fallback>
        </mc:AlternateContent>
      </w:r>
      <w:r w:rsidRPr="005B4A87">
        <w:rPr>
          <w:rFonts w:ascii="Arial" w:hAnsi="Arial" w:cs="Arial"/>
          <w:b w:val="0"/>
          <w:noProof/>
          <w:sz w:val="24"/>
          <w:szCs w:val="24"/>
        </w:rPr>
        <mc:AlternateContent>
          <mc:Choice Requires="wps">
            <w:drawing>
              <wp:anchor distT="0" distB="0" distL="114300" distR="114300" simplePos="0" relativeHeight="251662336" behindDoc="0" locked="0" layoutInCell="1" allowOverlap="1" wp14:anchorId="221D4311" wp14:editId="57A2AE8D">
                <wp:simplePos x="0" y="0"/>
                <wp:positionH relativeFrom="column">
                  <wp:posOffset>1387020</wp:posOffset>
                </wp:positionH>
                <wp:positionV relativeFrom="paragraph">
                  <wp:posOffset>2768541</wp:posOffset>
                </wp:positionV>
                <wp:extent cx="2596515" cy="448574"/>
                <wp:effectExtent l="0" t="0" r="13335" b="27940"/>
                <wp:wrapNone/>
                <wp:docPr id="5" name="Блок-схема: процесс 5"/>
                <wp:cNvGraphicFramePr/>
                <a:graphic xmlns:a="http://schemas.openxmlformats.org/drawingml/2006/main">
                  <a:graphicData uri="http://schemas.microsoft.com/office/word/2010/wordprocessingShape">
                    <wps:wsp>
                      <wps:cNvSpPr/>
                      <wps:spPr>
                        <a:xfrm>
                          <a:off x="0" y="0"/>
                          <a:ext cx="2596515" cy="448574"/>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506C7" w:rsidRPr="00A506C7" w:rsidRDefault="00A506C7" w:rsidP="00A506C7">
                            <w:pPr>
                              <w:jc w:val="center"/>
                              <w:rPr>
                                <w:rFonts w:ascii="Arial" w:hAnsi="Arial" w:cs="Arial"/>
                                <w:sz w:val="24"/>
                                <w:szCs w:val="24"/>
                              </w:rPr>
                            </w:pPr>
                            <w:r>
                              <w:rPr>
                                <w:rFonts w:ascii="Arial" w:hAnsi="Arial" w:cs="Arial"/>
                                <w:sz w:val="24"/>
                                <w:szCs w:val="24"/>
                              </w:rPr>
                              <w:t>Принятие решения по Заявлению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 o:spid="_x0000_s1027" type="#_x0000_t109" style="position:absolute;left:0;text-align:left;margin-left:109.2pt;margin-top:218pt;width:204.45pt;height:3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" fillcolor="white [3201]" strokecolor="black [3213]" strokeweight=".25pt">
                <v:textbox>
                  <w:txbxContent>
                    <w:p w:rsidR="00A506C7" w:rsidRPr="00A506C7" w:rsidRDefault="00A506C7" w:rsidP="00A506C7">
                      <w:pPr>
                        <w:jc w:val="center"/>
                        <w:rPr>
                          <w:rFonts w:ascii="Arial" w:hAnsi="Arial" w:cs="Arial"/>
                          <w:sz w:val="24"/>
                          <w:szCs w:val="24"/>
                        </w:rPr>
                      </w:pPr>
                      <w:r>
                        <w:rPr>
                          <w:rFonts w:ascii="Arial" w:hAnsi="Arial" w:cs="Arial"/>
                          <w:sz w:val="24"/>
                          <w:szCs w:val="24"/>
                        </w:rPr>
                        <w:t>Принятие решения по Заявлению</w:t>
                      </w:r>
                    </w:p>
                  </w:txbxContent>
                </v:textbox>
              </v:shape>
            </w:pict>
          </mc:Fallback>
        </mc:AlternateContent>
      </w:r>
      <w:r w:rsidRPr="005B4A87">
        <w:rPr>
          <w:rFonts w:ascii="Arial" w:hAnsi="Arial" w:cs="Arial"/>
          <w:b w:val="0"/>
          <w:noProof/>
          <w:sz w:val="24"/>
          <w:szCs w:val="24"/>
        </w:rPr>
        <mc:AlternateContent>
          <mc:Choice Requires="wps">
            <w:drawing>
              <wp:anchor distT="0" distB="0" distL="114300" distR="114300" simplePos="0" relativeHeight="251670528" behindDoc="0" locked="0" layoutInCell="1" allowOverlap="1" wp14:anchorId="170F4D16" wp14:editId="410D141E">
                <wp:simplePos x="0" y="0"/>
                <wp:positionH relativeFrom="column">
                  <wp:posOffset>2646476</wp:posOffset>
                </wp:positionH>
                <wp:positionV relativeFrom="paragraph">
                  <wp:posOffset>2449027</wp:posOffset>
                </wp:positionV>
                <wp:extent cx="0" cy="319513"/>
                <wp:effectExtent l="95250" t="0" r="76200" b="61595"/>
                <wp:wrapNone/>
                <wp:docPr id="13" name="Прямая со стрелкой 13"/>
                <wp:cNvGraphicFramePr/>
                <a:graphic xmlns:a="http://schemas.openxmlformats.org/drawingml/2006/main">
                  <a:graphicData uri="http://schemas.microsoft.com/office/word/2010/wordprocessingShape">
                    <wps:wsp>
                      <wps:cNvCnPr/>
                      <wps:spPr>
                        <a:xfrm>
                          <a:off x="0" y="0"/>
                          <a:ext cx="0" cy="31951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 o:spid="_x0000_s1026" type="#_x0000_t32" style="position:absolute;margin-left:208.4pt;margin-top:192.85pt;width:0;height:25.1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" strokecolor="black [3040]">
                <v:stroke endarrow="open"/>
              </v:shape>
            </w:pict>
          </mc:Fallback>
        </mc:AlternateContent>
      </w:r>
      <w:r w:rsidRPr="005B4A87">
        <w:rPr>
          <w:rFonts w:ascii="Arial" w:hAnsi="Arial" w:cs="Arial"/>
          <w:b w:val="0"/>
          <w:noProof/>
          <w:sz w:val="24"/>
          <w:szCs w:val="24"/>
        </w:rPr>
        <mc:AlternateContent>
          <mc:Choice Requires="wps">
            <w:drawing>
              <wp:anchor distT="0" distB="0" distL="114300" distR="114300" simplePos="0" relativeHeight="251669504" behindDoc="0" locked="0" layoutInCell="1" allowOverlap="1" wp14:anchorId="2DC9958C" wp14:editId="297ADCC0">
                <wp:simplePos x="0" y="0"/>
                <wp:positionH relativeFrom="column">
                  <wp:posOffset>2646476</wp:posOffset>
                </wp:positionH>
                <wp:positionV relativeFrom="paragraph">
                  <wp:posOffset>1612265</wp:posOffset>
                </wp:positionV>
                <wp:extent cx="0" cy="224622"/>
                <wp:effectExtent l="95250" t="0" r="57150" b="61595"/>
                <wp:wrapNone/>
                <wp:docPr id="12" name="Прямая со стрелкой 12"/>
                <wp:cNvGraphicFramePr/>
                <a:graphic xmlns:a="http://schemas.openxmlformats.org/drawingml/2006/main">
                  <a:graphicData uri="http://schemas.microsoft.com/office/word/2010/wordprocessingShape">
                    <wps:wsp>
                      <wps:cNvCnPr/>
                      <wps:spPr>
                        <a:xfrm>
                          <a:off x="0" y="0"/>
                          <a:ext cx="0" cy="22462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2" o:spid="_x0000_s1026" type="#_x0000_t32" style="position:absolute;margin-left:208.4pt;margin-top:126.95pt;width:0;height:17.7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" strokecolor="black [3040]">
                <v:stroke endarrow="open"/>
              </v:shape>
            </w:pict>
          </mc:Fallback>
        </mc:AlternateContent>
      </w:r>
      <w:r w:rsidRPr="005B4A87">
        <w:rPr>
          <w:rFonts w:ascii="Arial" w:hAnsi="Arial" w:cs="Arial"/>
          <w:b w:val="0"/>
          <w:noProof/>
          <w:sz w:val="24"/>
          <w:szCs w:val="24"/>
        </w:rPr>
        <mc:AlternateContent>
          <mc:Choice Requires="wps">
            <w:drawing>
              <wp:anchor distT="0" distB="0" distL="114300" distR="114300" simplePos="0" relativeHeight="251668480" behindDoc="0" locked="0" layoutInCell="1" allowOverlap="1" wp14:anchorId="697370C3" wp14:editId="0CB9DFD4">
                <wp:simplePos x="0" y="0"/>
                <wp:positionH relativeFrom="column">
                  <wp:posOffset>2645889</wp:posOffset>
                </wp:positionH>
                <wp:positionV relativeFrom="paragraph">
                  <wp:posOffset>775503</wp:posOffset>
                </wp:positionV>
                <wp:extent cx="0" cy="224622"/>
                <wp:effectExtent l="95250" t="0" r="57150" b="61595"/>
                <wp:wrapNone/>
                <wp:docPr id="11" name="Прямая со стрелкой 11"/>
                <wp:cNvGraphicFramePr/>
                <a:graphic xmlns:a="http://schemas.openxmlformats.org/drawingml/2006/main">
                  <a:graphicData uri="http://schemas.microsoft.com/office/word/2010/wordprocessingShape">
                    <wps:wsp>
                      <wps:cNvCnPr/>
                      <wps:spPr>
                        <a:xfrm>
                          <a:off x="0" y="0"/>
                          <a:ext cx="0" cy="22462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1" o:spid="_x0000_s1026" type="#_x0000_t32" style="position:absolute;margin-left:208.35pt;margin-top:61.05pt;width:0;height:17.7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" strokecolor="black [3040]">
                <v:stroke endarrow="open"/>
              </v:shape>
            </w:pict>
          </mc:Fallback>
        </mc:AlternateContent>
      </w:r>
      <w:r w:rsidRPr="005B4A87">
        <w:rPr>
          <w:rFonts w:ascii="Arial" w:hAnsi="Arial" w:cs="Arial"/>
          <w:b w:val="0"/>
          <w:noProof/>
          <w:sz w:val="24"/>
          <w:szCs w:val="24"/>
        </w:rPr>
        <mc:AlternateContent>
          <mc:Choice Requires="wps">
            <w:drawing>
              <wp:anchor distT="0" distB="0" distL="114300" distR="114300" simplePos="0" relativeHeight="251667456" behindDoc="0" locked="0" layoutInCell="1" allowOverlap="1" wp14:anchorId="51CC8C93" wp14:editId="2F39C4F6">
                <wp:simplePos x="0" y="0"/>
                <wp:positionH relativeFrom="column">
                  <wp:posOffset>3086423</wp:posOffset>
                </wp:positionH>
                <wp:positionV relativeFrom="paragraph">
                  <wp:posOffset>6193227</wp:posOffset>
                </wp:positionV>
                <wp:extent cx="2664688" cy="1146858"/>
                <wp:effectExtent l="0" t="0" r="21590" b="15240"/>
                <wp:wrapNone/>
                <wp:docPr id="10" name="Блок-схема: процесс 10"/>
                <wp:cNvGraphicFramePr/>
                <a:graphic xmlns:a="http://schemas.openxmlformats.org/drawingml/2006/main">
                  <a:graphicData uri="http://schemas.microsoft.com/office/word/2010/wordprocessingShape">
                    <wps:wsp>
                      <wps:cNvSpPr/>
                      <wps:spPr>
                        <a:xfrm>
                          <a:off x="0" y="0"/>
                          <a:ext cx="2664688" cy="1146858"/>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506C7" w:rsidRPr="00A506C7" w:rsidRDefault="00A506C7" w:rsidP="00A506C7">
                            <w:pPr>
                              <w:jc w:val="center"/>
                              <w:rPr>
                                <w:rFonts w:ascii="Arial" w:hAnsi="Arial" w:cs="Arial"/>
                                <w:sz w:val="24"/>
                                <w:szCs w:val="24"/>
                              </w:rPr>
                            </w:pPr>
                            <w:r>
                              <w:rPr>
                                <w:rFonts w:ascii="Arial" w:hAnsi="Arial" w:cs="Arial"/>
                                <w:sz w:val="24"/>
                                <w:szCs w:val="24"/>
                              </w:rPr>
                              <w:t xml:space="preserve">Выдача заявителю </w:t>
                            </w:r>
                            <w:r w:rsidRPr="00A506C7">
                              <w:rPr>
                                <w:rFonts w:ascii="Arial" w:hAnsi="Arial" w:cs="Arial"/>
                                <w:sz w:val="24"/>
                                <w:szCs w:val="24"/>
                              </w:rPr>
                              <w:t>постановления администрации города Мурманска об отказе в предварительном согласовании предоставления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 o:spid="_x0000_s1028" type="#_x0000_t109" style="position:absolute;left:0;text-align:left;margin-left:243.05pt;margin-top:487.65pt;width:209.8pt;height:9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" fillcolor="white [3201]" strokecolor="black [3213]" strokeweight=".25pt">
                <v:textbox>
                  <w:txbxContent>
                    <w:p w:rsidR="00A506C7" w:rsidRPr="00A506C7" w:rsidRDefault="00A506C7" w:rsidP="00A506C7">
                      <w:pPr>
                        <w:jc w:val="center"/>
                        <w:rPr>
                          <w:rFonts w:ascii="Arial" w:hAnsi="Arial" w:cs="Arial"/>
                          <w:sz w:val="24"/>
                          <w:szCs w:val="24"/>
                        </w:rPr>
                      </w:pPr>
                      <w:r>
                        <w:rPr>
                          <w:rFonts w:ascii="Arial" w:hAnsi="Arial" w:cs="Arial"/>
                          <w:sz w:val="24"/>
                          <w:szCs w:val="24"/>
                        </w:rPr>
                        <w:t xml:space="preserve">Выдача заявителю </w:t>
                      </w:r>
                      <w:r w:rsidRPr="00A506C7">
                        <w:rPr>
                          <w:rFonts w:ascii="Arial" w:hAnsi="Arial" w:cs="Arial"/>
                          <w:sz w:val="24"/>
                          <w:szCs w:val="24"/>
                        </w:rPr>
                        <w:t>постановления администрации города Мурманска об отказе в предварительном согласовании предоставления земельного участка</w:t>
                      </w:r>
                    </w:p>
                  </w:txbxContent>
                </v:textbox>
              </v:shape>
            </w:pict>
          </mc:Fallback>
        </mc:AlternateContent>
      </w:r>
      <w:r w:rsidRPr="005B4A87">
        <w:rPr>
          <w:rFonts w:ascii="Arial" w:hAnsi="Arial" w:cs="Arial"/>
          <w:b w:val="0"/>
          <w:noProof/>
          <w:sz w:val="24"/>
          <w:szCs w:val="24"/>
        </w:rPr>
        <mc:AlternateContent>
          <mc:Choice Requires="wps">
            <w:drawing>
              <wp:anchor distT="0" distB="0" distL="114300" distR="114300" simplePos="0" relativeHeight="251665408" behindDoc="0" locked="0" layoutInCell="1" allowOverlap="1" wp14:anchorId="5645D7E0" wp14:editId="5077834B">
                <wp:simplePos x="0" y="0"/>
                <wp:positionH relativeFrom="column">
                  <wp:posOffset>-139857</wp:posOffset>
                </wp:positionH>
                <wp:positionV relativeFrom="paragraph">
                  <wp:posOffset>6150095</wp:posOffset>
                </wp:positionV>
                <wp:extent cx="2785745" cy="1189990"/>
                <wp:effectExtent l="0" t="0" r="14605" b="10160"/>
                <wp:wrapNone/>
                <wp:docPr id="8" name="Блок-схема: процесс 8"/>
                <wp:cNvGraphicFramePr/>
                <a:graphic xmlns:a="http://schemas.openxmlformats.org/drawingml/2006/main">
                  <a:graphicData uri="http://schemas.microsoft.com/office/word/2010/wordprocessingShape">
                    <wps:wsp>
                      <wps:cNvSpPr/>
                      <wps:spPr>
                        <a:xfrm>
                          <a:off x="0" y="0"/>
                          <a:ext cx="2785745" cy="1189990"/>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506C7" w:rsidRPr="00A506C7" w:rsidRDefault="00A506C7" w:rsidP="00A506C7">
                            <w:pPr>
                              <w:jc w:val="center"/>
                              <w:rPr>
                                <w:rFonts w:ascii="Arial" w:hAnsi="Arial" w:cs="Arial"/>
                                <w:sz w:val="24"/>
                                <w:szCs w:val="24"/>
                              </w:rPr>
                            </w:pPr>
                            <w:r>
                              <w:rPr>
                                <w:rFonts w:ascii="Arial" w:hAnsi="Arial" w:cs="Arial"/>
                                <w:sz w:val="24"/>
                                <w:szCs w:val="24"/>
                              </w:rPr>
                              <w:t xml:space="preserve">Выдача заявителю </w:t>
                            </w:r>
                            <w:r w:rsidRPr="00A506C7">
                              <w:rPr>
                                <w:rFonts w:ascii="Arial" w:hAnsi="Arial" w:cs="Arial"/>
                                <w:sz w:val="24"/>
                                <w:szCs w:val="24"/>
                              </w:rPr>
                              <w:t>постановления администрации города Мурманска о предварите5льном согласовании предоставления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8" o:spid="_x0000_s1029" type="#_x0000_t109" style="position:absolute;left:0;text-align:left;margin-left:-11pt;margin-top:484.25pt;width:219.35pt;height:9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" fillcolor="white [3201]" strokecolor="black [3213]" strokeweight=".25pt">
                <v:textbox>
                  <w:txbxContent>
                    <w:p w:rsidR="00A506C7" w:rsidRPr="00A506C7" w:rsidRDefault="00A506C7" w:rsidP="00A506C7">
                      <w:pPr>
                        <w:jc w:val="center"/>
                        <w:rPr>
                          <w:rFonts w:ascii="Arial" w:hAnsi="Arial" w:cs="Arial"/>
                          <w:sz w:val="24"/>
                          <w:szCs w:val="24"/>
                        </w:rPr>
                      </w:pPr>
                      <w:r>
                        <w:rPr>
                          <w:rFonts w:ascii="Arial" w:hAnsi="Arial" w:cs="Arial"/>
                          <w:sz w:val="24"/>
                          <w:szCs w:val="24"/>
                        </w:rPr>
                        <w:t xml:space="preserve">Выдача заявителю </w:t>
                      </w:r>
                      <w:r w:rsidRPr="00A506C7">
                        <w:rPr>
                          <w:rFonts w:ascii="Arial" w:hAnsi="Arial" w:cs="Arial"/>
                          <w:sz w:val="24"/>
                          <w:szCs w:val="24"/>
                        </w:rPr>
                        <w:t>постановления администрации города Мурманска о предварите5льном согласовании предоставления земельного участка</w:t>
                      </w:r>
                    </w:p>
                  </w:txbxContent>
                </v:textbox>
              </v:shape>
            </w:pict>
          </mc:Fallback>
        </mc:AlternateContent>
      </w:r>
      <w:r w:rsidRPr="005B4A87">
        <w:rPr>
          <w:rFonts w:ascii="Arial" w:hAnsi="Arial" w:cs="Arial"/>
          <w:b w:val="0"/>
          <w:noProof/>
          <w:sz w:val="24"/>
          <w:szCs w:val="24"/>
        </w:rPr>
        <mc:AlternateContent>
          <mc:Choice Requires="wps">
            <w:drawing>
              <wp:anchor distT="0" distB="0" distL="114300" distR="114300" simplePos="0" relativeHeight="251666432" behindDoc="0" locked="0" layoutInCell="1" allowOverlap="1" wp14:anchorId="13F4A2B3" wp14:editId="2B126753">
                <wp:simplePos x="0" y="0"/>
                <wp:positionH relativeFrom="column">
                  <wp:posOffset>3086423</wp:posOffset>
                </wp:positionH>
                <wp:positionV relativeFrom="paragraph">
                  <wp:posOffset>4752616</wp:posOffset>
                </wp:positionV>
                <wp:extent cx="2665323" cy="1259205"/>
                <wp:effectExtent l="0" t="0" r="20955" b="17145"/>
                <wp:wrapNone/>
                <wp:docPr id="9" name="Блок-схема: процесс 9"/>
                <wp:cNvGraphicFramePr/>
                <a:graphic xmlns:a="http://schemas.openxmlformats.org/drawingml/2006/main">
                  <a:graphicData uri="http://schemas.microsoft.com/office/word/2010/wordprocessingShape">
                    <wps:wsp>
                      <wps:cNvSpPr/>
                      <wps:spPr>
                        <a:xfrm>
                          <a:off x="0" y="0"/>
                          <a:ext cx="2665323" cy="1259205"/>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506C7" w:rsidRPr="00A506C7" w:rsidRDefault="00A506C7" w:rsidP="00A506C7">
                            <w:pPr>
                              <w:jc w:val="center"/>
                              <w:rPr>
                                <w:rFonts w:ascii="Arial" w:hAnsi="Arial" w:cs="Arial"/>
                                <w:sz w:val="24"/>
                                <w:szCs w:val="24"/>
                              </w:rPr>
                            </w:pPr>
                            <w:r w:rsidRPr="00A506C7">
                              <w:rPr>
                                <w:rFonts w:ascii="Arial" w:hAnsi="Arial" w:cs="Arial"/>
                                <w:sz w:val="24"/>
                                <w:szCs w:val="24"/>
                              </w:rPr>
                              <w:t>Подготовка постановления администрации города Мурманска о</w:t>
                            </w:r>
                            <w:r>
                              <w:rPr>
                                <w:rFonts w:ascii="Arial" w:hAnsi="Arial" w:cs="Arial"/>
                                <w:sz w:val="24"/>
                                <w:szCs w:val="24"/>
                              </w:rPr>
                              <w:t>б отказе в</w:t>
                            </w:r>
                            <w:r w:rsidRPr="00A506C7">
                              <w:rPr>
                                <w:rFonts w:ascii="Arial" w:hAnsi="Arial" w:cs="Arial"/>
                                <w:sz w:val="24"/>
                                <w:szCs w:val="24"/>
                              </w:rPr>
                              <w:t xml:space="preserve"> предварительном согласовании предоставления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9" o:spid="_x0000_s1030" type="#_x0000_t109" style="position:absolute;left:0;text-align:left;margin-left:243.05pt;margin-top:374.2pt;width:209.85pt;height:9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" fillcolor="white [3201]" strokecolor="black [3213]" strokeweight=".25pt">
                <v:textbox>
                  <w:txbxContent>
                    <w:p w:rsidR="00A506C7" w:rsidRPr="00A506C7" w:rsidRDefault="00A506C7" w:rsidP="00A506C7">
                      <w:pPr>
                        <w:jc w:val="center"/>
                        <w:rPr>
                          <w:rFonts w:ascii="Arial" w:hAnsi="Arial" w:cs="Arial"/>
                          <w:sz w:val="24"/>
                          <w:szCs w:val="24"/>
                        </w:rPr>
                      </w:pPr>
                      <w:r w:rsidRPr="00A506C7">
                        <w:rPr>
                          <w:rFonts w:ascii="Arial" w:hAnsi="Arial" w:cs="Arial"/>
                          <w:sz w:val="24"/>
                          <w:szCs w:val="24"/>
                        </w:rPr>
                        <w:t>Подготовка постановления администрации города Мурманска о</w:t>
                      </w:r>
                      <w:r>
                        <w:rPr>
                          <w:rFonts w:ascii="Arial" w:hAnsi="Arial" w:cs="Arial"/>
                          <w:sz w:val="24"/>
                          <w:szCs w:val="24"/>
                        </w:rPr>
                        <w:t>б отказе в</w:t>
                      </w:r>
                      <w:r w:rsidRPr="00A506C7">
                        <w:rPr>
                          <w:rFonts w:ascii="Arial" w:hAnsi="Arial" w:cs="Arial"/>
                          <w:sz w:val="24"/>
                          <w:szCs w:val="24"/>
                        </w:rPr>
                        <w:t xml:space="preserve"> предварительном согласовании предоставления земельного участка</w:t>
                      </w:r>
                    </w:p>
                  </w:txbxContent>
                </v:textbox>
              </v:shape>
            </w:pict>
          </mc:Fallback>
        </mc:AlternateContent>
      </w:r>
      <w:r w:rsidRPr="005B4A87">
        <w:rPr>
          <w:rFonts w:ascii="Arial" w:hAnsi="Arial" w:cs="Arial"/>
          <w:b w:val="0"/>
          <w:noProof/>
          <w:sz w:val="24"/>
          <w:szCs w:val="24"/>
        </w:rPr>
        <mc:AlternateContent>
          <mc:Choice Requires="wps">
            <w:drawing>
              <wp:anchor distT="0" distB="0" distL="114300" distR="114300" simplePos="0" relativeHeight="251664384" behindDoc="0" locked="0" layoutInCell="1" allowOverlap="1" wp14:anchorId="7C129AC3" wp14:editId="70C83335">
                <wp:simplePos x="0" y="0"/>
                <wp:positionH relativeFrom="column">
                  <wp:posOffset>-139856</wp:posOffset>
                </wp:positionH>
                <wp:positionV relativeFrom="paragraph">
                  <wp:posOffset>4752616</wp:posOffset>
                </wp:positionV>
                <wp:extent cx="2786332" cy="1259205"/>
                <wp:effectExtent l="0" t="0" r="14605" b="17145"/>
                <wp:wrapNone/>
                <wp:docPr id="7" name="Блок-схема: процесс 7"/>
                <wp:cNvGraphicFramePr/>
                <a:graphic xmlns:a="http://schemas.openxmlformats.org/drawingml/2006/main">
                  <a:graphicData uri="http://schemas.microsoft.com/office/word/2010/wordprocessingShape">
                    <wps:wsp>
                      <wps:cNvSpPr/>
                      <wps:spPr>
                        <a:xfrm>
                          <a:off x="0" y="0"/>
                          <a:ext cx="2786332" cy="1259205"/>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506C7" w:rsidRPr="00A506C7" w:rsidRDefault="00A506C7" w:rsidP="00A506C7">
                            <w:pPr>
                              <w:jc w:val="center"/>
                              <w:rPr>
                                <w:rFonts w:ascii="Arial" w:hAnsi="Arial" w:cs="Arial"/>
                                <w:sz w:val="24"/>
                                <w:szCs w:val="24"/>
                              </w:rPr>
                            </w:pPr>
                            <w:r>
                              <w:rPr>
                                <w:rFonts w:ascii="Arial" w:hAnsi="Arial" w:cs="Arial"/>
                                <w:sz w:val="24"/>
                                <w:szCs w:val="24"/>
                              </w:rPr>
                              <w:t>Подготовка постановления администрации города Мурманска о предварите5льном согласовании предоставления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7" o:spid="_x0000_s1031" type="#_x0000_t109" style="position:absolute;left:0;text-align:left;margin-left:-11pt;margin-top:374.2pt;width:219.4pt;height:9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" fillcolor="white [3201]" strokecolor="black [3213]" strokeweight=".25pt">
                <v:textbox>
                  <w:txbxContent>
                    <w:p w:rsidR="00A506C7" w:rsidRPr="00A506C7" w:rsidRDefault="00A506C7" w:rsidP="00A506C7">
                      <w:pPr>
                        <w:jc w:val="center"/>
                        <w:rPr>
                          <w:rFonts w:ascii="Arial" w:hAnsi="Arial" w:cs="Arial"/>
                          <w:sz w:val="24"/>
                          <w:szCs w:val="24"/>
                        </w:rPr>
                      </w:pPr>
                      <w:r>
                        <w:rPr>
                          <w:rFonts w:ascii="Arial" w:hAnsi="Arial" w:cs="Arial"/>
                          <w:sz w:val="24"/>
                          <w:szCs w:val="24"/>
                        </w:rPr>
                        <w:t>Подготовка постановления администрации города Мурманска о предварите5льном согласовании предоставления земельного участка</w:t>
                      </w:r>
                    </w:p>
                  </w:txbxContent>
                </v:textbox>
              </v:shape>
            </w:pict>
          </mc:Fallback>
        </mc:AlternateContent>
      </w:r>
      <w:r w:rsidR="002E6D62" w:rsidRPr="005B4A87">
        <w:rPr>
          <w:rFonts w:ascii="Arial" w:hAnsi="Arial" w:cs="Arial"/>
          <w:b w:val="0"/>
          <w:noProof/>
          <w:sz w:val="24"/>
          <w:szCs w:val="24"/>
        </w:rPr>
        <mc:AlternateContent>
          <mc:Choice Requires="wps">
            <w:drawing>
              <wp:anchor distT="0" distB="0" distL="114300" distR="114300" simplePos="0" relativeHeight="251660288" behindDoc="0" locked="0" layoutInCell="1" allowOverlap="1" wp14:anchorId="4B616892" wp14:editId="72F58DAA">
                <wp:simplePos x="0" y="0"/>
                <wp:positionH relativeFrom="column">
                  <wp:posOffset>1386840</wp:posOffset>
                </wp:positionH>
                <wp:positionV relativeFrom="paragraph">
                  <wp:posOffset>1000125</wp:posOffset>
                </wp:positionV>
                <wp:extent cx="2596515" cy="612140"/>
                <wp:effectExtent l="0" t="0" r="13335" b="16510"/>
                <wp:wrapNone/>
                <wp:docPr id="3" name="Блок-схема: процесс 3"/>
                <wp:cNvGraphicFramePr/>
                <a:graphic xmlns:a="http://schemas.openxmlformats.org/drawingml/2006/main">
                  <a:graphicData uri="http://schemas.microsoft.com/office/word/2010/wordprocessingShape">
                    <wps:wsp>
                      <wps:cNvSpPr/>
                      <wps:spPr>
                        <a:xfrm>
                          <a:off x="0" y="0"/>
                          <a:ext cx="2596515" cy="612140"/>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506C7" w:rsidRPr="00A506C7" w:rsidRDefault="00A506C7" w:rsidP="00A506C7">
                            <w:pPr>
                              <w:jc w:val="center"/>
                              <w:rPr>
                                <w:rFonts w:ascii="Arial" w:hAnsi="Arial" w:cs="Arial"/>
                                <w:sz w:val="24"/>
                                <w:szCs w:val="24"/>
                              </w:rPr>
                            </w:pPr>
                            <w:r>
                              <w:rPr>
                                <w:rFonts w:ascii="Arial" w:hAnsi="Arial" w:cs="Arial"/>
                                <w:sz w:val="24"/>
                                <w:szCs w:val="24"/>
                              </w:rPr>
                              <w:t>Рассмотрение Заявления с прилагаемыми документами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процесс 3" o:spid="_x0000_s1032" type="#_x0000_t109" style="position:absolute;left:0;text-align:left;margin-left:109.2pt;margin-top:78.75pt;width:204.45pt;height:48.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" fillcolor="white [3201]" strokecolor="black [3213]" strokeweight=".25pt">
                <v:textbox>
                  <w:txbxContent>
                    <w:p w:rsidR="00A506C7" w:rsidRPr="00A506C7" w:rsidRDefault="00A506C7" w:rsidP="00A506C7">
                      <w:pPr>
                        <w:jc w:val="center"/>
                        <w:rPr>
                          <w:rFonts w:ascii="Arial" w:hAnsi="Arial" w:cs="Arial"/>
                          <w:sz w:val="24"/>
                          <w:szCs w:val="24"/>
                        </w:rPr>
                      </w:pPr>
                      <w:r>
                        <w:rPr>
                          <w:rFonts w:ascii="Arial" w:hAnsi="Arial" w:cs="Arial"/>
                          <w:sz w:val="24"/>
                          <w:szCs w:val="24"/>
                        </w:rPr>
                        <w:t>Рассмотрение Заявления с прилагаемыми документами</w:t>
                      </w:r>
                    </w:p>
                  </w:txbxContent>
                </v:textbox>
              </v:shape>
            </w:pict>
          </mc:Fallback>
        </mc:AlternateContent>
      </w:r>
      <w:r w:rsidR="002E6D62" w:rsidRPr="005B4A87">
        <w:rPr>
          <w:rFonts w:ascii="Arial" w:hAnsi="Arial" w:cs="Arial"/>
          <w:b w:val="0"/>
          <w:noProof/>
          <w:sz w:val="24"/>
          <w:szCs w:val="24"/>
        </w:rPr>
        <mc:AlternateContent>
          <mc:Choice Requires="wps">
            <w:drawing>
              <wp:anchor distT="0" distB="0" distL="114300" distR="114300" simplePos="0" relativeHeight="251661312" behindDoc="0" locked="0" layoutInCell="1" allowOverlap="1" wp14:anchorId="5148B0C9" wp14:editId="6CB2FCC9">
                <wp:simplePos x="0" y="0"/>
                <wp:positionH relativeFrom="column">
                  <wp:posOffset>1386840</wp:posOffset>
                </wp:positionH>
                <wp:positionV relativeFrom="paragraph">
                  <wp:posOffset>1836420</wp:posOffset>
                </wp:positionV>
                <wp:extent cx="2596515" cy="612140"/>
                <wp:effectExtent l="0" t="0" r="13335" b="16510"/>
                <wp:wrapNone/>
                <wp:docPr id="4" name="Блок-схема: процесс 4"/>
                <wp:cNvGraphicFramePr/>
                <a:graphic xmlns:a="http://schemas.openxmlformats.org/drawingml/2006/main">
                  <a:graphicData uri="http://schemas.microsoft.com/office/word/2010/wordprocessingShape">
                    <wps:wsp>
                      <wps:cNvSpPr/>
                      <wps:spPr>
                        <a:xfrm>
                          <a:off x="0" y="0"/>
                          <a:ext cx="2596515" cy="612140"/>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506C7" w:rsidRPr="00A506C7" w:rsidRDefault="00A506C7" w:rsidP="00A506C7">
                            <w:pPr>
                              <w:jc w:val="center"/>
                              <w:rPr>
                                <w:rFonts w:ascii="Arial" w:hAnsi="Arial" w:cs="Arial"/>
                                <w:sz w:val="24"/>
                                <w:szCs w:val="24"/>
                              </w:rPr>
                            </w:pPr>
                            <w:r>
                              <w:rPr>
                                <w:rFonts w:ascii="Arial" w:hAnsi="Arial" w:cs="Arial"/>
                                <w:sz w:val="24"/>
                                <w:szCs w:val="24"/>
                              </w:rPr>
                              <w:t>Формирование и 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процесс 4" o:spid="_x0000_s1033" type="#_x0000_t109" style="position:absolute;left:0;text-align:left;margin-left:109.2pt;margin-top:144.6pt;width:204.45pt;height:48.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" fillcolor="white [3201]" strokecolor="black [3213]" strokeweight=".25pt">
                <v:textbox>
                  <w:txbxContent>
                    <w:p w:rsidR="00A506C7" w:rsidRPr="00A506C7" w:rsidRDefault="00A506C7" w:rsidP="00A506C7">
                      <w:pPr>
                        <w:jc w:val="center"/>
                        <w:rPr>
                          <w:rFonts w:ascii="Arial" w:hAnsi="Arial" w:cs="Arial"/>
                          <w:sz w:val="24"/>
                          <w:szCs w:val="24"/>
                        </w:rPr>
                      </w:pPr>
                      <w:r>
                        <w:rPr>
                          <w:rFonts w:ascii="Arial" w:hAnsi="Arial" w:cs="Arial"/>
                          <w:sz w:val="24"/>
                          <w:szCs w:val="24"/>
                        </w:rPr>
                        <w:t>Формирование и направление межведомственных запросов</w:t>
                      </w:r>
                    </w:p>
                  </w:txbxContent>
                </v:textbox>
              </v:shape>
            </w:pict>
          </mc:Fallback>
        </mc:AlternateContent>
      </w:r>
      <w:r w:rsidR="002E6D62" w:rsidRPr="005B4A87">
        <w:rPr>
          <w:rFonts w:ascii="Arial" w:hAnsi="Arial" w:cs="Arial"/>
          <w:b w:val="0"/>
          <w:noProof/>
          <w:sz w:val="24"/>
          <w:szCs w:val="24"/>
        </w:rPr>
        <mc:AlternateContent>
          <mc:Choice Requires="wps">
            <w:drawing>
              <wp:anchor distT="0" distB="0" distL="114300" distR="114300" simplePos="0" relativeHeight="251659264" behindDoc="0" locked="0" layoutInCell="1" allowOverlap="1" wp14:anchorId="2998AF32" wp14:editId="6185D486">
                <wp:simplePos x="0" y="0"/>
                <wp:positionH relativeFrom="column">
                  <wp:posOffset>1386840</wp:posOffset>
                </wp:positionH>
                <wp:positionV relativeFrom="paragraph">
                  <wp:posOffset>163195</wp:posOffset>
                </wp:positionV>
                <wp:extent cx="2493010" cy="612140"/>
                <wp:effectExtent l="0" t="0" r="21590" b="16510"/>
                <wp:wrapNone/>
                <wp:docPr id="2" name="Блок-схема: процесс 2"/>
                <wp:cNvGraphicFramePr/>
                <a:graphic xmlns:a="http://schemas.openxmlformats.org/drawingml/2006/main">
                  <a:graphicData uri="http://schemas.microsoft.com/office/word/2010/wordprocessingShape">
                    <wps:wsp>
                      <wps:cNvSpPr/>
                      <wps:spPr>
                        <a:xfrm>
                          <a:off x="0" y="0"/>
                          <a:ext cx="2493010" cy="612140"/>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506C7" w:rsidRPr="00A506C7" w:rsidRDefault="00A506C7" w:rsidP="00A506C7">
                            <w:pPr>
                              <w:jc w:val="center"/>
                              <w:rPr>
                                <w:rFonts w:ascii="Arial" w:hAnsi="Arial" w:cs="Arial"/>
                                <w:sz w:val="24"/>
                                <w:szCs w:val="24"/>
                              </w:rPr>
                            </w:pPr>
                            <w:r>
                              <w:rPr>
                                <w:rFonts w:ascii="Arial" w:hAnsi="Arial" w:cs="Arial"/>
                                <w:sz w:val="24"/>
                                <w:szCs w:val="24"/>
                              </w:rPr>
                              <w:t>Приём регистрация Заявления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процесс 2" o:spid="_x0000_s1034" type="#_x0000_t109" style="position:absolute;left:0;text-align:left;margin-left:109.2pt;margin-top:12.85pt;width:196.3pt;height:48.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" fillcolor="white [3201]" strokecolor="black [3213]" strokeweight=".25pt">
                <v:textbox>
                  <w:txbxContent>
                    <w:p w:rsidR="00A506C7" w:rsidRPr="00A506C7" w:rsidRDefault="00A506C7" w:rsidP="00A506C7">
                      <w:pPr>
                        <w:jc w:val="center"/>
                        <w:rPr>
                          <w:rFonts w:ascii="Arial" w:hAnsi="Arial" w:cs="Arial"/>
                          <w:sz w:val="24"/>
                          <w:szCs w:val="24"/>
                        </w:rPr>
                      </w:pPr>
                      <w:r>
                        <w:rPr>
                          <w:rFonts w:ascii="Arial" w:hAnsi="Arial" w:cs="Arial"/>
                          <w:sz w:val="24"/>
                          <w:szCs w:val="24"/>
                        </w:rPr>
                        <w:t>Приём регистрация Заявления и документов</w:t>
                      </w:r>
                    </w:p>
                  </w:txbxContent>
                </v:textbox>
              </v:shape>
            </w:pict>
          </mc:Fallback>
        </mc:AlternateContent>
      </w:r>
    </w:p>
    <w:p w:rsidR="00A506C7" w:rsidRPr="005B4A87" w:rsidRDefault="00A506C7" w:rsidP="00EE0FA1">
      <w:pPr>
        <w:spacing w:after="0" w:line="240" w:lineRule="auto"/>
        <w:ind w:firstLine="567"/>
        <w:rPr>
          <w:rFonts w:ascii="Arial" w:hAnsi="Arial" w:cs="Arial"/>
          <w:sz w:val="24"/>
          <w:szCs w:val="24"/>
          <w:lang w:eastAsia="ru-RU"/>
        </w:rPr>
      </w:pPr>
    </w:p>
    <w:p w:rsidR="00A506C7" w:rsidRPr="005B4A87" w:rsidRDefault="00A506C7" w:rsidP="00EE0FA1">
      <w:pPr>
        <w:spacing w:after="0" w:line="240" w:lineRule="auto"/>
        <w:ind w:firstLine="567"/>
        <w:rPr>
          <w:rFonts w:ascii="Arial" w:hAnsi="Arial" w:cs="Arial"/>
          <w:sz w:val="24"/>
          <w:szCs w:val="24"/>
          <w:lang w:eastAsia="ru-RU"/>
        </w:rPr>
      </w:pPr>
    </w:p>
    <w:p w:rsidR="00A506C7" w:rsidRPr="005B4A87" w:rsidRDefault="00A506C7" w:rsidP="00EE0FA1">
      <w:pPr>
        <w:spacing w:after="0" w:line="240" w:lineRule="auto"/>
        <w:ind w:firstLine="567"/>
        <w:rPr>
          <w:rFonts w:ascii="Arial" w:hAnsi="Arial" w:cs="Arial"/>
          <w:sz w:val="24"/>
          <w:szCs w:val="24"/>
          <w:lang w:eastAsia="ru-RU"/>
        </w:rPr>
      </w:pPr>
    </w:p>
    <w:p w:rsidR="00A506C7" w:rsidRPr="005B4A87" w:rsidRDefault="00A506C7" w:rsidP="00EE0FA1">
      <w:pPr>
        <w:spacing w:after="0" w:line="240" w:lineRule="auto"/>
        <w:ind w:firstLine="567"/>
        <w:rPr>
          <w:rFonts w:ascii="Arial" w:hAnsi="Arial" w:cs="Arial"/>
          <w:sz w:val="24"/>
          <w:szCs w:val="24"/>
          <w:lang w:eastAsia="ru-RU"/>
        </w:rPr>
      </w:pPr>
    </w:p>
    <w:p w:rsidR="00A506C7" w:rsidRPr="005B4A87" w:rsidRDefault="00A506C7" w:rsidP="00EE0FA1">
      <w:pPr>
        <w:spacing w:after="0" w:line="240" w:lineRule="auto"/>
        <w:ind w:firstLine="567"/>
        <w:rPr>
          <w:rFonts w:ascii="Arial" w:hAnsi="Arial" w:cs="Arial"/>
          <w:sz w:val="24"/>
          <w:szCs w:val="24"/>
          <w:lang w:eastAsia="ru-RU"/>
        </w:rPr>
      </w:pPr>
    </w:p>
    <w:p w:rsidR="00A506C7" w:rsidRPr="005B4A87" w:rsidRDefault="00A506C7" w:rsidP="00EE0FA1">
      <w:pPr>
        <w:spacing w:after="0" w:line="240" w:lineRule="auto"/>
        <w:ind w:firstLine="567"/>
        <w:rPr>
          <w:rFonts w:ascii="Arial" w:hAnsi="Arial" w:cs="Arial"/>
          <w:sz w:val="24"/>
          <w:szCs w:val="24"/>
          <w:lang w:eastAsia="ru-RU"/>
        </w:rPr>
      </w:pPr>
    </w:p>
    <w:p w:rsidR="00A506C7" w:rsidRPr="005B4A87" w:rsidRDefault="00A506C7" w:rsidP="00EE0FA1">
      <w:pPr>
        <w:spacing w:after="0" w:line="240" w:lineRule="auto"/>
        <w:ind w:firstLine="567"/>
        <w:rPr>
          <w:rFonts w:ascii="Arial" w:hAnsi="Arial" w:cs="Arial"/>
          <w:sz w:val="24"/>
          <w:szCs w:val="24"/>
          <w:lang w:eastAsia="ru-RU"/>
        </w:rPr>
      </w:pPr>
    </w:p>
    <w:p w:rsidR="00A506C7" w:rsidRPr="005B4A87" w:rsidRDefault="00A506C7" w:rsidP="00EE0FA1">
      <w:pPr>
        <w:spacing w:after="0" w:line="240" w:lineRule="auto"/>
        <w:ind w:firstLine="567"/>
        <w:rPr>
          <w:rFonts w:ascii="Arial" w:hAnsi="Arial" w:cs="Arial"/>
          <w:sz w:val="24"/>
          <w:szCs w:val="24"/>
          <w:lang w:eastAsia="ru-RU"/>
        </w:rPr>
      </w:pPr>
    </w:p>
    <w:p w:rsidR="00A506C7" w:rsidRPr="005B4A87" w:rsidRDefault="00A506C7" w:rsidP="00EE0FA1">
      <w:pPr>
        <w:spacing w:after="0" w:line="240" w:lineRule="auto"/>
        <w:ind w:firstLine="567"/>
        <w:rPr>
          <w:rFonts w:ascii="Arial" w:hAnsi="Arial" w:cs="Arial"/>
          <w:sz w:val="24"/>
          <w:szCs w:val="24"/>
          <w:lang w:eastAsia="ru-RU"/>
        </w:rPr>
      </w:pPr>
    </w:p>
    <w:p w:rsidR="00A506C7" w:rsidRPr="005B4A87" w:rsidRDefault="00A506C7" w:rsidP="00EE0FA1">
      <w:pPr>
        <w:spacing w:after="0" w:line="240" w:lineRule="auto"/>
        <w:ind w:firstLine="567"/>
        <w:rPr>
          <w:rFonts w:ascii="Arial" w:hAnsi="Arial" w:cs="Arial"/>
          <w:sz w:val="24"/>
          <w:szCs w:val="24"/>
          <w:lang w:eastAsia="ru-RU"/>
        </w:rPr>
      </w:pPr>
    </w:p>
    <w:p w:rsidR="00A506C7" w:rsidRPr="005B4A87" w:rsidRDefault="00A506C7" w:rsidP="00EE0FA1">
      <w:pPr>
        <w:spacing w:after="0" w:line="240" w:lineRule="auto"/>
        <w:ind w:firstLine="567"/>
        <w:rPr>
          <w:rFonts w:ascii="Arial" w:hAnsi="Arial" w:cs="Arial"/>
          <w:sz w:val="24"/>
          <w:szCs w:val="24"/>
          <w:lang w:eastAsia="ru-RU"/>
        </w:rPr>
      </w:pPr>
    </w:p>
    <w:p w:rsidR="00EE0FA1" w:rsidRDefault="00EE0FA1" w:rsidP="00EE0FA1">
      <w:pPr>
        <w:tabs>
          <w:tab w:val="left" w:pos="951"/>
        </w:tabs>
        <w:spacing w:after="0" w:line="240" w:lineRule="auto"/>
        <w:ind w:firstLine="567"/>
        <w:rPr>
          <w:rFonts w:ascii="Arial" w:hAnsi="Arial" w:cs="Arial"/>
          <w:sz w:val="24"/>
          <w:szCs w:val="24"/>
          <w:lang w:eastAsia="ru-RU"/>
        </w:rPr>
      </w:pPr>
    </w:p>
    <w:p w:rsidR="00EE0FA1" w:rsidRDefault="00EE0FA1" w:rsidP="00EE0FA1">
      <w:pPr>
        <w:tabs>
          <w:tab w:val="left" w:pos="951"/>
        </w:tabs>
        <w:spacing w:after="0" w:line="240" w:lineRule="auto"/>
        <w:ind w:firstLine="567"/>
        <w:rPr>
          <w:rFonts w:ascii="Arial" w:hAnsi="Arial" w:cs="Arial"/>
          <w:sz w:val="24"/>
          <w:szCs w:val="24"/>
          <w:lang w:eastAsia="ru-RU"/>
        </w:rPr>
      </w:pPr>
    </w:p>
    <w:p w:rsidR="00EE0FA1" w:rsidRDefault="00EE0FA1" w:rsidP="00EE0FA1">
      <w:pPr>
        <w:tabs>
          <w:tab w:val="left" w:pos="951"/>
        </w:tabs>
        <w:spacing w:after="0" w:line="240" w:lineRule="auto"/>
        <w:ind w:firstLine="567"/>
        <w:rPr>
          <w:rFonts w:ascii="Arial" w:hAnsi="Arial" w:cs="Arial"/>
          <w:sz w:val="24"/>
          <w:szCs w:val="24"/>
          <w:lang w:eastAsia="ru-RU"/>
        </w:rPr>
      </w:pPr>
    </w:p>
    <w:p w:rsidR="00EE0FA1" w:rsidRDefault="00EE0FA1" w:rsidP="00EE0FA1">
      <w:pPr>
        <w:tabs>
          <w:tab w:val="left" w:pos="951"/>
        </w:tabs>
        <w:spacing w:after="0" w:line="240" w:lineRule="auto"/>
        <w:ind w:firstLine="567"/>
        <w:rPr>
          <w:rFonts w:ascii="Arial" w:hAnsi="Arial" w:cs="Arial"/>
          <w:sz w:val="24"/>
          <w:szCs w:val="24"/>
          <w:lang w:eastAsia="ru-RU"/>
        </w:rPr>
      </w:pPr>
    </w:p>
    <w:p w:rsidR="00EE0FA1" w:rsidRDefault="00EE0FA1" w:rsidP="00EE0FA1">
      <w:pPr>
        <w:tabs>
          <w:tab w:val="left" w:pos="951"/>
        </w:tabs>
        <w:spacing w:after="0" w:line="240" w:lineRule="auto"/>
        <w:ind w:firstLine="567"/>
        <w:rPr>
          <w:rFonts w:ascii="Arial" w:hAnsi="Arial" w:cs="Arial"/>
          <w:sz w:val="24"/>
          <w:szCs w:val="24"/>
          <w:lang w:eastAsia="ru-RU"/>
        </w:rPr>
      </w:pPr>
    </w:p>
    <w:p w:rsidR="00EE0FA1" w:rsidRDefault="00EE0FA1" w:rsidP="00EE0FA1">
      <w:pPr>
        <w:tabs>
          <w:tab w:val="left" w:pos="951"/>
        </w:tabs>
        <w:spacing w:after="0" w:line="240" w:lineRule="auto"/>
        <w:ind w:firstLine="567"/>
        <w:rPr>
          <w:rFonts w:ascii="Arial" w:hAnsi="Arial" w:cs="Arial"/>
          <w:sz w:val="24"/>
          <w:szCs w:val="24"/>
          <w:lang w:eastAsia="ru-RU"/>
        </w:rPr>
      </w:pPr>
    </w:p>
    <w:p w:rsidR="00EE0FA1" w:rsidRDefault="00EE0FA1" w:rsidP="00EE0FA1">
      <w:pPr>
        <w:tabs>
          <w:tab w:val="left" w:pos="951"/>
        </w:tabs>
        <w:spacing w:after="0" w:line="240" w:lineRule="auto"/>
        <w:ind w:firstLine="567"/>
        <w:rPr>
          <w:rFonts w:ascii="Arial" w:hAnsi="Arial" w:cs="Arial"/>
          <w:sz w:val="24"/>
          <w:szCs w:val="24"/>
          <w:lang w:eastAsia="ru-RU"/>
        </w:rPr>
      </w:pPr>
    </w:p>
    <w:p w:rsidR="00EE0FA1" w:rsidRDefault="00EE0FA1" w:rsidP="00EE0FA1">
      <w:pPr>
        <w:tabs>
          <w:tab w:val="left" w:pos="951"/>
        </w:tabs>
        <w:spacing w:after="0" w:line="240" w:lineRule="auto"/>
        <w:ind w:firstLine="567"/>
        <w:rPr>
          <w:rFonts w:ascii="Arial" w:hAnsi="Arial" w:cs="Arial"/>
          <w:sz w:val="24"/>
          <w:szCs w:val="24"/>
          <w:lang w:eastAsia="ru-RU"/>
        </w:rPr>
      </w:pPr>
    </w:p>
    <w:p w:rsidR="00EE0FA1" w:rsidRDefault="00EE0FA1" w:rsidP="00EE0FA1">
      <w:pPr>
        <w:tabs>
          <w:tab w:val="left" w:pos="951"/>
        </w:tabs>
        <w:spacing w:after="0" w:line="240" w:lineRule="auto"/>
        <w:ind w:firstLine="567"/>
        <w:rPr>
          <w:rFonts w:ascii="Arial" w:hAnsi="Arial" w:cs="Arial"/>
          <w:sz w:val="24"/>
          <w:szCs w:val="24"/>
          <w:lang w:eastAsia="ru-RU"/>
        </w:rPr>
      </w:pPr>
    </w:p>
    <w:p w:rsidR="002E6D62" w:rsidRPr="00A506C7" w:rsidRDefault="00E23FBC" w:rsidP="00EE0FA1">
      <w:pPr>
        <w:tabs>
          <w:tab w:val="left" w:pos="951"/>
        </w:tabs>
        <w:spacing w:after="0" w:line="240" w:lineRule="auto"/>
        <w:ind w:firstLine="567"/>
        <w:rPr>
          <w:rFonts w:ascii="Arial" w:hAnsi="Arial" w:cs="Arial"/>
          <w:sz w:val="24"/>
          <w:szCs w:val="24"/>
          <w:lang w:eastAsia="ru-RU"/>
        </w:rPr>
      </w:pPr>
      <w:r w:rsidRPr="005B4A87">
        <w:rPr>
          <w:rFonts w:ascii="Arial" w:hAnsi="Arial" w:cs="Arial"/>
          <w:noProof/>
          <w:sz w:val="24"/>
          <w:szCs w:val="24"/>
          <w:lang w:eastAsia="ru-RU"/>
        </w:rPr>
        <mc:AlternateContent>
          <mc:Choice Requires="wps">
            <w:drawing>
              <wp:anchor distT="0" distB="0" distL="114300" distR="114300" simplePos="0" relativeHeight="251676672" behindDoc="0" locked="0" layoutInCell="1" allowOverlap="1" wp14:anchorId="0D8515BE" wp14:editId="459FD1D9">
                <wp:simplePos x="0" y="0"/>
                <wp:positionH relativeFrom="column">
                  <wp:posOffset>1136650</wp:posOffset>
                </wp:positionH>
                <wp:positionV relativeFrom="paragraph">
                  <wp:posOffset>2331085</wp:posOffset>
                </wp:positionV>
                <wp:extent cx="0" cy="137795"/>
                <wp:effectExtent l="95250" t="0" r="57150" b="52705"/>
                <wp:wrapNone/>
                <wp:docPr id="19" name="Прямая со стрелкой 19"/>
                <wp:cNvGraphicFramePr/>
                <a:graphic xmlns:a="http://schemas.openxmlformats.org/drawingml/2006/main">
                  <a:graphicData uri="http://schemas.microsoft.com/office/word/2010/wordprocessingShape">
                    <wps:wsp>
                      <wps:cNvCnPr/>
                      <wps:spPr>
                        <a:xfrm>
                          <a:off x="0" y="0"/>
                          <a:ext cx="0" cy="1377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9" o:spid="_x0000_s1026" type="#_x0000_t32" style="position:absolute;margin-left:89.5pt;margin-top:183.55pt;width:0;height:10.8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" strokecolor="black [3040]">
                <v:stroke endarrow="open"/>
              </v:shape>
            </w:pict>
          </mc:Fallback>
        </mc:AlternateContent>
      </w:r>
      <w:r w:rsidRPr="005B4A87">
        <w:rPr>
          <w:rFonts w:ascii="Arial" w:hAnsi="Arial" w:cs="Arial"/>
          <w:noProof/>
          <w:sz w:val="24"/>
          <w:szCs w:val="24"/>
          <w:lang w:eastAsia="ru-RU"/>
        </w:rPr>
        <mc:AlternateContent>
          <mc:Choice Requires="wps">
            <w:drawing>
              <wp:anchor distT="0" distB="0" distL="114300" distR="114300" simplePos="0" relativeHeight="251677696" behindDoc="0" locked="0" layoutInCell="1" allowOverlap="1" wp14:anchorId="7CC3E304" wp14:editId="01E914EE">
                <wp:simplePos x="0" y="0"/>
                <wp:positionH relativeFrom="column">
                  <wp:posOffset>4483100</wp:posOffset>
                </wp:positionH>
                <wp:positionV relativeFrom="paragraph">
                  <wp:posOffset>2331720</wp:posOffset>
                </wp:positionV>
                <wp:extent cx="8255" cy="180975"/>
                <wp:effectExtent l="76200" t="0" r="67945" b="66675"/>
                <wp:wrapNone/>
                <wp:docPr id="20" name="Прямая со стрелкой 20"/>
                <wp:cNvGraphicFramePr/>
                <a:graphic xmlns:a="http://schemas.openxmlformats.org/drawingml/2006/main">
                  <a:graphicData uri="http://schemas.microsoft.com/office/word/2010/wordprocessingShape">
                    <wps:wsp>
                      <wps:cNvCnPr/>
                      <wps:spPr>
                        <a:xfrm flipH="1">
                          <a:off x="0" y="0"/>
                          <a:ext cx="8255"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0" o:spid="_x0000_s1026" type="#_x0000_t32" style="position:absolute;margin-left:353pt;margin-top:183.6pt;width:.65pt;height:14.2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" strokecolor="black [3040]">
                <v:stroke endarrow="open"/>
              </v:shape>
            </w:pict>
          </mc:Fallback>
        </mc:AlternateContent>
      </w:r>
      <w:r w:rsidR="00EE0FA1">
        <w:rPr>
          <w:rFonts w:ascii="Arial" w:hAnsi="Arial" w:cs="Arial"/>
          <w:sz w:val="24"/>
          <w:szCs w:val="24"/>
          <w:lang w:eastAsia="ru-RU"/>
        </w:rPr>
        <w:t xml:space="preserve">        </w:t>
      </w:r>
      <w:r w:rsidR="00A506C7" w:rsidRPr="005B4A87">
        <w:rPr>
          <w:rFonts w:ascii="Arial" w:hAnsi="Arial" w:cs="Arial"/>
          <w:sz w:val="24"/>
          <w:szCs w:val="24"/>
          <w:lang w:eastAsia="ru-RU"/>
        </w:rPr>
        <w:t>Нет</w:t>
      </w:r>
      <w:proofErr w:type="gramStart"/>
      <w:r w:rsidR="00A506C7" w:rsidRPr="00A506C7">
        <w:rPr>
          <w:rFonts w:ascii="Arial" w:hAnsi="Arial" w:cs="Arial"/>
          <w:sz w:val="24"/>
          <w:szCs w:val="24"/>
          <w:lang w:eastAsia="ru-RU"/>
        </w:rPr>
        <w:t xml:space="preserve">                                                                                      Д</w:t>
      </w:r>
      <w:proofErr w:type="gramEnd"/>
      <w:r w:rsidR="00A506C7" w:rsidRPr="00A506C7">
        <w:rPr>
          <w:rFonts w:ascii="Arial" w:hAnsi="Arial" w:cs="Arial"/>
          <w:sz w:val="24"/>
          <w:szCs w:val="24"/>
          <w:lang w:eastAsia="ru-RU"/>
        </w:rPr>
        <w:t>а</w:t>
      </w:r>
    </w:p>
    <w:sectPr w:rsidR="002E6D62" w:rsidRPr="00A506C7" w:rsidSect="005B4A87">
      <w:type w:val="continuous"/>
      <w:pgSz w:w="11905" w:h="16838"/>
      <w:pgMar w:top="1134" w:right="851"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B50"/>
    <w:rsid w:val="00023B1C"/>
    <w:rsid w:val="000755DE"/>
    <w:rsid w:val="0008403B"/>
    <w:rsid w:val="00201AC5"/>
    <w:rsid w:val="00251480"/>
    <w:rsid w:val="002E6D62"/>
    <w:rsid w:val="00386DA7"/>
    <w:rsid w:val="004F264C"/>
    <w:rsid w:val="0057289D"/>
    <w:rsid w:val="005B4A87"/>
    <w:rsid w:val="00776057"/>
    <w:rsid w:val="00915B50"/>
    <w:rsid w:val="00932F8E"/>
    <w:rsid w:val="0099127D"/>
    <w:rsid w:val="00A42C07"/>
    <w:rsid w:val="00A506C7"/>
    <w:rsid w:val="00A83DFC"/>
    <w:rsid w:val="00D00448"/>
    <w:rsid w:val="00D70F9A"/>
    <w:rsid w:val="00E23FBC"/>
    <w:rsid w:val="00EE0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15B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15B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5B5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514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1480"/>
    <w:rPr>
      <w:rFonts w:ascii="Tahoma" w:hAnsi="Tahoma" w:cs="Tahoma"/>
      <w:sz w:val="16"/>
      <w:szCs w:val="16"/>
    </w:rPr>
  </w:style>
  <w:style w:type="table" w:styleId="a5">
    <w:name w:val="Table Grid"/>
    <w:basedOn w:val="a1"/>
    <w:uiPriority w:val="59"/>
    <w:rsid w:val="002E6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15B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15B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5B5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514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1480"/>
    <w:rPr>
      <w:rFonts w:ascii="Tahoma" w:hAnsi="Tahoma" w:cs="Tahoma"/>
      <w:sz w:val="16"/>
      <w:szCs w:val="16"/>
    </w:rPr>
  </w:style>
  <w:style w:type="table" w:styleId="a5">
    <w:name w:val="Table Grid"/>
    <w:basedOn w:val="a1"/>
    <w:uiPriority w:val="59"/>
    <w:rsid w:val="002E6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3C0018101911653F86554726404A403CE1F23BC6FCCDEF46CBFB15B0A36B661B8AFACA077E05I" TargetMode="External"/><Relationship Id="rId18" Type="http://schemas.openxmlformats.org/officeDocument/2006/relationships/hyperlink" Target="consultantplus://offline/ref=7A3C0018101911653F86554726404A403CE1F23BC6FCCDEF46CBFB15B07A03I" TargetMode="External"/><Relationship Id="rId26" Type="http://schemas.openxmlformats.org/officeDocument/2006/relationships/hyperlink" Target="consultantplus://offline/ref=7A3C0018101911653F864B4A302C144539E8AC35C3F7CFBF1894A048E7AA6131750CI" TargetMode="External"/><Relationship Id="rId39" Type="http://schemas.openxmlformats.org/officeDocument/2006/relationships/hyperlink" Target="consultantplus://offline/ref=7A3C0018101911653F86554726404A403FE4F73FC8FACDEF46CBFB15B0A36B661B8AFACE00E0FA4E7900I" TargetMode="External"/><Relationship Id="rId21" Type="http://schemas.openxmlformats.org/officeDocument/2006/relationships/hyperlink" Target="consultantplus://offline/ref=7A3C0018101911653F86554726404A403CEBF13CC6F8CDEF46CBFB15B07A03I" TargetMode="External"/><Relationship Id="rId34" Type="http://schemas.openxmlformats.org/officeDocument/2006/relationships/hyperlink" Target="consultantplus://offline/ref=7A3C0018101911653F864B4A302C144539E8AC35C7FCC1B81A94A048E7AA61315CC5A38C44EDFB4F95355D790EI" TargetMode="External"/><Relationship Id="rId42" Type="http://schemas.openxmlformats.org/officeDocument/2006/relationships/hyperlink" Target="consultantplus://offline/ref=7A3C0018101911653F86554726404A403CE1F23BC6FCCDEF46CBFB15B0A36B661B8AFACC067E09I" TargetMode="External"/><Relationship Id="rId47" Type="http://schemas.openxmlformats.org/officeDocument/2006/relationships/hyperlink" Target="consultantplus://offline/ref=7A3C0018101911653F86554726404A403CE1F23BC6FCCDEF46CBFB15B0A36B661B8AFAC7037E03I" TargetMode="External"/><Relationship Id="rId50" Type="http://schemas.openxmlformats.org/officeDocument/2006/relationships/hyperlink" Target="consultantplus://offline/ref=7A3C0018101911653F86554726404A403CE1F23BC6FCCDEF46CBFB15B0A36B661B8AFAC7017E02I" TargetMode="External"/><Relationship Id="rId55" Type="http://schemas.openxmlformats.org/officeDocument/2006/relationships/hyperlink" Target="consultantplus://offline/ref=7A3C0018101911653F864B4A302C144539E8AC35C6F9CEBA1E94A048E7AA61315CC5A38C44EDFB4F95355D7902I" TargetMode="External"/><Relationship Id="rId63" Type="http://schemas.openxmlformats.org/officeDocument/2006/relationships/hyperlink" Target="consultantplus://offline/ref=7A3C0018101911653F864B4A302C144539E8AC35C7FCC1B81A94A048E7AA61315CC5A38C44EDFB4F95355E790FI" TargetMode="External"/><Relationship Id="rId7" Type="http://schemas.openxmlformats.org/officeDocument/2006/relationships/hyperlink" Target="consultantplus://offline/ref=7A3C0018101911653F864B4A302C144539E8AC35C8FEC6B91E94A048E7AA6131750CI" TargetMode="External"/><Relationship Id="rId2" Type="http://schemas.openxmlformats.org/officeDocument/2006/relationships/styles" Target="styles.xml"/><Relationship Id="rId16" Type="http://schemas.openxmlformats.org/officeDocument/2006/relationships/hyperlink" Target="consultantplus://offline/ref=7A3C0018101911653F864B4A302C144539E8AC35C7FCC1B81A94A048E7AA61315CC5A38C44EDFB4F95355C7903I" TargetMode="External"/><Relationship Id="rId29" Type="http://schemas.openxmlformats.org/officeDocument/2006/relationships/hyperlink" Target="consultantplus://offline/ref=7A3C0018101911653F864B4A302C144539E8AC35C7F9C6BF1894A048E7AA6131750CI" TargetMode="External"/><Relationship Id="rId1" Type="http://schemas.openxmlformats.org/officeDocument/2006/relationships/customXml" Target="../customXml/item1.xml"/><Relationship Id="rId6" Type="http://schemas.openxmlformats.org/officeDocument/2006/relationships/hyperlink" Target="consultantplus://offline/ref=7A3C0018101911653F864B4A302C144539E8AC35C6FCC5BC1294A048E7AA6131750CI" TargetMode="External"/><Relationship Id="rId11" Type="http://schemas.openxmlformats.org/officeDocument/2006/relationships/hyperlink" Target="consultantplus://offline/ref=7A3C0018101911653F86554726404A403CE1F23BC6FCCDEF46CBFB15B0A36B661B8AFACB057E05I" TargetMode="External"/><Relationship Id="rId24" Type="http://schemas.openxmlformats.org/officeDocument/2006/relationships/hyperlink" Target="consultantplus://offline/ref=7A3C0018101911653F86554726404A403FE4F73FC8FACDEF46CBFB15B07A03I" TargetMode="External"/><Relationship Id="rId32" Type="http://schemas.openxmlformats.org/officeDocument/2006/relationships/hyperlink" Target="consultantplus://offline/ref=7A3C0018101911653F864B4A302C144539E8AC35C7FCC1B81A94A048E7AA61315CC5A38C44EDFB4F95355D7909I" TargetMode="External"/><Relationship Id="rId37" Type="http://schemas.openxmlformats.org/officeDocument/2006/relationships/hyperlink" Target="consultantplus://offline/ref=7A3C0018101911653F864B4A302C144539E8AC35C7F8C6B91A94A048E7AA61315CC5A38C44EDFB4F95355B790DI" TargetMode="External"/><Relationship Id="rId40" Type="http://schemas.openxmlformats.org/officeDocument/2006/relationships/hyperlink" Target="consultantplus://offline/ref=7A3C0018101911653F86554726404A403FE4F73FC8FACDEF46CBFB15B0A36B661B8AFACE00E0FA4B7901I" TargetMode="External"/><Relationship Id="rId45" Type="http://schemas.openxmlformats.org/officeDocument/2006/relationships/hyperlink" Target="consultantplus://offline/ref=7A3C0018101911653F86554726404A403CE1F23BC6FCCDEF46CBFB15B0A36B661B8AFAC7027E06I" TargetMode="External"/><Relationship Id="rId53" Type="http://schemas.openxmlformats.org/officeDocument/2006/relationships/hyperlink" Target="consultantplus://offline/ref=7A3C0018101911653F86554726404A403FE6F638C8FDCDEF46CBFB15B07A03I" TargetMode="External"/><Relationship Id="rId58" Type="http://schemas.openxmlformats.org/officeDocument/2006/relationships/hyperlink" Target="consultantplus://offline/ref=7A3C0018101911653F86554726404A403FE4F73FC8FACDEF46CBFB15B0A36B661B8AFACE00E0FA4B7901I"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A3C0018101911653F864B4A302C144539E8AC35C7FCC1B81A94A048E7AA61315CC5A38C44EDFB4F95355C790CI" TargetMode="External"/><Relationship Id="rId23" Type="http://schemas.openxmlformats.org/officeDocument/2006/relationships/hyperlink" Target="consultantplus://offline/ref=7A3C0018101911653F86554726404A403CE3FB39C1F6CDEF46CBFB15B07A03I" TargetMode="External"/><Relationship Id="rId28" Type="http://schemas.openxmlformats.org/officeDocument/2006/relationships/hyperlink" Target="consultantplus://offline/ref=7A3C0018101911653F864B4A302C144539E8AC35C8FEC6B91E94A048E7AA6131750CI" TargetMode="External"/><Relationship Id="rId36" Type="http://schemas.openxmlformats.org/officeDocument/2006/relationships/hyperlink" Target="consultantplus://offline/ref=7A3C0018101911653F864B4A302C144539E8AC35C7FCC1B81A94A048E7AA61315CC5A38C44EDFB4F95355D790EI" TargetMode="External"/><Relationship Id="rId49" Type="http://schemas.openxmlformats.org/officeDocument/2006/relationships/hyperlink" Target="consultantplus://offline/ref=7A3C0018101911653F86554726404A403CEBF13CC6F8CDEF46CBFB15B07A03I" TargetMode="External"/><Relationship Id="rId57" Type="http://schemas.openxmlformats.org/officeDocument/2006/relationships/hyperlink" Target="consultantplus://offline/ref=7A3C0018101911653F86554726404A403FE4F73FC8FACDEF46CBFB15B0A36B661B8AFACE00E0FA4E7900I" TargetMode="External"/><Relationship Id="rId61" Type="http://schemas.openxmlformats.org/officeDocument/2006/relationships/hyperlink" Target="consultantplus://offline/ref=7A3C0018101911653F864B4A302C144539E8AC35C7FCC1B81A94A048E7AA61315CC5A38C44EDFB4F95355E790FI" TargetMode="External"/><Relationship Id="rId10" Type="http://schemas.openxmlformats.org/officeDocument/2006/relationships/hyperlink" Target="consultantplus://offline/ref=7A3C0018101911653F86554726404A403CE1F23BC6FCCDEF46CBFB15B0A36B661B8AFACB037E05I" TargetMode="External"/><Relationship Id="rId19" Type="http://schemas.openxmlformats.org/officeDocument/2006/relationships/hyperlink" Target="consultantplus://offline/ref=7A3C0018101911653F86554726404A403CE2FB39C4FECDEF46CBFB15B07A03I" TargetMode="External"/><Relationship Id="rId31" Type="http://schemas.openxmlformats.org/officeDocument/2006/relationships/hyperlink" Target="consultantplus://offline/ref=7A3C0018101911653F864B4A302C144539E8AC35C7FCC1B81A94A048E7AA61315CC5A38C44EDFB4F95355D7909I" TargetMode="External"/><Relationship Id="rId44" Type="http://schemas.openxmlformats.org/officeDocument/2006/relationships/hyperlink" Target="consultantplus://offline/ref=7A3C0018101911653F86554726404A403CE1F23BC6FCCDEF46CBFB15B0A36B661B8AFAC7027E04I" TargetMode="External"/><Relationship Id="rId52" Type="http://schemas.openxmlformats.org/officeDocument/2006/relationships/hyperlink" Target="consultantplus://offline/ref=7A3C0018101911653F864B4A302C144539E8AC35C6FCC5BC1294A048E7AA61315CC5A38C44EDFB4F95355D7903I" TargetMode="External"/><Relationship Id="rId60" Type="http://schemas.openxmlformats.org/officeDocument/2006/relationships/hyperlink" Target="consultantplus://offline/ref=7A3C0018101911653F864B4A302C144539E8AC35C7FCC1B81A94A048E7AA61315CC5A38C44EDFB4F95355E790FI" TargetMode="External"/><Relationship Id="rId65" Type="http://schemas.openxmlformats.org/officeDocument/2006/relationships/hyperlink" Target="consultantplus://offline/ref=7A3C0018101911653F86554726404A403CE1F23BC6FCCDEF46CBFB15B0A36B661B8AFAC7087E04I" TargetMode="External"/><Relationship Id="rId4" Type="http://schemas.openxmlformats.org/officeDocument/2006/relationships/settings" Target="settings.xml"/><Relationship Id="rId9" Type="http://schemas.openxmlformats.org/officeDocument/2006/relationships/hyperlink" Target="consultantplus://offline/ref=7A3C0018101911653F864B4A302C144539E8AC35C7F7C5BF1294A048E7AA61315CC5A38C44EDFB4F973759790FI" TargetMode="External"/><Relationship Id="rId14" Type="http://schemas.openxmlformats.org/officeDocument/2006/relationships/hyperlink" Target="consultantplus://offline/ref=7A3C0018101911653F86554726404A403CEBF13CC6F8CDEF46CBFB15B07A03I" TargetMode="External"/><Relationship Id="rId22" Type="http://schemas.openxmlformats.org/officeDocument/2006/relationships/hyperlink" Target="consultantplus://offline/ref=7A3C0018101911653F86554726404A403CE3F33DC3F6CDEF46CBFB15B07A03I" TargetMode="External"/><Relationship Id="rId27" Type="http://schemas.openxmlformats.org/officeDocument/2006/relationships/hyperlink" Target="consultantplus://offline/ref=7A3C0018101911653F864B4A302C144539E8AC35C6FCC5BC1294A048E7AA6131750CI" TargetMode="External"/><Relationship Id="rId30" Type="http://schemas.openxmlformats.org/officeDocument/2006/relationships/hyperlink" Target="consultantplus://offline/ref=7A3C0018101911653F864B4A302C144539E8AC35C8FEC6B91A94A048E7AA6131750CI" TargetMode="External"/><Relationship Id="rId35" Type="http://schemas.openxmlformats.org/officeDocument/2006/relationships/hyperlink" Target="consultantplus://offline/ref=7A3C0018101911653F864B4A302C144539E8AC35C7F7C5BF1294A048E7AA6131750CI" TargetMode="External"/><Relationship Id="rId43" Type="http://schemas.openxmlformats.org/officeDocument/2006/relationships/hyperlink" Target="consultantplus://offline/ref=7A3C0018101911653F86554726404A403CE1F23BC6FCCDEF46CBFB15B0A36B661B8AFAC7017E02I" TargetMode="External"/><Relationship Id="rId48" Type="http://schemas.openxmlformats.org/officeDocument/2006/relationships/hyperlink" Target="consultantplus://offline/ref=7A3C0018101911653F86554726404A403CE1F23BC6FCCDEF46CBFB15B0A36B661B8AFAC7037E04I" TargetMode="External"/><Relationship Id="rId56" Type="http://schemas.openxmlformats.org/officeDocument/2006/relationships/hyperlink" Target="consultantplus://offline/ref=7A3C0018101911653F86554726404A403FE1F43AC0F7CDEF46CBFB15B07A03I" TargetMode="External"/><Relationship Id="rId64" Type="http://schemas.openxmlformats.org/officeDocument/2006/relationships/hyperlink" Target="consultantplus://offline/ref=7A3C0018101911653F86554726404A403CE3F33DC3F6CDEF46CBFB15B0A36B661B8AFACE017E08I" TargetMode="External"/><Relationship Id="rId8" Type="http://schemas.openxmlformats.org/officeDocument/2006/relationships/hyperlink" Target="consultantplus://offline/ref=7A3C0018101911653F864B4A302C144539E8AC35C6F7CFBA1D94A048E7AA61315CC5A38C44EDFB4F95345F7908I" TargetMode="External"/><Relationship Id="rId51" Type="http://schemas.openxmlformats.org/officeDocument/2006/relationships/hyperlink" Target="consultantplus://offline/ref=7A3C0018101911653F86554726404A403CE1F23BC6FCCDEF46CBFB15B0A36B661B8AFAC7037E04I" TargetMode="External"/><Relationship Id="rId3" Type="http://schemas.microsoft.com/office/2007/relationships/stylesWithEffects" Target="stylesWithEffects.xml"/><Relationship Id="rId12" Type="http://schemas.openxmlformats.org/officeDocument/2006/relationships/hyperlink" Target="consultantplus://offline/ref=7A3C0018101911653F86554726404A403CE1F23BC6FCCDEF46CBFB15B0A36B661B8AFACB067E07I" TargetMode="External"/><Relationship Id="rId17" Type="http://schemas.openxmlformats.org/officeDocument/2006/relationships/hyperlink" Target="consultantplus://offline/ref=7A3C0018101911653F86554726404A403CE1F33DC8FDCDEF46CBFB15B07A03I" TargetMode="External"/><Relationship Id="rId25" Type="http://schemas.openxmlformats.org/officeDocument/2006/relationships/hyperlink" Target="consultantplus://offline/ref=7A3C0018101911653F864B4A302C144539E8AC35C7F8C1B91894A048E7AA6131750CI" TargetMode="External"/><Relationship Id="rId33" Type="http://schemas.openxmlformats.org/officeDocument/2006/relationships/hyperlink" Target="consultantplus://offline/ref=7A3C0018101911653F864B4A302C144539E8AC35C6F7CFBA1D94A048E7AA6131750CI" TargetMode="External"/><Relationship Id="rId38" Type="http://schemas.openxmlformats.org/officeDocument/2006/relationships/hyperlink" Target="consultantplus://offline/ref=7A3C0018101911653F864B4A302C144539E8AC35C7FCC1B81A94A048E7AA61315CC5A38C44EDFB4F95355D790CI" TargetMode="External"/><Relationship Id="rId46" Type="http://schemas.openxmlformats.org/officeDocument/2006/relationships/hyperlink" Target="consultantplus://offline/ref=7A3C0018101911653F86554726404A403CE1F23BC6FCCDEF46CBFB15B0A36B661B8AFAC7037E00I" TargetMode="External"/><Relationship Id="rId59" Type="http://schemas.openxmlformats.org/officeDocument/2006/relationships/hyperlink" Target="consultantplus://offline/ref=7A3C0018101911653F864B4A302C144539E8AC35C7FCC1B81A94A048E7AA61315CC5A38C44EDFB4F95355E790EI" TargetMode="External"/><Relationship Id="rId67" Type="http://schemas.openxmlformats.org/officeDocument/2006/relationships/theme" Target="theme/theme1.xml"/><Relationship Id="rId20" Type="http://schemas.openxmlformats.org/officeDocument/2006/relationships/hyperlink" Target="consultantplus://offline/ref=7A3C0018101911653F86554726404A403CEBF63CC6FDCDEF46CBFB15B07A03I" TargetMode="External"/><Relationship Id="rId41" Type="http://schemas.openxmlformats.org/officeDocument/2006/relationships/hyperlink" Target="consultantplus://offline/ref=7A3C0018101911653F86554726404A403CE1F23BC6FCCDEF46CBFB15B0A36B661B8AFACC067E09I" TargetMode="External"/><Relationship Id="rId54" Type="http://schemas.openxmlformats.org/officeDocument/2006/relationships/hyperlink" Target="consultantplus://offline/ref=7A3C0018101911653F864B4A302C144539E8AC35C6F9CEBA1E94A048E7AA61315CC5A38C44EDFB4F95355D7902I" TargetMode="External"/><Relationship Id="rId62" Type="http://schemas.openxmlformats.org/officeDocument/2006/relationships/hyperlink" Target="consultantplus://offline/ref=7A3C0018101911653F864B4A302C144539E8AC35C7FCC1B81A94A048E7AA61315CC5A38C44EDFB4F95355E790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5C89A-D41B-4579-B045-C3E8A536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29</Pages>
  <Words>12998</Words>
  <Characters>74091</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86916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Бахмат Марина Николаевна</dc:creator>
  <cp:lastModifiedBy>Бахмат Марина Николаевна</cp:lastModifiedBy>
  <cp:revision>16</cp:revision>
  <dcterms:created xsi:type="dcterms:W3CDTF">2017-12-27T08:52:00Z</dcterms:created>
  <dcterms:modified xsi:type="dcterms:W3CDTF">2017-12-27T14:27:00Z</dcterms:modified>
</cp:coreProperties>
</file>