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CA" w:rsidRDefault="001652DE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28CA">
        <w:rPr>
          <w:rFonts w:ascii="Times New Roman" w:hAnsi="Times New Roman" w:cs="Times New Roman"/>
          <w:b/>
          <w:sz w:val="28"/>
          <w:szCs w:val="28"/>
        </w:rPr>
        <w:t>Отчет по рассмотрению обращений граждан</w:t>
      </w:r>
    </w:p>
    <w:p w:rsidR="00EC28CA" w:rsidRDefault="001652DE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CA">
        <w:rPr>
          <w:rFonts w:ascii="Times New Roman" w:hAnsi="Times New Roman" w:cs="Times New Roman"/>
          <w:b/>
          <w:sz w:val="28"/>
          <w:szCs w:val="28"/>
        </w:rPr>
        <w:t xml:space="preserve"> в комитете по развитию городского хозяйства </w:t>
      </w:r>
    </w:p>
    <w:p w:rsidR="00C05122" w:rsidRPr="00EC28CA" w:rsidRDefault="001652DE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CA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:rsidR="00A60B56" w:rsidRPr="00EC28CA" w:rsidRDefault="008B5605" w:rsidP="00C05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4 квартал 2017</w:t>
      </w:r>
      <w:r w:rsidR="00A60B56" w:rsidRPr="00EC28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652DE" w:rsidRDefault="001652DE" w:rsidP="00C051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7"/>
        <w:gridCol w:w="1776"/>
        <w:gridCol w:w="1776"/>
        <w:gridCol w:w="1232"/>
      </w:tblGrid>
      <w:tr w:rsidR="001652DE" w:rsidTr="00EC28CA">
        <w:tc>
          <w:tcPr>
            <w:tcW w:w="4787" w:type="dxa"/>
            <w:vAlign w:val="center"/>
          </w:tcPr>
          <w:p w:rsidR="001652DE" w:rsidRPr="00A60B56" w:rsidRDefault="001652DE" w:rsidP="00EC2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B5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76" w:type="dxa"/>
            <w:vAlign w:val="center"/>
          </w:tcPr>
          <w:p w:rsidR="001652DE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4кв.2016</w:t>
            </w:r>
            <w:r w:rsidR="001652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6" w:type="dxa"/>
            <w:vAlign w:val="center"/>
          </w:tcPr>
          <w:p w:rsidR="001652DE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4кв.2017</w:t>
            </w:r>
            <w:r w:rsidR="001652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32" w:type="dxa"/>
            <w:vAlign w:val="center"/>
          </w:tcPr>
          <w:p w:rsidR="001652DE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652DE">
              <w:rPr>
                <w:rFonts w:ascii="Times New Roman" w:hAnsi="Times New Roman" w:cs="Times New Roman"/>
                <w:sz w:val="28"/>
                <w:szCs w:val="28"/>
              </w:rPr>
              <w:t>азница</w:t>
            </w:r>
          </w:p>
          <w:p w:rsidR="00A60B56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652DE" w:rsidTr="00EC28CA">
        <w:tc>
          <w:tcPr>
            <w:tcW w:w="4787" w:type="dxa"/>
          </w:tcPr>
          <w:p w:rsidR="001652DE" w:rsidRDefault="001652DE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1776" w:type="dxa"/>
          </w:tcPr>
          <w:p w:rsidR="001652DE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1776" w:type="dxa"/>
          </w:tcPr>
          <w:p w:rsidR="001652DE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1232" w:type="dxa"/>
          </w:tcPr>
          <w:p w:rsidR="001652DE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20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52DE" w:rsidTr="00EC28CA">
        <w:tc>
          <w:tcPr>
            <w:tcW w:w="4787" w:type="dxa"/>
            <w:tcBorders>
              <w:bottom w:val="single" w:sz="4" w:space="0" w:color="auto"/>
            </w:tcBorders>
          </w:tcPr>
          <w:p w:rsidR="001652DE" w:rsidRDefault="001652DE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1652DE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1652DE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1652DE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60B56" w:rsidTr="00EC28CA">
        <w:tc>
          <w:tcPr>
            <w:tcW w:w="4787" w:type="dxa"/>
            <w:tcBorders>
              <w:bottom w:val="single" w:sz="4" w:space="0" w:color="auto"/>
            </w:tcBorders>
          </w:tcPr>
          <w:p w:rsidR="00A60B56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A60B56" w:rsidRDefault="00A60B56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5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A60B56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A60B56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</w:tr>
      <w:tr w:rsidR="001652DE" w:rsidTr="00EC28CA">
        <w:tc>
          <w:tcPr>
            <w:tcW w:w="4787" w:type="dxa"/>
            <w:tcBorders>
              <w:bottom w:val="single" w:sz="4" w:space="0" w:color="auto"/>
            </w:tcBorders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1652DE" w:rsidRPr="00A06C92" w:rsidRDefault="00A06C92" w:rsidP="00DE57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1652DE" w:rsidRPr="00A06C92" w:rsidRDefault="00A06C92" w:rsidP="00DE57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652DE" w:rsidRPr="00A06C92" w:rsidRDefault="00A06C92" w:rsidP="00DE57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</w:tr>
      <w:tr w:rsidR="00EC28CA" w:rsidTr="00EC28CA">
        <w:trPr>
          <w:trHeight w:val="45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8CA" w:rsidRDefault="00EC28CA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5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рассмотренияобращений</w:t>
            </w:r>
          </w:p>
        </w:tc>
      </w:tr>
      <w:tr w:rsidR="001652DE" w:rsidTr="00EC28CA">
        <w:tc>
          <w:tcPr>
            <w:tcW w:w="4787" w:type="dxa"/>
            <w:tcBorders>
              <w:top w:val="single" w:sz="4" w:space="0" w:color="auto"/>
            </w:tcBorders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1652DE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1652DE" w:rsidRPr="00A06C92" w:rsidRDefault="00A06C92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32" w:type="dxa"/>
          </w:tcPr>
          <w:p w:rsidR="001652DE" w:rsidRPr="00A06C92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="00A06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652DE" w:rsidTr="00EC28CA">
        <w:tc>
          <w:tcPr>
            <w:tcW w:w="4787" w:type="dxa"/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1776" w:type="dxa"/>
          </w:tcPr>
          <w:p w:rsidR="001652DE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776" w:type="dxa"/>
          </w:tcPr>
          <w:p w:rsidR="001652DE" w:rsidRPr="00A06C92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6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232" w:type="dxa"/>
          </w:tcPr>
          <w:p w:rsidR="001652DE" w:rsidRPr="00A06C92" w:rsidRDefault="00A06C92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20C35" w:rsidTr="00EC28CA">
        <w:tc>
          <w:tcPr>
            <w:tcW w:w="4787" w:type="dxa"/>
          </w:tcPr>
          <w:p w:rsidR="00120C35" w:rsidRDefault="00120C35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Поставлено на контроль</w:t>
            </w:r>
          </w:p>
        </w:tc>
        <w:tc>
          <w:tcPr>
            <w:tcW w:w="1776" w:type="dxa"/>
          </w:tcPr>
          <w:p w:rsidR="00120C35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776" w:type="dxa"/>
          </w:tcPr>
          <w:p w:rsidR="00120C35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1232" w:type="dxa"/>
          </w:tcPr>
          <w:p w:rsidR="00120C35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20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52DE" w:rsidTr="00EC28CA">
        <w:tc>
          <w:tcPr>
            <w:tcW w:w="4787" w:type="dxa"/>
          </w:tcPr>
          <w:p w:rsidR="001652DE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с выездом на месте</w:t>
            </w:r>
          </w:p>
        </w:tc>
        <w:tc>
          <w:tcPr>
            <w:tcW w:w="1776" w:type="dxa"/>
          </w:tcPr>
          <w:p w:rsidR="001652DE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1776" w:type="dxa"/>
          </w:tcPr>
          <w:p w:rsidR="001652DE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232" w:type="dxa"/>
          </w:tcPr>
          <w:p w:rsidR="001652DE" w:rsidRDefault="00870D2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60B56" w:rsidTr="00EC28CA">
        <w:tc>
          <w:tcPr>
            <w:tcW w:w="4787" w:type="dxa"/>
          </w:tcPr>
          <w:p w:rsidR="00A60B56" w:rsidRDefault="00A60B56" w:rsidP="00A60B5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Благодарности</w:t>
            </w:r>
          </w:p>
        </w:tc>
        <w:tc>
          <w:tcPr>
            <w:tcW w:w="1776" w:type="dxa"/>
          </w:tcPr>
          <w:p w:rsidR="00A60B56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A60B56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A60B56" w:rsidRDefault="008B5605" w:rsidP="00C0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652DE" w:rsidRPr="006E2B22" w:rsidRDefault="001652DE" w:rsidP="00C05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F9A" w:rsidRPr="00C857B4" w:rsidRDefault="00B15F9A" w:rsidP="00100323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DE5758" w:rsidRDefault="005406A4" w:rsidP="00DE5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90">
        <w:rPr>
          <w:rFonts w:ascii="Times New Roman" w:hAnsi="Times New Roman" w:cs="Times New Roman"/>
          <w:b/>
          <w:sz w:val="28"/>
          <w:szCs w:val="28"/>
        </w:rPr>
        <w:t>Тематика</w:t>
      </w:r>
      <w:r w:rsidR="00A06C92" w:rsidRPr="00A06C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B43" w:rsidRPr="00C857B4">
        <w:rPr>
          <w:rFonts w:ascii="Times New Roman" w:hAnsi="Times New Roman" w:cs="Times New Roman"/>
          <w:b/>
          <w:sz w:val="28"/>
          <w:szCs w:val="28"/>
        </w:rPr>
        <w:t xml:space="preserve">вопросов затронутых </w:t>
      </w:r>
      <w:r w:rsidR="00DE5758">
        <w:rPr>
          <w:rFonts w:ascii="Times New Roman" w:hAnsi="Times New Roman" w:cs="Times New Roman"/>
          <w:b/>
          <w:sz w:val="28"/>
          <w:szCs w:val="28"/>
        </w:rPr>
        <w:t xml:space="preserve">вопросов </w:t>
      </w:r>
      <w:r w:rsidR="007C7B43" w:rsidRPr="00C857B4">
        <w:rPr>
          <w:rFonts w:ascii="Times New Roman" w:hAnsi="Times New Roman" w:cs="Times New Roman"/>
          <w:b/>
          <w:sz w:val="28"/>
          <w:szCs w:val="28"/>
        </w:rPr>
        <w:t>в обращениях</w:t>
      </w:r>
    </w:p>
    <w:p w:rsidR="007C7B43" w:rsidRPr="00C857B4" w:rsidRDefault="008B5605" w:rsidP="00DE5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4 квартале 2017 </w:t>
      </w:r>
      <w:r w:rsidR="00AA3DA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C7B43" w:rsidRPr="00C857B4" w:rsidRDefault="007C7B43" w:rsidP="005406A4">
      <w:pPr>
        <w:tabs>
          <w:tab w:val="left" w:pos="567"/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4"/>
        <w:tblW w:w="0" w:type="auto"/>
        <w:tblLook w:val="04A0"/>
      </w:tblPr>
      <w:tblGrid>
        <w:gridCol w:w="7763"/>
        <w:gridCol w:w="1808"/>
      </w:tblGrid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Безнадзорные животные</w:t>
            </w:r>
          </w:p>
        </w:tc>
        <w:tc>
          <w:tcPr>
            <w:tcW w:w="1808" w:type="dxa"/>
            <w:vAlign w:val="center"/>
          </w:tcPr>
          <w:p w:rsidR="00191D90" w:rsidRPr="00EC28CA" w:rsidRDefault="008C31E1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городов и поселков</w:t>
            </w:r>
          </w:p>
        </w:tc>
        <w:tc>
          <w:tcPr>
            <w:tcW w:w="1808" w:type="dxa"/>
            <w:vAlign w:val="center"/>
          </w:tcPr>
          <w:p w:rsidR="00191D90" w:rsidRPr="00EC28CA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Борьба с аварийностью, безопасность дорожного движения</w:t>
            </w:r>
          </w:p>
        </w:tc>
        <w:tc>
          <w:tcPr>
            <w:tcW w:w="1808" w:type="dxa"/>
            <w:vAlign w:val="center"/>
          </w:tcPr>
          <w:p w:rsidR="00191D90" w:rsidRPr="00EC28CA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Городской транспорт, транспортное обслуживание</w:t>
            </w:r>
          </w:p>
        </w:tc>
        <w:tc>
          <w:tcPr>
            <w:tcW w:w="1808" w:type="dxa"/>
            <w:vAlign w:val="center"/>
          </w:tcPr>
          <w:p w:rsidR="00191D90" w:rsidRPr="00EC28CA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808" w:type="dxa"/>
            <w:vAlign w:val="center"/>
          </w:tcPr>
          <w:p w:rsidR="00191D90" w:rsidRPr="00EC28CA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8" w:type="dxa"/>
            <w:vAlign w:val="center"/>
          </w:tcPr>
          <w:p w:rsidR="00191D90" w:rsidRPr="00EC28CA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1D90" w:rsidRPr="00EC28CA" w:rsidTr="00EC28CA">
        <w:tc>
          <w:tcPr>
            <w:tcW w:w="7763" w:type="dxa"/>
          </w:tcPr>
          <w:p w:rsidR="00191D90" w:rsidRPr="00EC28CA" w:rsidRDefault="00191D90" w:rsidP="0019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8CA">
              <w:rPr>
                <w:rFonts w:ascii="Times New Roman" w:hAnsi="Times New Roman" w:cs="Times New Roman"/>
                <w:sz w:val="28"/>
                <w:szCs w:val="28"/>
              </w:rPr>
              <w:t>Электрификация поселений</w:t>
            </w:r>
          </w:p>
        </w:tc>
        <w:tc>
          <w:tcPr>
            <w:tcW w:w="1808" w:type="dxa"/>
            <w:vAlign w:val="center"/>
          </w:tcPr>
          <w:p w:rsidR="00191D90" w:rsidRPr="00EC28CA" w:rsidRDefault="008B5605" w:rsidP="00E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6F57FB" w:rsidRDefault="006F57FB" w:rsidP="002724DA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B05A8E" w:rsidRPr="00C857B4" w:rsidRDefault="00B05A8E" w:rsidP="0010032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36415A" w:rsidRPr="00C857B4" w:rsidRDefault="0036415A" w:rsidP="00100323">
      <w:pPr>
        <w:rPr>
          <w:rFonts w:ascii="Times New Roman" w:hAnsi="Times New Roman" w:cs="Times New Roman"/>
          <w:sz w:val="28"/>
          <w:szCs w:val="28"/>
        </w:rPr>
      </w:pPr>
    </w:p>
    <w:p w:rsidR="0036415A" w:rsidRPr="0036415A" w:rsidRDefault="0036415A" w:rsidP="0036415A">
      <w:pPr>
        <w:rPr>
          <w:rFonts w:cs="Microsoft New Tai Lue"/>
          <w:sz w:val="28"/>
          <w:szCs w:val="28"/>
        </w:rPr>
      </w:pPr>
    </w:p>
    <w:p w:rsidR="00896561" w:rsidRPr="0036415A" w:rsidRDefault="00896561" w:rsidP="0036415A">
      <w:pPr>
        <w:rPr>
          <w:sz w:val="28"/>
          <w:szCs w:val="28"/>
        </w:rPr>
      </w:pPr>
    </w:p>
    <w:p w:rsidR="00896561" w:rsidRPr="0036415A" w:rsidRDefault="00896561" w:rsidP="00C05122">
      <w:pPr>
        <w:jc w:val="left"/>
      </w:pPr>
    </w:p>
    <w:sectPr w:rsidR="00896561" w:rsidRPr="0036415A" w:rsidSect="0008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New Tai Lue"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22"/>
    <w:rsid w:val="00082D59"/>
    <w:rsid w:val="00100323"/>
    <w:rsid w:val="00120C35"/>
    <w:rsid w:val="001652DE"/>
    <w:rsid w:val="00191D90"/>
    <w:rsid w:val="002724DA"/>
    <w:rsid w:val="0036415A"/>
    <w:rsid w:val="00392A63"/>
    <w:rsid w:val="003B14A3"/>
    <w:rsid w:val="0048559E"/>
    <w:rsid w:val="005255B5"/>
    <w:rsid w:val="005406A4"/>
    <w:rsid w:val="006814AB"/>
    <w:rsid w:val="006C68EC"/>
    <w:rsid w:val="006C7693"/>
    <w:rsid w:val="006E2B22"/>
    <w:rsid w:val="006F57FB"/>
    <w:rsid w:val="00794522"/>
    <w:rsid w:val="007B2D55"/>
    <w:rsid w:val="007C7B43"/>
    <w:rsid w:val="007E2EDA"/>
    <w:rsid w:val="00870D25"/>
    <w:rsid w:val="00896561"/>
    <w:rsid w:val="008B5605"/>
    <w:rsid w:val="008C31E1"/>
    <w:rsid w:val="008D4511"/>
    <w:rsid w:val="009727FD"/>
    <w:rsid w:val="0099002C"/>
    <w:rsid w:val="00A06C92"/>
    <w:rsid w:val="00A60B56"/>
    <w:rsid w:val="00AA3DAB"/>
    <w:rsid w:val="00B05A8E"/>
    <w:rsid w:val="00B114BF"/>
    <w:rsid w:val="00B15F9A"/>
    <w:rsid w:val="00C05122"/>
    <w:rsid w:val="00C857B4"/>
    <w:rsid w:val="00C87BE2"/>
    <w:rsid w:val="00C92FDC"/>
    <w:rsid w:val="00DD2241"/>
    <w:rsid w:val="00DE5758"/>
    <w:rsid w:val="00E233AE"/>
    <w:rsid w:val="00EB5DBC"/>
    <w:rsid w:val="00EC28CA"/>
    <w:rsid w:val="00F44BD7"/>
    <w:rsid w:val="00F637A7"/>
    <w:rsid w:val="00FE0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F9A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5F9A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191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F9A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5F9A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191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1971-FA61-4964-A2E9-E1025B15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isakovaea</cp:lastModifiedBy>
  <cp:revision>5</cp:revision>
  <cp:lastPrinted>2016-04-12T10:45:00Z</cp:lastPrinted>
  <dcterms:created xsi:type="dcterms:W3CDTF">2018-01-11T08:03:00Z</dcterms:created>
  <dcterms:modified xsi:type="dcterms:W3CDTF">2018-01-12T12:00:00Z</dcterms:modified>
</cp:coreProperties>
</file>