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88" w:rsidRPr="00F40490" w:rsidRDefault="00CD2288" w:rsidP="00872A02">
      <w:pPr>
        <w:ind w:left="284" w:right="-285"/>
        <w:jc w:val="center"/>
        <w:rPr>
          <w:rFonts w:ascii="Times New Roman" w:hAnsi="Times New Roman"/>
          <w:b/>
          <w:u w:val="single"/>
        </w:rPr>
      </w:pPr>
      <w:r w:rsidRPr="00F40490">
        <w:rPr>
          <w:rFonts w:ascii="Times New Roman" w:hAnsi="Times New Roman"/>
          <w:noProof/>
        </w:rPr>
        <w:drawing>
          <wp:inline distT="0" distB="0" distL="0" distR="0" wp14:anchorId="04424229" wp14:editId="7CF0E15A">
            <wp:extent cx="419100" cy="731520"/>
            <wp:effectExtent l="0" t="0" r="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88" w:rsidRPr="00F40490" w:rsidRDefault="00CD2288" w:rsidP="00F40490">
      <w:pPr>
        <w:jc w:val="center"/>
        <w:rPr>
          <w:rFonts w:ascii="Times New Roman" w:hAnsi="Times New Roman"/>
          <w:b/>
          <w:sz w:val="32"/>
          <w:szCs w:val="32"/>
        </w:rPr>
      </w:pPr>
      <w:r w:rsidRPr="00F40490">
        <w:rPr>
          <w:rFonts w:ascii="Times New Roman" w:hAnsi="Times New Roman"/>
          <w:b/>
          <w:sz w:val="32"/>
          <w:szCs w:val="32"/>
        </w:rPr>
        <w:t>АДМИНИСТРАЦИЯ ГОРОДА МУРМАНСКА</w:t>
      </w:r>
    </w:p>
    <w:p w:rsidR="00CD2288" w:rsidRPr="00F40490" w:rsidRDefault="00CD2288" w:rsidP="00F4049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2288" w:rsidRPr="00F40490" w:rsidRDefault="00CD2288" w:rsidP="00F4049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4049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F4049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D2288" w:rsidRPr="00F40490" w:rsidRDefault="00CD2288" w:rsidP="00F40490">
      <w:pPr>
        <w:ind w:right="-285"/>
        <w:jc w:val="center"/>
        <w:rPr>
          <w:rFonts w:ascii="Times New Roman" w:hAnsi="Times New Roman"/>
          <w:b/>
          <w:sz w:val="32"/>
          <w:szCs w:val="32"/>
        </w:rPr>
      </w:pPr>
    </w:p>
    <w:p w:rsidR="00CD2288" w:rsidRPr="00F40490" w:rsidRDefault="00872A02" w:rsidP="0000069B">
      <w:pPr>
        <w:ind w:right="-14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00069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CD2288" w:rsidRPr="00F40490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D2288" w:rsidRPr="00F40490">
        <w:rPr>
          <w:rFonts w:ascii="Times New Roman" w:hAnsi="Times New Roman"/>
          <w:sz w:val="28"/>
          <w:szCs w:val="28"/>
        </w:rPr>
        <w:t xml:space="preserve">            </w:t>
      </w:r>
      <w:r w:rsidR="0000069B">
        <w:rPr>
          <w:rFonts w:ascii="Times New Roman" w:hAnsi="Times New Roman"/>
          <w:sz w:val="28"/>
          <w:szCs w:val="28"/>
        </w:rPr>
        <w:t xml:space="preserve">    </w:t>
      </w:r>
      <w:r w:rsidR="00CD2288" w:rsidRPr="00F40490">
        <w:rPr>
          <w:rFonts w:ascii="Times New Roman" w:hAnsi="Times New Roman"/>
          <w:sz w:val="28"/>
          <w:szCs w:val="28"/>
        </w:rPr>
        <w:t xml:space="preserve">             </w:t>
      </w:r>
      <w:r w:rsidR="00F40490" w:rsidRPr="00F404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40490" w:rsidRPr="00F40490">
        <w:rPr>
          <w:rFonts w:ascii="Times New Roman" w:hAnsi="Times New Roman"/>
          <w:sz w:val="28"/>
          <w:szCs w:val="28"/>
        </w:rPr>
        <w:t>№__</w:t>
      </w:r>
      <w:r w:rsidR="0000069B">
        <w:rPr>
          <w:rFonts w:ascii="Times New Roman" w:hAnsi="Times New Roman"/>
          <w:sz w:val="28"/>
          <w:szCs w:val="28"/>
        </w:rPr>
        <w:t>___</w:t>
      </w:r>
      <w:r w:rsidR="00F40490" w:rsidRPr="00F40490">
        <w:rPr>
          <w:rFonts w:ascii="Times New Roman" w:hAnsi="Times New Roman"/>
          <w:sz w:val="28"/>
          <w:szCs w:val="28"/>
        </w:rPr>
        <w:t>_</w:t>
      </w:r>
    </w:p>
    <w:p w:rsidR="00CD2288" w:rsidRPr="00F40490" w:rsidRDefault="00CD2288" w:rsidP="0000069B">
      <w:pPr>
        <w:ind w:right="-143" w:firstLine="709"/>
        <w:jc w:val="center"/>
        <w:rPr>
          <w:rFonts w:ascii="Times New Roman" w:hAnsi="Times New Roman"/>
        </w:rPr>
      </w:pPr>
    </w:p>
    <w:p w:rsidR="00CD2288" w:rsidRPr="00F40490" w:rsidRDefault="00CD2288" w:rsidP="00F40490">
      <w:pPr>
        <w:ind w:right="-285"/>
        <w:jc w:val="center"/>
        <w:rPr>
          <w:rFonts w:ascii="Times New Roman" w:hAnsi="Times New Roman"/>
        </w:rPr>
      </w:pPr>
    </w:p>
    <w:p w:rsidR="00CD2288" w:rsidRPr="00F40490" w:rsidRDefault="00CD2288" w:rsidP="0000069B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 приложение к постановлению</w:t>
      </w:r>
    </w:p>
    <w:p w:rsidR="00CD2288" w:rsidRPr="00F40490" w:rsidRDefault="00CD2288" w:rsidP="0000069B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>администрации города Мурманска от 01.02.2012 № 173</w:t>
      </w:r>
    </w:p>
    <w:p w:rsidR="00CD2288" w:rsidRPr="00F40490" w:rsidRDefault="00CD2288" w:rsidP="0000069B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</w:t>
      </w:r>
    </w:p>
    <w:p w:rsidR="00CD2288" w:rsidRPr="00F40490" w:rsidRDefault="00CD2288" w:rsidP="0000069B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40490">
        <w:rPr>
          <w:rFonts w:ascii="Times New Roman" w:hAnsi="Times New Roman"/>
          <w:b/>
          <w:color w:val="000000"/>
          <w:sz w:val="28"/>
          <w:szCs w:val="28"/>
        </w:rPr>
        <w:t>жилого помещения» (в ред. постановлений от 16.11.2012 № 2709,</w:t>
      </w:r>
      <w:proofErr w:type="gramEnd"/>
    </w:p>
    <w:p w:rsidR="00CD2288" w:rsidRPr="00F40490" w:rsidRDefault="00CD2288" w:rsidP="0000069B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>от 21.01.2013 № 63, от 30.04.2013 № 952, от 27.11.2013 № 3445,</w:t>
      </w:r>
    </w:p>
    <w:p w:rsidR="00CD2288" w:rsidRPr="00F40490" w:rsidRDefault="00CD2288" w:rsidP="0000069B">
      <w:pPr>
        <w:shd w:val="clear" w:color="auto" w:fill="FFFFFF"/>
        <w:tabs>
          <w:tab w:val="left" w:pos="8647"/>
        </w:tabs>
        <w:ind w:left="-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>от 30.04.2014 № 1244, от 29.10.2014 № 3583, от 30.06.2016 № 1938,</w:t>
      </w:r>
    </w:p>
    <w:p w:rsidR="00CD2288" w:rsidRPr="00F40490" w:rsidRDefault="00CD2288" w:rsidP="0000069B">
      <w:pPr>
        <w:shd w:val="clear" w:color="auto" w:fill="FFFFFF"/>
        <w:tabs>
          <w:tab w:val="left" w:pos="8647"/>
          <w:tab w:val="left" w:pos="8931"/>
        </w:tabs>
        <w:ind w:right="-142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>от 06.04.2017 № 939,</w:t>
      </w:r>
      <w:r w:rsidRPr="00F4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>от 14.12.2017 № 3950, от 14.02.2018 № 389,</w:t>
      </w:r>
    </w:p>
    <w:p w:rsidR="00CD2288" w:rsidRPr="00F40490" w:rsidRDefault="00CD2288" w:rsidP="0000069B">
      <w:pPr>
        <w:shd w:val="clear" w:color="auto" w:fill="FFFFFF"/>
        <w:tabs>
          <w:tab w:val="left" w:pos="8647"/>
          <w:tab w:val="left" w:pos="8931"/>
        </w:tabs>
        <w:ind w:left="284" w:right="-142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от 04.06.2018 </w:t>
      </w:r>
      <w:r w:rsidR="009E0C4C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 1639, от 14.08.2018 </w:t>
      </w:r>
      <w:r w:rsidR="009E0C4C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 2582)</w:t>
      </w:r>
    </w:p>
    <w:p w:rsidR="00CD2288" w:rsidRPr="00F40490" w:rsidRDefault="00CD2288" w:rsidP="00F40490">
      <w:pPr>
        <w:shd w:val="clear" w:color="auto" w:fill="FFFFFF"/>
        <w:tabs>
          <w:tab w:val="left" w:pos="8647"/>
          <w:tab w:val="left" w:pos="8931"/>
        </w:tabs>
        <w:ind w:left="-284" w:right="709"/>
        <w:jc w:val="center"/>
        <w:rPr>
          <w:rFonts w:ascii="Times New Roman" w:hAnsi="Times New Roman"/>
        </w:rPr>
      </w:pPr>
    </w:p>
    <w:p w:rsidR="00CD2288" w:rsidRPr="00F40490" w:rsidRDefault="00CD2288" w:rsidP="0000069B">
      <w:pPr>
        <w:autoSpaceDE w:val="0"/>
        <w:autoSpaceDN w:val="0"/>
        <w:adjustRightInd w:val="0"/>
        <w:ind w:right="-143" w:firstLine="710"/>
        <w:rPr>
          <w:rFonts w:ascii="Times New Roman" w:hAnsi="Times New Roman"/>
          <w:sz w:val="28"/>
          <w:szCs w:val="28"/>
        </w:rPr>
      </w:pPr>
      <w:proofErr w:type="gramStart"/>
      <w:r w:rsidRPr="00F40490">
        <w:rPr>
          <w:rFonts w:ascii="Times New Roman" w:hAnsi="Times New Roman"/>
          <w:sz w:val="28"/>
          <w:szCs w:val="28"/>
        </w:rPr>
        <w:t>В соответствии с Федеральными закон</w:t>
      </w:r>
      <w:r w:rsidR="00872A02">
        <w:rPr>
          <w:rFonts w:ascii="Times New Roman" w:hAnsi="Times New Roman"/>
          <w:sz w:val="28"/>
          <w:szCs w:val="28"/>
        </w:rPr>
        <w:t>ами от 06.10.2003 № 131-ФЗ</w:t>
      </w:r>
      <w:r w:rsidRPr="00F4049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872A02">
        <w:rPr>
          <w:rFonts w:ascii="Times New Roman" w:hAnsi="Times New Roman"/>
          <w:sz w:val="28"/>
          <w:szCs w:val="28"/>
        </w:rPr>
        <w:t xml:space="preserve"> </w:t>
      </w:r>
      <w:r w:rsidRPr="00F40490">
        <w:rPr>
          <w:rFonts w:ascii="Times New Roman" w:hAnsi="Times New Roman"/>
          <w:sz w:val="28"/>
          <w:szCs w:val="28"/>
        </w:rPr>
        <w:t xml:space="preserve">от 27.07.2010 </w:t>
      </w:r>
      <w:hyperlink r:id="rId9" w:history="1">
        <w:r w:rsidRPr="00F40490">
          <w:rPr>
            <w:rFonts w:ascii="Times New Roman" w:hAnsi="Times New Roman"/>
            <w:sz w:val="28"/>
            <w:szCs w:val="28"/>
          </w:rPr>
          <w:t>№</w:t>
        </w:r>
      </w:hyperlink>
      <w:r w:rsidRPr="00F40490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00069B">
        <w:rPr>
          <w:rFonts w:ascii="Times New Roman" w:hAnsi="Times New Roman"/>
          <w:sz w:val="28"/>
          <w:szCs w:val="28"/>
        </w:rPr>
        <w:t xml:space="preserve"> </w:t>
      </w:r>
      <w:r w:rsidRPr="00F40490">
        <w:rPr>
          <w:rFonts w:ascii="Times New Roman" w:hAnsi="Times New Roman"/>
          <w:sz w:val="28"/>
          <w:szCs w:val="28"/>
        </w:rPr>
        <w:t>руководствуясь Уставом муниципального образован</w:t>
      </w:r>
      <w:r w:rsidR="00872A02">
        <w:rPr>
          <w:rFonts w:ascii="Times New Roman" w:hAnsi="Times New Roman"/>
          <w:sz w:val="28"/>
          <w:szCs w:val="28"/>
        </w:rPr>
        <w:t>ия город Мурманск, постановления</w:t>
      </w:r>
      <w:r w:rsidRPr="00F40490">
        <w:rPr>
          <w:rFonts w:ascii="Times New Roman" w:hAnsi="Times New Roman"/>
          <w:sz w:val="28"/>
          <w:szCs w:val="28"/>
        </w:rPr>
        <w:t>м</w:t>
      </w:r>
      <w:r w:rsidR="00872A02">
        <w:rPr>
          <w:rFonts w:ascii="Times New Roman" w:hAnsi="Times New Roman"/>
          <w:sz w:val="28"/>
          <w:szCs w:val="28"/>
        </w:rPr>
        <w:t>и</w:t>
      </w:r>
      <w:r w:rsidRPr="00F40490">
        <w:rPr>
          <w:rFonts w:ascii="Times New Roman" w:hAnsi="Times New Roman"/>
          <w:sz w:val="28"/>
          <w:szCs w:val="28"/>
        </w:rPr>
        <w:t xml:space="preserve"> администрации города Мурманска от 26.02.2009 </w:t>
      </w:r>
      <w:hyperlink r:id="rId10" w:history="1">
        <w:r w:rsidRPr="00F40490">
          <w:rPr>
            <w:rFonts w:ascii="Times New Roman" w:hAnsi="Times New Roman"/>
            <w:sz w:val="28"/>
            <w:szCs w:val="28"/>
          </w:rPr>
          <w:t>№</w:t>
        </w:r>
      </w:hyperlink>
      <w:r w:rsidRPr="00F40490">
        <w:rPr>
          <w:rFonts w:ascii="Times New Roman" w:hAnsi="Times New Roman"/>
          <w:sz w:val="28"/>
          <w:szCs w:val="28"/>
        </w:rPr>
        <w:t xml:space="preserve">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872A02">
        <w:rPr>
          <w:rFonts w:ascii="Times New Roman" w:hAnsi="Times New Roman"/>
          <w:sz w:val="28"/>
          <w:szCs w:val="28"/>
        </w:rPr>
        <w:t>, от 11.01.2013 № 01 «О Порядке</w:t>
      </w:r>
      <w:proofErr w:type="gramEnd"/>
      <w:r w:rsidR="00872A02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(бездействия) исполнительно-распорядительного</w:t>
      </w:r>
      <w:r w:rsidR="0000069B">
        <w:rPr>
          <w:rFonts w:ascii="Times New Roman" w:hAnsi="Times New Roman"/>
          <w:sz w:val="28"/>
          <w:szCs w:val="28"/>
        </w:rPr>
        <w:t xml:space="preserve"> органа местного самоуправлени</w:t>
      </w:r>
      <w:proofErr w:type="gramStart"/>
      <w:r w:rsidR="0000069B">
        <w:rPr>
          <w:rFonts w:ascii="Times New Roman" w:hAnsi="Times New Roman"/>
          <w:sz w:val="28"/>
          <w:szCs w:val="28"/>
        </w:rPr>
        <w:t>я</w:t>
      </w:r>
      <w:r w:rsidR="00A60FF5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proofErr w:type="gramEnd"/>
      <w:r w:rsidR="00872A02">
        <w:rPr>
          <w:rFonts w:ascii="Times New Roman" w:hAnsi="Times New Roman"/>
          <w:sz w:val="28"/>
          <w:szCs w:val="28"/>
        </w:rPr>
        <w:t xml:space="preserve"> администрации города Мурманска (структурных подразделений администрации города Мурманска), её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Pr="00F40490">
        <w:rPr>
          <w:rFonts w:ascii="Times New Roman" w:hAnsi="Times New Roman"/>
          <w:sz w:val="28"/>
          <w:szCs w:val="28"/>
        </w:rPr>
        <w:t xml:space="preserve">, </w:t>
      </w:r>
      <w:r w:rsidR="0000069B">
        <w:rPr>
          <w:rFonts w:ascii="Times New Roman" w:hAnsi="Times New Roman"/>
          <w:sz w:val="28"/>
          <w:szCs w:val="28"/>
        </w:rPr>
        <w:t xml:space="preserve">                             </w:t>
      </w:r>
      <w:r w:rsidRPr="00F40490">
        <w:rPr>
          <w:rFonts w:ascii="Times New Roman" w:hAnsi="Times New Roman"/>
          <w:b/>
          <w:sz w:val="28"/>
          <w:szCs w:val="28"/>
        </w:rPr>
        <w:t>п о с т а н о в л я ю</w:t>
      </w:r>
      <w:r w:rsidRPr="00F40490">
        <w:rPr>
          <w:rFonts w:ascii="Times New Roman" w:hAnsi="Times New Roman"/>
          <w:sz w:val="28"/>
          <w:szCs w:val="28"/>
        </w:rPr>
        <w:t>:</w:t>
      </w:r>
    </w:p>
    <w:p w:rsidR="00CD2288" w:rsidRPr="00F40490" w:rsidRDefault="00CD2288" w:rsidP="0000069B">
      <w:pPr>
        <w:autoSpaceDE w:val="0"/>
        <w:autoSpaceDN w:val="0"/>
        <w:adjustRightInd w:val="0"/>
        <w:ind w:right="-143" w:firstLine="710"/>
        <w:rPr>
          <w:rFonts w:ascii="Times New Roman" w:hAnsi="Times New Roman"/>
        </w:rPr>
      </w:pPr>
    </w:p>
    <w:p w:rsidR="00CD2288" w:rsidRPr="00F40490" w:rsidRDefault="00CD2288" w:rsidP="0000069B">
      <w:pPr>
        <w:shd w:val="clear" w:color="auto" w:fill="FFFFFF"/>
        <w:tabs>
          <w:tab w:val="left" w:pos="8647"/>
          <w:tab w:val="left" w:pos="8931"/>
        </w:tabs>
        <w:ind w:right="-143" w:firstLine="710"/>
        <w:rPr>
          <w:rFonts w:ascii="Times New Roman" w:hAnsi="Times New Roman"/>
          <w:color w:val="000000"/>
        </w:rPr>
      </w:pPr>
      <w:r w:rsidRPr="00F4049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40490">
        <w:rPr>
          <w:rFonts w:ascii="Times New Roman" w:hAnsi="Times New Roman"/>
          <w:sz w:val="28"/>
          <w:szCs w:val="28"/>
        </w:rPr>
        <w:t xml:space="preserve">Внести изменения в приложение к </w:t>
      </w:r>
      <w:r w:rsidRPr="00F40490">
        <w:rPr>
          <w:rFonts w:ascii="Times New Roman" w:hAnsi="Times New Roman"/>
          <w:color w:val="000000"/>
          <w:sz w:val="28"/>
          <w:szCs w:val="28"/>
        </w:rPr>
        <w:t xml:space="preserve">постановлению администрации города Мурманска от 01.02.2012 № 173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 (в ред. постановлений от 16.11.2012 № 2709, от 21.01.2013 № 63, </w:t>
      </w:r>
      <w:r w:rsidR="0000069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40490">
        <w:rPr>
          <w:rFonts w:ascii="Times New Roman" w:hAnsi="Times New Roman"/>
          <w:color w:val="000000"/>
          <w:sz w:val="28"/>
          <w:szCs w:val="28"/>
        </w:rPr>
        <w:t>от 30.04.2013 № 952, от 27.11.2013 № 3445, от</w:t>
      </w:r>
      <w:r w:rsidR="009E0C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color w:val="000000"/>
          <w:sz w:val="28"/>
          <w:szCs w:val="28"/>
        </w:rPr>
        <w:t xml:space="preserve"> 30.04.2014 № 1244, от 29.10.2014 № 3583, от 30.06.2016 № 1938,</w:t>
      </w:r>
      <w:r w:rsidRPr="00F404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0490">
        <w:rPr>
          <w:rFonts w:ascii="Times New Roman" w:hAnsi="Times New Roman"/>
          <w:color w:val="000000"/>
          <w:sz w:val="28"/>
          <w:szCs w:val="28"/>
        </w:rPr>
        <w:t>от 06.04.2017 № 939</w:t>
      </w:r>
      <w:r w:rsidRPr="009E0C4C">
        <w:rPr>
          <w:rFonts w:ascii="Times New Roman" w:hAnsi="Times New Roman"/>
          <w:color w:val="000000"/>
          <w:sz w:val="28"/>
          <w:szCs w:val="28"/>
        </w:rPr>
        <w:t>, от</w:t>
      </w:r>
      <w:proofErr w:type="gramEnd"/>
      <w:r w:rsidRPr="009E0C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0C4C">
        <w:rPr>
          <w:rFonts w:ascii="Times New Roman" w:hAnsi="Times New Roman"/>
          <w:color w:val="000000"/>
          <w:sz w:val="28"/>
          <w:szCs w:val="28"/>
        </w:rPr>
        <w:t xml:space="preserve">14.12.2017 </w:t>
      </w:r>
      <w:r w:rsidR="009E0C4C" w:rsidRPr="009E0C4C">
        <w:rPr>
          <w:rFonts w:ascii="Times New Roman" w:hAnsi="Times New Roman"/>
          <w:color w:val="000000"/>
          <w:sz w:val="28"/>
          <w:szCs w:val="28"/>
        </w:rPr>
        <w:t>№</w:t>
      </w:r>
      <w:r w:rsidRPr="009E0C4C">
        <w:rPr>
          <w:rFonts w:ascii="Times New Roman" w:hAnsi="Times New Roman"/>
          <w:color w:val="000000"/>
          <w:sz w:val="28"/>
          <w:szCs w:val="28"/>
        </w:rPr>
        <w:t xml:space="preserve"> 3950, </w:t>
      </w:r>
      <w:r w:rsidR="0000069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9E0C4C">
        <w:rPr>
          <w:rFonts w:ascii="Times New Roman" w:hAnsi="Times New Roman"/>
          <w:color w:val="000000"/>
          <w:sz w:val="28"/>
          <w:szCs w:val="28"/>
        </w:rPr>
        <w:lastRenderedPageBreak/>
        <w:t xml:space="preserve">от 14.02.2018 </w:t>
      </w:r>
      <w:r w:rsidR="009E0C4C" w:rsidRPr="009E0C4C">
        <w:rPr>
          <w:rFonts w:ascii="Times New Roman" w:hAnsi="Times New Roman"/>
          <w:color w:val="000000"/>
          <w:sz w:val="28"/>
          <w:szCs w:val="28"/>
        </w:rPr>
        <w:t>№</w:t>
      </w:r>
      <w:r w:rsidRPr="009E0C4C">
        <w:rPr>
          <w:rFonts w:ascii="Times New Roman" w:hAnsi="Times New Roman"/>
          <w:color w:val="000000"/>
          <w:sz w:val="28"/>
          <w:szCs w:val="28"/>
        </w:rPr>
        <w:t>389,</w:t>
      </w:r>
      <w:r w:rsidR="00A60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C4C">
        <w:rPr>
          <w:rFonts w:ascii="Times New Roman" w:hAnsi="Times New Roman"/>
          <w:color w:val="000000"/>
          <w:sz w:val="28"/>
          <w:szCs w:val="28"/>
        </w:rPr>
        <w:t xml:space="preserve">от 04.06.2018 </w:t>
      </w:r>
      <w:r w:rsidR="009E0C4C" w:rsidRPr="009E0C4C">
        <w:rPr>
          <w:rFonts w:ascii="Times New Roman" w:hAnsi="Times New Roman"/>
          <w:color w:val="000000"/>
          <w:sz w:val="28"/>
          <w:szCs w:val="28"/>
        </w:rPr>
        <w:t>№</w:t>
      </w:r>
      <w:r w:rsidRPr="009E0C4C">
        <w:rPr>
          <w:rFonts w:ascii="Times New Roman" w:hAnsi="Times New Roman"/>
          <w:color w:val="000000"/>
          <w:sz w:val="28"/>
          <w:szCs w:val="28"/>
        </w:rPr>
        <w:t xml:space="preserve"> 1639, от 14.08.2018 </w:t>
      </w:r>
      <w:r w:rsidR="009E0C4C" w:rsidRPr="009E0C4C">
        <w:rPr>
          <w:rFonts w:ascii="Times New Roman" w:hAnsi="Times New Roman"/>
          <w:color w:val="000000"/>
          <w:sz w:val="28"/>
          <w:szCs w:val="28"/>
        </w:rPr>
        <w:t>№</w:t>
      </w:r>
      <w:r w:rsidRPr="009E0C4C">
        <w:rPr>
          <w:rFonts w:ascii="Times New Roman" w:hAnsi="Times New Roman"/>
          <w:color w:val="000000"/>
          <w:sz w:val="28"/>
          <w:szCs w:val="28"/>
        </w:rPr>
        <w:t xml:space="preserve"> 2582,)</w:t>
      </w:r>
      <w:r w:rsidRPr="00F40490">
        <w:rPr>
          <w:rFonts w:ascii="Times New Roman" w:hAnsi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CD2288" w:rsidRPr="00F40490" w:rsidRDefault="00CD2288" w:rsidP="00CD2288">
      <w:pPr>
        <w:shd w:val="clear" w:color="auto" w:fill="FFFFFF"/>
        <w:tabs>
          <w:tab w:val="left" w:pos="8647"/>
          <w:tab w:val="left" w:pos="9356"/>
        </w:tabs>
        <w:ind w:left="-284" w:right="142" w:firstLine="710"/>
        <w:rPr>
          <w:rFonts w:ascii="Times New Roman" w:hAnsi="Times New Roman"/>
          <w:b/>
          <w:color w:val="000000"/>
        </w:rPr>
      </w:pPr>
    </w:p>
    <w:p w:rsidR="00CD2288" w:rsidRPr="00F40490" w:rsidRDefault="00CD2288" w:rsidP="0000069B">
      <w:pPr>
        <w:tabs>
          <w:tab w:val="num" w:pos="993"/>
        </w:tabs>
        <w:ind w:right="-143" w:firstLine="71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4049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40490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D2288" w:rsidRPr="00F40490" w:rsidRDefault="00CD2288" w:rsidP="0000069B">
      <w:pPr>
        <w:tabs>
          <w:tab w:val="num" w:pos="993"/>
        </w:tabs>
        <w:ind w:right="-143" w:firstLine="710"/>
        <w:rPr>
          <w:rFonts w:ascii="Times New Roman" w:hAnsi="Times New Roman"/>
        </w:rPr>
      </w:pPr>
      <w:r w:rsidRPr="00F40490">
        <w:rPr>
          <w:rFonts w:ascii="Times New Roman" w:hAnsi="Times New Roman"/>
          <w:sz w:val="28"/>
          <w:szCs w:val="28"/>
        </w:rPr>
        <w:t xml:space="preserve"> </w:t>
      </w:r>
    </w:p>
    <w:p w:rsidR="00CD2288" w:rsidRPr="00F40490" w:rsidRDefault="00CD2288" w:rsidP="0000069B">
      <w:pPr>
        <w:tabs>
          <w:tab w:val="num" w:pos="993"/>
          <w:tab w:val="left" w:pos="9356"/>
        </w:tabs>
        <w:ind w:right="-143" w:firstLine="710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>3. Редакции газеты «Вечерний Мурманск» (</w:t>
      </w:r>
      <w:proofErr w:type="gramStart"/>
      <w:r w:rsidRPr="00F40490">
        <w:rPr>
          <w:rFonts w:ascii="Times New Roman" w:hAnsi="Times New Roman"/>
          <w:sz w:val="28"/>
          <w:szCs w:val="28"/>
        </w:rPr>
        <w:t>Хабаров</w:t>
      </w:r>
      <w:proofErr w:type="gramEnd"/>
      <w:r w:rsidRPr="00F40490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CD2288" w:rsidRPr="00F40490" w:rsidRDefault="00CD2288" w:rsidP="0000069B">
      <w:pPr>
        <w:tabs>
          <w:tab w:val="num" w:pos="993"/>
          <w:tab w:val="left" w:pos="9356"/>
        </w:tabs>
        <w:ind w:right="-143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00069B">
      <w:pPr>
        <w:tabs>
          <w:tab w:val="num" w:pos="284"/>
          <w:tab w:val="left" w:pos="9356"/>
        </w:tabs>
        <w:autoSpaceDE w:val="0"/>
        <w:autoSpaceDN w:val="0"/>
        <w:adjustRightInd w:val="0"/>
        <w:ind w:right="-143" w:firstLine="710"/>
        <w:rPr>
          <w:rFonts w:ascii="Times New Roman" w:hAnsi="Times New Roman"/>
          <w:bCs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</w:t>
      </w:r>
      <w:r w:rsidRPr="00F40490">
        <w:rPr>
          <w:rFonts w:ascii="Times New Roman" w:hAnsi="Times New Roman"/>
          <w:bCs/>
          <w:sz w:val="28"/>
          <w:szCs w:val="28"/>
        </w:rPr>
        <w:t>.</w:t>
      </w:r>
    </w:p>
    <w:p w:rsidR="00CD2288" w:rsidRPr="00F40490" w:rsidRDefault="00CD2288" w:rsidP="0000069B">
      <w:pPr>
        <w:tabs>
          <w:tab w:val="num" w:pos="284"/>
        </w:tabs>
        <w:autoSpaceDE w:val="0"/>
        <w:autoSpaceDN w:val="0"/>
        <w:adjustRightInd w:val="0"/>
        <w:ind w:right="-143" w:firstLine="710"/>
        <w:rPr>
          <w:rFonts w:ascii="Times New Roman" w:hAnsi="Times New Roman"/>
          <w:bCs/>
          <w:sz w:val="28"/>
          <w:szCs w:val="28"/>
        </w:rPr>
      </w:pPr>
    </w:p>
    <w:p w:rsidR="00CD2288" w:rsidRPr="00F40490" w:rsidRDefault="00CD2288" w:rsidP="00E01579">
      <w:pPr>
        <w:tabs>
          <w:tab w:val="num" w:pos="284"/>
          <w:tab w:val="left" w:pos="993"/>
        </w:tabs>
        <w:ind w:right="-143" w:firstLine="709"/>
        <w:rPr>
          <w:rFonts w:ascii="Times New Roman" w:hAnsi="Times New Roman"/>
          <w:sz w:val="28"/>
          <w:szCs w:val="28"/>
        </w:rPr>
      </w:pPr>
      <w:r w:rsidRPr="00F4049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404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04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40490">
        <w:rPr>
          <w:rFonts w:ascii="Times New Roman" w:hAnsi="Times New Roman"/>
          <w:sz w:val="28"/>
          <w:szCs w:val="28"/>
        </w:rPr>
        <w:t>Доцник</w:t>
      </w:r>
      <w:proofErr w:type="spellEnd"/>
      <w:r w:rsidRPr="00F40490">
        <w:rPr>
          <w:rFonts w:ascii="Times New Roman" w:hAnsi="Times New Roman"/>
          <w:sz w:val="28"/>
          <w:szCs w:val="28"/>
        </w:rPr>
        <w:t xml:space="preserve"> В.А.</w:t>
      </w:r>
    </w:p>
    <w:p w:rsidR="00CD2288" w:rsidRPr="00F40490" w:rsidRDefault="00CD2288" w:rsidP="0000069B">
      <w:pPr>
        <w:tabs>
          <w:tab w:val="num" w:pos="284"/>
        </w:tabs>
        <w:ind w:right="-143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00069B">
      <w:pPr>
        <w:tabs>
          <w:tab w:val="num" w:pos="284"/>
        </w:tabs>
        <w:ind w:right="-143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00069B">
      <w:pPr>
        <w:tabs>
          <w:tab w:val="num" w:pos="284"/>
        </w:tabs>
        <w:ind w:right="-143" w:firstLine="710"/>
        <w:rPr>
          <w:rFonts w:ascii="Times New Roman" w:hAnsi="Times New Roman"/>
          <w:sz w:val="28"/>
          <w:szCs w:val="28"/>
        </w:rPr>
      </w:pPr>
    </w:p>
    <w:p w:rsidR="00CD2288" w:rsidRPr="00F40490" w:rsidRDefault="00CD2288" w:rsidP="0000069B">
      <w:pPr>
        <w:tabs>
          <w:tab w:val="num" w:pos="284"/>
        </w:tabs>
        <w:ind w:right="-143" w:firstLine="0"/>
        <w:rPr>
          <w:rFonts w:ascii="Times New Roman" w:hAnsi="Times New Roman"/>
          <w:b/>
          <w:sz w:val="28"/>
          <w:szCs w:val="28"/>
        </w:rPr>
      </w:pPr>
      <w:r w:rsidRPr="00F404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D2288" w:rsidRPr="00F40490" w:rsidRDefault="00CD2288" w:rsidP="0000069B">
      <w:pPr>
        <w:tabs>
          <w:tab w:val="num" w:pos="284"/>
        </w:tabs>
        <w:ind w:right="-143" w:firstLine="0"/>
        <w:rPr>
          <w:rFonts w:ascii="Times New Roman" w:hAnsi="Times New Roman"/>
          <w:b/>
          <w:sz w:val="28"/>
          <w:szCs w:val="28"/>
        </w:rPr>
      </w:pPr>
      <w:r w:rsidRPr="00F40490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</w:t>
      </w:r>
      <w:r w:rsidR="00F40490">
        <w:rPr>
          <w:rFonts w:ascii="Times New Roman" w:hAnsi="Times New Roman"/>
          <w:b/>
          <w:sz w:val="28"/>
          <w:szCs w:val="28"/>
        </w:rPr>
        <w:t xml:space="preserve">      </w:t>
      </w:r>
      <w:r w:rsidR="0000069B">
        <w:rPr>
          <w:rFonts w:ascii="Times New Roman" w:hAnsi="Times New Roman"/>
          <w:b/>
          <w:sz w:val="28"/>
          <w:szCs w:val="28"/>
        </w:rPr>
        <w:t xml:space="preserve">       </w:t>
      </w:r>
      <w:r w:rsidRPr="00F40490">
        <w:rPr>
          <w:rFonts w:ascii="Times New Roman" w:hAnsi="Times New Roman"/>
          <w:b/>
          <w:sz w:val="28"/>
          <w:szCs w:val="28"/>
        </w:rPr>
        <w:t xml:space="preserve">   А.И. Сысоев</w:t>
      </w:r>
    </w:p>
    <w:p w:rsidR="00CD2288" w:rsidRPr="00F40490" w:rsidRDefault="00CD2288" w:rsidP="0000069B">
      <w:pPr>
        <w:tabs>
          <w:tab w:val="num" w:pos="284"/>
        </w:tabs>
        <w:ind w:right="-143" w:firstLine="710"/>
        <w:rPr>
          <w:rFonts w:ascii="Times New Roman" w:hAnsi="Times New Roman"/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-290830</wp:posOffset>
                </wp:positionV>
                <wp:extent cx="3485515" cy="1127125"/>
                <wp:effectExtent l="13970" t="6350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5515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88" w:rsidRDefault="00CD2288" w:rsidP="00E01579">
                            <w:pPr>
                              <w:ind w:firstLine="0"/>
                            </w:pPr>
                          </w:p>
                          <w:p w:rsidR="00CD2288" w:rsidRPr="00796ADD" w:rsidRDefault="00CD2288" w:rsidP="00CD22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6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CD2288" w:rsidRPr="00796ADD" w:rsidRDefault="00CD2288" w:rsidP="00CD22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6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CD2288" w:rsidRPr="00796ADD" w:rsidRDefault="00CD2288" w:rsidP="00CD22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6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CD2288" w:rsidRPr="00796ADD" w:rsidRDefault="00CD2288" w:rsidP="00CD228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6A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от___________ №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9.8pt;margin-top:-22.9pt;width:274.4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" strokecolor="white">
                <v:textbox>
                  <w:txbxContent>
                    <w:p w:rsidR="00CD2288" w:rsidRDefault="00CD2288" w:rsidP="00E01579">
                      <w:pPr>
                        <w:ind w:firstLine="0"/>
                      </w:pPr>
                    </w:p>
                    <w:p w:rsidR="00CD2288" w:rsidRPr="00796ADD" w:rsidRDefault="00CD2288" w:rsidP="00CD228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6A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CD2288" w:rsidRPr="00796ADD" w:rsidRDefault="00CD2288" w:rsidP="00CD22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6A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CD2288" w:rsidRPr="00796ADD" w:rsidRDefault="00CD2288" w:rsidP="00CD22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6A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CD2288" w:rsidRPr="00796ADD" w:rsidRDefault="00CD2288" w:rsidP="00CD228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96A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от___________ № 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D2288" w:rsidRDefault="00CD2288" w:rsidP="00CD2288">
      <w:pPr>
        <w:tabs>
          <w:tab w:val="num" w:pos="284"/>
        </w:tabs>
        <w:ind w:left="-284" w:right="142" w:firstLine="710"/>
        <w:rPr>
          <w:b/>
          <w:sz w:val="28"/>
          <w:szCs w:val="28"/>
        </w:rPr>
      </w:pPr>
    </w:p>
    <w:p w:rsidR="00CD2288" w:rsidRDefault="00CD2288" w:rsidP="00CD2288">
      <w:pPr>
        <w:tabs>
          <w:tab w:val="num" w:pos="284"/>
        </w:tabs>
        <w:ind w:right="-285"/>
        <w:rPr>
          <w:b/>
          <w:sz w:val="28"/>
          <w:szCs w:val="28"/>
        </w:rPr>
      </w:pPr>
    </w:p>
    <w:p w:rsidR="00CD2288" w:rsidRPr="00EA4704" w:rsidRDefault="00CD2288" w:rsidP="00CD2288">
      <w:pPr>
        <w:tabs>
          <w:tab w:val="num" w:pos="284"/>
        </w:tabs>
        <w:ind w:right="-285"/>
        <w:rPr>
          <w:b/>
          <w:sz w:val="28"/>
          <w:szCs w:val="28"/>
        </w:rPr>
      </w:pPr>
    </w:p>
    <w:p w:rsidR="00CD2288" w:rsidRPr="00EA4704" w:rsidRDefault="00CD2288" w:rsidP="00CD2288">
      <w:pPr>
        <w:tabs>
          <w:tab w:val="num" w:pos="284"/>
        </w:tabs>
        <w:ind w:right="-285"/>
        <w:rPr>
          <w:b/>
          <w:sz w:val="28"/>
          <w:szCs w:val="28"/>
        </w:rPr>
      </w:pPr>
    </w:p>
    <w:p w:rsidR="00CD2288" w:rsidRPr="00796ADD" w:rsidRDefault="00CD2288" w:rsidP="00CD2288">
      <w:pPr>
        <w:shd w:val="clear" w:color="auto" w:fill="FFFFFF"/>
        <w:ind w:left="284" w:right="-2" w:hanging="104"/>
        <w:jc w:val="center"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Изменения</w:t>
      </w:r>
    </w:p>
    <w:p w:rsidR="00CD2288" w:rsidRPr="00796ADD" w:rsidRDefault="00CD2288" w:rsidP="00CD2288">
      <w:pPr>
        <w:shd w:val="clear" w:color="auto" w:fill="FFFFFF"/>
        <w:ind w:left="284" w:right="-2" w:hanging="104"/>
        <w:jc w:val="center"/>
        <w:rPr>
          <w:rFonts w:ascii="Times New Roman" w:hAnsi="Times New Roman"/>
          <w:color w:val="000000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 xml:space="preserve"> в</w:t>
      </w:r>
      <w:r w:rsidRPr="00796ADD">
        <w:rPr>
          <w:rFonts w:ascii="Times New Roman" w:hAnsi="Times New Roman"/>
          <w:color w:val="000000"/>
          <w:sz w:val="28"/>
          <w:szCs w:val="28"/>
        </w:rPr>
        <w:t xml:space="preserve"> административный регламент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</w:r>
    </w:p>
    <w:p w:rsidR="008E78D3" w:rsidRPr="008E78D3" w:rsidRDefault="008E78D3" w:rsidP="008E78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right="142" w:firstLine="0"/>
        <w:contextualSpacing/>
        <w:rPr>
          <w:rFonts w:ascii="Times New Roman" w:hAnsi="Times New Roman"/>
          <w:sz w:val="28"/>
          <w:szCs w:val="28"/>
        </w:rPr>
      </w:pPr>
    </w:p>
    <w:p w:rsidR="00CD2288" w:rsidRDefault="00CD2288" w:rsidP="00CD22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right="142" w:firstLine="709"/>
        <w:contextualSpacing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Пункт</w:t>
      </w:r>
      <w:r w:rsidR="00F40490" w:rsidRPr="00796ADD">
        <w:rPr>
          <w:rFonts w:ascii="Times New Roman" w:hAnsi="Times New Roman"/>
          <w:sz w:val="28"/>
          <w:szCs w:val="28"/>
        </w:rPr>
        <w:t>ы 1.3.1-1.3.4</w:t>
      </w:r>
      <w:r w:rsidRPr="00796ADD">
        <w:rPr>
          <w:rFonts w:ascii="Times New Roman" w:hAnsi="Times New Roman"/>
          <w:sz w:val="28"/>
          <w:szCs w:val="28"/>
        </w:rPr>
        <w:t xml:space="preserve"> подраздела 1.3 </w:t>
      </w:r>
      <w:r w:rsidR="0000069B">
        <w:rPr>
          <w:rFonts w:ascii="Times New Roman" w:hAnsi="Times New Roman"/>
          <w:sz w:val="28"/>
          <w:szCs w:val="28"/>
        </w:rPr>
        <w:t xml:space="preserve">раздела 1 </w:t>
      </w:r>
      <w:r w:rsidR="00367C2C">
        <w:rPr>
          <w:rFonts w:ascii="Times New Roman" w:hAnsi="Times New Roman"/>
          <w:sz w:val="28"/>
          <w:szCs w:val="28"/>
        </w:rPr>
        <w:t>изложить в следующей</w:t>
      </w:r>
      <w:r w:rsidRPr="00796ADD">
        <w:rPr>
          <w:rFonts w:ascii="Times New Roman" w:hAnsi="Times New Roman"/>
          <w:sz w:val="28"/>
          <w:szCs w:val="28"/>
        </w:rPr>
        <w:t xml:space="preserve"> редакции:</w:t>
      </w:r>
    </w:p>
    <w:p w:rsidR="009B38D4" w:rsidRDefault="008E78D3" w:rsidP="009B38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«1.3.1.Информация, предоставляемая заинтересованным лицам о Муниципальной услуге, является</w:t>
      </w:r>
      <w:r w:rsidR="009B38D4">
        <w:rPr>
          <w:rFonts w:ascii="Times New Roman" w:hAnsi="Times New Roman"/>
          <w:sz w:val="28"/>
          <w:szCs w:val="28"/>
        </w:rPr>
        <w:t xml:space="preserve"> открытой и доступной.</w:t>
      </w:r>
    </w:p>
    <w:p w:rsidR="008E78D3" w:rsidRDefault="008E78D3" w:rsidP="009B38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38D4">
        <w:rPr>
          <w:rFonts w:ascii="Times New Roman" w:hAnsi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9B38D4" w:rsidRDefault="009B38D4" w:rsidP="009B38D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709" w:right="142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информирования;</w:t>
      </w:r>
    </w:p>
    <w:p w:rsidR="009B38D4" w:rsidRDefault="009B38D4" w:rsidP="009B38D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709" w:right="142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чёткость в изложении информации;</w:t>
      </w:r>
    </w:p>
    <w:p w:rsidR="009B38D4" w:rsidRDefault="009B38D4" w:rsidP="009B38D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709" w:right="142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9B38D4" w:rsidRPr="00796ADD" w:rsidRDefault="009B38D4" w:rsidP="009B38D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709" w:right="142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F40490" w:rsidRPr="00796ADD" w:rsidRDefault="009B38D4" w:rsidP="00F4049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F40490" w:rsidRPr="00796ADD">
        <w:rPr>
          <w:rFonts w:ascii="Times New Roman" w:hAnsi="Times New Roman"/>
          <w:sz w:val="28"/>
          <w:szCs w:val="28"/>
        </w:rPr>
        <w:t xml:space="preserve">.Сведения о месте нахождения, графике работы, справочных телефонах </w:t>
      </w:r>
      <w:r w:rsidR="005C5C7A">
        <w:rPr>
          <w:rFonts w:ascii="Times New Roman" w:hAnsi="Times New Roman"/>
          <w:sz w:val="28"/>
          <w:szCs w:val="28"/>
        </w:rPr>
        <w:t>и адресах официальных сайтов, а</w:t>
      </w:r>
      <w:r w:rsidR="00F40490" w:rsidRPr="00796ADD">
        <w:rPr>
          <w:rFonts w:ascii="Times New Roman" w:hAnsi="Times New Roman"/>
          <w:sz w:val="28"/>
          <w:szCs w:val="28"/>
        </w:rPr>
        <w:t xml:space="preserve"> также электронной почты и (или) формы обратной связи в сети «Интернет» администрации города Мурманска (далее–Администрация), структурного подразделения Администрации, ответственного за предоставление Муниципальной услуги - комитет по жилищной политике администрации города Мурманска (далее–Комитет),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(далее–МФЦ) и его отделений, уполномоченных на приём, регистрацию заявления и выдачу конечного результата, размещаются:</w:t>
      </w:r>
    </w:p>
    <w:p w:rsidR="00F40490" w:rsidRPr="00796ADD" w:rsidRDefault="00F40490" w:rsidP="00F40490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на официальном сайте Администрации в сети «Интернет»;</w:t>
      </w:r>
    </w:p>
    <w:p w:rsidR="00F40490" w:rsidRPr="00796ADD" w:rsidRDefault="00F40490" w:rsidP="00F40490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на официальном сайте Комитета в сети «Интернет»;</w:t>
      </w:r>
    </w:p>
    <w:p w:rsidR="00F40490" w:rsidRPr="00796ADD" w:rsidRDefault="00F40490" w:rsidP="00F40490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в федеральной муниципальной информационной системе «Федеральный реест</w:t>
      </w:r>
      <w:r w:rsidR="00E01579">
        <w:rPr>
          <w:rFonts w:ascii="Times New Roman" w:hAnsi="Times New Roman"/>
          <w:sz w:val="28"/>
          <w:szCs w:val="28"/>
        </w:rPr>
        <w:t>р</w:t>
      </w:r>
      <w:r w:rsidRPr="00796ADD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 </w:t>
      </w:r>
      <w:r w:rsidR="00E01579">
        <w:rPr>
          <w:rFonts w:ascii="Times New Roman" w:hAnsi="Times New Roman"/>
          <w:sz w:val="28"/>
          <w:szCs w:val="28"/>
        </w:rPr>
        <w:t>(далее -</w:t>
      </w:r>
      <w:r w:rsidRPr="0000069B">
        <w:rPr>
          <w:rFonts w:ascii="Times New Roman" w:hAnsi="Times New Roman"/>
          <w:sz w:val="28"/>
          <w:szCs w:val="28"/>
        </w:rPr>
        <w:t xml:space="preserve"> федеральный реестр);</w:t>
      </w:r>
      <w:r w:rsidRPr="00796ADD">
        <w:rPr>
          <w:rFonts w:ascii="Times New Roman" w:hAnsi="Times New Roman"/>
          <w:sz w:val="28"/>
          <w:szCs w:val="28"/>
        </w:rPr>
        <w:t xml:space="preserve"> </w:t>
      </w:r>
    </w:p>
    <w:p w:rsidR="00F40490" w:rsidRPr="00796ADD" w:rsidRDefault="00F40490" w:rsidP="00E01579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на Едином портале государственных и муниципальных услуг (функций) (далее - Единый портал) (</w:t>
      </w:r>
      <w:r w:rsidRPr="00796ADD">
        <w:rPr>
          <w:rFonts w:ascii="Times New Roman" w:hAnsi="Times New Roman"/>
          <w:sz w:val="28"/>
          <w:szCs w:val="28"/>
          <w:lang w:val="en-US"/>
        </w:rPr>
        <w:t>www</w:t>
      </w:r>
      <w:r w:rsidRPr="00796ADD">
        <w:rPr>
          <w:rFonts w:ascii="Times New Roman" w:hAnsi="Times New Roman"/>
          <w:sz w:val="28"/>
          <w:szCs w:val="28"/>
        </w:rPr>
        <w:t>.</w:t>
      </w:r>
      <w:proofErr w:type="spellStart"/>
      <w:r w:rsidRPr="00796ADD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796ADD">
        <w:rPr>
          <w:rFonts w:ascii="Times New Roman" w:hAnsi="Times New Roman"/>
          <w:sz w:val="28"/>
          <w:szCs w:val="28"/>
        </w:rPr>
        <w:t>.</w:t>
      </w:r>
      <w:proofErr w:type="spellStart"/>
      <w:r w:rsidRPr="00796AD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96ADD">
        <w:rPr>
          <w:rFonts w:ascii="Times New Roman" w:hAnsi="Times New Roman"/>
          <w:sz w:val="28"/>
          <w:szCs w:val="28"/>
        </w:rPr>
        <w:t xml:space="preserve">); </w:t>
      </w:r>
    </w:p>
    <w:p w:rsidR="00F40490" w:rsidRPr="00796ADD" w:rsidRDefault="00F40490" w:rsidP="00E01579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на региональном портале государственных и муниципальных услуг (функций) (далее</w:t>
      </w:r>
      <w:r w:rsidR="009E0C4C">
        <w:rPr>
          <w:rFonts w:ascii="Times New Roman" w:hAnsi="Times New Roman"/>
          <w:sz w:val="28"/>
          <w:szCs w:val="28"/>
        </w:rPr>
        <w:t xml:space="preserve"> </w:t>
      </w:r>
      <w:r w:rsidRPr="00796ADD">
        <w:rPr>
          <w:rFonts w:ascii="Times New Roman" w:hAnsi="Times New Roman"/>
          <w:sz w:val="28"/>
          <w:szCs w:val="28"/>
        </w:rPr>
        <w:t>- региональный портал) (</w:t>
      </w:r>
      <w:hyperlink r:id="rId11" w:history="1">
        <w:r w:rsidRPr="00796AD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96ADD">
          <w:rPr>
            <w:rStyle w:val="a6"/>
            <w:rFonts w:ascii="Times New Roman" w:hAnsi="Times New Roman"/>
            <w:color w:val="auto"/>
            <w:sz w:val="28"/>
            <w:szCs w:val="28"/>
          </w:rPr>
          <w:t>.51</w:t>
        </w:r>
        <w:proofErr w:type="spellStart"/>
        <w:r w:rsidRPr="00796AD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796ADD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96ADD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6ADD">
        <w:rPr>
          <w:rStyle w:val="a6"/>
          <w:rFonts w:ascii="Times New Roman" w:hAnsi="Times New Roman"/>
          <w:color w:val="auto"/>
          <w:sz w:val="28"/>
          <w:szCs w:val="28"/>
        </w:rPr>
        <w:t>)</w:t>
      </w:r>
      <w:r w:rsidRPr="00796ADD">
        <w:rPr>
          <w:rFonts w:ascii="Times New Roman" w:hAnsi="Times New Roman"/>
          <w:sz w:val="28"/>
          <w:szCs w:val="28"/>
        </w:rPr>
        <w:t>;</w:t>
      </w:r>
    </w:p>
    <w:p w:rsidR="00F40490" w:rsidRPr="00796ADD" w:rsidRDefault="00F40490" w:rsidP="00E01579">
      <w:pPr>
        <w:pStyle w:val="a7"/>
        <w:tabs>
          <w:tab w:val="left" w:pos="0"/>
        </w:tabs>
        <w:spacing w:after="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на официальном сайте МФЦ.</w:t>
      </w:r>
    </w:p>
    <w:p w:rsidR="00F40490" w:rsidRPr="00796ADD" w:rsidRDefault="009B38D4" w:rsidP="00E01579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F40490" w:rsidRPr="00796ADD">
        <w:rPr>
          <w:rFonts w:ascii="Times New Roman" w:hAnsi="Times New Roman"/>
          <w:sz w:val="28"/>
          <w:szCs w:val="28"/>
        </w:rPr>
        <w:t>. На Едином портале размещается следующая информация:</w:t>
      </w:r>
    </w:p>
    <w:p w:rsidR="00F40490" w:rsidRPr="00796ADD" w:rsidRDefault="00E01579" w:rsidP="00E01579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0490" w:rsidRPr="00796ADD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F40490" w:rsidRPr="00796ADD" w:rsidRDefault="00F40490" w:rsidP="00F404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перечень нормативных правовых актов, непосредственно регулирующих предоставление Муниципальной услуги;</w:t>
      </w:r>
    </w:p>
    <w:p w:rsidR="00F40490" w:rsidRPr="00796ADD" w:rsidRDefault="00E01579" w:rsidP="00F404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F40490" w:rsidRPr="00796ADD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F40490" w:rsidRPr="00796ADD" w:rsidRDefault="00F40490" w:rsidP="00F404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категория Заявителей, которым предоставляется услуга;</w:t>
      </w:r>
    </w:p>
    <w:p w:rsidR="00F40490" w:rsidRPr="00796ADD" w:rsidRDefault="00F40490" w:rsidP="00F404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срок предоставления Муниципальной услуги;</w:t>
      </w:r>
    </w:p>
    <w:p w:rsidR="00F40490" w:rsidRPr="00796ADD" w:rsidRDefault="00F40490" w:rsidP="00F404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описание результата предоставления Муниципальной услуги;</w:t>
      </w:r>
    </w:p>
    <w:p w:rsidR="00F40490" w:rsidRPr="00796ADD" w:rsidRDefault="00F40490" w:rsidP="00F404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сведения о безвозмездности предоставления Муниципальной услуги;</w:t>
      </w:r>
    </w:p>
    <w:p w:rsidR="00F40490" w:rsidRPr="00796ADD" w:rsidRDefault="00F40490" w:rsidP="00F404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F40490" w:rsidRPr="00796ADD" w:rsidRDefault="00F40490" w:rsidP="00F404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0490" w:rsidRPr="00796ADD" w:rsidRDefault="00F40490" w:rsidP="00F4049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F40490" w:rsidRPr="00796ADD" w:rsidRDefault="009B38D4" w:rsidP="00367C2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367C2C" w:rsidRPr="00367C2C">
        <w:rPr>
          <w:rFonts w:ascii="Times New Roman" w:hAnsi="Times New Roman"/>
          <w:sz w:val="28"/>
          <w:szCs w:val="28"/>
        </w:rPr>
        <w:t>.</w:t>
      </w:r>
      <w:r w:rsidR="00F40490" w:rsidRPr="00367C2C">
        <w:rPr>
          <w:rFonts w:ascii="Times New Roman" w:hAnsi="Times New Roman"/>
          <w:sz w:val="28"/>
          <w:szCs w:val="28"/>
        </w:rPr>
        <w:t xml:space="preserve">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="00F40490" w:rsidRPr="00367C2C">
        <w:rPr>
          <w:rFonts w:ascii="Times New Roman" w:hAnsi="Times New Roman"/>
          <w:sz w:val="28"/>
          <w:szCs w:val="28"/>
        </w:rPr>
        <w:t>.»</w:t>
      </w:r>
      <w:r w:rsidR="00367C2C">
        <w:rPr>
          <w:rFonts w:ascii="Times New Roman" w:hAnsi="Times New Roman"/>
          <w:sz w:val="28"/>
          <w:szCs w:val="28"/>
        </w:rPr>
        <w:t>.</w:t>
      </w:r>
      <w:proofErr w:type="gramEnd"/>
    </w:p>
    <w:p w:rsidR="00CD2288" w:rsidRPr="00970507" w:rsidRDefault="00F40490" w:rsidP="00367C2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Подраздел 2.3 </w:t>
      </w:r>
      <w:r w:rsidR="00367C2C">
        <w:rPr>
          <w:rFonts w:ascii="Times New Roman" w:hAnsi="Times New Roman"/>
          <w:sz w:val="28"/>
          <w:szCs w:val="28"/>
        </w:rPr>
        <w:t xml:space="preserve">раздела 2 </w:t>
      </w:r>
      <w:r w:rsidRPr="00970507">
        <w:rPr>
          <w:rFonts w:ascii="Times New Roman" w:hAnsi="Times New Roman"/>
          <w:sz w:val="28"/>
          <w:szCs w:val="28"/>
        </w:rPr>
        <w:t>дополнить пятым абзацем следующего содержания</w:t>
      </w:r>
      <w:r w:rsidR="00CD2288" w:rsidRPr="00970507">
        <w:rPr>
          <w:rFonts w:ascii="Times New Roman" w:hAnsi="Times New Roman"/>
          <w:sz w:val="28"/>
          <w:szCs w:val="28"/>
        </w:rPr>
        <w:t>:</w:t>
      </w:r>
    </w:p>
    <w:p w:rsidR="00970507" w:rsidRDefault="00CD2288" w:rsidP="00367C2C">
      <w:pPr>
        <w:tabs>
          <w:tab w:val="left" w:pos="0"/>
          <w:tab w:val="left" w:pos="978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96ADD">
        <w:rPr>
          <w:rFonts w:ascii="Times New Roman" w:hAnsi="Times New Roman"/>
          <w:sz w:val="28"/>
          <w:szCs w:val="28"/>
        </w:rPr>
        <w:t>«</w:t>
      </w:r>
      <w:r w:rsidR="00F40490" w:rsidRPr="00796ADD">
        <w:rPr>
          <w:rFonts w:ascii="Times New Roman" w:hAnsi="Times New Roman"/>
          <w:bCs/>
          <w:sz w:val="28"/>
          <w:szCs w:val="28"/>
        </w:rPr>
        <w:t>Результат предоставления Муниципа</w:t>
      </w:r>
      <w:r w:rsidR="00E01579">
        <w:rPr>
          <w:rFonts w:ascii="Times New Roman" w:hAnsi="Times New Roman"/>
          <w:bCs/>
          <w:sz w:val="28"/>
          <w:szCs w:val="28"/>
        </w:rPr>
        <w:t>льной услуги по выбору З</w:t>
      </w:r>
      <w:r w:rsidR="00F40490" w:rsidRPr="00796ADD">
        <w:rPr>
          <w:rFonts w:ascii="Times New Roman" w:hAnsi="Times New Roman"/>
          <w:bCs/>
          <w:sz w:val="28"/>
          <w:szCs w:val="28"/>
        </w:rPr>
        <w:t>аявителя может быть представлен в форме документа на бумажном н</w:t>
      </w:r>
      <w:r w:rsidR="00367C2C">
        <w:rPr>
          <w:rFonts w:ascii="Times New Roman" w:hAnsi="Times New Roman"/>
          <w:bCs/>
          <w:sz w:val="28"/>
          <w:szCs w:val="28"/>
        </w:rPr>
        <w:t>осителе, либо в форме электронного документа</w:t>
      </w:r>
      <w:proofErr w:type="gramStart"/>
      <w:r w:rsidR="00F40490" w:rsidRPr="00367C2C">
        <w:rPr>
          <w:rFonts w:ascii="Times New Roman" w:hAnsi="Times New Roman"/>
          <w:bCs/>
          <w:sz w:val="28"/>
          <w:szCs w:val="28"/>
        </w:rPr>
        <w:t>.</w:t>
      </w:r>
      <w:r w:rsidR="00F40490" w:rsidRPr="00796ADD">
        <w:rPr>
          <w:rFonts w:ascii="Times New Roman" w:hAnsi="Times New Roman"/>
          <w:bCs/>
          <w:sz w:val="28"/>
          <w:szCs w:val="28"/>
        </w:rPr>
        <w:t>».</w:t>
      </w:r>
      <w:r w:rsidR="00970507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970507" w:rsidRDefault="00970507" w:rsidP="00970507">
      <w:pPr>
        <w:tabs>
          <w:tab w:val="left" w:pos="0"/>
          <w:tab w:val="left" w:pos="9781"/>
        </w:tabs>
        <w:ind w:right="-142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D52AE" w:rsidRPr="00970507">
        <w:rPr>
          <w:rFonts w:ascii="Times New Roman" w:hAnsi="Times New Roman"/>
          <w:bCs/>
          <w:sz w:val="28"/>
          <w:szCs w:val="28"/>
        </w:rPr>
        <w:t xml:space="preserve">Абзацы 1-10 подраздела 2.5 </w:t>
      </w:r>
      <w:r w:rsidR="00BE6F81">
        <w:rPr>
          <w:rFonts w:ascii="Times New Roman" w:hAnsi="Times New Roman"/>
          <w:bCs/>
          <w:sz w:val="28"/>
          <w:szCs w:val="28"/>
        </w:rPr>
        <w:t xml:space="preserve">раздела 2 </w:t>
      </w:r>
      <w:r w:rsidR="006E5C12">
        <w:rPr>
          <w:rFonts w:ascii="Times New Roman" w:hAnsi="Times New Roman"/>
          <w:bCs/>
          <w:sz w:val="28"/>
          <w:szCs w:val="28"/>
        </w:rPr>
        <w:t xml:space="preserve">считать </w:t>
      </w:r>
      <w:r w:rsidR="006D52AE" w:rsidRPr="00970507">
        <w:rPr>
          <w:rFonts w:ascii="Times New Roman" w:hAnsi="Times New Roman"/>
          <w:bCs/>
          <w:sz w:val="28"/>
          <w:szCs w:val="28"/>
        </w:rPr>
        <w:t>пунктом 2.5.1.</w:t>
      </w:r>
    </w:p>
    <w:p w:rsidR="006D52AE" w:rsidRPr="00970507" w:rsidRDefault="00970507" w:rsidP="00970507">
      <w:pPr>
        <w:tabs>
          <w:tab w:val="left" w:pos="0"/>
          <w:tab w:val="left" w:pos="9781"/>
        </w:tabs>
        <w:ind w:right="-142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6D52AE" w:rsidRPr="00970507">
        <w:rPr>
          <w:rFonts w:ascii="Times New Roman" w:hAnsi="Times New Roman"/>
          <w:bCs/>
          <w:sz w:val="28"/>
          <w:szCs w:val="28"/>
        </w:rPr>
        <w:t xml:space="preserve">Подраздел </w:t>
      </w:r>
      <w:r w:rsidR="0000069B">
        <w:rPr>
          <w:rFonts w:ascii="Times New Roman" w:hAnsi="Times New Roman"/>
          <w:bCs/>
          <w:sz w:val="28"/>
          <w:szCs w:val="28"/>
        </w:rPr>
        <w:t xml:space="preserve">2.5 </w:t>
      </w:r>
      <w:r w:rsidR="00BE6F81">
        <w:rPr>
          <w:rFonts w:ascii="Times New Roman" w:hAnsi="Times New Roman"/>
          <w:bCs/>
          <w:sz w:val="28"/>
          <w:szCs w:val="28"/>
        </w:rPr>
        <w:t xml:space="preserve">раздела 2 </w:t>
      </w:r>
      <w:r w:rsidR="006D52AE" w:rsidRPr="00970507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BE6F81">
        <w:rPr>
          <w:rFonts w:ascii="Times New Roman" w:hAnsi="Times New Roman"/>
          <w:bCs/>
          <w:sz w:val="28"/>
          <w:szCs w:val="28"/>
        </w:rPr>
        <w:t xml:space="preserve">новым </w:t>
      </w:r>
      <w:r w:rsidR="006D52AE" w:rsidRPr="00970507">
        <w:rPr>
          <w:rFonts w:ascii="Times New Roman" w:hAnsi="Times New Roman"/>
          <w:bCs/>
          <w:sz w:val="28"/>
          <w:szCs w:val="28"/>
        </w:rPr>
        <w:t>подпунктом 2.5.2 следующего содержания:</w:t>
      </w:r>
    </w:p>
    <w:p w:rsidR="006D52AE" w:rsidRDefault="006E5C12" w:rsidP="006E5C12">
      <w:pPr>
        <w:tabs>
          <w:tab w:val="left" w:pos="0"/>
        </w:tabs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52AE" w:rsidRPr="00796ADD">
        <w:rPr>
          <w:rFonts w:ascii="Times New Roman" w:hAnsi="Times New Roman"/>
          <w:sz w:val="28"/>
          <w:szCs w:val="28"/>
        </w:rPr>
        <w:t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 указанный в пункте 2.5.1. размещается на официальном сайте Администрации в сети «Интернет», в федеральном реестре и на Едином портале</w:t>
      </w:r>
      <w:proofErr w:type="gramStart"/>
      <w:r w:rsidR="006D52AE" w:rsidRPr="00796ADD">
        <w:rPr>
          <w:rFonts w:ascii="Times New Roman" w:hAnsi="Times New Roman"/>
          <w:sz w:val="28"/>
          <w:szCs w:val="28"/>
        </w:rPr>
        <w:t>.».</w:t>
      </w:r>
      <w:proofErr w:type="gramEnd"/>
    </w:p>
    <w:p w:rsidR="00970507" w:rsidRDefault="00970507" w:rsidP="00970507">
      <w:pPr>
        <w:tabs>
          <w:tab w:val="left" w:pos="0"/>
        </w:tabs>
        <w:ind w:right="-142"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5. Пункт 2.6.5 подраздела 2.6 </w:t>
      </w:r>
      <w:r w:rsidR="00BE6F81">
        <w:rPr>
          <w:rFonts w:ascii="Times New Roman" w:hAnsi="Times New Roman"/>
          <w:sz w:val="28"/>
          <w:szCs w:val="28"/>
        </w:rPr>
        <w:t>раздела 2 после слов «</w:t>
      </w:r>
      <w:r w:rsidRPr="00970507">
        <w:rPr>
          <w:rFonts w:ascii="Times New Roman" w:hAnsi="Times New Roman"/>
          <w:sz w:val="28"/>
          <w:szCs w:val="28"/>
        </w:rPr>
        <w:t>в том числе сети Интерн</w:t>
      </w:r>
      <w:r w:rsidR="00615723">
        <w:rPr>
          <w:rFonts w:ascii="Times New Roman" w:hAnsi="Times New Roman"/>
          <w:sz w:val="28"/>
          <w:szCs w:val="28"/>
        </w:rPr>
        <w:t xml:space="preserve">ет, включая» дополнить словами </w:t>
      </w:r>
      <w:r w:rsidRPr="00970507">
        <w:rPr>
          <w:rFonts w:ascii="Times New Roman" w:hAnsi="Times New Roman"/>
          <w:sz w:val="28"/>
          <w:szCs w:val="28"/>
        </w:rPr>
        <w:t>«Единый портал».</w:t>
      </w:r>
    </w:p>
    <w:p w:rsidR="00962211" w:rsidRPr="00970507" w:rsidRDefault="00970507" w:rsidP="00970507">
      <w:pPr>
        <w:tabs>
          <w:tab w:val="left" w:pos="0"/>
        </w:tabs>
        <w:ind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15B94" w:rsidRPr="00970507">
        <w:rPr>
          <w:rFonts w:ascii="Times New Roman" w:hAnsi="Times New Roman"/>
          <w:sz w:val="28"/>
          <w:szCs w:val="28"/>
        </w:rPr>
        <w:t>Подраздел</w:t>
      </w:r>
      <w:r w:rsidR="00962211" w:rsidRPr="00970507">
        <w:rPr>
          <w:rFonts w:ascii="Times New Roman" w:hAnsi="Times New Roman"/>
          <w:sz w:val="28"/>
          <w:szCs w:val="28"/>
        </w:rPr>
        <w:t xml:space="preserve"> 2.8 </w:t>
      </w:r>
      <w:r w:rsidR="00615723">
        <w:rPr>
          <w:rFonts w:ascii="Times New Roman" w:hAnsi="Times New Roman"/>
          <w:sz w:val="28"/>
          <w:szCs w:val="28"/>
        </w:rPr>
        <w:t xml:space="preserve">раздела 2 </w:t>
      </w:r>
      <w:r w:rsidR="00962211" w:rsidRPr="00970507">
        <w:rPr>
          <w:rFonts w:ascii="Times New Roman" w:hAnsi="Times New Roman"/>
          <w:sz w:val="28"/>
          <w:szCs w:val="28"/>
        </w:rPr>
        <w:t xml:space="preserve">дополнить </w:t>
      </w:r>
      <w:r w:rsidR="006E5C12">
        <w:rPr>
          <w:rFonts w:ascii="Times New Roman" w:hAnsi="Times New Roman"/>
          <w:sz w:val="28"/>
          <w:szCs w:val="28"/>
        </w:rPr>
        <w:t>пунктом 2.8.3.</w:t>
      </w:r>
      <w:r w:rsidR="00962211" w:rsidRPr="00970507">
        <w:rPr>
          <w:rFonts w:ascii="Times New Roman" w:hAnsi="Times New Roman"/>
          <w:sz w:val="28"/>
          <w:szCs w:val="28"/>
        </w:rPr>
        <w:t>следующего содержания:</w:t>
      </w:r>
    </w:p>
    <w:p w:rsidR="00BE6F81" w:rsidRDefault="00962211" w:rsidP="00970507">
      <w:pPr>
        <w:pStyle w:val="a3"/>
        <w:tabs>
          <w:tab w:val="left" w:pos="0"/>
        </w:tabs>
        <w:ind w:left="0" w:right="-142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0507">
        <w:rPr>
          <w:rFonts w:ascii="Times New Roman" w:hAnsi="Times New Roman"/>
          <w:sz w:val="28"/>
          <w:szCs w:val="28"/>
        </w:rPr>
        <w:t>«</w:t>
      </w:r>
      <w:r w:rsidR="006E5C12">
        <w:rPr>
          <w:rFonts w:ascii="Times New Roman" w:hAnsi="Times New Roman"/>
          <w:sz w:val="28"/>
          <w:szCs w:val="28"/>
        </w:rPr>
        <w:t xml:space="preserve">2.8.3. </w:t>
      </w:r>
      <w:r w:rsidRPr="00970507">
        <w:rPr>
          <w:rFonts w:ascii="Times New Roman" w:hAnsi="Times New Roman"/>
          <w:bCs/>
          <w:sz w:val="28"/>
          <w:szCs w:val="28"/>
        </w:rPr>
        <w:t xml:space="preserve">Не допускается </w:t>
      </w:r>
      <w:r w:rsidRPr="00970507">
        <w:rPr>
          <w:rFonts w:ascii="Times New Roman" w:eastAsiaTheme="minorHAnsi" w:hAnsi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</w:t>
      </w:r>
      <w:r w:rsidR="006E5C1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E5C12" w:rsidRPr="006E5C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5C12" w:rsidRPr="00970507">
        <w:rPr>
          <w:rFonts w:ascii="Times New Roman" w:eastAsiaTheme="minorHAnsi" w:hAnsi="Times New Roman"/>
          <w:sz w:val="28"/>
          <w:szCs w:val="28"/>
          <w:lang w:eastAsia="en-US"/>
        </w:rPr>
        <w:t xml:space="preserve">необходимых для предоставления Муниципальной </w:t>
      </w:r>
      <w:r w:rsidR="006E5C12">
        <w:rPr>
          <w:rFonts w:ascii="Times New Roman" w:eastAsiaTheme="minorHAnsi" w:hAnsi="Times New Roman"/>
          <w:sz w:val="28"/>
          <w:szCs w:val="28"/>
          <w:lang w:eastAsia="en-US"/>
        </w:rPr>
        <w:t>услуги</w:t>
      </w:r>
      <w:r w:rsidRPr="00970507">
        <w:rPr>
          <w:rFonts w:ascii="Times New Roman" w:eastAsiaTheme="minorHAnsi" w:hAnsi="Times New Roman"/>
          <w:sz w:val="28"/>
          <w:szCs w:val="28"/>
          <w:lang w:eastAsia="en-US"/>
        </w:rPr>
        <w:t>, отсутствие и (или) недостоверность которых не указывались при первонач</w:t>
      </w:r>
      <w:r w:rsidR="006E5C12">
        <w:rPr>
          <w:rFonts w:ascii="Times New Roman" w:eastAsiaTheme="minorHAnsi" w:hAnsi="Times New Roman"/>
          <w:sz w:val="28"/>
          <w:szCs w:val="28"/>
          <w:lang w:eastAsia="en-US"/>
        </w:rPr>
        <w:t xml:space="preserve">альном отказе в </w:t>
      </w:r>
      <w:r w:rsidR="00C97990">
        <w:rPr>
          <w:rFonts w:ascii="Times New Roman" w:eastAsiaTheme="minorHAnsi" w:hAnsi="Times New Roman"/>
          <w:sz w:val="28"/>
          <w:szCs w:val="28"/>
          <w:lang w:eastAsia="en-US"/>
        </w:rPr>
        <w:t xml:space="preserve">приёме документов, необходимых для </w:t>
      </w:r>
      <w:r w:rsidR="00A60FF5">
        <w:rPr>
          <w:rFonts w:ascii="Times New Roman" w:eastAsiaTheme="minorHAnsi" w:hAnsi="Times New Roman"/>
          <w:sz w:val="28"/>
          <w:szCs w:val="28"/>
          <w:lang w:eastAsia="en-US"/>
        </w:rPr>
        <w:t>предоставления</w:t>
      </w:r>
      <w:r w:rsidR="006E5C1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услуги,</w:t>
      </w:r>
      <w:r w:rsidR="00BE6F81">
        <w:rPr>
          <w:rFonts w:ascii="Times New Roman" w:eastAsiaTheme="minorHAnsi" w:hAnsi="Times New Roman"/>
          <w:sz w:val="28"/>
          <w:szCs w:val="28"/>
          <w:lang w:eastAsia="en-US"/>
        </w:rPr>
        <w:t xml:space="preserve"> за исключением случаев:</w:t>
      </w:r>
    </w:p>
    <w:p w:rsidR="00BE6F81" w:rsidRDefault="00BE6F81" w:rsidP="00970507">
      <w:pPr>
        <w:pStyle w:val="a3"/>
        <w:tabs>
          <w:tab w:val="left" w:pos="0"/>
        </w:tabs>
        <w:ind w:left="0" w:right="-142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116D" w:rsidRDefault="00BE6F81" w:rsidP="00970507">
      <w:pPr>
        <w:pStyle w:val="a3"/>
        <w:tabs>
          <w:tab w:val="left" w:pos="0"/>
        </w:tabs>
        <w:ind w:left="0" w:right="-142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представленных Заявителем после первоначального отказа</w:t>
      </w:r>
      <w:r w:rsidR="000D11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116D" w:rsidRPr="00C97990">
        <w:rPr>
          <w:rFonts w:ascii="Times New Roman" w:eastAsiaTheme="minorHAnsi" w:hAnsi="Times New Roman"/>
          <w:sz w:val="28"/>
          <w:szCs w:val="28"/>
          <w:lang w:eastAsia="en-US"/>
        </w:rPr>
        <w:t>в приёме документов, необходимых для предоставления Муниципальной услуги,</w:t>
      </w:r>
      <w:r w:rsidR="000D116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в предоставлении Муниципальной услуги и не включённых в представленный ранее комплект документов;</w:t>
      </w:r>
    </w:p>
    <w:p w:rsidR="000D116D" w:rsidRDefault="000D116D" w:rsidP="00970507">
      <w:pPr>
        <w:pStyle w:val="a3"/>
        <w:tabs>
          <w:tab w:val="left" w:pos="0"/>
        </w:tabs>
        <w:ind w:left="0" w:right="-142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в) истечения срока действия документов или изменение информации после </w:t>
      </w:r>
      <w:r w:rsidRPr="00C97990">
        <w:rPr>
          <w:rFonts w:ascii="Times New Roman" w:eastAsiaTheme="minorHAnsi" w:hAnsi="Times New Roman"/>
          <w:sz w:val="28"/>
          <w:szCs w:val="28"/>
          <w:lang w:eastAsia="en-US"/>
        </w:rPr>
        <w:t>первоначального отказа в приёме документов, необходимых для предоставления Муниципальной услуги,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в предоставлении Муниципальной услуги;</w:t>
      </w:r>
    </w:p>
    <w:p w:rsidR="00970507" w:rsidRPr="00970507" w:rsidRDefault="000D116D" w:rsidP="00970507">
      <w:pPr>
        <w:pStyle w:val="a3"/>
        <w:tabs>
          <w:tab w:val="left" w:pos="0"/>
        </w:tabs>
        <w:ind w:left="0" w:right="-142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г) выявление докумен</w:t>
      </w:r>
      <w:r w:rsidR="00A60FF5">
        <w:rPr>
          <w:rFonts w:ascii="Times New Roman" w:eastAsiaTheme="minorHAnsi" w:hAnsi="Times New Roman"/>
          <w:sz w:val="28"/>
          <w:szCs w:val="28"/>
          <w:lang w:eastAsia="en-US"/>
        </w:rPr>
        <w:t>тально подтверждённого факта (признаков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ошибочного или противоправного действия (бездействия) должностного лица Комитета, муниципального служащего Комитета,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</w:t>
      </w:r>
      <w:r w:rsidR="001B1086">
        <w:rPr>
          <w:rFonts w:ascii="Times New Roman" w:eastAsiaTheme="minorHAnsi" w:hAnsi="Times New Roman"/>
          <w:sz w:val="28"/>
          <w:szCs w:val="28"/>
          <w:lang w:eastAsia="en-US"/>
        </w:rPr>
        <w:t xml:space="preserve"> о чём в письменном виде за подписью председателя Комитета (лица исполняющего его обязанности), руководителя МФЦ </w:t>
      </w:r>
      <w:r w:rsidR="001B1086" w:rsidRPr="00C97990">
        <w:rPr>
          <w:rFonts w:ascii="Times New Roman" w:eastAsiaTheme="minorHAnsi" w:hAnsi="Times New Roman"/>
          <w:sz w:val="28"/>
          <w:szCs w:val="28"/>
          <w:lang w:eastAsia="en-US"/>
        </w:rPr>
        <w:t>при первоначальном отказе в приёме</w:t>
      </w:r>
      <w:r w:rsidR="001B1086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документов, необходимых для предоставления Муниципальной</w:t>
      </w:r>
      <w:proofErr w:type="gramEnd"/>
      <w:r w:rsidR="001B1086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</w:t>
      </w:r>
      <w:proofErr w:type="gramStart"/>
      <w:r w:rsidR="001B108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70507" w:rsidRPr="00970507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970507" w:rsidRPr="00970507" w:rsidRDefault="00C97990" w:rsidP="00970507">
      <w:pPr>
        <w:pStyle w:val="a3"/>
        <w:tabs>
          <w:tab w:val="left" w:pos="0"/>
        </w:tabs>
        <w:ind w:left="0" w:right="-142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970507" w:rsidRPr="0097050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62211" w:rsidRPr="00970507"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2.14.1 </w:t>
      </w:r>
      <w:r w:rsidR="00110DF0" w:rsidRPr="00970507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2.14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раздела 2 </w:t>
      </w:r>
      <w:r w:rsidR="00110DF0" w:rsidRPr="00970507">
        <w:rPr>
          <w:rFonts w:ascii="Times New Roman" w:eastAsiaTheme="minorHAnsi" w:hAnsi="Times New Roman"/>
          <w:sz w:val="28"/>
          <w:szCs w:val="28"/>
          <w:lang w:eastAsia="en-US"/>
        </w:rPr>
        <w:t>слова «в пункте 1.3.4» заменить словами «</w:t>
      </w:r>
      <w:r w:rsidRPr="00C97990">
        <w:rPr>
          <w:rFonts w:ascii="Times New Roman" w:eastAsiaTheme="minorHAnsi" w:hAnsi="Times New Roman"/>
          <w:sz w:val="28"/>
          <w:szCs w:val="28"/>
          <w:lang w:eastAsia="en-US"/>
        </w:rPr>
        <w:t>в пункте 1.3.2</w:t>
      </w:r>
      <w:r w:rsidR="00110DF0" w:rsidRPr="00C97990"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r w:rsidR="00110DF0" w:rsidRPr="009705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15B94" w:rsidRPr="00970507" w:rsidRDefault="00C97990" w:rsidP="00970507">
      <w:pPr>
        <w:pStyle w:val="a3"/>
        <w:tabs>
          <w:tab w:val="left" w:pos="0"/>
        </w:tabs>
        <w:ind w:left="0" w:right="-142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970507" w:rsidRPr="0097050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15B94" w:rsidRPr="00970507">
        <w:rPr>
          <w:rFonts w:ascii="Times New Roman" w:hAnsi="Times New Roman"/>
          <w:sz w:val="28"/>
          <w:szCs w:val="28"/>
        </w:rPr>
        <w:t xml:space="preserve">Подраздел. 2.14 </w:t>
      </w:r>
      <w:r w:rsidR="001C0C8C">
        <w:rPr>
          <w:rFonts w:ascii="Times New Roman" w:hAnsi="Times New Roman"/>
          <w:sz w:val="28"/>
          <w:szCs w:val="28"/>
        </w:rPr>
        <w:t xml:space="preserve">раздела 2 </w:t>
      </w:r>
      <w:r w:rsidR="00015B94" w:rsidRPr="00970507">
        <w:rPr>
          <w:rFonts w:ascii="Times New Roman" w:hAnsi="Times New Roman"/>
          <w:sz w:val="28"/>
          <w:szCs w:val="28"/>
        </w:rPr>
        <w:t xml:space="preserve">дополнить </w:t>
      </w:r>
      <w:r w:rsidR="001C0C8C">
        <w:rPr>
          <w:rFonts w:ascii="Times New Roman" w:hAnsi="Times New Roman"/>
          <w:sz w:val="28"/>
          <w:szCs w:val="28"/>
        </w:rPr>
        <w:t xml:space="preserve">новым </w:t>
      </w:r>
      <w:r w:rsidR="00015B94" w:rsidRPr="00970507">
        <w:rPr>
          <w:rFonts w:ascii="Times New Roman" w:hAnsi="Times New Roman"/>
          <w:sz w:val="28"/>
          <w:szCs w:val="28"/>
        </w:rPr>
        <w:t>пунктом 2.14.5 следующего содержания:</w:t>
      </w:r>
    </w:p>
    <w:p w:rsidR="00015B94" w:rsidRPr="00970507" w:rsidRDefault="00015B94" w:rsidP="00015B9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«2.14.5. Состав действий,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(функций):</w:t>
      </w:r>
    </w:p>
    <w:p w:rsidR="00015B94" w:rsidRPr="00970507" w:rsidRDefault="00015B94" w:rsidP="00015B9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15B94" w:rsidRPr="00970507" w:rsidRDefault="00015B94" w:rsidP="00015B9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формирование запроса;</w:t>
      </w:r>
    </w:p>
    <w:p w:rsidR="00015B94" w:rsidRPr="00970507" w:rsidRDefault="001C0C8C" w:rsidP="00015B9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приё</w:t>
      </w:r>
      <w:r w:rsidR="00015B94" w:rsidRPr="00970507">
        <w:rPr>
          <w:rFonts w:ascii="Times New Roman" w:hAnsi="Times New Roman"/>
          <w:sz w:val="28"/>
          <w:szCs w:val="28"/>
        </w:rPr>
        <w:t>м и регистрация запроса и иных документов, необходимых для предоставления Муниципальной услуги;</w:t>
      </w:r>
    </w:p>
    <w:p w:rsidR="00015B94" w:rsidRPr="00970507" w:rsidRDefault="00015B94" w:rsidP="00015B9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015B94" w:rsidRPr="00970507" w:rsidRDefault="00015B94" w:rsidP="00015B9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970507" w:rsidRPr="00970507" w:rsidRDefault="00015B94" w:rsidP="00970507">
      <w:pPr>
        <w:tabs>
          <w:tab w:val="left" w:pos="0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- </w:t>
      </w:r>
      <w:r w:rsidRPr="00970507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  <w:proofErr w:type="gramStart"/>
      <w:r w:rsidRPr="00970507">
        <w:rPr>
          <w:rFonts w:ascii="Times New Roman" w:hAnsi="Times New Roman"/>
          <w:bCs/>
          <w:sz w:val="28"/>
          <w:szCs w:val="28"/>
        </w:rPr>
        <w:t>.».</w:t>
      </w:r>
      <w:r w:rsidRPr="0097050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70507" w:rsidRPr="00FC08E7" w:rsidRDefault="00B445FF" w:rsidP="00970507">
      <w:pPr>
        <w:tabs>
          <w:tab w:val="left" w:pos="0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0507" w:rsidRPr="00FC08E7">
        <w:rPr>
          <w:rFonts w:ascii="Times New Roman" w:hAnsi="Times New Roman"/>
          <w:sz w:val="28"/>
          <w:szCs w:val="28"/>
        </w:rPr>
        <w:t xml:space="preserve">. </w:t>
      </w:r>
      <w:r w:rsidR="0074662D" w:rsidRPr="00FC08E7">
        <w:rPr>
          <w:rFonts w:ascii="Times New Roman" w:hAnsi="Times New Roman"/>
          <w:sz w:val="28"/>
          <w:szCs w:val="28"/>
        </w:rPr>
        <w:t xml:space="preserve">Пункт 3.1.3 подраздела 3.1 </w:t>
      </w:r>
      <w:r w:rsidR="001C0C8C" w:rsidRPr="00FC08E7">
        <w:rPr>
          <w:rFonts w:ascii="Times New Roman" w:hAnsi="Times New Roman"/>
          <w:sz w:val="28"/>
          <w:szCs w:val="28"/>
        </w:rPr>
        <w:t xml:space="preserve">раздела 3 </w:t>
      </w:r>
      <w:r w:rsidR="0074662D" w:rsidRPr="00FC08E7">
        <w:rPr>
          <w:rFonts w:ascii="Times New Roman" w:hAnsi="Times New Roman"/>
          <w:sz w:val="28"/>
          <w:szCs w:val="28"/>
        </w:rPr>
        <w:t>считать пунктом 3.1.4.</w:t>
      </w:r>
    </w:p>
    <w:p w:rsidR="00015B94" w:rsidRPr="00970507" w:rsidRDefault="00B445FF" w:rsidP="00970507">
      <w:pPr>
        <w:tabs>
          <w:tab w:val="left" w:pos="0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70507" w:rsidRPr="00FC08E7">
        <w:rPr>
          <w:rFonts w:ascii="Times New Roman" w:hAnsi="Times New Roman"/>
          <w:sz w:val="28"/>
          <w:szCs w:val="28"/>
        </w:rPr>
        <w:t xml:space="preserve">. </w:t>
      </w:r>
      <w:r w:rsidR="0074662D" w:rsidRPr="00FC08E7">
        <w:rPr>
          <w:rFonts w:ascii="Times New Roman" w:hAnsi="Times New Roman"/>
          <w:sz w:val="28"/>
          <w:szCs w:val="28"/>
        </w:rPr>
        <w:t>Пункт 3.</w:t>
      </w:r>
      <w:r w:rsidR="001C0C8C" w:rsidRPr="00FC08E7">
        <w:rPr>
          <w:rFonts w:ascii="Times New Roman" w:hAnsi="Times New Roman"/>
          <w:sz w:val="28"/>
          <w:szCs w:val="28"/>
        </w:rPr>
        <w:t>1.3 подраздела 3.1 раздела 3 изложить в следующей</w:t>
      </w:r>
      <w:r w:rsidR="0074662D" w:rsidRPr="00FC08E7">
        <w:rPr>
          <w:rFonts w:ascii="Times New Roman" w:hAnsi="Times New Roman"/>
          <w:sz w:val="28"/>
          <w:szCs w:val="28"/>
        </w:rPr>
        <w:t xml:space="preserve"> редакции</w:t>
      </w:r>
      <w:r w:rsidR="00015B94" w:rsidRPr="00FC08E7">
        <w:rPr>
          <w:rFonts w:ascii="Times New Roman" w:hAnsi="Times New Roman"/>
          <w:sz w:val="28"/>
          <w:szCs w:val="28"/>
        </w:rPr>
        <w:t>:</w:t>
      </w:r>
    </w:p>
    <w:p w:rsidR="00015B94" w:rsidRPr="00970507" w:rsidRDefault="00015B94" w:rsidP="00015B94">
      <w:pPr>
        <w:tabs>
          <w:tab w:val="left" w:pos="0"/>
          <w:tab w:val="left" w:pos="8400"/>
        </w:tabs>
        <w:ind w:right="-142"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«3.1.3. Предоставление Муниципальной услуги в электронном виде включает в</w:t>
      </w:r>
      <w:r w:rsidR="00615723">
        <w:rPr>
          <w:rFonts w:ascii="Times New Roman" w:hAnsi="Times New Roman"/>
          <w:sz w:val="28"/>
          <w:szCs w:val="28"/>
        </w:rPr>
        <w:t xml:space="preserve"> себя </w:t>
      </w:r>
      <w:r w:rsidRPr="00970507">
        <w:rPr>
          <w:rFonts w:ascii="Times New Roman" w:hAnsi="Times New Roman"/>
          <w:sz w:val="28"/>
          <w:szCs w:val="28"/>
        </w:rPr>
        <w:t>выполнение следующих административных процедур:</w:t>
      </w:r>
    </w:p>
    <w:p w:rsidR="00015B94" w:rsidRPr="00970507" w:rsidRDefault="00015B94" w:rsidP="00015B94">
      <w:pPr>
        <w:tabs>
          <w:tab w:val="left" w:pos="0"/>
          <w:tab w:val="left" w:pos="8400"/>
        </w:tabs>
        <w:ind w:right="-142"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приём электронной формы  Заявления о согласовании</w:t>
      </w:r>
      <w:r w:rsidR="00615723">
        <w:rPr>
          <w:rFonts w:ascii="Times New Roman" w:hAnsi="Times New Roman"/>
          <w:sz w:val="28"/>
          <w:szCs w:val="28"/>
        </w:rPr>
        <w:t xml:space="preserve"> либо Заявления о завершении и </w:t>
      </w:r>
      <w:r w:rsidRPr="00970507">
        <w:rPr>
          <w:rFonts w:ascii="Times New Roman" w:hAnsi="Times New Roman"/>
          <w:sz w:val="28"/>
          <w:szCs w:val="28"/>
        </w:rPr>
        <w:t>отсканированных документов;</w:t>
      </w:r>
    </w:p>
    <w:p w:rsidR="00015B94" w:rsidRPr="00970507" w:rsidRDefault="00015B94" w:rsidP="00015B94">
      <w:pPr>
        <w:tabs>
          <w:tab w:val="left" w:pos="0"/>
          <w:tab w:val="left" w:pos="8400"/>
        </w:tabs>
        <w:ind w:right="-142"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lastRenderedPageBreak/>
        <w:t>- направление на электронный адрес Заявителя уведомления о приёме документов;</w:t>
      </w:r>
    </w:p>
    <w:p w:rsidR="00015B94" w:rsidRPr="00970507" w:rsidRDefault="00E65D28" w:rsidP="00015B94">
      <w:pPr>
        <w:tabs>
          <w:tab w:val="left" w:pos="0"/>
        </w:tabs>
        <w:ind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5B94" w:rsidRPr="00970507">
        <w:rPr>
          <w:rFonts w:ascii="Times New Roman" w:hAnsi="Times New Roman"/>
          <w:sz w:val="28"/>
          <w:szCs w:val="28"/>
        </w:rPr>
        <w:t xml:space="preserve">рассмотрение Заявления </w:t>
      </w:r>
      <w:r w:rsidR="00015B94" w:rsidRPr="00970507">
        <w:rPr>
          <w:rFonts w:ascii="Times New Roman" w:hAnsi="Times New Roman"/>
          <w:spacing w:val="-7"/>
          <w:sz w:val="28"/>
          <w:szCs w:val="28"/>
        </w:rPr>
        <w:t xml:space="preserve">о согласовании </w:t>
      </w:r>
      <w:r w:rsidR="00015B94" w:rsidRPr="00970507">
        <w:rPr>
          <w:rFonts w:ascii="Times New Roman" w:hAnsi="Times New Roman"/>
          <w:sz w:val="28"/>
          <w:szCs w:val="28"/>
        </w:rPr>
        <w:t>либо Заявления о завершении с документами;</w:t>
      </w:r>
    </w:p>
    <w:p w:rsidR="00015B94" w:rsidRPr="00970507" w:rsidRDefault="00015B94" w:rsidP="00015B94">
      <w:pPr>
        <w:tabs>
          <w:tab w:val="left" w:pos="0"/>
        </w:tabs>
        <w:ind w:right="-142"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015B94" w:rsidRPr="00970507" w:rsidRDefault="00B445FF" w:rsidP="00015B94">
      <w:pPr>
        <w:tabs>
          <w:tab w:val="left" w:pos="0"/>
        </w:tabs>
        <w:ind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15B94" w:rsidRPr="00970507">
        <w:rPr>
          <w:rFonts w:ascii="Times New Roman" w:hAnsi="Times New Roman"/>
          <w:sz w:val="28"/>
          <w:szCs w:val="28"/>
        </w:rPr>
        <w:t>принятие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</w:r>
    </w:p>
    <w:p w:rsidR="00970507" w:rsidRDefault="00015B94" w:rsidP="00970507">
      <w:pPr>
        <w:tabs>
          <w:tab w:val="left" w:pos="0"/>
          <w:tab w:val="left" w:pos="8400"/>
        </w:tabs>
        <w:ind w:right="-142"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направление на электронный адрес Заявителя, а также по желанию Заявителя в иной форме, предусмотренной настоящим Административным регламентом,  результата предоставления Муниципальной услуги</w:t>
      </w:r>
      <w:proofErr w:type="gramStart"/>
      <w:r w:rsidRPr="00970507">
        <w:rPr>
          <w:rFonts w:ascii="Times New Roman" w:hAnsi="Times New Roman"/>
          <w:sz w:val="28"/>
          <w:szCs w:val="28"/>
        </w:rPr>
        <w:t>.».</w:t>
      </w:r>
      <w:proofErr w:type="gramEnd"/>
    </w:p>
    <w:p w:rsidR="00796ADD" w:rsidRPr="00970507" w:rsidRDefault="00B445FF" w:rsidP="00970507">
      <w:pPr>
        <w:tabs>
          <w:tab w:val="left" w:pos="0"/>
          <w:tab w:val="left" w:pos="8400"/>
        </w:tabs>
        <w:ind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70507" w:rsidRPr="00970507">
        <w:rPr>
          <w:rFonts w:ascii="Times New Roman" w:hAnsi="Times New Roman"/>
          <w:sz w:val="28"/>
          <w:szCs w:val="28"/>
        </w:rPr>
        <w:t xml:space="preserve">. </w:t>
      </w:r>
      <w:r w:rsidR="002B0F72">
        <w:rPr>
          <w:rFonts w:ascii="Times New Roman" w:hAnsi="Times New Roman"/>
          <w:sz w:val="28"/>
          <w:szCs w:val="28"/>
        </w:rPr>
        <w:t>Раздел 3 дополнить подразделами</w:t>
      </w:r>
      <w:r w:rsidR="00796ADD" w:rsidRPr="00970507">
        <w:rPr>
          <w:rFonts w:ascii="Times New Roman" w:hAnsi="Times New Roman"/>
          <w:sz w:val="28"/>
          <w:szCs w:val="28"/>
        </w:rPr>
        <w:t xml:space="preserve"> 3.3 </w:t>
      </w:r>
      <w:r w:rsidR="002B0F72">
        <w:rPr>
          <w:rFonts w:ascii="Times New Roman" w:hAnsi="Times New Roman"/>
          <w:sz w:val="28"/>
          <w:szCs w:val="28"/>
        </w:rPr>
        <w:t xml:space="preserve">и 3.4 </w:t>
      </w:r>
      <w:r w:rsidR="00796ADD" w:rsidRPr="00970507">
        <w:rPr>
          <w:rFonts w:ascii="Times New Roman" w:hAnsi="Times New Roman"/>
          <w:sz w:val="28"/>
          <w:szCs w:val="28"/>
        </w:rPr>
        <w:t>следующего содержания:</w:t>
      </w:r>
    </w:p>
    <w:p w:rsidR="006E692E" w:rsidRPr="000735A2" w:rsidRDefault="006E692E" w:rsidP="000735A2">
      <w:pPr>
        <w:pStyle w:val="ConsPlusNormal"/>
        <w:widowControl/>
        <w:ind w:right="-143"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35A2">
        <w:rPr>
          <w:rFonts w:ascii="Times New Roman" w:hAnsi="Times New Roman"/>
          <w:sz w:val="28"/>
          <w:szCs w:val="28"/>
        </w:rPr>
        <w:t xml:space="preserve">«3.3 </w:t>
      </w:r>
      <w:r w:rsidR="000735A2">
        <w:rPr>
          <w:rFonts w:ascii="Times New Roman" w:hAnsi="Times New Roman" w:cs="Times New Roman"/>
          <w:sz w:val="28"/>
          <w:szCs w:val="28"/>
        </w:rPr>
        <w:t>Приё</w:t>
      </w:r>
      <w:r w:rsidRPr="000735A2">
        <w:rPr>
          <w:rFonts w:ascii="Times New Roman" w:hAnsi="Times New Roman" w:cs="Times New Roman"/>
          <w:sz w:val="28"/>
          <w:szCs w:val="28"/>
        </w:rPr>
        <w:t>м заявления и документов для предоставления Муниципальной услуги</w:t>
      </w:r>
      <w:r w:rsidR="000735A2">
        <w:rPr>
          <w:rFonts w:ascii="Times New Roman" w:hAnsi="Times New Roman" w:cs="Times New Roman"/>
          <w:sz w:val="28"/>
          <w:szCs w:val="28"/>
        </w:rPr>
        <w:t xml:space="preserve"> и выдача результата предоставления Муниципальной услуги </w:t>
      </w:r>
      <w:r w:rsidR="000735A2" w:rsidRPr="000735A2">
        <w:rPr>
          <w:rFonts w:ascii="Times New Roman" w:hAnsi="Times New Roman" w:cs="Times New Roman"/>
          <w:sz w:val="28"/>
          <w:szCs w:val="28"/>
        </w:rPr>
        <w:t>при личном приёме в МФЦ</w:t>
      </w:r>
    </w:p>
    <w:p w:rsidR="006E692E" w:rsidRPr="000735A2" w:rsidRDefault="006E692E" w:rsidP="000735A2">
      <w:pPr>
        <w:tabs>
          <w:tab w:val="left" w:pos="1134"/>
        </w:tabs>
        <w:spacing w:after="200"/>
        <w:ind w:right="-143" w:firstLine="709"/>
        <w:contextualSpacing/>
        <w:rPr>
          <w:rFonts w:ascii="Times New Roman" w:hAnsi="Times New Roman"/>
          <w:sz w:val="28"/>
          <w:szCs w:val="28"/>
        </w:rPr>
      </w:pPr>
    </w:p>
    <w:p w:rsidR="006E692E" w:rsidRPr="000735A2" w:rsidRDefault="006E692E" w:rsidP="000735A2">
      <w:pPr>
        <w:tabs>
          <w:tab w:val="left" w:pos="709"/>
        </w:tabs>
        <w:spacing w:after="200"/>
        <w:ind w:right="-143" w:firstLine="709"/>
        <w:contextualSpacing/>
        <w:rPr>
          <w:rFonts w:ascii="Times New Roman" w:hAnsi="Times New Roman"/>
          <w:sz w:val="28"/>
          <w:szCs w:val="28"/>
        </w:rPr>
      </w:pPr>
      <w:r w:rsidRPr="000735A2">
        <w:rPr>
          <w:rFonts w:ascii="Times New Roman" w:hAnsi="Times New Roman"/>
          <w:sz w:val="28"/>
          <w:szCs w:val="28"/>
        </w:rPr>
        <w:t>При личном обращении Заявителя должностное лицо в отделении МФЦ, ответственное за прием документов, выполняет следующие действия:</w:t>
      </w:r>
    </w:p>
    <w:p w:rsidR="006E692E" w:rsidRPr="000735A2" w:rsidRDefault="000735A2" w:rsidP="000735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="006E692E" w:rsidRPr="000735A2">
        <w:rPr>
          <w:rFonts w:ascii="Times New Roman" w:eastAsia="Arial" w:hAnsi="Times New Roman"/>
          <w:sz w:val="28"/>
          <w:szCs w:val="28"/>
        </w:rPr>
        <w:t>(документа, подтверждающего полномочия  Заявителя)</w:t>
      </w:r>
      <w:r w:rsidR="006E692E" w:rsidRPr="000735A2">
        <w:rPr>
          <w:rFonts w:ascii="Times New Roman" w:hAnsi="Times New Roman"/>
          <w:sz w:val="28"/>
          <w:szCs w:val="28"/>
        </w:rPr>
        <w:t xml:space="preserve">; </w:t>
      </w:r>
    </w:p>
    <w:p w:rsidR="006E692E" w:rsidRPr="000735A2" w:rsidRDefault="000735A2" w:rsidP="000735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>проверяет наличие у Заявителя комплекта требуемых документов;</w:t>
      </w:r>
    </w:p>
    <w:p w:rsidR="006E692E" w:rsidRPr="000735A2" w:rsidRDefault="000735A2" w:rsidP="000735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требованиям, у</w:t>
      </w:r>
      <w:r w:rsidR="006E692E" w:rsidRPr="000735A2">
        <w:rPr>
          <w:rFonts w:ascii="Times New Roman" w:eastAsia="Arial" w:hAnsi="Times New Roman"/>
          <w:sz w:val="28"/>
          <w:szCs w:val="28"/>
        </w:rPr>
        <w:t xml:space="preserve">ведомляет Заявителя </w:t>
      </w:r>
      <w:r w:rsidR="006E692E" w:rsidRPr="000735A2">
        <w:rPr>
          <w:rFonts w:ascii="Times New Roman" w:hAnsi="Times New Roman"/>
          <w:sz w:val="28"/>
          <w:szCs w:val="28"/>
        </w:rPr>
        <w:t>(представителя заявителя)</w:t>
      </w:r>
      <w:r w:rsidR="006E692E" w:rsidRPr="000735A2">
        <w:rPr>
          <w:rFonts w:ascii="Times New Roman" w:eastAsia="Arial" w:hAnsi="Times New Roman"/>
          <w:sz w:val="28"/>
          <w:szCs w:val="28"/>
        </w:rPr>
        <w:t xml:space="preserve"> о возможном отказе в предоставлении Муниципальной услуги, сообщает о выявленных недостатках, </w:t>
      </w:r>
      <w:r w:rsidR="006E692E" w:rsidRPr="000735A2">
        <w:rPr>
          <w:rFonts w:ascii="Times New Roman" w:hAnsi="Times New Roman"/>
          <w:sz w:val="28"/>
          <w:szCs w:val="28"/>
        </w:rPr>
        <w:t>предлагает принять меры по их устранению и возвращает Заявителю заявление и представленные им документы;</w:t>
      </w:r>
    </w:p>
    <w:p w:rsidR="006E692E" w:rsidRPr="000735A2" w:rsidRDefault="000735A2" w:rsidP="000735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 xml:space="preserve">проверяет правильность заполнения заявления. В случае отсутствия заполненного заявления – оформляет заявление в автоматизированной информационной системе МФЦ (далее – АИС МФЦ) и представляет Заявителю  для подписания. В случае отсутствия технической возможности заполнения заявления в АИС МФЦ – распечатывает заявление и выдает Заявителю для заполнения и подписания. При необходимости – оказывает помощь в заполнении заявления; </w:t>
      </w:r>
    </w:p>
    <w:p w:rsidR="006E692E" w:rsidRPr="000735A2" w:rsidRDefault="000735A2" w:rsidP="000735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Заявителю;</w:t>
      </w:r>
    </w:p>
    <w:p w:rsidR="006E692E" w:rsidRPr="000735A2" w:rsidRDefault="000735A2" w:rsidP="000735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>заполняет в АИС МФЦ расписку для Заявителя</w:t>
      </w:r>
      <w:r w:rsidR="006E692E" w:rsidRPr="000735A2">
        <w:rPr>
          <w:rFonts w:ascii="Times New Roman" w:eastAsia="Arial" w:hAnsi="Times New Roman"/>
          <w:sz w:val="28"/>
          <w:szCs w:val="28"/>
        </w:rPr>
        <w:t xml:space="preserve"> </w:t>
      </w:r>
      <w:r w:rsidR="006E692E" w:rsidRPr="000735A2">
        <w:rPr>
          <w:rFonts w:ascii="Times New Roman" w:hAnsi="Times New Roman"/>
          <w:sz w:val="28"/>
          <w:szCs w:val="28"/>
        </w:rPr>
        <w:t>о приёме заявления и документов;</w:t>
      </w:r>
    </w:p>
    <w:p w:rsidR="006E692E" w:rsidRPr="000735A2" w:rsidRDefault="000735A2" w:rsidP="000735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>распечатывает 2 (два) экземпляра расписки и предоставляет Заявителю</w:t>
      </w:r>
      <w:r w:rsidR="006E692E" w:rsidRPr="000735A2">
        <w:rPr>
          <w:rFonts w:ascii="Times New Roman" w:eastAsia="Arial" w:hAnsi="Times New Roman"/>
          <w:sz w:val="28"/>
          <w:szCs w:val="28"/>
        </w:rPr>
        <w:t xml:space="preserve"> </w:t>
      </w:r>
      <w:r w:rsidR="006E692E" w:rsidRPr="000735A2">
        <w:rPr>
          <w:rFonts w:ascii="Times New Roman" w:hAnsi="Times New Roman"/>
          <w:sz w:val="28"/>
          <w:szCs w:val="28"/>
        </w:rPr>
        <w:t>на подпись;</w:t>
      </w:r>
    </w:p>
    <w:p w:rsidR="006E692E" w:rsidRPr="000735A2" w:rsidRDefault="000735A2" w:rsidP="000735A2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>контролирует проставление подписи Заявителя</w:t>
      </w:r>
      <w:r w:rsidR="006E692E" w:rsidRPr="000735A2">
        <w:rPr>
          <w:rFonts w:ascii="Times New Roman" w:eastAsia="Arial" w:hAnsi="Times New Roman"/>
          <w:sz w:val="28"/>
          <w:szCs w:val="28"/>
        </w:rPr>
        <w:t xml:space="preserve"> </w:t>
      </w:r>
      <w:r w:rsidR="006E692E" w:rsidRPr="000735A2">
        <w:rPr>
          <w:rFonts w:ascii="Times New Roman" w:hAnsi="Times New Roman"/>
          <w:sz w:val="28"/>
          <w:szCs w:val="28"/>
        </w:rPr>
        <w:t xml:space="preserve">об уведомлении </w:t>
      </w:r>
      <w:proofErr w:type="gramStart"/>
      <w:r w:rsidR="006E692E" w:rsidRPr="000735A2">
        <w:rPr>
          <w:rFonts w:ascii="Times New Roman" w:hAnsi="Times New Roman"/>
          <w:sz w:val="28"/>
          <w:szCs w:val="28"/>
        </w:rPr>
        <w:t>его</w:t>
      </w:r>
      <w:proofErr w:type="gramEnd"/>
      <w:r w:rsidR="006E692E" w:rsidRPr="000735A2">
        <w:rPr>
          <w:rFonts w:ascii="Times New Roman" w:hAnsi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6E692E" w:rsidRPr="000735A2" w:rsidRDefault="000735A2" w:rsidP="000735A2">
      <w:pPr>
        <w:tabs>
          <w:tab w:val="left" w:pos="1134"/>
        </w:tabs>
        <w:ind w:firstLine="709"/>
        <w:contextualSpacing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="006E692E" w:rsidRPr="000735A2">
        <w:rPr>
          <w:rFonts w:ascii="Times New Roman" w:eastAsia="Arial" w:hAnsi="Times New Roman"/>
          <w:sz w:val="28"/>
          <w:szCs w:val="28"/>
        </w:rPr>
        <w:t>контролирует проставление подписи Заявителя о получении расписки о приеме заявления и документов;</w:t>
      </w:r>
    </w:p>
    <w:p w:rsidR="006E692E" w:rsidRPr="000735A2" w:rsidRDefault="000735A2" w:rsidP="000735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>выдает Заявителю</w:t>
      </w:r>
      <w:r w:rsidR="006E692E" w:rsidRPr="000735A2">
        <w:rPr>
          <w:rFonts w:ascii="Times New Roman" w:eastAsia="Arial" w:hAnsi="Times New Roman"/>
          <w:sz w:val="28"/>
          <w:szCs w:val="28"/>
        </w:rPr>
        <w:t xml:space="preserve"> </w:t>
      </w:r>
      <w:r w:rsidR="006E692E" w:rsidRPr="000735A2">
        <w:rPr>
          <w:rFonts w:ascii="Times New Roman" w:hAnsi="Times New Roman"/>
          <w:sz w:val="28"/>
          <w:szCs w:val="28"/>
        </w:rPr>
        <w:t>первый экземпляр расписки о приёме заявления и документов;</w:t>
      </w:r>
    </w:p>
    <w:p w:rsidR="006E692E" w:rsidRPr="000735A2" w:rsidRDefault="000735A2" w:rsidP="000735A2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приёме документов, </w:t>
      </w:r>
      <w:r w:rsidR="006E692E" w:rsidRPr="000735A2">
        <w:rPr>
          <w:rFonts w:ascii="Times New Roman" w:eastAsia="Arial" w:hAnsi="Times New Roman"/>
          <w:sz w:val="28"/>
          <w:szCs w:val="28"/>
        </w:rPr>
        <w:t>должностному лицу в отделении МФЦ, ответственному за прием-передачу документов</w:t>
      </w:r>
      <w:r w:rsidR="006E692E" w:rsidRPr="000735A2">
        <w:rPr>
          <w:rFonts w:ascii="Times New Roman" w:hAnsi="Times New Roman"/>
          <w:sz w:val="28"/>
          <w:szCs w:val="28"/>
        </w:rPr>
        <w:t xml:space="preserve"> в Администрацию.</w:t>
      </w:r>
    </w:p>
    <w:p w:rsidR="006E692E" w:rsidRPr="000735A2" w:rsidRDefault="000735A2" w:rsidP="00AB5C83">
      <w:pPr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E692E" w:rsidRPr="000735A2">
        <w:rPr>
          <w:rFonts w:ascii="Times New Roman" w:hAnsi="Times New Roman"/>
          <w:sz w:val="28"/>
          <w:szCs w:val="28"/>
        </w:rPr>
        <w:t>Срок выполнения административных действий по приему документов – 15 минут.</w:t>
      </w:r>
    </w:p>
    <w:p w:rsidR="006E692E" w:rsidRPr="000735A2" w:rsidRDefault="006E692E" w:rsidP="000735A2">
      <w:pPr>
        <w:tabs>
          <w:tab w:val="left" w:pos="705"/>
          <w:tab w:val="left" w:pos="750"/>
        </w:tabs>
        <w:ind w:firstLine="851"/>
        <w:contextualSpacing/>
        <w:rPr>
          <w:rFonts w:ascii="Times New Roman" w:hAnsi="Times New Roman"/>
          <w:sz w:val="28"/>
          <w:szCs w:val="28"/>
        </w:rPr>
      </w:pPr>
      <w:r w:rsidRPr="000735A2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 w:rsidR="00AB5C83">
        <w:rPr>
          <w:rFonts w:ascii="Times New Roman" w:hAnsi="Times New Roman"/>
          <w:sz w:val="28"/>
          <w:szCs w:val="28"/>
        </w:rPr>
        <w:t xml:space="preserve">за результатом предоставления Муниципальной услуги </w:t>
      </w:r>
      <w:r w:rsidRPr="000735A2">
        <w:rPr>
          <w:rFonts w:ascii="Times New Roman" w:hAnsi="Times New Roman"/>
          <w:sz w:val="28"/>
          <w:szCs w:val="28"/>
        </w:rPr>
        <w:t>должностное лицо в отделении МФЦ, ответственное за выдачу документов, выполняет следующие действия:</w:t>
      </w:r>
    </w:p>
    <w:p w:rsidR="006E692E" w:rsidRPr="000735A2" w:rsidRDefault="000735A2" w:rsidP="000735A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>устанавливает личность Заявителя путем проверки документа, удостоверяющего личность, и документов, подтвер</w:t>
      </w:r>
      <w:r>
        <w:rPr>
          <w:rFonts w:ascii="Times New Roman" w:hAnsi="Times New Roman"/>
          <w:sz w:val="28"/>
          <w:szCs w:val="28"/>
        </w:rPr>
        <w:t>ждающих полномочия  Заявителя</w:t>
      </w:r>
      <w:r w:rsidR="006E692E" w:rsidRPr="000735A2">
        <w:rPr>
          <w:rFonts w:ascii="Times New Roman" w:hAnsi="Times New Roman"/>
          <w:sz w:val="28"/>
          <w:szCs w:val="28"/>
        </w:rPr>
        <w:t>;</w:t>
      </w:r>
    </w:p>
    <w:p w:rsidR="000735A2" w:rsidRPr="000735A2" w:rsidRDefault="000735A2" w:rsidP="000735A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92E" w:rsidRPr="000735A2">
        <w:rPr>
          <w:rFonts w:ascii="Times New Roman" w:hAnsi="Times New Roman"/>
          <w:sz w:val="28"/>
          <w:szCs w:val="28"/>
        </w:rPr>
        <w:t>выдаёт Заявителю на бумажном носителе под роспись 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0735A2">
        <w:rPr>
          <w:rFonts w:ascii="Times New Roman" w:hAnsi="Times New Roman"/>
          <w:sz w:val="28"/>
          <w:szCs w:val="28"/>
        </w:rPr>
        <w:t xml:space="preserve"> указанны</w:t>
      </w:r>
      <w:r>
        <w:rPr>
          <w:rFonts w:ascii="Times New Roman" w:hAnsi="Times New Roman"/>
          <w:sz w:val="28"/>
          <w:szCs w:val="28"/>
        </w:rPr>
        <w:t xml:space="preserve">й в подразделе 2.3 </w:t>
      </w:r>
      <w:r w:rsidRPr="000735A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E692E" w:rsidRPr="000735A2" w:rsidRDefault="006E692E" w:rsidP="000735A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735A2">
        <w:rPr>
          <w:rFonts w:ascii="Times New Roman" w:hAnsi="Times New Roman"/>
          <w:sz w:val="28"/>
          <w:szCs w:val="28"/>
        </w:rPr>
        <w:t>Срок выполнения административных действий по выдаче документов – 15 минут</w:t>
      </w:r>
      <w:proofErr w:type="gramStart"/>
      <w:r w:rsidRPr="000735A2">
        <w:rPr>
          <w:rFonts w:ascii="Times New Roman" w:hAnsi="Times New Roman"/>
          <w:sz w:val="28"/>
          <w:szCs w:val="28"/>
        </w:rPr>
        <w:t>.»</w:t>
      </w:r>
      <w:proofErr w:type="gramEnd"/>
    </w:p>
    <w:p w:rsidR="002B0F72" w:rsidRPr="000735A2" w:rsidRDefault="002B0F72" w:rsidP="000735A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142" w:firstLine="709"/>
        <w:jc w:val="center"/>
        <w:rPr>
          <w:rFonts w:ascii="Times New Roman" w:hAnsi="Times New Roman"/>
          <w:sz w:val="28"/>
          <w:szCs w:val="28"/>
        </w:rPr>
      </w:pPr>
    </w:p>
    <w:p w:rsidR="00AB5C83" w:rsidRDefault="002B0F72" w:rsidP="00AB5C8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796ADD" w:rsidRPr="00970507">
        <w:rPr>
          <w:rFonts w:ascii="Times New Roman" w:hAnsi="Times New Roman"/>
          <w:sz w:val="28"/>
          <w:szCs w:val="28"/>
        </w:rPr>
        <w:t xml:space="preserve">. Исправление допущенных опечаток и ошибок </w:t>
      </w:r>
      <w:proofErr w:type="gramStart"/>
      <w:r w:rsidR="00796ADD" w:rsidRPr="00970507">
        <w:rPr>
          <w:rFonts w:ascii="Times New Roman" w:hAnsi="Times New Roman"/>
          <w:sz w:val="28"/>
          <w:szCs w:val="28"/>
        </w:rPr>
        <w:t>в</w:t>
      </w:r>
      <w:proofErr w:type="gramEnd"/>
      <w:r w:rsidR="00796ADD" w:rsidRPr="00970507">
        <w:rPr>
          <w:rFonts w:ascii="Times New Roman" w:hAnsi="Times New Roman"/>
          <w:sz w:val="28"/>
          <w:szCs w:val="28"/>
        </w:rPr>
        <w:t xml:space="preserve"> выданных</w:t>
      </w:r>
    </w:p>
    <w:p w:rsidR="00796ADD" w:rsidRDefault="00796ADD" w:rsidP="00AB5C8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142" w:firstLine="709"/>
        <w:jc w:val="center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 документах</w:t>
      </w:r>
    </w:p>
    <w:p w:rsidR="000735A2" w:rsidRPr="00970507" w:rsidRDefault="000735A2" w:rsidP="00AB5C8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142" w:firstLine="709"/>
        <w:jc w:val="center"/>
        <w:rPr>
          <w:rFonts w:ascii="Times New Roman" w:hAnsi="Times New Roman"/>
          <w:sz w:val="28"/>
          <w:szCs w:val="28"/>
        </w:rPr>
      </w:pPr>
    </w:p>
    <w:p w:rsidR="001C0C8C" w:rsidRPr="003C3725" w:rsidRDefault="00796ADD" w:rsidP="003C3725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970507">
        <w:rPr>
          <w:rFonts w:ascii="Times New Roman" w:hAnsi="Times New Roman"/>
          <w:bCs/>
          <w:sz w:val="28"/>
          <w:szCs w:val="28"/>
        </w:rPr>
        <w:t>1. Основанием для начала выполнения административной процедуры является обращение Заявителя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C3725" w:rsidRDefault="00796ADD" w:rsidP="00796ADD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970507">
        <w:rPr>
          <w:rFonts w:ascii="Times New Roman" w:hAnsi="Times New Roman"/>
          <w:bCs/>
          <w:sz w:val="28"/>
          <w:szCs w:val="28"/>
        </w:rPr>
        <w:t xml:space="preserve">2. </w:t>
      </w:r>
      <w:r w:rsidR="003C3725">
        <w:rPr>
          <w:rFonts w:ascii="Times New Roman" w:hAnsi="Times New Roman"/>
          <w:bCs/>
          <w:sz w:val="28"/>
          <w:szCs w:val="28"/>
        </w:rPr>
        <w:t>Председатель Комитета (лицо, исполняющее его обязанности) в течени</w:t>
      </w:r>
      <w:proofErr w:type="gramStart"/>
      <w:r w:rsidR="003C3725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3C3725">
        <w:rPr>
          <w:rFonts w:ascii="Times New Roman" w:hAnsi="Times New Roman"/>
          <w:bCs/>
          <w:sz w:val="28"/>
          <w:szCs w:val="28"/>
        </w:rPr>
        <w:t xml:space="preserve"> одного рабочего дня со дня регистрации заявления рассматривает его и приложенные к нему документы и</w:t>
      </w:r>
      <w:r w:rsidR="006B426C">
        <w:rPr>
          <w:rFonts w:ascii="Times New Roman" w:hAnsi="Times New Roman"/>
          <w:bCs/>
          <w:sz w:val="28"/>
          <w:szCs w:val="28"/>
        </w:rPr>
        <w:t xml:space="preserve"> выносит резолюцию,</w:t>
      </w:r>
      <w:r w:rsidR="003C3725">
        <w:rPr>
          <w:rFonts w:ascii="Times New Roman" w:hAnsi="Times New Roman"/>
          <w:bCs/>
          <w:sz w:val="28"/>
          <w:szCs w:val="28"/>
        </w:rPr>
        <w:t xml:space="preserve"> с указанием фамилии Муниципального служащего Комитета, ответственного за предоставление Муниципальной услуги.</w:t>
      </w:r>
    </w:p>
    <w:p w:rsidR="00796ADD" w:rsidRPr="00970507" w:rsidRDefault="003C3725" w:rsidP="00796ADD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796ADD" w:rsidRPr="00970507">
        <w:rPr>
          <w:rFonts w:ascii="Times New Roman" w:hAnsi="Times New Roman"/>
          <w:bCs/>
          <w:sz w:val="28"/>
          <w:szCs w:val="28"/>
        </w:rPr>
        <w:t xml:space="preserve">Муниципальный служащий в срок, не превышающий 3 рабочих дней с момента поступления соответствующего заявления, проводит проверку указанных в заявлении сведений. </w:t>
      </w:r>
    </w:p>
    <w:p w:rsidR="00796ADD" w:rsidRPr="00970507" w:rsidRDefault="003C3725" w:rsidP="00796ADD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96ADD" w:rsidRPr="00970507">
        <w:rPr>
          <w:rFonts w:ascii="Times New Roman" w:hAnsi="Times New Roman"/>
          <w:bCs/>
          <w:sz w:val="28"/>
          <w:szCs w:val="28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796ADD" w:rsidRPr="00970507" w:rsidRDefault="003C3725" w:rsidP="00796AD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96ADD" w:rsidRPr="00970507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96ADD" w:rsidRPr="00970507">
        <w:rPr>
          <w:rFonts w:ascii="Times New Roman" w:hAnsi="Times New Roman"/>
          <w:bCs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муниципальный служащий осуществляет подготовку исправленных документов в соответствии с </w:t>
      </w:r>
      <w:r w:rsidR="00796ADD" w:rsidRPr="00970507">
        <w:rPr>
          <w:rFonts w:ascii="Times New Roman" w:hAnsi="Times New Roman"/>
          <w:bCs/>
          <w:sz w:val="28"/>
          <w:szCs w:val="28"/>
        </w:rPr>
        <w:lastRenderedPageBreak/>
        <w:t xml:space="preserve">пунктами </w:t>
      </w:r>
      <w:r w:rsidR="00796ADD" w:rsidRPr="00970507">
        <w:rPr>
          <w:rFonts w:ascii="Times New Roman" w:hAnsi="Times New Roman"/>
          <w:sz w:val="28"/>
          <w:szCs w:val="28"/>
        </w:rPr>
        <w:t>3.2.1.1-3.2.1.4</w:t>
      </w:r>
      <w:r w:rsidR="00796ADD" w:rsidRPr="00970507">
        <w:rPr>
          <w:rFonts w:ascii="Times New Roman" w:hAnsi="Times New Roman"/>
          <w:bCs/>
          <w:sz w:val="28"/>
          <w:szCs w:val="28"/>
        </w:rPr>
        <w:t xml:space="preserve"> </w:t>
      </w:r>
      <w:r w:rsidR="00796ADD" w:rsidRPr="00970507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если это Заявление о согласовании, либо с подпунктами 3.2.2.1-3.2.2.3 настоящего Административного регламента, если это Заявление о завершении </w:t>
      </w:r>
      <w:r w:rsidR="006B426C">
        <w:rPr>
          <w:rFonts w:ascii="Times New Roman" w:hAnsi="Times New Roman"/>
          <w:bCs/>
          <w:sz w:val="28"/>
          <w:szCs w:val="28"/>
        </w:rPr>
        <w:t>или</w:t>
      </w:r>
      <w:r w:rsidR="00796ADD" w:rsidRPr="00970507">
        <w:rPr>
          <w:rFonts w:ascii="Times New Roman" w:hAnsi="Times New Roman"/>
          <w:bCs/>
          <w:sz w:val="28"/>
          <w:szCs w:val="28"/>
        </w:rPr>
        <w:t xml:space="preserve"> подготавливает уведомление об отказе в исправлении опечаток и ошибок с</w:t>
      </w:r>
      <w:proofErr w:type="gramEnd"/>
      <w:r w:rsidR="00796ADD" w:rsidRPr="00970507">
        <w:rPr>
          <w:rFonts w:ascii="Times New Roman" w:hAnsi="Times New Roman"/>
          <w:bCs/>
          <w:sz w:val="28"/>
          <w:szCs w:val="28"/>
        </w:rPr>
        <w:t xml:space="preserve"> указанием причин отказа.</w:t>
      </w:r>
    </w:p>
    <w:p w:rsidR="00796ADD" w:rsidRPr="00970507" w:rsidRDefault="003C3725" w:rsidP="00796ADD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796ADD" w:rsidRPr="00970507">
        <w:rPr>
          <w:rFonts w:ascii="Times New Roman" w:hAnsi="Times New Roman"/>
          <w:bCs/>
          <w:sz w:val="28"/>
          <w:szCs w:val="28"/>
        </w:rPr>
        <w:t>. Муниципальный служащий обеспечивает направление Заявит</w:t>
      </w:r>
      <w:r w:rsidR="006B426C">
        <w:rPr>
          <w:rFonts w:ascii="Times New Roman" w:hAnsi="Times New Roman"/>
          <w:bCs/>
          <w:sz w:val="28"/>
          <w:szCs w:val="28"/>
        </w:rPr>
        <w:t>елю исправленных документов или</w:t>
      </w:r>
      <w:r w:rsidR="00796ADD" w:rsidRPr="00970507">
        <w:rPr>
          <w:rFonts w:ascii="Times New Roman" w:hAnsi="Times New Roman"/>
          <w:bCs/>
          <w:sz w:val="28"/>
          <w:szCs w:val="28"/>
        </w:rPr>
        <w:t xml:space="preserve"> уведомления об отказе в исправлении опечаток и ошибок.</w:t>
      </w:r>
    </w:p>
    <w:p w:rsidR="00970507" w:rsidRDefault="00796ADD" w:rsidP="0097050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 w:rsidRPr="00970507">
        <w:rPr>
          <w:rFonts w:ascii="Times New Roman" w:hAnsi="Times New Roman"/>
          <w:bCs/>
          <w:sz w:val="28"/>
          <w:szCs w:val="28"/>
        </w:rPr>
        <w:t xml:space="preserve">Срок исполнения </w:t>
      </w:r>
      <w:r w:rsidR="00B445FF">
        <w:rPr>
          <w:rFonts w:ascii="Times New Roman" w:hAnsi="Times New Roman"/>
          <w:bCs/>
          <w:sz w:val="28"/>
          <w:szCs w:val="28"/>
        </w:rPr>
        <w:t xml:space="preserve">административных действий не более </w:t>
      </w:r>
      <w:r w:rsidR="006B426C">
        <w:rPr>
          <w:rFonts w:ascii="Times New Roman" w:hAnsi="Times New Roman"/>
          <w:bCs/>
          <w:sz w:val="28"/>
          <w:szCs w:val="28"/>
        </w:rPr>
        <w:t>15</w:t>
      </w:r>
      <w:r w:rsidR="003C3725">
        <w:rPr>
          <w:rFonts w:ascii="Times New Roman" w:hAnsi="Times New Roman"/>
          <w:bCs/>
          <w:sz w:val="28"/>
          <w:szCs w:val="28"/>
        </w:rPr>
        <w:t xml:space="preserve"> </w:t>
      </w:r>
      <w:r w:rsidRPr="00970507">
        <w:rPr>
          <w:rFonts w:ascii="Times New Roman" w:hAnsi="Times New Roman"/>
          <w:bCs/>
          <w:sz w:val="28"/>
          <w:szCs w:val="28"/>
        </w:rPr>
        <w:t>рабочих дней</w:t>
      </w:r>
      <w:proofErr w:type="gramStart"/>
      <w:r w:rsidRPr="00970507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970507" w:rsidRPr="00970507" w:rsidRDefault="00B445FF" w:rsidP="0097050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970507" w:rsidRPr="00970507">
        <w:rPr>
          <w:rFonts w:ascii="Times New Roman" w:hAnsi="Times New Roman"/>
          <w:bCs/>
          <w:sz w:val="28"/>
          <w:szCs w:val="28"/>
        </w:rPr>
        <w:t xml:space="preserve">. </w:t>
      </w:r>
      <w:r w:rsidR="00796ADD" w:rsidRPr="00970507">
        <w:rPr>
          <w:rFonts w:ascii="Times New Roman" w:hAnsi="Times New Roman"/>
          <w:bCs/>
          <w:sz w:val="28"/>
          <w:szCs w:val="28"/>
        </w:rPr>
        <w:t>Раздел 5 изложить в новой редакции:</w:t>
      </w:r>
    </w:p>
    <w:p w:rsidR="00796ADD" w:rsidRPr="00970507" w:rsidRDefault="00970507" w:rsidP="0097050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970507">
        <w:rPr>
          <w:rFonts w:ascii="Times New Roman" w:hAnsi="Times New Roman"/>
          <w:bCs/>
          <w:sz w:val="28"/>
          <w:szCs w:val="28"/>
        </w:rPr>
        <w:t>«</w:t>
      </w:r>
      <w:r w:rsidR="00796ADD" w:rsidRPr="00970507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 w:rsidR="00796ADD" w:rsidRPr="00970507" w:rsidRDefault="00796ADD" w:rsidP="00970507">
      <w:pPr>
        <w:pStyle w:val="a7"/>
        <w:tabs>
          <w:tab w:val="left" w:pos="0"/>
        </w:tabs>
        <w:ind w:right="-142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и действий (бездействия), принимаемых и выполняемых (не выполненных)</w:t>
      </w:r>
    </w:p>
    <w:p w:rsidR="00796ADD" w:rsidRPr="00970507" w:rsidRDefault="00796ADD" w:rsidP="00970507">
      <w:pPr>
        <w:pStyle w:val="a7"/>
        <w:tabs>
          <w:tab w:val="left" w:pos="0"/>
        </w:tabs>
        <w:ind w:right="-142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5.1. Информация для заинтересованных лиц об их праве на досудебное (внесудебное) обжалование решений и действий (бездействия), принимаемых выполняемых (не выполненных) при  предоставлении Муниципальной услуги</w:t>
      </w: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right="-142"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5.1.1. Заявитель имеет право на досудебное (внесудебное) обжалование решений и действий (бездействия), принимаемых и выполняемых (не выполненных) Комитетом, его должностными лицами или муниципальными служащими при предоставлении Муниципальной услуги, а также на решения и действия (бездействие) МФЦ, работников МФЦ. </w:t>
      </w:r>
    </w:p>
    <w:p w:rsidR="00796ADD" w:rsidRPr="00970507" w:rsidRDefault="00796ADD" w:rsidP="00796ADD">
      <w:pPr>
        <w:shd w:val="clear" w:color="auto" w:fill="FFFFFF"/>
        <w:tabs>
          <w:tab w:val="left" w:pos="0"/>
          <w:tab w:val="num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796ADD" w:rsidRPr="00970507" w:rsidRDefault="006B426C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96ADD" w:rsidRPr="00970507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услуги, запроса;</w:t>
      </w:r>
    </w:p>
    <w:p w:rsidR="00796ADD" w:rsidRPr="00970507" w:rsidRDefault="006B426C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96ADD" w:rsidRPr="00970507">
        <w:rPr>
          <w:rFonts w:ascii="Times New Roman" w:hAnsi="Times New Roman"/>
          <w:sz w:val="28"/>
          <w:szCs w:val="28"/>
        </w:rPr>
        <w:t>) нарушение срока предоставления Муниципальной услуги;</w:t>
      </w: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г)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70507">
        <w:rPr>
          <w:rFonts w:ascii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70507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Мурманской области, муниципальными правовыми актами;</w:t>
      </w: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ж) отказ в исправлении допущенных опечаток и ошибок в выданн</w:t>
      </w:r>
      <w:r w:rsidR="006B426C">
        <w:rPr>
          <w:rFonts w:ascii="Times New Roman" w:hAnsi="Times New Roman"/>
          <w:sz w:val="28"/>
          <w:szCs w:val="28"/>
        </w:rPr>
        <w:t>ых в результате предоставления М</w:t>
      </w:r>
      <w:r w:rsidRPr="00970507">
        <w:rPr>
          <w:rFonts w:ascii="Times New Roman" w:hAnsi="Times New Roman"/>
          <w:sz w:val="28"/>
          <w:szCs w:val="28"/>
        </w:rPr>
        <w:t>униципальной услуги документах либо нарушение установленного срока таких исправлений;</w:t>
      </w: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96ADD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70507">
        <w:rPr>
          <w:rFonts w:ascii="Times New Roman" w:hAnsi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актами.</w:t>
      </w:r>
      <w:proofErr w:type="gramEnd"/>
    </w:p>
    <w:p w:rsidR="006B426C" w:rsidRPr="00970507" w:rsidRDefault="006B426C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</w:t>
      </w:r>
      <w:r w:rsidR="00615723">
        <w:rPr>
          <w:rFonts w:ascii="Times New Roman" w:hAnsi="Times New Roman"/>
          <w:sz w:val="28"/>
          <w:szCs w:val="28"/>
        </w:rPr>
        <w:t>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подразделом 2.8.настоящего Административного регламента.</w:t>
      </w: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70507">
        <w:rPr>
          <w:rFonts w:ascii="Times New Roman" w:hAnsi="Times New Roman"/>
          <w:sz w:val="28"/>
          <w:szCs w:val="28"/>
        </w:rPr>
        <w:t>Досудебное (внесудебное) обжалование Заявителем решений, действий (бездействия) МФЦ, работника МФЦ возможно в случаях, предусмотренных подпунктами «а», «в», «г», «е» и «з» настоящего пункта, так как участие МФЦ в предоставлении Муниципальной услугой заключается в приёме документов у Заявителя и выдачи ему результата предоставления Муниципальной услуги, в соответствии с заключённым между МФЦ и Комитетом соглашением.</w:t>
      </w:r>
      <w:proofErr w:type="gramEnd"/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5.1.3. Жалоба подаётся в свободной форме и должна содержать:</w:t>
      </w: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1) наименование Комитета,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70507">
        <w:rPr>
          <w:rFonts w:ascii="Times New Roman" w:hAnsi="Times New Roman"/>
          <w:sz w:val="28"/>
          <w:szCs w:val="28"/>
        </w:rPr>
        <w:t>2) фамилию, имя, отчество (последнее–при наличии), сведения о месте жительства Заявителя–физического лица либо наименование, сведения о месте нахождения Заявителя–юридического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Комитета, его должностного лица либо муниципальных служащих, МФЦ, его руководителя и (или) работника;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5.1.4. В случае</w:t>
      </w:r>
      <w:proofErr w:type="gramStart"/>
      <w:r w:rsidRPr="00970507">
        <w:rPr>
          <w:rFonts w:ascii="Times New Roman" w:hAnsi="Times New Roman"/>
          <w:sz w:val="28"/>
          <w:szCs w:val="28"/>
        </w:rPr>
        <w:t>,</w:t>
      </w:r>
      <w:proofErr w:type="gramEnd"/>
      <w:r w:rsidRPr="00970507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представителя на осуществление действий от имени Заявителя. В качестве документа, </w:t>
      </w:r>
      <w:r w:rsidRPr="00970507">
        <w:rPr>
          <w:rFonts w:ascii="Times New Roman" w:hAnsi="Times New Roman"/>
          <w:sz w:val="28"/>
          <w:szCs w:val="28"/>
        </w:rPr>
        <w:lastRenderedPageBreak/>
        <w:t>подтверждающего полномочия на осуществление действий от имени Заявителя, представляются: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5.1.5. Прием жалоб осуществляется Комитетом по адресу: г. Мурманск, ул. Профсоюзов, д. </w:t>
      </w:r>
      <w:r w:rsidRPr="00970507">
        <w:rPr>
          <w:rFonts w:ascii="Times New Roman" w:hAnsi="Times New Roman"/>
          <w:sz w:val="28"/>
          <w:szCs w:val="28"/>
          <w:lang w:val="en-US"/>
        </w:rPr>
        <w:t>N</w:t>
      </w:r>
      <w:r w:rsidRPr="00970507">
        <w:rPr>
          <w:rFonts w:ascii="Times New Roman" w:hAnsi="Times New Roman"/>
          <w:sz w:val="28"/>
          <w:szCs w:val="28"/>
        </w:rPr>
        <w:t xml:space="preserve"> 20, в рабочие дни: понедельник, четверг с 14.00 до 17.00, </w:t>
      </w:r>
      <w:proofErr w:type="gramStart"/>
      <w:r w:rsidRPr="00970507">
        <w:rPr>
          <w:rFonts w:ascii="Times New Roman" w:hAnsi="Times New Roman"/>
          <w:sz w:val="28"/>
          <w:szCs w:val="28"/>
        </w:rPr>
        <w:t>е</w:t>
      </w:r>
      <w:proofErr w:type="gramEnd"/>
      <w:r w:rsidRPr="00970507">
        <w:rPr>
          <w:rFonts w:ascii="Times New Roman" w:hAnsi="Times New Roman"/>
          <w:sz w:val="28"/>
          <w:szCs w:val="28"/>
        </w:rPr>
        <w:t>-</w:t>
      </w:r>
      <w:proofErr w:type="spellStart"/>
      <w:r w:rsidRPr="00970507">
        <w:rPr>
          <w:rFonts w:ascii="Times New Roman" w:hAnsi="Times New Roman"/>
          <w:sz w:val="28"/>
          <w:szCs w:val="28"/>
        </w:rPr>
        <w:t>mail</w:t>
      </w:r>
      <w:proofErr w:type="spellEnd"/>
      <w:r w:rsidRPr="00970507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9705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comzkp</w:t>
        </w:r>
        <w:r w:rsidRPr="00970507">
          <w:rPr>
            <w:rStyle w:val="a6"/>
            <w:rFonts w:ascii="Times New Roman" w:hAnsi="Times New Roman"/>
            <w:color w:val="auto"/>
            <w:sz w:val="28"/>
            <w:szCs w:val="28"/>
          </w:rPr>
          <w:t>@citymurmansk.ru</w:t>
        </w:r>
      </w:hyperlink>
      <w:r w:rsidRPr="00970507">
        <w:rPr>
          <w:rFonts w:ascii="Times New Roman" w:hAnsi="Times New Roman"/>
          <w:sz w:val="28"/>
          <w:szCs w:val="28"/>
        </w:rPr>
        <w:t xml:space="preserve">; администрацией города Мурманска по адресу: г. Мурманск, проспект Ленина, д. </w:t>
      </w:r>
      <w:r w:rsidRPr="00970507">
        <w:rPr>
          <w:rFonts w:ascii="Times New Roman" w:hAnsi="Times New Roman"/>
          <w:sz w:val="28"/>
          <w:szCs w:val="28"/>
          <w:lang w:val="en-US"/>
        </w:rPr>
        <w:t>N</w:t>
      </w:r>
      <w:r w:rsidRPr="00970507">
        <w:rPr>
          <w:rFonts w:ascii="Times New Roman" w:hAnsi="Times New Roman"/>
          <w:sz w:val="28"/>
          <w:szCs w:val="28"/>
        </w:rPr>
        <w:t xml:space="preserve"> 75, в рабочие дни: понедельник-четверг с 9.00 до 17.30, пятница с 9.00 до 16.00; перерыв с 13.00 до 14.00, </w:t>
      </w:r>
      <w:proofErr w:type="gramStart"/>
      <w:r w:rsidRPr="00970507">
        <w:rPr>
          <w:rFonts w:ascii="Times New Roman" w:hAnsi="Times New Roman"/>
          <w:sz w:val="28"/>
          <w:szCs w:val="28"/>
        </w:rPr>
        <w:t>е</w:t>
      </w:r>
      <w:proofErr w:type="gramEnd"/>
      <w:r w:rsidRPr="00970507">
        <w:rPr>
          <w:rFonts w:ascii="Times New Roman" w:hAnsi="Times New Roman"/>
          <w:sz w:val="28"/>
          <w:szCs w:val="28"/>
        </w:rPr>
        <w:t>-</w:t>
      </w:r>
      <w:proofErr w:type="spellStart"/>
      <w:r w:rsidRPr="00970507">
        <w:rPr>
          <w:rFonts w:ascii="Times New Roman" w:hAnsi="Times New Roman"/>
          <w:sz w:val="28"/>
          <w:szCs w:val="28"/>
        </w:rPr>
        <w:t>mail</w:t>
      </w:r>
      <w:proofErr w:type="spellEnd"/>
      <w:r w:rsidRPr="00970507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970507">
          <w:rPr>
            <w:rStyle w:val="a6"/>
            <w:rFonts w:ascii="Times New Roman" w:hAnsi="Times New Roman"/>
            <w:color w:val="auto"/>
            <w:sz w:val="28"/>
            <w:szCs w:val="28"/>
          </w:rPr>
          <w:t>citymurmansk@citymurmansk.ru</w:t>
        </w:r>
      </w:hyperlink>
      <w:r w:rsidRPr="00970507">
        <w:rPr>
          <w:rFonts w:ascii="Times New Roman" w:hAnsi="Times New Roman"/>
          <w:sz w:val="28"/>
          <w:szCs w:val="28"/>
        </w:rPr>
        <w:t>, отделениями МФЦ, адреса которых приведены в подпункте 1.3.3 настоящего Административного регламента.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5.1.6. Жалоба на решения и действия (бездействие) Комитета, его должностных лиц, муниципальных служащих, МФЦ, работников МФЦ может быть направлена: </w:t>
      </w:r>
    </w:p>
    <w:p w:rsidR="00796ADD" w:rsidRPr="00970507" w:rsidRDefault="00796ADD" w:rsidP="00796ADD">
      <w:pPr>
        <w:pStyle w:val="a7"/>
        <w:tabs>
          <w:tab w:val="left" w:pos="0"/>
        </w:tabs>
        <w:spacing w:before="24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</w:t>
      </w:r>
      <w:r w:rsidR="00970507">
        <w:rPr>
          <w:rFonts w:ascii="Times New Roman" w:hAnsi="Times New Roman"/>
          <w:sz w:val="28"/>
          <w:szCs w:val="28"/>
        </w:rPr>
        <w:t xml:space="preserve"> </w:t>
      </w:r>
      <w:r w:rsidRPr="00970507">
        <w:rPr>
          <w:rFonts w:ascii="Times New Roman" w:hAnsi="Times New Roman"/>
          <w:sz w:val="28"/>
          <w:szCs w:val="28"/>
        </w:rPr>
        <w:t>по почте;</w:t>
      </w:r>
    </w:p>
    <w:p w:rsidR="00796ADD" w:rsidRPr="00970507" w:rsidRDefault="00796ADD" w:rsidP="00796ADD">
      <w:pPr>
        <w:pStyle w:val="a7"/>
        <w:tabs>
          <w:tab w:val="left" w:pos="0"/>
        </w:tabs>
        <w:spacing w:before="24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</w:t>
      </w:r>
      <w:r w:rsidR="00970507">
        <w:rPr>
          <w:rFonts w:ascii="Times New Roman" w:hAnsi="Times New Roman"/>
          <w:sz w:val="28"/>
          <w:szCs w:val="28"/>
        </w:rPr>
        <w:t xml:space="preserve"> </w:t>
      </w:r>
      <w:r w:rsidRPr="00970507">
        <w:rPr>
          <w:rFonts w:ascii="Times New Roman" w:hAnsi="Times New Roman"/>
          <w:sz w:val="28"/>
          <w:szCs w:val="28"/>
        </w:rPr>
        <w:t>через отделения МФЦ;</w:t>
      </w:r>
    </w:p>
    <w:p w:rsidR="00796ADD" w:rsidRPr="00970507" w:rsidRDefault="00796ADD" w:rsidP="00796ADD">
      <w:pPr>
        <w:pStyle w:val="a7"/>
        <w:tabs>
          <w:tab w:val="left" w:pos="0"/>
        </w:tabs>
        <w:spacing w:before="24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</w:t>
      </w:r>
      <w:r w:rsidR="00970507">
        <w:rPr>
          <w:rFonts w:ascii="Times New Roman" w:hAnsi="Times New Roman"/>
          <w:sz w:val="28"/>
          <w:szCs w:val="28"/>
        </w:rPr>
        <w:t xml:space="preserve"> </w:t>
      </w:r>
      <w:r w:rsidRPr="00970507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(далее-с использованием информационно-телекоммуникационной сети Интернет посредством портала);</w:t>
      </w:r>
    </w:p>
    <w:p w:rsidR="00796ADD" w:rsidRPr="00970507" w:rsidRDefault="00796ADD" w:rsidP="00796ADD">
      <w:pPr>
        <w:pStyle w:val="a7"/>
        <w:tabs>
          <w:tab w:val="left" w:pos="0"/>
        </w:tabs>
        <w:spacing w:before="24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</w:t>
      </w:r>
      <w:r w:rsidR="00970507">
        <w:rPr>
          <w:rFonts w:ascii="Times New Roman" w:hAnsi="Times New Roman"/>
          <w:sz w:val="28"/>
          <w:szCs w:val="28"/>
        </w:rPr>
        <w:t xml:space="preserve"> </w:t>
      </w:r>
      <w:r w:rsidRPr="00970507">
        <w:rPr>
          <w:rFonts w:ascii="Times New Roman" w:hAnsi="Times New Roman"/>
          <w:sz w:val="28"/>
          <w:szCs w:val="28"/>
        </w:rPr>
        <w:t xml:space="preserve">с использованием официального сайта администрации города Мурманска </w:t>
      </w:r>
      <w:hyperlink r:id="rId14" w:history="1">
        <w:r w:rsidRPr="00970507">
          <w:rPr>
            <w:rStyle w:val="a6"/>
            <w:rFonts w:ascii="Times New Roman" w:hAnsi="Times New Roman"/>
            <w:color w:val="auto"/>
            <w:sz w:val="28"/>
            <w:szCs w:val="28"/>
          </w:rPr>
          <w:t>www.citymurmansk.ru</w:t>
        </w:r>
      </w:hyperlink>
      <w:r w:rsidRPr="00970507">
        <w:rPr>
          <w:rFonts w:ascii="Times New Roman" w:hAnsi="Times New Roman"/>
          <w:sz w:val="28"/>
          <w:szCs w:val="28"/>
        </w:rPr>
        <w:t>;</w:t>
      </w:r>
    </w:p>
    <w:p w:rsidR="00796ADD" w:rsidRPr="00970507" w:rsidRDefault="00796ADD" w:rsidP="00796ADD">
      <w:pPr>
        <w:pStyle w:val="a7"/>
        <w:tabs>
          <w:tab w:val="left" w:pos="0"/>
        </w:tabs>
        <w:spacing w:before="24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</w:t>
      </w:r>
      <w:r w:rsidR="00970507">
        <w:rPr>
          <w:rFonts w:ascii="Times New Roman" w:hAnsi="Times New Roman"/>
          <w:sz w:val="28"/>
          <w:szCs w:val="28"/>
        </w:rPr>
        <w:t xml:space="preserve"> </w:t>
      </w:r>
      <w:r w:rsidRPr="00970507">
        <w:rPr>
          <w:rFonts w:ascii="Times New Roman" w:hAnsi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(далее-с использованием Единого портала); </w:t>
      </w:r>
    </w:p>
    <w:p w:rsidR="00796ADD" w:rsidRPr="00970507" w:rsidRDefault="00796ADD" w:rsidP="00796ADD">
      <w:pPr>
        <w:pStyle w:val="a7"/>
        <w:tabs>
          <w:tab w:val="left" w:pos="0"/>
        </w:tabs>
        <w:spacing w:before="24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</w:t>
      </w:r>
      <w:r w:rsidR="00970507">
        <w:rPr>
          <w:rFonts w:ascii="Times New Roman" w:hAnsi="Times New Roman"/>
          <w:sz w:val="28"/>
          <w:szCs w:val="28"/>
        </w:rPr>
        <w:t xml:space="preserve"> </w:t>
      </w:r>
      <w:r w:rsidRPr="00970507">
        <w:rPr>
          <w:rFonts w:ascii="Times New Roman" w:hAnsi="Times New Roman"/>
          <w:sz w:val="28"/>
          <w:szCs w:val="28"/>
        </w:rPr>
        <w:t>с использованием регионального портала государственных и муниципальных услуг (далее-с использованием регионального портала).</w:t>
      </w:r>
    </w:p>
    <w:p w:rsidR="00796ADD" w:rsidRPr="00970507" w:rsidRDefault="00796ADD" w:rsidP="00796ADD">
      <w:pPr>
        <w:pStyle w:val="a7"/>
        <w:tabs>
          <w:tab w:val="left" w:pos="0"/>
        </w:tabs>
        <w:spacing w:before="24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Жалоба может быть принята при личном приёме Заявителя. В случае подачи жалобы при личном приёме Заявитель представляет документ, </w:t>
      </w:r>
      <w:r w:rsidRPr="00970507">
        <w:rPr>
          <w:rFonts w:ascii="Times New Roman" w:hAnsi="Times New Roman"/>
          <w:sz w:val="28"/>
          <w:szCs w:val="28"/>
        </w:rPr>
        <w:lastRenderedPageBreak/>
        <w:t>удостоверяющий его личность в соответствии с законодательством Российской Федерации.</w:t>
      </w:r>
    </w:p>
    <w:p w:rsidR="00796ADD" w:rsidRPr="00970507" w:rsidRDefault="00796ADD" w:rsidP="00796ADD">
      <w:pPr>
        <w:pStyle w:val="a7"/>
        <w:tabs>
          <w:tab w:val="left" w:pos="0"/>
        </w:tabs>
        <w:spacing w:before="24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МФЦ обеспечивает передачу жалобы, направленной через МФЦ, в уполномоченный на ее рассмотрение орган (учреждение) в порядке и сроки, которые установлены соглашением о взаимодействии между МФЦ и этим органом (учреждением), но не позднее следующего рабочего дня со дня поступления жалобы.</w:t>
      </w:r>
    </w:p>
    <w:p w:rsidR="00796ADD" w:rsidRPr="00970507" w:rsidRDefault="00796ADD" w:rsidP="00796ADD">
      <w:pPr>
        <w:pStyle w:val="a7"/>
        <w:tabs>
          <w:tab w:val="left" w:pos="0"/>
        </w:tabs>
        <w:spacing w:before="24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Жалоба на решения и действия (бездействие) Комитета, его должностного лица либо муниципального служащего, МФЦ, его руководителя и (или) работника может быть направлена по почте, с использованием информационно-телекоммуникационной сети Интернет посредством портала, официальных сайтов этих организаций, Единого портала либо регионального портала, а также может быть принята при личном приёме Заявителя.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5.1.7. Комитет, МФЦ обеспечивают: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а) оснащение мест приёма жалоб;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б) информирование Заявителей о порядке обжалования решений и действий (бездействия) участников предоставления Муниципальной услуги посредством размещения информации на стендах в местах предоставления Муниципальных услуг, на их официальных сайтах, на официальном сайте администрации;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в) консультирование Заявителей о порядке обжалования решений и действий (бездействия) участников предоставления Муниципальной услуги, в том числе по телефону, электронной почте, при личном приёме.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5.1.8. Жалоба, поступившая в администрацию города Мурманска, Комитет, МФЦ, Комитет по развитию информационных технологий и связи Мурманской области подлежит рассмотрению в течение 15 рабочих дней со дня ее регистрации. 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исправлений-в течение пяти рабочих дней со дня ее регистрации.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5.1.9. По результатам рассмотрения жалобы в соответствии с </w:t>
      </w:r>
      <w:hyperlink r:id="rId15" w:history="1">
        <w:r w:rsidRPr="00970507">
          <w:rPr>
            <w:rFonts w:ascii="Times New Roman" w:hAnsi="Times New Roman"/>
            <w:sz w:val="28"/>
            <w:szCs w:val="28"/>
          </w:rPr>
          <w:t>частью 7 статьи 11.2</w:t>
        </w:r>
      </w:hyperlink>
      <w:r w:rsidRPr="00970507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Pr="00970507">
        <w:rPr>
          <w:rFonts w:ascii="Times New Roman" w:hAnsi="Times New Roman"/>
          <w:sz w:val="28"/>
          <w:szCs w:val="28"/>
          <w:lang w:val="en-US"/>
        </w:rPr>
        <w:t>N</w:t>
      </w:r>
      <w:r w:rsidRPr="00970507">
        <w:rPr>
          <w:rFonts w:ascii="Times New Roman" w:hAnsi="Times New Roman"/>
          <w:sz w:val="28"/>
          <w:szCs w:val="28"/>
        </w:rPr>
        <w:t xml:space="preserve"> 210-ФЗ принимается одно из следующих решений: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70507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При удовлетворении жалобы Комитет, МФЦ устраняют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</w:t>
      </w:r>
      <w:r w:rsidRPr="00970507">
        <w:rPr>
          <w:rFonts w:ascii="Times New Roman" w:hAnsi="Times New Roman"/>
          <w:sz w:val="28"/>
          <w:szCs w:val="28"/>
        </w:rPr>
        <w:lastRenderedPageBreak/>
        <w:t>нормативными правовыми актами Мурманской области, муниципальными правовыми актами.</w:t>
      </w:r>
    </w:p>
    <w:p w:rsidR="001036CC" w:rsidRDefault="00796ADD" w:rsidP="001036CC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5.1.10. Не позднее дня, следующего за днем принятия решения, указанного в пункте 5.1.9. Административного регламента, Заявителю направляется мотивированный ответ о </w:t>
      </w:r>
      <w:r w:rsidR="001036CC">
        <w:rPr>
          <w:rFonts w:ascii="Times New Roman" w:hAnsi="Times New Roman"/>
          <w:sz w:val="28"/>
          <w:szCs w:val="28"/>
        </w:rPr>
        <w:t xml:space="preserve">результатах рассмотрения жалобы, в котором даётся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036C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1036C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6CC" w:rsidRDefault="00796ADD" w:rsidP="001036CC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 Ответ на жалобу, поступившую в Комитет, МФЦ в электронном виде, направляется в форме электронного документа по указанному в жалобе адресу электронной почты. Ответ на жалобу, поступившую в Комитет, МФЦ в письменной форме, направляется по указанному в жалобе почтовому адресу.</w:t>
      </w:r>
    </w:p>
    <w:p w:rsidR="00FC08E7" w:rsidRPr="00970507" w:rsidRDefault="00FC08E7" w:rsidP="001036CC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5.1.11.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 аргументированные разъяснения о причинах принятого решения, а также информация о порядке обжалования принятого решения.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5.1.12. Комитет либо МФЦ отказывают в удовлетворении жалобы в следующих случаях: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6ADD" w:rsidRPr="00970507" w:rsidRDefault="00796ADD" w:rsidP="00796ADD">
      <w:pPr>
        <w:pStyle w:val="a7"/>
        <w:tabs>
          <w:tab w:val="left" w:pos="0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796ADD" w:rsidRDefault="00796ADD" w:rsidP="00B445FF">
      <w:pPr>
        <w:pStyle w:val="a7"/>
        <w:tabs>
          <w:tab w:val="left" w:pos="0"/>
        </w:tabs>
        <w:spacing w:after="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5.1.13. В случае установления в ходе или по результатам </w:t>
      </w:r>
      <w:proofErr w:type="gramStart"/>
      <w:r w:rsidRPr="00970507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0507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445FF" w:rsidRPr="00970507" w:rsidRDefault="00B445FF" w:rsidP="00B445FF">
      <w:pPr>
        <w:pStyle w:val="a7"/>
        <w:tabs>
          <w:tab w:val="left" w:pos="0"/>
        </w:tabs>
        <w:spacing w:after="0"/>
        <w:ind w:right="-142" w:firstLine="709"/>
        <w:contextualSpacing/>
        <w:rPr>
          <w:rFonts w:ascii="Times New Roman" w:hAnsi="Times New Roman"/>
          <w:sz w:val="28"/>
          <w:szCs w:val="28"/>
        </w:rPr>
      </w:pPr>
    </w:p>
    <w:p w:rsidR="00796ADD" w:rsidRPr="00970507" w:rsidRDefault="00796ADD" w:rsidP="00B445F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5.2. Органы, организации и уполномоченные на рассмотрение жалобы, которым может быть направлена жалоба Заявителя в досудебном (внесудебном) порядке</w:t>
      </w:r>
    </w:p>
    <w:p w:rsidR="00796ADD" w:rsidRPr="00970507" w:rsidRDefault="00796ADD" w:rsidP="00970507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5.2.1. Жалоба подается в администрацию города Мурманска, в Комитет, в МФЦ в письменной форме на бумажном носителе, в том числе при личном приёме Заявителя, в электронной форме.</w:t>
      </w: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Жалобы на решения и действия (бездействие) Комитета, его должностных лиц подаются главе администрации города Мурманска.</w:t>
      </w:r>
    </w:p>
    <w:p w:rsidR="00796ADD" w:rsidRPr="00970507" w:rsidRDefault="00796ADD" w:rsidP="00796ADD">
      <w:pPr>
        <w:pStyle w:val="a7"/>
        <w:tabs>
          <w:tab w:val="left" w:pos="0"/>
          <w:tab w:val="left" w:pos="993"/>
        </w:tabs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</w:t>
      </w:r>
    </w:p>
    <w:p w:rsidR="00796ADD" w:rsidRPr="00970507" w:rsidRDefault="00796ADD" w:rsidP="00A60FF5">
      <w:pPr>
        <w:pStyle w:val="a7"/>
        <w:tabs>
          <w:tab w:val="left" w:pos="0"/>
          <w:tab w:val="left" w:pos="993"/>
        </w:tabs>
        <w:spacing w:after="0"/>
        <w:ind w:right="-142" w:firstLine="709"/>
        <w:contextualSpacing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Комитет по развитию информационных технологий и связи Мурманской области.</w:t>
      </w:r>
    </w:p>
    <w:p w:rsidR="00796ADD" w:rsidRPr="00970507" w:rsidRDefault="00FC08E7" w:rsidP="00B445F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Способы информирования Заявителя</w:t>
      </w:r>
      <w:r w:rsidR="00796ADD" w:rsidRPr="00970507">
        <w:rPr>
          <w:rFonts w:ascii="Times New Roman" w:hAnsi="Times New Roman"/>
          <w:sz w:val="28"/>
          <w:szCs w:val="28"/>
        </w:rPr>
        <w:t xml:space="preserve">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6ADD" w:rsidRPr="00970507" w:rsidRDefault="00796ADD" w:rsidP="00796AD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796ADD" w:rsidRPr="00970507" w:rsidRDefault="00796ADD" w:rsidP="00796AD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1) в информационно-телекоммуникационной сети "Интернет" на официальном сайте Администрации;</w:t>
      </w:r>
    </w:p>
    <w:p w:rsidR="00796ADD" w:rsidRPr="00970507" w:rsidRDefault="00796ADD" w:rsidP="00796AD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2) с использованием федеральной муниципальной информационной системы "Единый портал государственных и муниципальных услуг (функций)";</w:t>
      </w:r>
    </w:p>
    <w:p w:rsidR="00796ADD" w:rsidRPr="00970507" w:rsidRDefault="00796ADD" w:rsidP="00796AD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3) на информационных с</w:t>
      </w:r>
      <w:r w:rsidR="00B445FF">
        <w:rPr>
          <w:rFonts w:ascii="Times New Roman" w:hAnsi="Times New Roman"/>
          <w:sz w:val="28"/>
          <w:szCs w:val="28"/>
        </w:rPr>
        <w:t>тендах в местах предоставления М</w:t>
      </w:r>
      <w:r w:rsidRPr="00970507">
        <w:rPr>
          <w:rFonts w:ascii="Times New Roman" w:hAnsi="Times New Roman"/>
          <w:sz w:val="28"/>
          <w:szCs w:val="28"/>
        </w:rPr>
        <w:t>униципальной услуги;</w:t>
      </w:r>
    </w:p>
    <w:p w:rsidR="00796ADD" w:rsidRPr="00970507" w:rsidRDefault="00796ADD" w:rsidP="00796AD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4) посредством личного обращения (в </w:t>
      </w:r>
      <w:proofErr w:type="spellStart"/>
      <w:r w:rsidRPr="00970507">
        <w:rPr>
          <w:rFonts w:ascii="Times New Roman" w:hAnsi="Times New Roman"/>
          <w:sz w:val="28"/>
          <w:szCs w:val="28"/>
        </w:rPr>
        <w:t>т.ч</w:t>
      </w:r>
      <w:proofErr w:type="spellEnd"/>
      <w:r w:rsidRPr="00970507">
        <w:rPr>
          <w:rFonts w:ascii="Times New Roman" w:hAnsi="Times New Roman"/>
          <w:sz w:val="28"/>
          <w:szCs w:val="28"/>
        </w:rPr>
        <w:t>. по телефону, по электронной почте, почтовой связью) в Администрацию, Комитет, МФЦ.</w:t>
      </w: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</w:t>
      </w:r>
      <w:r w:rsidR="00B445FF">
        <w:rPr>
          <w:rFonts w:ascii="Times New Roman" w:hAnsi="Times New Roman"/>
          <w:sz w:val="28"/>
          <w:szCs w:val="28"/>
        </w:rPr>
        <w:t>твия) органа, предоставляющего М</w:t>
      </w:r>
      <w:r w:rsidRPr="00970507">
        <w:rPr>
          <w:rFonts w:ascii="Times New Roman" w:hAnsi="Times New Roman"/>
          <w:sz w:val="28"/>
          <w:szCs w:val="28"/>
        </w:rPr>
        <w:t xml:space="preserve">униципальную услугу, </w:t>
      </w: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970507">
        <w:rPr>
          <w:rFonts w:ascii="Times New Roman" w:hAnsi="Times New Roman"/>
          <w:sz w:val="28"/>
          <w:szCs w:val="28"/>
        </w:rPr>
        <w:t>с</w:t>
      </w:r>
      <w:proofErr w:type="gramEnd"/>
      <w:r w:rsidRPr="00970507">
        <w:rPr>
          <w:rFonts w:ascii="Times New Roman" w:hAnsi="Times New Roman"/>
          <w:sz w:val="28"/>
          <w:szCs w:val="28"/>
        </w:rPr>
        <w:t>:</w:t>
      </w:r>
    </w:p>
    <w:p w:rsidR="00796ADD" w:rsidRPr="00970507" w:rsidRDefault="00796ADD" w:rsidP="00796ADD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74662D" w:rsidRPr="00970507" w:rsidRDefault="00FC08E7" w:rsidP="00796AD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6ADD" w:rsidRPr="00970507">
        <w:rPr>
          <w:rFonts w:ascii="Times New Roman" w:hAnsi="Times New Roman"/>
          <w:sz w:val="28"/>
          <w:szCs w:val="28"/>
        </w:rPr>
        <w:t>постановлением администрации города М</w:t>
      </w:r>
      <w:r>
        <w:rPr>
          <w:rFonts w:ascii="Times New Roman" w:hAnsi="Times New Roman"/>
          <w:sz w:val="28"/>
          <w:szCs w:val="28"/>
        </w:rPr>
        <w:t>урманска от 11.01.2013 № 01 «О</w:t>
      </w:r>
      <w:r w:rsidR="00796ADD" w:rsidRPr="00970507">
        <w:rPr>
          <w:rFonts w:ascii="Times New Roman" w:hAnsi="Times New Roman"/>
          <w:sz w:val="28"/>
          <w:szCs w:val="28"/>
        </w:rPr>
        <w:t xml:space="preserve">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подведомственных администрации города Мурманска учреждений и их должностных лиц, предост</w:t>
      </w:r>
      <w:r w:rsidR="00B445FF">
        <w:rPr>
          <w:rFonts w:ascii="Times New Roman" w:hAnsi="Times New Roman"/>
          <w:sz w:val="28"/>
          <w:szCs w:val="28"/>
        </w:rPr>
        <w:t>авляющих муниципальные услуги»</w:t>
      </w:r>
      <w:r w:rsidR="00796ADD" w:rsidRPr="00970507">
        <w:rPr>
          <w:rFonts w:ascii="Times New Roman" w:hAnsi="Times New Roman"/>
          <w:sz w:val="28"/>
          <w:szCs w:val="28"/>
        </w:rPr>
        <w:t>;</w:t>
      </w:r>
    </w:p>
    <w:p w:rsidR="00796ADD" w:rsidRDefault="00796ADD" w:rsidP="00796AD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970507">
        <w:rPr>
          <w:rFonts w:ascii="Times New Roman" w:hAnsi="Times New Roman"/>
          <w:sz w:val="28"/>
          <w:szCs w:val="28"/>
        </w:rPr>
        <w:t>- настоящим Административным регламентом</w:t>
      </w:r>
      <w:proofErr w:type="gramStart"/>
      <w:r w:rsidRPr="00970507">
        <w:rPr>
          <w:rFonts w:ascii="Times New Roman" w:hAnsi="Times New Roman"/>
          <w:sz w:val="28"/>
          <w:szCs w:val="28"/>
        </w:rPr>
        <w:t>.</w:t>
      </w:r>
      <w:r w:rsidR="00B445FF">
        <w:rPr>
          <w:rFonts w:ascii="Times New Roman" w:hAnsi="Times New Roman"/>
          <w:sz w:val="28"/>
          <w:szCs w:val="28"/>
        </w:rPr>
        <w:t>».</w:t>
      </w:r>
      <w:proofErr w:type="gramEnd"/>
    </w:p>
    <w:p w:rsidR="00970507" w:rsidRDefault="00970507" w:rsidP="00796AD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970507" w:rsidRDefault="00970507" w:rsidP="00796AD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FC08E7" w:rsidRDefault="00FC08E7" w:rsidP="00796AD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970507" w:rsidRPr="00970507" w:rsidRDefault="00970507" w:rsidP="00796ADD">
      <w:pPr>
        <w:tabs>
          <w:tab w:val="left" w:pos="0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_________________________</w:t>
      </w:r>
    </w:p>
    <w:p w:rsidR="00796ADD" w:rsidRPr="00970507" w:rsidRDefault="00796ADD" w:rsidP="00796ADD">
      <w:pPr>
        <w:pStyle w:val="a3"/>
        <w:autoSpaceDE w:val="0"/>
        <w:autoSpaceDN w:val="0"/>
        <w:adjustRightInd w:val="0"/>
        <w:ind w:left="1150" w:hanging="104"/>
        <w:rPr>
          <w:rFonts w:ascii="Times New Roman" w:hAnsi="Times New Roman"/>
          <w:bCs/>
          <w:sz w:val="28"/>
          <w:szCs w:val="28"/>
        </w:rPr>
      </w:pPr>
    </w:p>
    <w:p w:rsidR="006D52AE" w:rsidRPr="00970507" w:rsidRDefault="006D52AE" w:rsidP="0074662D">
      <w:pPr>
        <w:tabs>
          <w:tab w:val="left" w:pos="9781"/>
        </w:tabs>
        <w:ind w:right="-142" w:hanging="104"/>
        <w:rPr>
          <w:rFonts w:ascii="Times New Roman" w:hAnsi="Times New Roman"/>
          <w:bCs/>
          <w:sz w:val="28"/>
          <w:szCs w:val="28"/>
        </w:rPr>
      </w:pPr>
    </w:p>
    <w:p w:rsidR="00D96ED0" w:rsidRPr="00970507" w:rsidRDefault="00D96ED0" w:rsidP="00CD2288">
      <w:pPr>
        <w:pStyle w:val="a3"/>
        <w:ind w:left="927" w:hanging="104"/>
        <w:rPr>
          <w:rFonts w:ascii="Times New Roman" w:hAnsi="Times New Roman"/>
          <w:sz w:val="28"/>
          <w:szCs w:val="28"/>
        </w:rPr>
      </w:pPr>
    </w:p>
    <w:sectPr w:rsidR="00D96ED0" w:rsidRPr="00970507" w:rsidSect="001925FD">
      <w:type w:val="continuous"/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A7" w:rsidRDefault="00B876A7" w:rsidP="006E692E">
      <w:r>
        <w:separator/>
      </w:r>
    </w:p>
  </w:endnote>
  <w:endnote w:type="continuationSeparator" w:id="0">
    <w:p w:rsidR="00B876A7" w:rsidRDefault="00B876A7" w:rsidP="006E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A7" w:rsidRDefault="00B876A7" w:rsidP="006E692E">
      <w:r>
        <w:separator/>
      </w:r>
    </w:p>
  </w:footnote>
  <w:footnote w:type="continuationSeparator" w:id="0">
    <w:p w:rsidR="00B876A7" w:rsidRDefault="00B876A7" w:rsidP="006E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158"/>
    <w:multiLevelType w:val="hybridMultilevel"/>
    <w:tmpl w:val="BF4C5CD2"/>
    <w:lvl w:ilvl="0" w:tplc="58982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757F1D"/>
    <w:multiLevelType w:val="hybridMultilevel"/>
    <w:tmpl w:val="CBBEE182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A2E05EA"/>
    <w:multiLevelType w:val="hybridMultilevel"/>
    <w:tmpl w:val="28B8925E"/>
    <w:lvl w:ilvl="0" w:tplc="1136A6A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C834C31"/>
    <w:multiLevelType w:val="hybridMultilevel"/>
    <w:tmpl w:val="26480C74"/>
    <w:lvl w:ilvl="0" w:tplc="563CCE3A">
      <w:start w:val="1"/>
      <w:numFmt w:val="decimal"/>
      <w:lvlText w:val="%1."/>
      <w:lvlJc w:val="left"/>
      <w:pPr>
        <w:ind w:left="115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40C86"/>
    <w:multiLevelType w:val="hybridMultilevel"/>
    <w:tmpl w:val="1F30DB1C"/>
    <w:lvl w:ilvl="0" w:tplc="9F9A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2D4146"/>
    <w:multiLevelType w:val="hybridMultilevel"/>
    <w:tmpl w:val="26480C74"/>
    <w:lvl w:ilvl="0" w:tplc="563CCE3A">
      <w:start w:val="1"/>
      <w:numFmt w:val="decimal"/>
      <w:lvlText w:val="%1."/>
      <w:lvlJc w:val="left"/>
      <w:pPr>
        <w:ind w:left="115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BC"/>
    <w:rsid w:val="0000069B"/>
    <w:rsid w:val="00015B94"/>
    <w:rsid w:val="00036EC1"/>
    <w:rsid w:val="000735A2"/>
    <w:rsid w:val="000D116D"/>
    <w:rsid w:val="001036CC"/>
    <w:rsid w:val="00110DF0"/>
    <w:rsid w:val="001925FD"/>
    <w:rsid w:val="001B1086"/>
    <w:rsid w:val="001C0C8C"/>
    <w:rsid w:val="002B0F72"/>
    <w:rsid w:val="002B4905"/>
    <w:rsid w:val="00367C2C"/>
    <w:rsid w:val="003C3725"/>
    <w:rsid w:val="00425017"/>
    <w:rsid w:val="004E7764"/>
    <w:rsid w:val="005063BC"/>
    <w:rsid w:val="005C5C7A"/>
    <w:rsid w:val="00615723"/>
    <w:rsid w:val="006B426C"/>
    <w:rsid w:val="006D52AE"/>
    <w:rsid w:val="006E5C12"/>
    <w:rsid w:val="006E692E"/>
    <w:rsid w:val="007218F2"/>
    <w:rsid w:val="0074662D"/>
    <w:rsid w:val="0077517F"/>
    <w:rsid w:val="00796ADD"/>
    <w:rsid w:val="00872A02"/>
    <w:rsid w:val="008E78D3"/>
    <w:rsid w:val="009035EE"/>
    <w:rsid w:val="00962211"/>
    <w:rsid w:val="00970507"/>
    <w:rsid w:val="00982B51"/>
    <w:rsid w:val="009B38D4"/>
    <w:rsid w:val="009E0C4C"/>
    <w:rsid w:val="00A071B0"/>
    <w:rsid w:val="00A36C8A"/>
    <w:rsid w:val="00A60FF5"/>
    <w:rsid w:val="00AB5C83"/>
    <w:rsid w:val="00B445FF"/>
    <w:rsid w:val="00B876A7"/>
    <w:rsid w:val="00B915B4"/>
    <w:rsid w:val="00BE6F81"/>
    <w:rsid w:val="00C03B80"/>
    <w:rsid w:val="00C97990"/>
    <w:rsid w:val="00CD2288"/>
    <w:rsid w:val="00D96ED0"/>
    <w:rsid w:val="00DD20F1"/>
    <w:rsid w:val="00E01579"/>
    <w:rsid w:val="00E65D28"/>
    <w:rsid w:val="00F123DC"/>
    <w:rsid w:val="00F40490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6ED0"/>
    <w:pPr>
      <w:ind w:firstLine="567"/>
    </w:pPr>
    <w:rPr>
      <w:rFonts w:ascii="Arial" w:eastAsia="Times New Roman" w:hAnsi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8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6">
    <w:name w:val="Hyperlink"/>
    <w:rsid w:val="00F40490"/>
    <w:rPr>
      <w:color w:val="0000FF"/>
      <w:u w:val="none"/>
    </w:rPr>
  </w:style>
  <w:style w:type="paragraph" w:styleId="a7">
    <w:name w:val="Body Text"/>
    <w:basedOn w:val="a"/>
    <w:link w:val="a8"/>
    <w:uiPriority w:val="99"/>
    <w:unhideWhenUsed/>
    <w:rsid w:val="00F404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0490"/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6E69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E692E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6E692E"/>
    <w:rPr>
      <w:rFonts w:ascii="Calibri" w:eastAsia="Calibri" w:hAnsi="Calibri"/>
      <w:color w:val="auto"/>
      <w:sz w:val="20"/>
      <w:szCs w:val="20"/>
    </w:rPr>
  </w:style>
  <w:style w:type="character" w:styleId="ab">
    <w:name w:val="footnote reference"/>
    <w:uiPriority w:val="99"/>
    <w:unhideWhenUsed/>
    <w:rsid w:val="006E69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6ED0"/>
    <w:pPr>
      <w:ind w:firstLine="567"/>
    </w:pPr>
    <w:rPr>
      <w:rFonts w:ascii="Arial" w:eastAsia="Times New Roman" w:hAnsi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8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6">
    <w:name w:val="Hyperlink"/>
    <w:rsid w:val="00F40490"/>
    <w:rPr>
      <w:color w:val="0000FF"/>
      <w:u w:val="none"/>
    </w:rPr>
  </w:style>
  <w:style w:type="paragraph" w:styleId="a7">
    <w:name w:val="Body Text"/>
    <w:basedOn w:val="a"/>
    <w:link w:val="a8"/>
    <w:uiPriority w:val="99"/>
    <w:unhideWhenUsed/>
    <w:rsid w:val="00F404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40490"/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6E69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6E692E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6E692E"/>
    <w:rPr>
      <w:rFonts w:ascii="Calibri" w:eastAsia="Calibri" w:hAnsi="Calibri"/>
      <w:color w:val="auto"/>
      <w:sz w:val="20"/>
      <w:szCs w:val="20"/>
    </w:rPr>
  </w:style>
  <w:style w:type="character" w:styleId="ab">
    <w:name w:val="footnote reference"/>
    <w:uiPriority w:val="99"/>
    <w:unhideWhenUsed/>
    <w:rsid w:val="006E6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itymurmansk@citymurma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zkp@citymurman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51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E5B986EA97609381EAFB7796BC1D399E038071D07C3CF251BA19B470A7F6EF3DEED3FDCFxAyDH" TargetMode="External"/><Relationship Id="rId10" Type="http://schemas.openxmlformats.org/officeDocument/2006/relationships/hyperlink" Target="consultantplus://offline/ref=8B32E64B0AA9D04C9BF729D889BF9D5B245D5935D98180F50A310BA5F4DE8EE188AE898671BB31888AA82Fp3G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2E64B0AA9D04C9BF737D59FD3C35E2255043CD3848AA35E6E50F8A3D784B6CFE1D0C435B63081p8GEG" TargetMode="External"/><Relationship Id="rId1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Батюкевич Марина Алексеевна</cp:lastModifiedBy>
  <cp:revision>8</cp:revision>
  <dcterms:created xsi:type="dcterms:W3CDTF">2018-10-14T15:00:00Z</dcterms:created>
  <dcterms:modified xsi:type="dcterms:W3CDTF">2018-10-16T13:19:00Z</dcterms:modified>
</cp:coreProperties>
</file>