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7A" w:rsidRPr="00AC0A7A" w:rsidRDefault="00B92290" w:rsidP="008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8D5AFD" w:rsidRPr="008D5AFD">
        <w:rPr>
          <w:rFonts w:ascii="Times New Roman" w:hAnsi="Times New Roman" w:cs="Times New Roman"/>
          <w:sz w:val="28"/>
          <w:szCs w:val="28"/>
        </w:rPr>
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</w:r>
      <w:r w:rsidR="008D5AFD">
        <w:rPr>
          <w:rFonts w:ascii="Times New Roman" w:hAnsi="Times New Roman" w:cs="Times New Roman"/>
          <w:sz w:val="28"/>
          <w:szCs w:val="28"/>
        </w:rPr>
        <w:t xml:space="preserve"> </w:t>
      </w:r>
      <w:r w:rsidR="008D5AFD" w:rsidRPr="008D5AFD">
        <w:rPr>
          <w:rFonts w:ascii="Times New Roman" w:hAnsi="Times New Roman" w:cs="Times New Roman"/>
          <w:sz w:val="28"/>
          <w:szCs w:val="28"/>
        </w:rPr>
        <w:t xml:space="preserve">(в ред. постановлений от 31.10.2013 № 3074, от 30.01.2014 № 211, от 08.04.2014 </w:t>
      </w:r>
      <w:r w:rsidR="008D5AFD">
        <w:rPr>
          <w:rFonts w:ascii="Times New Roman" w:hAnsi="Times New Roman" w:cs="Times New Roman"/>
          <w:sz w:val="28"/>
          <w:szCs w:val="28"/>
        </w:rPr>
        <w:t xml:space="preserve">      </w:t>
      </w:r>
      <w:r w:rsidR="008D5AFD" w:rsidRPr="008D5AFD">
        <w:rPr>
          <w:rFonts w:ascii="Times New Roman" w:hAnsi="Times New Roman" w:cs="Times New Roman"/>
          <w:sz w:val="28"/>
          <w:szCs w:val="28"/>
        </w:rPr>
        <w:t xml:space="preserve">№ 986, от 06.03.2015 № 654, от 19.11.2015 № 3192, от 18.12.2015 № 3536, </w:t>
      </w:r>
      <w:r w:rsidR="008D5AFD">
        <w:rPr>
          <w:rFonts w:ascii="Times New Roman" w:hAnsi="Times New Roman" w:cs="Times New Roman"/>
          <w:sz w:val="28"/>
          <w:szCs w:val="28"/>
        </w:rPr>
        <w:t xml:space="preserve">    </w:t>
      </w:r>
      <w:r w:rsidR="008D5AFD" w:rsidRPr="008D5AFD">
        <w:rPr>
          <w:rFonts w:ascii="Times New Roman" w:hAnsi="Times New Roman" w:cs="Times New Roman"/>
          <w:sz w:val="28"/>
          <w:szCs w:val="28"/>
        </w:rPr>
        <w:t xml:space="preserve">от 12.05.2016 № 1281, от 29.11.2016 № 3629, от 23.01.2017 № 119, </w:t>
      </w:r>
      <w:r w:rsidR="008D5A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5AFD" w:rsidRPr="008D5AFD">
        <w:rPr>
          <w:rFonts w:ascii="Times New Roman" w:hAnsi="Times New Roman" w:cs="Times New Roman"/>
          <w:sz w:val="28"/>
          <w:szCs w:val="28"/>
        </w:rPr>
        <w:t>от 26.12.2017 № 4119, от 03.05.2018 № 1232)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D5AF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5A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D5A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D5AF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5A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D5A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D5AFD">
        <w:rPr>
          <w:rFonts w:ascii="Times New Roman" w:hAnsi="Times New Roman" w:cs="Times New Roman"/>
          <w:sz w:val="28"/>
          <w:szCs w:val="28"/>
        </w:rPr>
        <w:t>30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1201E5">
        <w:rPr>
          <w:rFonts w:ascii="Times New Roman" w:hAnsi="Times New Roman" w:cs="Times New Roman"/>
          <w:sz w:val="28"/>
          <w:szCs w:val="28"/>
        </w:rPr>
        <w:t>1</w:t>
      </w:r>
      <w:r w:rsidR="008D5AFD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8D5AF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201E5"/>
    <w:rsid w:val="00147C2A"/>
    <w:rsid w:val="001949D2"/>
    <w:rsid w:val="00595227"/>
    <w:rsid w:val="005D008B"/>
    <w:rsid w:val="0075326A"/>
    <w:rsid w:val="00801434"/>
    <w:rsid w:val="008D5AFD"/>
    <w:rsid w:val="009043F5"/>
    <w:rsid w:val="00A8261E"/>
    <w:rsid w:val="00AC0A7A"/>
    <w:rsid w:val="00B64424"/>
    <w:rsid w:val="00B92290"/>
    <w:rsid w:val="00CE2D49"/>
    <w:rsid w:val="00CF3368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13</cp:revision>
  <cp:lastPrinted>2017-12-12T06:19:00Z</cp:lastPrinted>
  <dcterms:created xsi:type="dcterms:W3CDTF">2016-12-28T08:47:00Z</dcterms:created>
  <dcterms:modified xsi:type="dcterms:W3CDTF">2018-11-21T13:06:00Z</dcterms:modified>
</cp:coreProperties>
</file>