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39" w:rsidRPr="00CB3C96" w:rsidRDefault="004B2F18" w:rsidP="00F67239">
      <w:pPr>
        <w:pStyle w:val="af3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80365" cy="561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239" w:rsidRPr="00CB3C96" w:rsidRDefault="00F67239" w:rsidP="00F67239">
      <w:pPr>
        <w:pStyle w:val="af3"/>
        <w:rPr>
          <w:rFonts w:ascii="Times New Roman" w:hAnsi="Times New Roman"/>
        </w:rPr>
      </w:pPr>
    </w:p>
    <w:p w:rsidR="00F67239" w:rsidRPr="00C93C4D" w:rsidRDefault="00F67239" w:rsidP="00F67239">
      <w:pPr>
        <w:pStyle w:val="af3"/>
        <w:outlineLvl w:val="0"/>
        <w:rPr>
          <w:rFonts w:ascii="Times New Roman" w:hAnsi="Times New Roman"/>
          <w:sz w:val="32"/>
          <w:szCs w:val="32"/>
        </w:rPr>
      </w:pPr>
      <w:r w:rsidRPr="00C93C4D"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:rsidR="00F67239" w:rsidRPr="00C93C4D" w:rsidRDefault="00F67239" w:rsidP="00F67239">
      <w:pPr>
        <w:pStyle w:val="af3"/>
        <w:rPr>
          <w:rFonts w:ascii="Times New Roman" w:hAnsi="Times New Roman"/>
          <w:sz w:val="32"/>
          <w:szCs w:val="32"/>
        </w:rPr>
      </w:pPr>
    </w:p>
    <w:p w:rsidR="00F67239" w:rsidRPr="00C93C4D" w:rsidRDefault="00F67239" w:rsidP="00F67239">
      <w:pPr>
        <w:jc w:val="center"/>
        <w:outlineLvl w:val="0"/>
        <w:rPr>
          <w:b/>
          <w:bCs/>
          <w:spacing w:val="40"/>
          <w:sz w:val="32"/>
          <w:szCs w:val="32"/>
        </w:rPr>
      </w:pPr>
      <w:r w:rsidRPr="00C93C4D">
        <w:rPr>
          <w:b/>
          <w:bCs/>
          <w:spacing w:val="40"/>
          <w:sz w:val="32"/>
          <w:szCs w:val="32"/>
        </w:rPr>
        <w:t>ПОСТАНОВЛЕНИЕ</w:t>
      </w:r>
    </w:p>
    <w:p w:rsidR="00F67239" w:rsidRPr="00EC7677" w:rsidRDefault="00F67239" w:rsidP="00F67239">
      <w:pPr>
        <w:pStyle w:val="aa"/>
        <w:rPr>
          <w:rFonts w:eastAsia="Times New Roman"/>
          <w:spacing w:val="40"/>
          <w:sz w:val="28"/>
          <w:szCs w:val="28"/>
        </w:rPr>
      </w:pPr>
    </w:p>
    <w:p w:rsidR="00F67239" w:rsidRPr="00E139B0" w:rsidRDefault="00F67239" w:rsidP="00F67239">
      <w:pPr>
        <w:jc w:val="center"/>
        <w:rPr>
          <w:sz w:val="28"/>
          <w:szCs w:val="28"/>
        </w:rPr>
      </w:pPr>
    </w:p>
    <w:p w:rsidR="00F67239" w:rsidRPr="00E139B0" w:rsidRDefault="00516533" w:rsidP="00F67239">
      <w:pPr>
        <w:pStyle w:val="aa"/>
        <w:rPr>
          <w:sz w:val="28"/>
          <w:szCs w:val="28"/>
        </w:rPr>
      </w:pPr>
      <w:r w:rsidRPr="00E91763">
        <w:rPr>
          <w:bCs/>
          <w:sz w:val="28"/>
          <w:szCs w:val="28"/>
        </w:rPr>
        <w:t>15.12.2011</w:t>
      </w:r>
      <w:r w:rsidR="00F67239" w:rsidRPr="00E139B0">
        <w:rPr>
          <w:sz w:val="28"/>
          <w:szCs w:val="28"/>
        </w:rPr>
        <w:tab/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A260BD" w:rsidRPr="00E139B0">
        <w:rPr>
          <w:sz w:val="28"/>
          <w:szCs w:val="28"/>
        </w:rPr>
        <w:t xml:space="preserve">  </w:t>
      </w:r>
      <w:r w:rsidR="00F67239" w:rsidRPr="00E139B0">
        <w:rPr>
          <w:sz w:val="28"/>
          <w:szCs w:val="28"/>
        </w:rPr>
        <w:t xml:space="preserve">№ </w:t>
      </w:r>
      <w:r w:rsidRPr="00E91763">
        <w:rPr>
          <w:bCs/>
          <w:sz w:val="28"/>
          <w:szCs w:val="28"/>
        </w:rPr>
        <w:t>2538</w:t>
      </w:r>
    </w:p>
    <w:p w:rsidR="00F67239" w:rsidRPr="00EC7677" w:rsidRDefault="00F67239" w:rsidP="00F67239">
      <w:pPr>
        <w:jc w:val="center"/>
        <w:rPr>
          <w:sz w:val="28"/>
          <w:szCs w:val="28"/>
        </w:rPr>
      </w:pPr>
    </w:p>
    <w:p w:rsidR="00F67239" w:rsidRPr="00EC7677" w:rsidRDefault="00F67239" w:rsidP="00F67239">
      <w:pPr>
        <w:rPr>
          <w:sz w:val="28"/>
          <w:szCs w:val="28"/>
        </w:rPr>
      </w:pPr>
    </w:p>
    <w:p w:rsidR="00293C45" w:rsidRDefault="00F67239" w:rsidP="00F02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административного регламента </w:t>
      </w:r>
      <w:r w:rsidR="00327EBE">
        <w:rPr>
          <w:b/>
          <w:bCs/>
          <w:sz w:val="28"/>
          <w:szCs w:val="28"/>
        </w:rPr>
        <w:t>предоставления муниципальной услуги</w:t>
      </w:r>
      <w:r>
        <w:rPr>
          <w:b/>
          <w:bCs/>
          <w:sz w:val="28"/>
          <w:szCs w:val="28"/>
        </w:rPr>
        <w:t xml:space="preserve"> «</w:t>
      </w:r>
      <w:r w:rsidR="00327EBE">
        <w:rPr>
          <w:b/>
          <w:bCs/>
          <w:sz w:val="28"/>
          <w:szCs w:val="28"/>
        </w:rPr>
        <w:t>Выдача разрешений на право</w:t>
      </w:r>
      <w:r w:rsidR="00F02D28">
        <w:rPr>
          <w:b/>
          <w:bCs/>
          <w:sz w:val="28"/>
          <w:szCs w:val="28"/>
        </w:rPr>
        <w:t xml:space="preserve">                          </w:t>
      </w:r>
      <w:r w:rsidR="00327EBE">
        <w:rPr>
          <w:b/>
          <w:bCs/>
          <w:sz w:val="28"/>
          <w:szCs w:val="28"/>
        </w:rPr>
        <w:t xml:space="preserve"> организации розничного рынка</w:t>
      </w:r>
      <w:r>
        <w:rPr>
          <w:b/>
          <w:bCs/>
          <w:sz w:val="28"/>
          <w:szCs w:val="28"/>
        </w:rPr>
        <w:t>»</w:t>
      </w:r>
      <w:r w:rsidR="00F02D28">
        <w:rPr>
          <w:b/>
          <w:bCs/>
          <w:sz w:val="28"/>
          <w:szCs w:val="28"/>
        </w:rPr>
        <w:t xml:space="preserve">                                                                                                                (в ред. постановлений </w:t>
      </w:r>
      <w:r w:rsidR="00F02D28" w:rsidRPr="00F02D28">
        <w:rPr>
          <w:b/>
          <w:bCs/>
          <w:sz w:val="28"/>
          <w:szCs w:val="28"/>
        </w:rPr>
        <w:t xml:space="preserve">от 02.07.2012 </w:t>
      </w:r>
      <w:r w:rsidR="00F02D28">
        <w:rPr>
          <w:b/>
          <w:bCs/>
          <w:sz w:val="28"/>
          <w:szCs w:val="28"/>
        </w:rPr>
        <w:t>№</w:t>
      </w:r>
      <w:r w:rsidR="00F02D28" w:rsidRPr="00F02D28">
        <w:rPr>
          <w:b/>
          <w:bCs/>
          <w:sz w:val="28"/>
          <w:szCs w:val="28"/>
        </w:rPr>
        <w:t xml:space="preserve"> 1442, </w:t>
      </w:r>
    </w:p>
    <w:p w:rsidR="00293C45" w:rsidRDefault="00F02D28" w:rsidP="00F02D28">
      <w:pPr>
        <w:jc w:val="center"/>
        <w:rPr>
          <w:b/>
          <w:bCs/>
          <w:sz w:val="28"/>
          <w:szCs w:val="28"/>
        </w:rPr>
      </w:pPr>
      <w:r w:rsidRPr="00F02D28">
        <w:rPr>
          <w:b/>
          <w:bCs/>
          <w:sz w:val="28"/>
          <w:szCs w:val="28"/>
        </w:rPr>
        <w:t xml:space="preserve">от 16.04.2013 </w:t>
      </w:r>
      <w:r>
        <w:rPr>
          <w:b/>
          <w:bCs/>
          <w:sz w:val="28"/>
          <w:szCs w:val="28"/>
        </w:rPr>
        <w:t>№</w:t>
      </w:r>
      <w:r w:rsidRPr="00F02D28">
        <w:rPr>
          <w:b/>
          <w:bCs/>
          <w:sz w:val="28"/>
          <w:szCs w:val="28"/>
        </w:rPr>
        <w:t xml:space="preserve"> 818</w:t>
      </w:r>
      <w:r w:rsidR="009E6740">
        <w:rPr>
          <w:b/>
          <w:bCs/>
          <w:sz w:val="28"/>
          <w:szCs w:val="28"/>
        </w:rPr>
        <w:t xml:space="preserve">, </w:t>
      </w:r>
      <w:r w:rsidR="00293C45">
        <w:rPr>
          <w:b/>
          <w:bCs/>
          <w:sz w:val="28"/>
          <w:szCs w:val="28"/>
        </w:rPr>
        <w:t>о</w:t>
      </w:r>
      <w:r w:rsidR="009E6740">
        <w:rPr>
          <w:b/>
          <w:bCs/>
          <w:sz w:val="28"/>
          <w:szCs w:val="28"/>
        </w:rPr>
        <w:t>т 17.03.2015 № 748</w:t>
      </w:r>
      <w:r w:rsidR="00E53783">
        <w:rPr>
          <w:b/>
          <w:bCs/>
          <w:sz w:val="28"/>
          <w:szCs w:val="28"/>
        </w:rPr>
        <w:t>, от 21.08.2015 № 2300</w:t>
      </w:r>
      <w:r w:rsidR="000A23A1">
        <w:rPr>
          <w:b/>
          <w:bCs/>
          <w:sz w:val="28"/>
          <w:szCs w:val="28"/>
        </w:rPr>
        <w:t xml:space="preserve">, </w:t>
      </w:r>
    </w:p>
    <w:p w:rsidR="00293C45" w:rsidRDefault="000A23A1" w:rsidP="00F02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20.01.2016 № 76</w:t>
      </w:r>
      <w:r w:rsidR="00667804">
        <w:rPr>
          <w:b/>
          <w:bCs/>
          <w:sz w:val="28"/>
          <w:szCs w:val="28"/>
        </w:rPr>
        <w:t>, от 17.10.2016 № 3107</w:t>
      </w:r>
      <w:r w:rsidR="009950A4">
        <w:rPr>
          <w:b/>
          <w:bCs/>
          <w:sz w:val="28"/>
          <w:szCs w:val="28"/>
        </w:rPr>
        <w:t>, от 13.04.2017 № 1049</w:t>
      </w:r>
      <w:r w:rsidR="00064983">
        <w:rPr>
          <w:b/>
          <w:bCs/>
          <w:sz w:val="28"/>
          <w:szCs w:val="28"/>
        </w:rPr>
        <w:t xml:space="preserve">, </w:t>
      </w:r>
    </w:p>
    <w:p w:rsidR="00F67239" w:rsidRDefault="00064983" w:rsidP="00F02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08.02.2018 № 325</w:t>
      </w:r>
      <w:r w:rsidR="00293C45">
        <w:rPr>
          <w:b/>
          <w:bCs/>
          <w:sz w:val="28"/>
          <w:szCs w:val="28"/>
        </w:rPr>
        <w:t>, от 04.06.2018 № 1634</w:t>
      </w:r>
      <w:r w:rsidR="00D43103">
        <w:rPr>
          <w:b/>
          <w:bCs/>
          <w:sz w:val="28"/>
          <w:szCs w:val="28"/>
        </w:rPr>
        <w:t>, от 05.09.2018 № 2964</w:t>
      </w:r>
      <w:r w:rsidR="00BD2072">
        <w:rPr>
          <w:b/>
          <w:bCs/>
          <w:sz w:val="28"/>
          <w:szCs w:val="28"/>
        </w:rPr>
        <w:t>,                           от 27.11.2018 № 4076</w:t>
      </w:r>
      <w:r w:rsidR="00CA4855">
        <w:rPr>
          <w:b/>
          <w:bCs/>
          <w:sz w:val="28"/>
          <w:szCs w:val="28"/>
        </w:rPr>
        <w:t>, от 24.05.2019 № 1797</w:t>
      </w:r>
      <w:r w:rsidR="002F6AF4">
        <w:rPr>
          <w:b/>
          <w:bCs/>
          <w:sz w:val="28"/>
          <w:szCs w:val="28"/>
        </w:rPr>
        <w:t>, от 03.08.2020 № 1831</w:t>
      </w:r>
      <w:r w:rsidR="00E179AB">
        <w:rPr>
          <w:b/>
          <w:bCs/>
          <w:sz w:val="28"/>
          <w:szCs w:val="28"/>
        </w:rPr>
        <w:t>,                            от 20.09.2022 № 2678</w:t>
      </w:r>
      <w:r w:rsidR="00F02D28" w:rsidRPr="00F02D28">
        <w:rPr>
          <w:b/>
          <w:bCs/>
          <w:sz w:val="28"/>
          <w:szCs w:val="28"/>
        </w:rPr>
        <w:t>)</w:t>
      </w:r>
    </w:p>
    <w:p w:rsidR="00F67239" w:rsidRPr="00BD5835" w:rsidRDefault="00F67239" w:rsidP="00CE0FD1">
      <w:pPr>
        <w:ind w:firstLine="709"/>
        <w:jc w:val="center"/>
        <w:rPr>
          <w:b/>
          <w:sz w:val="28"/>
          <w:szCs w:val="28"/>
        </w:rPr>
      </w:pPr>
    </w:p>
    <w:p w:rsid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CE0FD1">
          <w:rPr>
            <w:rFonts w:cs="Calibri"/>
            <w:color w:val="000000" w:themeColor="text1"/>
            <w:sz w:val="28"/>
            <w:szCs w:val="28"/>
          </w:rPr>
          <w:t>законом</w:t>
        </w:r>
      </w:hyperlink>
      <w:r w:rsidRPr="00CE0FD1">
        <w:rPr>
          <w:rFonts w:cs="Calibri"/>
          <w:color w:val="000000" w:themeColor="text1"/>
          <w:sz w:val="28"/>
          <w:szCs w:val="28"/>
        </w:rPr>
        <w:t xml:space="preserve"> от 06.10.2003 </w:t>
      </w:r>
      <w:r>
        <w:rPr>
          <w:rFonts w:cs="Calibri"/>
          <w:color w:val="000000" w:themeColor="text1"/>
          <w:sz w:val="28"/>
          <w:szCs w:val="28"/>
        </w:rPr>
        <w:t>№</w:t>
      </w:r>
      <w:r w:rsidRPr="00CE0FD1">
        <w:rPr>
          <w:rFonts w:cs="Calibri"/>
          <w:color w:val="000000" w:themeColor="text1"/>
          <w:sz w:val="28"/>
          <w:szCs w:val="28"/>
        </w:rPr>
        <w:t xml:space="preserve"> 131-ФЗ</w:t>
      </w:r>
      <w:r>
        <w:rPr>
          <w:rFonts w:cs="Calibri"/>
          <w:color w:val="000000" w:themeColor="text1"/>
          <w:sz w:val="28"/>
          <w:szCs w:val="28"/>
        </w:rPr>
        <w:t xml:space="preserve">                     </w:t>
      </w:r>
      <w:r w:rsidRPr="00CE0FD1">
        <w:rPr>
          <w:rFonts w:cs="Calibri"/>
          <w:color w:val="000000" w:themeColor="text1"/>
          <w:sz w:val="28"/>
          <w:szCs w:val="28"/>
        </w:rPr>
        <w:t xml:space="preserve"> </w:t>
      </w:r>
      <w:r>
        <w:rPr>
          <w:rFonts w:cs="Calibri"/>
          <w:color w:val="000000" w:themeColor="text1"/>
          <w:sz w:val="28"/>
          <w:szCs w:val="28"/>
        </w:rPr>
        <w:t>«</w:t>
      </w:r>
      <w:r w:rsidRPr="00CE0FD1">
        <w:rPr>
          <w:rFonts w:cs="Calibri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cs="Calibri"/>
          <w:color w:val="000000" w:themeColor="text1"/>
          <w:sz w:val="28"/>
          <w:szCs w:val="28"/>
        </w:rPr>
        <w:t>»</w:t>
      </w:r>
      <w:r w:rsidRPr="00CE0FD1">
        <w:rPr>
          <w:rFonts w:cs="Calibri"/>
          <w:color w:val="000000" w:themeColor="text1"/>
          <w:sz w:val="28"/>
          <w:szCs w:val="28"/>
        </w:rPr>
        <w:t xml:space="preserve">, Федеральным </w:t>
      </w:r>
      <w:hyperlink r:id="rId10" w:history="1">
        <w:r w:rsidRPr="00CE0FD1">
          <w:rPr>
            <w:rFonts w:cs="Calibri"/>
            <w:color w:val="000000" w:themeColor="text1"/>
            <w:sz w:val="28"/>
            <w:szCs w:val="28"/>
          </w:rPr>
          <w:t>законом</w:t>
        </w:r>
      </w:hyperlink>
      <w:r w:rsidRPr="00CE0FD1">
        <w:rPr>
          <w:rFonts w:cs="Calibri"/>
          <w:color w:val="000000" w:themeColor="text1"/>
          <w:sz w:val="28"/>
          <w:szCs w:val="28"/>
        </w:rPr>
        <w:t xml:space="preserve"> от 27.07.2010 </w:t>
      </w:r>
      <w:r>
        <w:rPr>
          <w:rFonts w:cs="Calibri"/>
          <w:color w:val="000000" w:themeColor="text1"/>
          <w:sz w:val="28"/>
          <w:szCs w:val="28"/>
        </w:rPr>
        <w:t>№</w:t>
      </w:r>
      <w:r w:rsidRPr="00CE0FD1">
        <w:rPr>
          <w:rFonts w:cs="Calibri"/>
          <w:color w:val="000000" w:themeColor="text1"/>
          <w:sz w:val="28"/>
          <w:szCs w:val="28"/>
        </w:rPr>
        <w:t xml:space="preserve"> 210-ФЗ </w:t>
      </w:r>
      <w:r>
        <w:rPr>
          <w:rFonts w:cs="Calibri"/>
          <w:color w:val="000000" w:themeColor="text1"/>
          <w:sz w:val="28"/>
          <w:szCs w:val="28"/>
        </w:rPr>
        <w:t>«</w:t>
      </w:r>
      <w:r w:rsidRPr="00CE0FD1">
        <w:rPr>
          <w:rFonts w:cs="Calibri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cs="Calibri"/>
          <w:color w:val="000000" w:themeColor="text1"/>
          <w:sz w:val="28"/>
          <w:szCs w:val="28"/>
        </w:rPr>
        <w:t>»</w:t>
      </w:r>
      <w:r w:rsidRPr="00CE0FD1">
        <w:rPr>
          <w:rFonts w:cs="Calibri"/>
          <w:color w:val="000000" w:themeColor="text1"/>
          <w:sz w:val="28"/>
          <w:szCs w:val="28"/>
        </w:rPr>
        <w:t xml:space="preserve">, руководствуясь </w:t>
      </w:r>
      <w:hyperlink r:id="rId11" w:history="1">
        <w:r w:rsidR="00B525B8" w:rsidRPr="00B525B8">
          <w:rPr>
            <w:rFonts w:cs="Calibri"/>
            <w:color w:val="000000" w:themeColor="text1"/>
            <w:sz w:val="28"/>
            <w:szCs w:val="28"/>
          </w:rPr>
          <w:t>Уставом</w:t>
        </w:r>
      </w:hyperlink>
      <w:r w:rsidR="00B525B8" w:rsidRPr="00B525B8">
        <w:rPr>
          <w:rFonts w:cs="Calibri"/>
          <w:color w:val="000000" w:themeColor="text1"/>
          <w:sz w:val="28"/>
          <w:szCs w:val="28"/>
        </w:rPr>
        <w:t xml:space="preserve"> муниципального образования городской округ город-герой Мурманск</w:t>
      </w:r>
      <w:r w:rsidRPr="00CE0FD1">
        <w:rPr>
          <w:rFonts w:cs="Calibri"/>
          <w:color w:val="000000" w:themeColor="text1"/>
          <w:sz w:val="28"/>
          <w:szCs w:val="28"/>
        </w:rPr>
        <w:t xml:space="preserve">, постановлениями администрации города Мурманска от 26.02.2009 </w:t>
      </w:r>
      <w:hyperlink r:id="rId12" w:history="1">
        <w:r>
          <w:rPr>
            <w:rFonts w:cs="Calibri"/>
            <w:color w:val="000000" w:themeColor="text1"/>
            <w:sz w:val="28"/>
            <w:szCs w:val="28"/>
          </w:rPr>
          <w:t>№</w:t>
        </w:r>
        <w:r w:rsidRPr="00CE0FD1">
          <w:rPr>
            <w:rFonts w:cs="Calibri"/>
            <w:color w:val="000000" w:themeColor="text1"/>
            <w:sz w:val="28"/>
            <w:szCs w:val="28"/>
          </w:rPr>
          <w:t xml:space="preserve"> 321</w:t>
        </w:r>
      </w:hyperlink>
      <w:r w:rsidRPr="00CE0FD1">
        <w:rPr>
          <w:rFonts w:cs="Calibri"/>
          <w:color w:val="000000" w:themeColor="text1"/>
          <w:sz w:val="28"/>
          <w:szCs w:val="28"/>
        </w:rPr>
        <w:t xml:space="preserve"> </w:t>
      </w:r>
      <w:r w:rsidR="00B525B8">
        <w:rPr>
          <w:rFonts w:cs="Calibri"/>
          <w:color w:val="000000" w:themeColor="text1"/>
          <w:sz w:val="28"/>
          <w:szCs w:val="28"/>
        </w:rPr>
        <w:t xml:space="preserve">                   </w:t>
      </w:r>
      <w:r>
        <w:rPr>
          <w:rFonts w:cs="Calibri"/>
          <w:color w:val="000000" w:themeColor="text1"/>
          <w:sz w:val="28"/>
          <w:szCs w:val="28"/>
        </w:rPr>
        <w:t>«</w:t>
      </w:r>
      <w:r w:rsidRPr="00CE0FD1">
        <w:rPr>
          <w:rFonts w:cs="Calibri"/>
          <w:color w:val="000000" w:themeColor="text1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>
        <w:rPr>
          <w:rFonts w:cs="Calibri"/>
          <w:color w:val="000000" w:themeColor="text1"/>
          <w:sz w:val="28"/>
          <w:szCs w:val="28"/>
        </w:rPr>
        <w:t>»</w:t>
      </w:r>
      <w:r w:rsidRPr="00CE0FD1">
        <w:rPr>
          <w:rFonts w:cs="Calibri"/>
          <w:color w:val="000000" w:themeColor="text1"/>
          <w:sz w:val="28"/>
          <w:szCs w:val="28"/>
        </w:rPr>
        <w:t>,</w:t>
      </w:r>
      <w:r w:rsidR="00450C64">
        <w:rPr>
          <w:rFonts w:cs="Calibri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 30.05.2012 № 1159 «Об утверждении реестра услуг, предоставляемых по обращениям заявителей в муниципальном образовании город Мурманск</w:t>
      </w:r>
      <w:r w:rsidRPr="00CE0FD1">
        <w:rPr>
          <w:rFonts w:cs="Calibri"/>
          <w:color w:val="000000" w:themeColor="text1"/>
          <w:sz w:val="28"/>
          <w:szCs w:val="28"/>
        </w:rPr>
        <w:t>,</w:t>
      </w:r>
      <w:r w:rsidR="00450C64">
        <w:rPr>
          <w:rFonts w:cs="Calibri"/>
          <w:color w:val="000000" w:themeColor="text1"/>
          <w:sz w:val="28"/>
          <w:szCs w:val="28"/>
        </w:rPr>
        <w:t xml:space="preserve"> </w:t>
      </w:r>
      <w:r w:rsidR="00450C64" w:rsidRPr="00F84B12">
        <w:rPr>
          <w:b/>
          <w:bCs/>
          <w:sz w:val="28"/>
          <w:szCs w:val="28"/>
        </w:rPr>
        <w:t>п о с т а н о в л я ю:</w:t>
      </w:r>
    </w:p>
    <w:p w:rsidR="00377F37" w:rsidRPr="00CE0FD1" w:rsidRDefault="00377F37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 xml:space="preserve">1. Утвердить административный </w:t>
      </w:r>
      <w:hyperlink w:anchor="Par36" w:history="1">
        <w:r w:rsidRPr="00CE0FD1">
          <w:rPr>
            <w:rFonts w:cs="Calibri"/>
            <w:color w:val="000000" w:themeColor="text1"/>
            <w:sz w:val="28"/>
            <w:szCs w:val="28"/>
          </w:rPr>
          <w:t>регламент</w:t>
        </w:r>
      </w:hyperlink>
      <w:r w:rsidRPr="00CE0FD1">
        <w:rPr>
          <w:rFonts w:cs="Calibri"/>
          <w:color w:val="000000" w:themeColor="text1"/>
          <w:sz w:val="28"/>
          <w:szCs w:val="28"/>
        </w:rPr>
        <w:t xml:space="preserve"> предоставления муниципальной услуги</w:t>
      </w:r>
      <w:r w:rsidR="00377F37">
        <w:rPr>
          <w:rFonts w:cs="Calibri"/>
          <w:color w:val="000000" w:themeColor="text1"/>
          <w:sz w:val="28"/>
          <w:szCs w:val="28"/>
        </w:rPr>
        <w:t xml:space="preserve"> «</w:t>
      </w:r>
      <w:r w:rsidRPr="00CE0FD1">
        <w:rPr>
          <w:rFonts w:cs="Calibri"/>
          <w:color w:val="000000" w:themeColor="text1"/>
          <w:sz w:val="28"/>
          <w:szCs w:val="28"/>
        </w:rPr>
        <w:t>Выдача разрешений на право организации розничного рынка</w:t>
      </w:r>
      <w:r w:rsidR="00377F37">
        <w:rPr>
          <w:rFonts w:cs="Calibri"/>
          <w:color w:val="000000" w:themeColor="text1"/>
          <w:sz w:val="28"/>
          <w:szCs w:val="28"/>
        </w:rPr>
        <w:t>»</w:t>
      </w:r>
      <w:r w:rsidRPr="00CE0FD1">
        <w:rPr>
          <w:rFonts w:cs="Calibri"/>
          <w:color w:val="000000" w:themeColor="text1"/>
          <w:sz w:val="28"/>
          <w:szCs w:val="28"/>
        </w:rPr>
        <w:t xml:space="preserve"> (далее - Административный регламент) согласно приложению.</w:t>
      </w: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 xml:space="preserve">2. Отменить </w:t>
      </w:r>
      <w:hyperlink r:id="rId13" w:history="1">
        <w:r w:rsidRPr="00CE0FD1">
          <w:rPr>
            <w:rFonts w:cs="Calibri"/>
            <w:color w:val="000000" w:themeColor="text1"/>
            <w:sz w:val="28"/>
            <w:szCs w:val="28"/>
          </w:rPr>
          <w:t>постановление</w:t>
        </w:r>
      </w:hyperlink>
      <w:r w:rsidRPr="00CE0FD1">
        <w:rPr>
          <w:rFonts w:cs="Calibri"/>
          <w:color w:val="000000" w:themeColor="text1"/>
          <w:sz w:val="28"/>
          <w:szCs w:val="28"/>
        </w:rPr>
        <w:t xml:space="preserve"> администрации города Мурманска от 01.10.2010 </w:t>
      </w:r>
      <w:r w:rsidR="00377F37">
        <w:rPr>
          <w:rFonts w:cs="Calibri"/>
          <w:color w:val="000000" w:themeColor="text1"/>
          <w:sz w:val="28"/>
          <w:szCs w:val="28"/>
        </w:rPr>
        <w:t>№</w:t>
      </w:r>
      <w:r w:rsidRPr="00CE0FD1">
        <w:rPr>
          <w:rFonts w:cs="Calibri"/>
          <w:color w:val="000000" w:themeColor="text1"/>
          <w:sz w:val="28"/>
          <w:szCs w:val="28"/>
        </w:rPr>
        <w:t xml:space="preserve"> 1738 </w:t>
      </w:r>
      <w:r w:rsidR="00377F37">
        <w:rPr>
          <w:rFonts w:cs="Calibri"/>
          <w:color w:val="000000" w:themeColor="text1"/>
          <w:sz w:val="28"/>
          <w:szCs w:val="28"/>
        </w:rPr>
        <w:t>«</w:t>
      </w:r>
      <w:r w:rsidRPr="00CE0FD1">
        <w:rPr>
          <w:rFonts w:cs="Calibri"/>
          <w:color w:val="000000" w:themeColor="text1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377F37">
        <w:rPr>
          <w:rFonts w:cs="Calibri"/>
          <w:color w:val="000000" w:themeColor="text1"/>
          <w:sz w:val="28"/>
          <w:szCs w:val="28"/>
        </w:rPr>
        <w:t>«</w:t>
      </w:r>
      <w:r w:rsidRPr="00CE0FD1">
        <w:rPr>
          <w:rFonts w:cs="Calibri"/>
          <w:color w:val="000000" w:themeColor="text1"/>
          <w:sz w:val="28"/>
          <w:szCs w:val="28"/>
        </w:rPr>
        <w:t>Выдача, продление срока действия, переоформление разрешений на право организации розничного рынка на территории муниципального образования город Мурманск</w:t>
      </w:r>
      <w:r w:rsidR="00377F37">
        <w:rPr>
          <w:rFonts w:cs="Calibri"/>
          <w:color w:val="000000" w:themeColor="text1"/>
          <w:sz w:val="28"/>
          <w:szCs w:val="28"/>
        </w:rPr>
        <w:t>»</w:t>
      </w:r>
      <w:r w:rsidRPr="00CE0FD1">
        <w:rPr>
          <w:rFonts w:cs="Calibri"/>
          <w:color w:val="000000" w:themeColor="text1"/>
          <w:sz w:val="28"/>
          <w:szCs w:val="28"/>
        </w:rPr>
        <w:t>.</w:t>
      </w: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 xml:space="preserve">3. Отделу информационно-технического обеспечения и защиты информации администрации города Мурманска (Кузьмин А.Н.) организовать размещение </w:t>
      </w:r>
      <w:r w:rsidR="00377F37">
        <w:rPr>
          <w:rFonts w:cs="Calibri"/>
          <w:color w:val="000000" w:themeColor="text1"/>
          <w:sz w:val="28"/>
          <w:szCs w:val="28"/>
        </w:rPr>
        <w:t>А</w:t>
      </w:r>
      <w:r w:rsidRPr="00CE0FD1">
        <w:rPr>
          <w:rFonts w:cs="Calibri"/>
          <w:color w:val="000000" w:themeColor="text1"/>
          <w:sz w:val="28"/>
          <w:szCs w:val="28"/>
        </w:rPr>
        <w:t xml:space="preserve">дминистративного </w:t>
      </w:r>
      <w:hyperlink w:anchor="Par36" w:history="1">
        <w:r w:rsidRPr="00CE0FD1">
          <w:rPr>
            <w:rFonts w:cs="Calibri"/>
            <w:color w:val="000000" w:themeColor="text1"/>
            <w:sz w:val="28"/>
            <w:szCs w:val="28"/>
          </w:rPr>
          <w:t>регламента</w:t>
        </w:r>
      </w:hyperlink>
      <w:r w:rsidRPr="00CE0FD1">
        <w:rPr>
          <w:rFonts w:cs="Calibri"/>
          <w:color w:val="000000" w:themeColor="text1"/>
          <w:sz w:val="28"/>
          <w:szCs w:val="28"/>
        </w:rPr>
        <w:t xml:space="preserve"> на официальном сайте </w:t>
      </w:r>
      <w:r w:rsidRPr="00CE0FD1">
        <w:rPr>
          <w:rFonts w:cs="Calibri"/>
          <w:color w:val="000000" w:themeColor="text1"/>
          <w:sz w:val="28"/>
          <w:szCs w:val="28"/>
        </w:rPr>
        <w:lastRenderedPageBreak/>
        <w:t>администрации города Мурманска в сети Интернет.</w:t>
      </w: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 xml:space="preserve">4. Редакции газеты </w:t>
      </w:r>
      <w:r w:rsidR="00377F37">
        <w:rPr>
          <w:rFonts w:cs="Calibri"/>
          <w:color w:val="000000" w:themeColor="text1"/>
          <w:sz w:val="28"/>
          <w:szCs w:val="28"/>
        </w:rPr>
        <w:t>«</w:t>
      </w:r>
      <w:r w:rsidRPr="00CE0FD1">
        <w:rPr>
          <w:rFonts w:cs="Calibri"/>
          <w:color w:val="000000" w:themeColor="text1"/>
          <w:sz w:val="28"/>
          <w:szCs w:val="28"/>
        </w:rPr>
        <w:t>Вечерний Мурманск</w:t>
      </w:r>
      <w:r w:rsidR="00377F37">
        <w:rPr>
          <w:rFonts w:cs="Calibri"/>
          <w:color w:val="000000" w:themeColor="text1"/>
          <w:sz w:val="28"/>
          <w:szCs w:val="28"/>
        </w:rPr>
        <w:t>»</w:t>
      </w:r>
      <w:r w:rsidRPr="00CE0FD1">
        <w:rPr>
          <w:rFonts w:cs="Calibri"/>
          <w:color w:val="000000" w:themeColor="text1"/>
          <w:sz w:val="28"/>
          <w:szCs w:val="28"/>
        </w:rPr>
        <w:t xml:space="preserve"> (Червякова Н.Г.) опубликовать настоящее постановление с </w:t>
      </w:r>
      <w:hyperlink w:anchor="Par36" w:history="1">
        <w:r w:rsidRPr="00CE0FD1">
          <w:rPr>
            <w:rFonts w:cs="Calibri"/>
            <w:color w:val="000000" w:themeColor="text1"/>
            <w:sz w:val="28"/>
            <w:szCs w:val="28"/>
          </w:rPr>
          <w:t>приложением</w:t>
        </w:r>
      </w:hyperlink>
      <w:r w:rsidRPr="00CE0FD1">
        <w:rPr>
          <w:rFonts w:cs="Calibri"/>
          <w:color w:val="000000" w:themeColor="text1"/>
          <w:sz w:val="28"/>
          <w:szCs w:val="28"/>
        </w:rPr>
        <w:t>.</w:t>
      </w: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CE0FD1" w:rsidRPr="00CE0FD1" w:rsidRDefault="00CE0FD1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CE0FD1">
        <w:rPr>
          <w:rFonts w:cs="Calibri"/>
          <w:color w:val="000000" w:themeColor="text1"/>
          <w:sz w:val="28"/>
          <w:szCs w:val="28"/>
        </w:rPr>
        <w:t xml:space="preserve">6. Контроль за выполнением настоящего постановления возложить на заместителя </w:t>
      </w:r>
      <w:r w:rsidR="00A674A7">
        <w:rPr>
          <w:rFonts w:cs="Calibri"/>
          <w:color w:val="000000" w:themeColor="text1"/>
          <w:sz w:val="28"/>
          <w:szCs w:val="28"/>
        </w:rPr>
        <w:t>г</w:t>
      </w:r>
      <w:r w:rsidRPr="00CE0FD1">
        <w:rPr>
          <w:rFonts w:cs="Calibri"/>
          <w:color w:val="000000" w:themeColor="text1"/>
          <w:sz w:val="28"/>
          <w:szCs w:val="28"/>
        </w:rPr>
        <w:t xml:space="preserve">лавы администрации города Мурманска </w:t>
      </w:r>
      <w:r w:rsidR="005F20E7" w:rsidRPr="005F20E7">
        <w:rPr>
          <w:rFonts w:cs="Calibri"/>
          <w:color w:val="000000" w:themeColor="text1"/>
          <w:sz w:val="28"/>
          <w:szCs w:val="28"/>
        </w:rPr>
        <w:t>Синякаева Р.Р.</w:t>
      </w:r>
    </w:p>
    <w:p w:rsidR="00CE0FD1" w:rsidRDefault="00CE0FD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:rsidR="00DC1EE1" w:rsidRDefault="00DC1EE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:rsidR="00DC1EE1" w:rsidRPr="00CE0FD1" w:rsidRDefault="00DC1EE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:rsidR="00DC1EE1" w:rsidRDefault="00DC1EE1" w:rsidP="00DC1E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DC1EE1" w:rsidRDefault="00DC1EE1" w:rsidP="00DC1E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Мурманска                                                                                А.И. Сысоев</w:t>
      </w: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03B7" w:rsidRDefault="006303B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E53783" w:rsidRDefault="00E53783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E53783" w:rsidRDefault="00E53783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:rsidR="0072453D" w:rsidRPr="0072453D" w:rsidRDefault="0072453D" w:rsidP="0072453D">
      <w:pPr>
        <w:pStyle w:val="aa"/>
        <w:ind w:left="5103"/>
        <w:jc w:val="center"/>
        <w:rPr>
          <w:color w:val="000000"/>
          <w:sz w:val="28"/>
          <w:szCs w:val="28"/>
        </w:rPr>
      </w:pPr>
      <w:r w:rsidRPr="0072453D">
        <w:rPr>
          <w:color w:val="000000"/>
          <w:sz w:val="28"/>
          <w:szCs w:val="28"/>
        </w:rPr>
        <w:lastRenderedPageBreak/>
        <w:t>Приложение</w:t>
      </w:r>
    </w:p>
    <w:p w:rsidR="0072453D" w:rsidRPr="0072453D" w:rsidRDefault="0072453D" w:rsidP="0072453D">
      <w:pPr>
        <w:pStyle w:val="aa"/>
        <w:ind w:left="5103"/>
        <w:jc w:val="center"/>
        <w:rPr>
          <w:color w:val="000000"/>
          <w:sz w:val="28"/>
          <w:szCs w:val="28"/>
        </w:rPr>
      </w:pPr>
      <w:r w:rsidRPr="0072453D">
        <w:rPr>
          <w:color w:val="000000"/>
          <w:sz w:val="28"/>
          <w:szCs w:val="28"/>
        </w:rPr>
        <w:t>к постановлению администрации</w:t>
      </w:r>
    </w:p>
    <w:p w:rsidR="0072453D" w:rsidRPr="0072453D" w:rsidRDefault="0072453D" w:rsidP="0072453D">
      <w:pPr>
        <w:pStyle w:val="aa"/>
        <w:ind w:left="5103"/>
        <w:jc w:val="center"/>
        <w:rPr>
          <w:color w:val="000000"/>
          <w:sz w:val="28"/>
          <w:szCs w:val="28"/>
        </w:rPr>
      </w:pPr>
      <w:r w:rsidRPr="0072453D">
        <w:rPr>
          <w:color w:val="000000"/>
          <w:sz w:val="28"/>
          <w:szCs w:val="28"/>
        </w:rPr>
        <w:t>города Мурманска</w:t>
      </w:r>
    </w:p>
    <w:p w:rsidR="00E53783" w:rsidRDefault="0072453D" w:rsidP="005B1355">
      <w:pPr>
        <w:ind w:left="4820"/>
        <w:jc w:val="center"/>
        <w:rPr>
          <w:bCs/>
          <w:sz w:val="28"/>
          <w:szCs w:val="28"/>
        </w:rPr>
      </w:pPr>
      <w:r w:rsidRPr="0072453D">
        <w:rPr>
          <w:sz w:val="28"/>
          <w:szCs w:val="28"/>
        </w:rPr>
        <w:t xml:space="preserve">       от </w:t>
      </w:r>
      <w:r w:rsidR="004D43E8" w:rsidRPr="00E91763">
        <w:rPr>
          <w:bCs/>
          <w:sz w:val="28"/>
          <w:szCs w:val="28"/>
        </w:rPr>
        <w:t>15.12.2011</w:t>
      </w:r>
      <w:r w:rsidR="004D43E8">
        <w:rPr>
          <w:bCs/>
          <w:sz w:val="28"/>
          <w:szCs w:val="28"/>
        </w:rPr>
        <w:t xml:space="preserve"> </w:t>
      </w:r>
      <w:r w:rsidRPr="0072453D">
        <w:rPr>
          <w:sz w:val="28"/>
          <w:szCs w:val="28"/>
        </w:rPr>
        <w:t xml:space="preserve">№ </w:t>
      </w:r>
      <w:r w:rsidR="004D43E8">
        <w:rPr>
          <w:sz w:val="28"/>
          <w:szCs w:val="28"/>
        </w:rPr>
        <w:t>2538</w:t>
      </w:r>
      <w:r w:rsidR="005B1355">
        <w:rPr>
          <w:sz w:val="28"/>
          <w:szCs w:val="28"/>
        </w:rPr>
        <w:t xml:space="preserve">                        </w:t>
      </w:r>
      <w:r w:rsidR="007C2160">
        <w:rPr>
          <w:sz w:val="28"/>
          <w:szCs w:val="28"/>
        </w:rPr>
        <w:t xml:space="preserve">(в ред. постановлений </w:t>
      </w:r>
      <w:r w:rsidR="007C2160" w:rsidRPr="007C2160">
        <w:rPr>
          <w:bCs/>
          <w:sz w:val="28"/>
          <w:szCs w:val="28"/>
        </w:rPr>
        <w:t>от 02.07.2012</w:t>
      </w:r>
      <w:r w:rsidR="00E53783">
        <w:rPr>
          <w:bCs/>
          <w:sz w:val="28"/>
          <w:szCs w:val="28"/>
        </w:rPr>
        <w:t xml:space="preserve">           </w:t>
      </w:r>
      <w:r w:rsidR="007C2160" w:rsidRPr="007C2160">
        <w:rPr>
          <w:bCs/>
          <w:sz w:val="28"/>
          <w:szCs w:val="28"/>
        </w:rPr>
        <w:t>№ 1442, от 16.04.2013 № 818,                          от 17.03.2015 № 748</w:t>
      </w:r>
      <w:r w:rsidR="00E53783">
        <w:rPr>
          <w:bCs/>
          <w:sz w:val="28"/>
          <w:szCs w:val="28"/>
        </w:rPr>
        <w:t xml:space="preserve">, </w:t>
      </w:r>
    </w:p>
    <w:p w:rsidR="003430D3" w:rsidRDefault="00E53783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21.08.2015 № 2300</w:t>
      </w:r>
      <w:r w:rsidR="000A23A1">
        <w:rPr>
          <w:bCs/>
          <w:sz w:val="28"/>
          <w:szCs w:val="28"/>
        </w:rPr>
        <w:t xml:space="preserve">, </w:t>
      </w:r>
    </w:p>
    <w:p w:rsidR="003430D3" w:rsidRDefault="000A23A1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20.01.2016 № 76</w:t>
      </w:r>
      <w:r w:rsidR="00667804">
        <w:rPr>
          <w:bCs/>
          <w:sz w:val="28"/>
          <w:szCs w:val="28"/>
        </w:rPr>
        <w:t xml:space="preserve">, </w:t>
      </w:r>
    </w:p>
    <w:p w:rsidR="009950A4" w:rsidRDefault="00667804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17.10.2016 № 3107</w:t>
      </w:r>
      <w:r w:rsidR="009950A4">
        <w:rPr>
          <w:bCs/>
          <w:sz w:val="28"/>
          <w:szCs w:val="28"/>
        </w:rPr>
        <w:t>,</w:t>
      </w:r>
    </w:p>
    <w:p w:rsidR="00064983" w:rsidRDefault="009950A4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13.04.2017 № 1049</w:t>
      </w:r>
      <w:r w:rsidR="00064983">
        <w:rPr>
          <w:bCs/>
          <w:sz w:val="28"/>
          <w:szCs w:val="28"/>
        </w:rPr>
        <w:t>,</w:t>
      </w:r>
    </w:p>
    <w:p w:rsidR="00293C45" w:rsidRDefault="00064983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08.02.2018 № 325</w:t>
      </w:r>
      <w:r w:rsidR="00293C45">
        <w:rPr>
          <w:bCs/>
          <w:sz w:val="28"/>
          <w:szCs w:val="28"/>
        </w:rPr>
        <w:t>,</w:t>
      </w:r>
    </w:p>
    <w:p w:rsidR="0089318B" w:rsidRDefault="00293C45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04.06.2018 № 1634</w:t>
      </w:r>
      <w:r w:rsidR="0089318B">
        <w:rPr>
          <w:bCs/>
          <w:sz w:val="28"/>
          <w:szCs w:val="28"/>
        </w:rPr>
        <w:t xml:space="preserve">, </w:t>
      </w:r>
    </w:p>
    <w:p w:rsidR="00224FBC" w:rsidRDefault="0089318B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05.09.2018 № 2964</w:t>
      </w:r>
      <w:r w:rsidR="00224FBC">
        <w:rPr>
          <w:bCs/>
          <w:sz w:val="28"/>
          <w:szCs w:val="28"/>
        </w:rPr>
        <w:t>,</w:t>
      </w:r>
    </w:p>
    <w:p w:rsidR="00CA4855" w:rsidRDefault="00224FBC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27.11.2018 № 4076</w:t>
      </w:r>
      <w:r w:rsidR="00CA4855">
        <w:rPr>
          <w:bCs/>
          <w:sz w:val="28"/>
          <w:szCs w:val="28"/>
        </w:rPr>
        <w:t>,</w:t>
      </w:r>
    </w:p>
    <w:p w:rsidR="002F6AF4" w:rsidRDefault="00CA4855" w:rsidP="005B135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24.05.2019 № 1797</w:t>
      </w:r>
      <w:r w:rsidR="002F6AF4">
        <w:rPr>
          <w:bCs/>
          <w:sz w:val="28"/>
          <w:szCs w:val="28"/>
        </w:rPr>
        <w:t>,</w:t>
      </w:r>
    </w:p>
    <w:p w:rsidR="007C2160" w:rsidRPr="005B1355" w:rsidRDefault="002F6AF4" w:rsidP="005B1355">
      <w:pPr>
        <w:ind w:left="48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 03.08.2020 № 1831</w:t>
      </w:r>
      <w:r w:rsidR="00E179AB">
        <w:rPr>
          <w:bCs/>
          <w:sz w:val="28"/>
          <w:szCs w:val="28"/>
        </w:rPr>
        <w:t>,                                      от 20.09.2022 № 2678</w:t>
      </w:r>
      <w:r w:rsidR="007C2160" w:rsidRPr="007C2160">
        <w:rPr>
          <w:bCs/>
          <w:sz w:val="28"/>
          <w:szCs w:val="28"/>
        </w:rPr>
        <w:t>)</w:t>
      </w:r>
    </w:p>
    <w:p w:rsidR="00E37486" w:rsidRPr="006D0D56" w:rsidRDefault="00E37486" w:rsidP="00E37486">
      <w:pPr>
        <w:ind w:left="4820"/>
        <w:rPr>
          <w:sz w:val="24"/>
          <w:szCs w:val="24"/>
        </w:rPr>
      </w:pPr>
    </w:p>
    <w:p w:rsidR="009236F5" w:rsidRDefault="009236F5" w:rsidP="00E37486">
      <w:pPr>
        <w:jc w:val="center"/>
        <w:rPr>
          <w:bCs/>
          <w:sz w:val="28"/>
          <w:szCs w:val="28"/>
        </w:rPr>
      </w:pPr>
    </w:p>
    <w:p w:rsidR="00E37486" w:rsidRPr="006D0D56" w:rsidRDefault="00E37486" w:rsidP="00E37486">
      <w:pPr>
        <w:jc w:val="center"/>
        <w:rPr>
          <w:bCs/>
          <w:sz w:val="28"/>
          <w:szCs w:val="28"/>
        </w:rPr>
      </w:pPr>
      <w:r w:rsidRPr="006D0D56">
        <w:rPr>
          <w:bCs/>
          <w:sz w:val="28"/>
          <w:szCs w:val="28"/>
        </w:rPr>
        <w:t xml:space="preserve">Административный регламент предоставления муниципальной услуги </w:t>
      </w:r>
    </w:p>
    <w:p w:rsidR="00E37486" w:rsidRDefault="00DE2787" w:rsidP="00E37486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B67FC7">
        <w:rPr>
          <w:bCs/>
          <w:sz w:val="28"/>
          <w:szCs w:val="28"/>
        </w:rPr>
        <w:t>«Выдача разрешений на право организации розничного рынка»</w:t>
      </w:r>
    </w:p>
    <w:p w:rsidR="00DE2787" w:rsidRPr="006D0D56" w:rsidRDefault="00DE2787" w:rsidP="00E374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37486" w:rsidRPr="006D0D56" w:rsidRDefault="00E37486" w:rsidP="00E3748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0D56">
        <w:rPr>
          <w:sz w:val="28"/>
          <w:szCs w:val="28"/>
        </w:rPr>
        <w:t>1. Общие положения</w:t>
      </w:r>
    </w:p>
    <w:p w:rsidR="00E37486" w:rsidRPr="006D0D56" w:rsidRDefault="00E37486" w:rsidP="00E37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486" w:rsidRPr="006D0D56" w:rsidRDefault="00E37486" w:rsidP="00E374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D0D56">
        <w:rPr>
          <w:sz w:val="28"/>
          <w:szCs w:val="28"/>
        </w:rPr>
        <w:t>1.1. Предмет регулирования административного регламента</w:t>
      </w:r>
    </w:p>
    <w:p w:rsidR="00E37486" w:rsidRPr="006D0D56" w:rsidRDefault="00E37486" w:rsidP="00E37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486" w:rsidRPr="00357C63" w:rsidRDefault="00E37486" w:rsidP="00630E74">
      <w:pPr>
        <w:ind w:firstLine="708"/>
        <w:jc w:val="both"/>
        <w:rPr>
          <w:b/>
          <w:sz w:val="28"/>
          <w:szCs w:val="28"/>
        </w:rPr>
      </w:pPr>
      <w:r w:rsidRPr="006D0D56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B616E8" w:rsidRPr="00B67FC7">
        <w:rPr>
          <w:bCs/>
          <w:sz w:val="28"/>
          <w:szCs w:val="28"/>
        </w:rPr>
        <w:t>«Выдача разрешений на право организации розничного рынка»</w:t>
      </w:r>
      <w:r w:rsidR="00B616E8">
        <w:rPr>
          <w:bCs/>
          <w:sz w:val="28"/>
          <w:szCs w:val="28"/>
        </w:rPr>
        <w:t xml:space="preserve">                           </w:t>
      </w:r>
      <w:r w:rsidR="00246FF8">
        <w:rPr>
          <w:b/>
          <w:sz w:val="28"/>
          <w:szCs w:val="28"/>
        </w:rPr>
        <w:t xml:space="preserve"> </w:t>
      </w:r>
      <w:r w:rsidRPr="006D0D56">
        <w:rPr>
          <w:sz w:val="28"/>
          <w:szCs w:val="28"/>
        </w:rPr>
        <w:t xml:space="preserve">(далее – Административный регламент) </w:t>
      </w:r>
      <w:r>
        <w:rPr>
          <w:sz w:val="28"/>
          <w:szCs w:val="28"/>
        </w:rPr>
        <w:t>устанавливает</w:t>
      </w:r>
      <w:r w:rsidRPr="006D0D56">
        <w:rPr>
          <w:sz w:val="28"/>
          <w:szCs w:val="28"/>
        </w:rPr>
        <w:t xml:space="preserve"> порядок предоставления муниципальной услуги </w:t>
      </w:r>
      <w:r w:rsidR="00B616E8" w:rsidRPr="00B67FC7">
        <w:rPr>
          <w:bCs/>
          <w:sz w:val="28"/>
          <w:szCs w:val="28"/>
        </w:rPr>
        <w:t>«Выдача разрешений на право организации розничного рынка»</w:t>
      </w:r>
      <w:r w:rsidR="00630E74">
        <w:rPr>
          <w:b/>
          <w:sz w:val="28"/>
          <w:szCs w:val="28"/>
        </w:rPr>
        <w:t xml:space="preserve"> </w:t>
      </w:r>
      <w:r w:rsidRPr="006D0D56">
        <w:rPr>
          <w:sz w:val="28"/>
          <w:szCs w:val="28"/>
        </w:rPr>
        <w:t>(далее – Муниципальная услуга).</w:t>
      </w:r>
    </w:p>
    <w:p w:rsidR="00E37486" w:rsidRPr="006D0D56" w:rsidRDefault="00E37486" w:rsidP="00E37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486" w:rsidRPr="006D0D56" w:rsidRDefault="00E37486" w:rsidP="00E374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D0D56">
        <w:rPr>
          <w:sz w:val="28"/>
          <w:szCs w:val="28"/>
        </w:rPr>
        <w:t>1.2. Описание заявителей</w:t>
      </w:r>
    </w:p>
    <w:p w:rsidR="00E37486" w:rsidRPr="006D0D56" w:rsidRDefault="00E37486" w:rsidP="00E37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486" w:rsidRDefault="0082066E" w:rsidP="00E37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066E">
        <w:rPr>
          <w:sz w:val="28"/>
          <w:szCs w:val="28"/>
        </w:rPr>
        <w:t>Заявителями на предоставление Муниципальной услуги являются юридические лица, которым принадлежит рынок и которые состоят на учете в налоговом органе по месту нахождения рынка на территории муниципального образования город Мурманск</w:t>
      </w:r>
      <w:r w:rsidR="00E37486" w:rsidRPr="006D0D56">
        <w:rPr>
          <w:sz w:val="28"/>
          <w:szCs w:val="28"/>
        </w:rPr>
        <w:t xml:space="preserve"> (далее – Заявитель).</w:t>
      </w:r>
    </w:p>
    <w:p w:rsidR="00CA4855" w:rsidRPr="006D0D56" w:rsidRDefault="00CA4855" w:rsidP="00E37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услугу.</w:t>
      </w:r>
    </w:p>
    <w:p w:rsidR="00E37486" w:rsidRPr="006D0D56" w:rsidRDefault="00E37486" w:rsidP="00E37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sz w:val="28"/>
          <w:szCs w:val="28"/>
        </w:rPr>
      </w:pPr>
      <w:r w:rsidRPr="00E81EC2">
        <w:rPr>
          <w:sz w:val="28"/>
          <w:szCs w:val="28"/>
        </w:rPr>
        <w:t>1.3. Требования к порядку информирования о порядке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sz w:val="28"/>
          <w:szCs w:val="28"/>
        </w:rPr>
      </w:pPr>
      <w:r w:rsidRPr="00E81EC2">
        <w:rPr>
          <w:sz w:val="28"/>
          <w:szCs w:val="28"/>
        </w:rPr>
        <w:t>предоставлении Муниципальной услуги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sz w:val="28"/>
          <w:szCs w:val="28"/>
        </w:rPr>
      </w:pP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1.3.1. Информация, предоставляемая заинтересованным лицам </w:t>
      </w:r>
      <w:r>
        <w:rPr>
          <w:sz w:val="28"/>
          <w:szCs w:val="28"/>
        </w:rPr>
        <w:t xml:space="preserve">                                     </w:t>
      </w:r>
      <w:r w:rsidRPr="00E81EC2">
        <w:rPr>
          <w:sz w:val="28"/>
          <w:szCs w:val="28"/>
        </w:rPr>
        <w:t>о Муниципальной услуге, является открытой и общедоступной.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Основными требованиями к информированию заинтересованных лиц являются: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достоверность и полнота информирования;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четкость в изложении информации;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удобство и доступность получения информации;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оперативность предоставления информации.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1.3.2. Информирование о порядке и ходе предоставления Муниципальной услуги осуществляют специалисты отдела потребительского рынка (далее – Отдел) комитета по экономическому развитию администрации города Мурманска (далее – муниципальные служащие Комитета, ответственные за предоставление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>униципальной услуги, и Комитет соответственно).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на официальном сайте администрации города Мурманска</w:t>
      </w:r>
      <w:r w:rsidRPr="00B5028E">
        <w:rPr>
          <w:color w:val="000000"/>
          <w:sz w:val="28"/>
          <w:szCs w:val="28"/>
        </w:rPr>
        <w:t xml:space="preserve"> в сети Интернет (</w:t>
      </w:r>
      <w:hyperlink r:id="rId14" w:history="1">
        <w:r w:rsidRPr="00B5028E">
          <w:rPr>
            <w:color w:val="000000"/>
            <w:sz w:val="28"/>
            <w:szCs w:val="28"/>
          </w:rPr>
          <w:t>www.citymurmansk.ru</w:t>
        </w:r>
      </w:hyperlink>
      <w:r w:rsidRPr="00B5028E">
        <w:rPr>
          <w:color w:val="000000"/>
          <w:sz w:val="28"/>
          <w:szCs w:val="28"/>
        </w:rPr>
        <w:t>)</w:t>
      </w:r>
      <w:r w:rsidRPr="00E81EC2">
        <w:rPr>
          <w:sz w:val="28"/>
          <w:szCs w:val="28"/>
        </w:rPr>
        <w:t>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</w:t>
      </w:r>
      <w:r w:rsidRPr="00B5028E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frgu</w:t>
      </w:r>
      <w:r w:rsidRPr="00B502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 w:rsidRPr="00B502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B5028E">
        <w:rPr>
          <w:sz w:val="28"/>
          <w:szCs w:val="28"/>
        </w:rPr>
        <w:t>)</w:t>
      </w:r>
      <w:r w:rsidRPr="00E81EC2">
        <w:rPr>
          <w:sz w:val="28"/>
          <w:szCs w:val="28"/>
        </w:rPr>
        <w:t xml:space="preserve"> (далее – федеральный реестр);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на Едином портале государственных и муниципальных услуг (функций)</w:t>
      </w:r>
      <w:r w:rsidRPr="00B5028E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</w:t>
      </w:r>
      <w:r w:rsidRPr="00B5028E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gosuslugi</w:t>
      </w:r>
      <w:r w:rsidRPr="00B502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B5028E">
        <w:rPr>
          <w:sz w:val="28"/>
          <w:szCs w:val="28"/>
        </w:rPr>
        <w:t>)</w:t>
      </w:r>
      <w:r w:rsidRPr="00E81EC2">
        <w:rPr>
          <w:sz w:val="28"/>
          <w:szCs w:val="28"/>
        </w:rPr>
        <w:t xml:space="preserve"> (далее - Единый портал);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на информационных стендах, расположенных в помещениях Комитета.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1.3.4. На Едином портале размещается следующая информация: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1) способы предоставления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</w:t>
      </w:r>
      <w:r w:rsidRPr="00B5028E">
        <w:rPr>
          <w:sz w:val="28"/>
          <w:szCs w:val="28"/>
        </w:rPr>
        <w:t>З</w:t>
      </w:r>
      <w:r w:rsidRPr="00E81EC2">
        <w:rPr>
          <w:sz w:val="28"/>
          <w:szCs w:val="28"/>
        </w:rPr>
        <w:t>аявитель вправе пред</w:t>
      </w:r>
      <w:r>
        <w:rPr>
          <w:sz w:val="28"/>
          <w:szCs w:val="28"/>
        </w:rPr>
        <w:t>о</w:t>
      </w:r>
      <w:r w:rsidRPr="00E81EC2">
        <w:rPr>
          <w:sz w:val="28"/>
          <w:szCs w:val="28"/>
        </w:rPr>
        <w:t>ставить по собственной инициативе;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4) категория Заявителей, которым предоставляется Муниципальная услуга;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5) срок предоставления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6) описание результата предоставления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7) сведения о возмездности (безвозмездности) предоставления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8) исчерпывающий перечень оснований для отказа в приеме заявления </w:t>
      </w:r>
      <w:r>
        <w:rPr>
          <w:sz w:val="28"/>
          <w:szCs w:val="28"/>
        </w:rPr>
        <w:t xml:space="preserve">                      </w:t>
      </w:r>
      <w:r w:rsidRPr="00E81EC2">
        <w:rPr>
          <w:sz w:val="28"/>
          <w:szCs w:val="28"/>
        </w:rPr>
        <w:t>и документов, для приостановления или отказа в предоставлении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lastRenderedPageBreak/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10) формы заявлений (уведомлений, свидетельств), используемые при предоставлении Муниципальной услуги.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1.3.6. Доступ к информации о сроках и порядке предоставления Муниципальной услуги осуществляется без выполнения </w:t>
      </w:r>
      <w:r>
        <w:rPr>
          <w:sz w:val="28"/>
          <w:szCs w:val="28"/>
        </w:rPr>
        <w:t>З</w:t>
      </w:r>
      <w:r w:rsidRPr="00E81EC2">
        <w:rPr>
          <w:sz w:val="28"/>
          <w:szCs w:val="28"/>
        </w:rPr>
        <w:t>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в устной форме лично или по телефону;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- о перечне документов, необходимых для предоставления Муниципальной услуги, в том числе о документах, которые </w:t>
      </w:r>
      <w:r>
        <w:rPr>
          <w:sz w:val="28"/>
          <w:szCs w:val="28"/>
        </w:rPr>
        <w:t>Заявитель</w:t>
      </w:r>
      <w:r w:rsidRPr="00E81EC2">
        <w:rPr>
          <w:sz w:val="28"/>
          <w:szCs w:val="28"/>
        </w:rPr>
        <w:t xml:space="preserve"> должен пред</w:t>
      </w:r>
      <w:r>
        <w:rPr>
          <w:sz w:val="28"/>
          <w:szCs w:val="28"/>
        </w:rPr>
        <w:t>о</w:t>
      </w:r>
      <w:r w:rsidRPr="00E81EC2">
        <w:rPr>
          <w:sz w:val="28"/>
          <w:szCs w:val="28"/>
        </w:rPr>
        <w:t xml:space="preserve">ставить самостоятельно, и документах, которые Комитет должен получить в рамках межведомственного взаимодействия, если </w:t>
      </w:r>
      <w:r>
        <w:rPr>
          <w:sz w:val="28"/>
          <w:szCs w:val="28"/>
        </w:rPr>
        <w:t>З</w:t>
      </w:r>
      <w:r w:rsidRPr="00E81EC2">
        <w:rPr>
          <w:sz w:val="28"/>
          <w:szCs w:val="28"/>
        </w:rPr>
        <w:t>аявитель не пред</w:t>
      </w:r>
      <w:r>
        <w:rPr>
          <w:sz w:val="28"/>
          <w:szCs w:val="28"/>
        </w:rPr>
        <w:t>о</w:t>
      </w:r>
      <w:r w:rsidRPr="00E81EC2">
        <w:rPr>
          <w:sz w:val="28"/>
          <w:szCs w:val="28"/>
        </w:rPr>
        <w:t>ставит их по собственной инициативе;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о сроках принятия решения о предоставлении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об основаниях и условиях предоставления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- об основаниях </w:t>
      </w:r>
      <w:r>
        <w:rPr>
          <w:sz w:val="28"/>
          <w:szCs w:val="28"/>
        </w:rPr>
        <w:t xml:space="preserve">для </w:t>
      </w:r>
      <w:r w:rsidRPr="00E81EC2">
        <w:rPr>
          <w:sz w:val="28"/>
          <w:szCs w:val="28"/>
        </w:rPr>
        <w:t>отказа в приеме документов, необходимых для предоставления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- об основаниях </w:t>
      </w:r>
      <w:r>
        <w:rPr>
          <w:sz w:val="28"/>
          <w:szCs w:val="28"/>
        </w:rPr>
        <w:t xml:space="preserve">для </w:t>
      </w:r>
      <w:r w:rsidRPr="00E81EC2">
        <w:rPr>
          <w:sz w:val="28"/>
          <w:szCs w:val="28"/>
        </w:rPr>
        <w:t>отказа в предоставлении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- о порядке обжалования решений, действий или бездействия Комитета, </w:t>
      </w:r>
      <w:r>
        <w:rPr>
          <w:sz w:val="28"/>
          <w:szCs w:val="28"/>
        </w:rPr>
        <w:t xml:space="preserve">                    </w:t>
      </w:r>
      <w:r w:rsidRPr="00E81EC2">
        <w:rPr>
          <w:sz w:val="28"/>
          <w:szCs w:val="28"/>
        </w:rPr>
        <w:t>а также должностных лиц и муниципальных служащих Комитета.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В случае,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</w:t>
      </w:r>
      <w:r w:rsidRPr="00E81EC2">
        <w:rPr>
          <w:sz w:val="28"/>
          <w:szCs w:val="28"/>
        </w:rPr>
        <w:lastRenderedPageBreak/>
        <w:t>самостоятельно, он обязан выбрать один из вариантов дальнейших действий: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а) предложить Заявителю обратиться за необходимой информацией </w:t>
      </w:r>
      <w:r>
        <w:rPr>
          <w:sz w:val="28"/>
          <w:szCs w:val="28"/>
        </w:rPr>
        <w:t xml:space="preserve">                            </w:t>
      </w:r>
      <w:r w:rsidRPr="00E81EC2">
        <w:rPr>
          <w:sz w:val="28"/>
          <w:szCs w:val="28"/>
        </w:rPr>
        <w:t>в письменном виде;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</w:t>
      </w:r>
      <w:r>
        <w:rPr>
          <w:sz w:val="28"/>
          <w:szCs w:val="28"/>
        </w:rPr>
        <w:t>З</w:t>
      </w:r>
      <w:r w:rsidRPr="00E81EC2">
        <w:rPr>
          <w:sz w:val="28"/>
          <w:szCs w:val="28"/>
        </w:rPr>
        <w:t>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1.3.12. На информационных стендах размещается следующая информация: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- адрес, контактные телефоны, график работы, фамилии, имена, отчества </w:t>
      </w:r>
      <w:r>
        <w:rPr>
          <w:sz w:val="28"/>
          <w:szCs w:val="28"/>
        </w:rPr>
        <w:t xml:space="preserve">                         </w:t>
      </w:r>
      <w:r w:rsidRPr="00E81EC2">
        <w:rPr>
          <w:sz w:val="28"/>
          <w:szCs w:val="28"/>
        </w:rPr>
        <w:t>и должности муниципальных служащих, осуществляющих прием и консультирование Заявителей;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образцы оформления заявлений;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перечень оснований для отказа в предоставлении Муниципальной услуги;</w:t>
      </w:r>
    </w:p>
    <w:p w:rsidR="00CA4855" w:rsidRPr="00E81EC2" w:rsidRDefault="00CA4855" w:rsidP="00CA48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</w:t>
      </w:r>
      <w:r>
        <w:rPr>
          <w:sz w:val="28"/>
          <w:szCs w:val="28"/>
        </w:rPr>
        <w:t xml:space="preserve"> Комитета</w:t>
      </w:r>
      <w:r w:rsidRPr="00E81EC2">
        <w:rPr>
          <w:sz w:val="28"/>
          <w:szCs w:val="28"/>
        </w:rPr>
        <w:t>, предоставляющего Муниципальную услугу.</w:t>
      </w:r>
    </w:p>
    <w:p w:rsidR="00E37486" w:rsidRPr="006D0D56" w:rsidRDefault="00CA4855" w:rsidP="00CA4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1.3.13. В любое время со дня приема документов Заявитель имеет право на получение сведений о прохождении процедуры по предоставлению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>униципальной услуги по телефону, а также посредством письменного или личного обращения в Комитет.</w:t>
      </w:r>
    </w:p>
    <w:p w:rsidR="00631160" w:rsidRDefault="00631160" w:rsidP="00E3748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37486" w:rsidRPr="006D0D56" w:rsidRDefault="00E37486" w:rsidP="00E3748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0D56">
        <w:rPr>
          <w:sz w:val="28"/>
          <w:szCs w:val="28"/>
        </w:rPr>
        <w:t>2. Стандарт предоставления Муниципальной услуги</w:t>
      </w:r>
    </w:p>
    <w:p w:rsidR="00E37486" w:rsidRPr="006D0D56" w:rsidRDefault="00E37486" w:rsidP="00E37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486" w:rsidRPr="006D0D56" w:rsidRDefault="00E37486" w:rsidP="00E374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D0D56">
        <w:rPr>
          <w:sz w:val="28"/>
          <w:szCs w:val="28"/>
        </w:rPr>
        <w:t>2.1. Наименование Муниципальной услуги</w:t>
      </w:r>
    </w:p>
    <w:p w:rsidR="00E37486" w:rsidRPr="006D0D56" w:rsidRDefault="00E37486" w:rsidP="00E37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529" w:rsidRPr="006D0D56" w:rsidRDefault="00677CE0" w:rsidP="005E7529">
      <w:pPr>
        <w:ind w:firstLine="708"/>
        <w:jc w:val="both"/>
        <w:rPr>
          <w:b/>
          <w:sz w:val="28"/>
          <w:szCs w:val="28"/>
        </w:rPr>
      </w:pPr>
      <w:r w:rsidRPr="00ED7DF3">
        <w:rPr>
          <w:sz w:val="28"/>
          <w:szCs w:val="28"/>
        </w:rPr>
        <w:t>Муниципальная услуга –</w:t>
      </w:r>
      <w:r w:rsidRPr="006D0D56">
        <w:rPr>
          <w:bCs/>
          <w:sz w:val="28"/>
          <w:szCs w:val="28"/>
        </w:rPr>
        <w:t xml:space="preserve"> </w:t>
      </w:r>
      <w:r w:rsidR="00AA19E1" w:rsidRPr="00B67FC7">
        <w:rPr>
          <w:bCs/>
          <w:sz w:val="28"/>
          <w:szCs w:val="28"/>
        </w:rPr>
        <w:t>«Выдача разрешений на право организации розничного рынка»</w:t>
      </w:r>
      <w:r w:rsidR="00AA19E1">
        <w:rPr>
          <w:bCs/>
          <w:sz w:val="28"/>
          <w:szCs w:val="28"/>
        </w:rPr>
        <w:t>.</w:t>
      </w:r>
    </w:p>
    <w:p w:rsidR="00D85720" w:rsidRDefault="00D85720" w:rsidP="00E374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37486" w:rsidRPr="006D0D56" w:rsidRDefault="00AF4FD7" w:rsidP="00E374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84E46">
        <w:rPr>
          <w:sz w:val="28"/>
          <w:szCs w:val="28"/>
        </w:rPr>
        <w:t>2</w:t>
      </w:r>
      <w:r w:rsidR="00E37486" w:rsidRPr="006D0D56">
        <w:rPr>
          <w:sz w:val="28"/>
          <w:szCs w:val="28"/>
        </w:rPr>
        <w:t xml:space="preserve">.2. Наименование </w:t>
      </w:r>
      <w:r w:rsidR="002F6AF4">
        <w:rPr>
          <w:sz w:val="28"/>
          <w:szCs w:val="28"/>
        </w:rPr>
        <w:t xml:space="preserve">структурного подразделения администрации города Мурманска, </w:t>
      </w:r>
      <w:r w:rsidR="00E37486" w:rsidRPr="006D0D56">
        <w:rPr>
          <w:sz w:val="28"/>
          <w:szCs w:val="28"/>
        </w:rPr>
        <w:t xml:space="preserve">предоставляющего </w:t>
      </w:r>
    </w:p>
    <w:p w:rsidR="00E37486" w:rsidRPr="006D0D56" w:rsidRDefault="00E37486" w:rsidP="00E374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D0D56">
        <w:rPr>
          <w:sz w:val="28"/>
          <w:szCs w:val="28"/>
        </w:rPr>
        <w:t>Муниципальную услугу</w:t>
      </w:r>
    </w:p>
    <w:p w:rsidR="00B85100" w:rsidRDefault="00B85100" w:rsidP="00E374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770" w:rsidRDefault="00E37486" w:rsidP="00913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D56">
        <w:rPr>
          <w:sz w:val="28"/>
          <w:szCs w:val="28"/>
        </w:rPr>
        <w:lastRenderedPageBreak/>
        <w:t>2.2.1.</w:t>
      </w:r>
      <w:r w:rsidR="00AF4FD7">
        <w:rPr>
          <w:sz w:val="28"/>
          <w:szCs w:val="28"/>
          <w:lang w:val="en-US"/>
        </w:rPr>
        <w:t> </w:t>
      </w:r>
      <w:r w:rsidRPr="006D0D56">
        <w:rPr>
          <w:sz w:val="28"/>
          <w:szCs w:val="28"/>
        </w:rPr>
        <w:t>Муниципальная услуга предоставляется непосредственно Комитетом.</w:t>
      </w:r>
    </w:p>
    <w:p w:rsidR="00913770" w:rsidRDefault="00E37486" w:rsidP="00913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D56">
        <w:rPr>
          <w:sz w:val="28"/>
          <w:szCs w:val="28"/>
        </w:rPr>
        <w:t>2.2.2.</w:t>
      </w:r>
      <w:r w:rsidR="00AF4FD7">
        <w:rPr>
          <w:sz w:val="28"/>
          <w:szCs w:val="28"/>
          <w:lang w:val="en-US"/>
        </w:rPr>
        <w:t> </w:t>
      </w:r>
      <w:r w:rsidRPr="006D0D56">
        <w:rPr>
          <w:sz w:val="28"/>
          <w:szCs w:val="28"/>
        </w:rPr>
        <w:t>В процессе предоставления Муниципальной услуги Комитет осуществляет взаимод</w:t>
      </w:r>
      <w:r>
        <w:rPr>
          <w:sz w:val="28"/>
          <w:szCs w:val="28"/>
        </w:rPr>
        <w:t>ействие с</w:t>
      </w:r>
      <w:r w:rsidR="006B02DE">
        <w:rPr>
          <w:sz w:val="28"/>
          <w:szCs w:val="28"/>
        </w:rPr>
        <w:t>:</w:t>
      </w:r>
    </w:p>
    <w:p w:rsidR="00913770" w:rsidRDefault="00B86549" w:rsidP="00913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D5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84E46">
        <w:rPr>
          <w:sz w:val="28"/>
          <w:szCs w:val="28"/>
        </w:rPr>
        <w:t>И</w:t>
      </w:r>
      <w:r w:rsidR="00E37486" w:rsidRPr="006D0D56">
        <w:rPr>
          <w:sz w:val="28"/>
          <w:szCs w:val="28"/>
        </w:rPr>
        <w:t xml:space="preserve">нспекцией Федеральной налоговой службы России по городу Мурманску в части получения выписки из </w:t>
      </w:r>
      <w:r w:rsidR="00384E46" w:rsidRPr="00384E46">
        <w:rPr>
          <w:sz w:val="28"/>
          <w:szCs w:val="28"/>
        </w:rPr>
        <w:t>Единого государственного реестра юридических лиц</w:t>
      </w:r>
      <w:r w:rsidR="00384E46" w:rsidRPr="006D0D56">
        <w:rPr>
          <w:sz w:val="28"/>
          <w:szCs w:val="28"/>
        </w:rPr>
        <w:t xml:space="preserve"> </w:t>
      </w:r>
      <w:r w:rsidR="00384E46">
        <w:rPr>
          <w:sz w:val="28"/>
          <w:szCs w:val="28"/>
        </w:rPr>
        <w:t xml:space="preserve">или </w:t>
      </w:r>
      <w:r w:rsidR="00384E46" w:rsidRPr="00384E46">
        <w:rPr>
          <w:sz w:val="28"/>
          <w:szCs w:val="28"/>
        </w:rPr>
        <w:t>Единого государственного реестра индивидуальных предпринимателей</w:t>
      </w:r>
      <w:r w:rsidR="006B02DE">
        <w:rPr>
          <w:sz w:val="28"/>
          <w:szCs w:val="28"/>
        </w:rPr>
        <w:t>;</w:t>
      </w:r>
    </w:p>
    <w:p w:rsidR="006B02DE" w:rsidRPr="00FE0193" w:rsidRDefault="00B86549" w:rsidP="00913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193">
        <w:rPr>
          <w:sz w:val="28"/>
          <w:szCs w:val="28"/>
        </w:rPr>
        <w:t xml:space="preserve">– </w:t>
      </w:r>
      <w:r w:rsidR="006B02DE" w:rsidRPr="00FE0193">
        <w:rPr>
          <w:sz w:val="28"/>
          <w:szCs w:val="28"/>
        </w:rPr>
        <w:t xml:space="preserve">Федеральной службой государственной регистрации, кадастра и картографии по Мурманской области в части получения выписки из </w:t>
      </w:r>
      <w:r w:rsidR="006B02DE" w:rsidRPr="00FE0193">
        <w:rPr>
          <w:rFonts w:eastAsiaTheme="minorHAnsi"/>
          <w:sz w:val="28"/>
          <w:szCs w:val="28"/>
          <w:lang w:eastAsia="en-US"/>
        </w:rPr>
        <w:t>Единого государственного реестра прав на недвижимое имущество и сделок с ним (выписка из ЕГРП).</w:t>
      </w:r>
      <w:r w:rsidR="006B02DE" w:rsidRPr="00FE0193">
        <w:rPr>
          <w:sz w:val="28"/>
          <w:szCs w:val="28"/>
        </w:rPr>
        <w:t xml:space="preserve"> </w:t>
      </w:r>
    </w:p>
    <w:p w:rsidR="006B02DE" w:rsidRPr="006D0D56" w:rsidRDefault="006B02DE" w:rsidP="00E374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4983" w:rsidRDefault="00064983" w:rsidP="00064983">
      <w:pPr>
        <w:tabs>
          <w:tab w:val="left" w:pos="127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Результат предоставления Муниципальной услуги</w:t>
      </w:r>
    </w:p>
    <w:p w:rsidR="00064983" w:rsidRPr="00F36B89" w:rsidRDefault="00064983" w:rsidP="000649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90B39" w:rsidRDefault="00064983" w:rsidP="00390B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2163">
        <w:rPr>
          <w:color w:val="000000"/>
          <w:sz w:val="28"/>
          <w:szCs w:val="28"/>
        </w:rPr>
        <w:t xml:space="preserve">          </w:t>
      </w:r>
      <w:r w:rsidR="00390B39" w:rsidRPr="00F53F8D">
        <w:rPr>
          <w:rFonts w:ascii="Times New Roman" w:hAnsi="Times New Roman" w:cs="Times New Roman"/>
          <w:sz w:val="28"/>
          <w:szCs w:val="28"/>
        </w:rPr>
        <w:t>2.3.1</w:t>
      </w:r>
      <w:r w:rsidR="00390B39">
        <w:rPr>
          <w:rFonts w:ascii="Times New Roman" w:hAnsi="Times New Roman" w:cs="Times New Roman"/>
          <w:sz w:val="28"/>
          <w:szCs w:val="28"/>
        </w:rPr>
        <w:t>.</w:t>
      </w:r>
      <w:r w:rsidR="00390B39" w:rsidRPr="008211A1">
        <w:rPr>
          <w:rFonts w:ascii="Times New Roman" w:hAnsi="Times New Roman"/>
          <w:sz w:val="28"/>
          <w:szCs w:val="28"/>
        </w:rPr>
        <w:t> </w:t>
      </w:r>
      <w:r w:rsidR="00390B39">
        <w:rPr>
          <w:rFonts w:ascii="Times New Roman" w:hAnsi="Times New Roman"/>
          <w:sz w:val="28"/>
          <w:szCs w:val="28"/>
        </w:rPr>
        <w:t>Конечным результатом предоставления Муниципальной услуги является:</w:t>
      </w:r>
    </w:p>
    <w:p w:rsidR="00390B39" w:rsidRPr="00CD389C" w:rsidRDefault="00390B39" w:rsidP="0039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F53F8D">
        <w:rPr>
          <w:rFonts w:ascii="Times New Roman" w:hAnsi="Times New Roman" w:cs="Times New Roman"/>
          <w:sz w:val="28"/>
          <w:szCs w:val="28"/>
        </w:rPr>
        <w:t>аправление уведомления о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89C">
        <w:rPr>
          <w:rFonts w:ascii="Times New Roman" w:hAnsi="Times New Roman" w:cs="Times New Roman"/>
          <w:sz w:val="28"/>
          <w:szCs w:val="28"/>
        </w:rPr>
        <w:t>на право организации розничного рынка (далее - Разрешение)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389C">
        <w:rPr>
          <w:rFonts w:ascii="Times New Roman" w:hAnsi="Times New Roman" w:cs="Times New Roman"/>
          <w:sz w:val="28"/>
          <w:szCs w:val="28"/>
        </w:rPr>
        <w:t xml:space="preserve">о переоформлении Разрешения,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D389C">
        <w:rPr>
          <w:rFonts w:ascii="Times New Roman" w:hAnsi="Times New Roman" w:cs="Times New Roman"/>
          <w:sz w:val="28"/>
          <w:szCs w:val="28"/>
        </w:rPr>
        <w:t>о прод</w:t>
      </w:r>
      <w:r>
        <w:rPr>
          <w:rFonts w:ascii="Times New Roman" w:hAnsi="Times New Roman" w:cs="Times New Roman"/>
          <w:sz w:val="28"/>
          <w:szCs w:val="28"/>
        </w:rPr>
        <w:t xml:space="preserve">лении срока действия Разрешения </w:t>
      </w:r>
      <w:r w:rsidRPr="00CD389C">
        <w:rPr>
          <w:rFonts w:ascii="Times New Roman" w:hAnsi="Times New Roman" w:cs="Times New Roman"/>
          <w:sz w:val="28"/>
          <w:szCs w:val="28"/>
        </w:rPr>
        <w:t xml:space="preserve">с приложением оформленного Разрешения по формам, утвержденным постановлением Правительства Мурманской области от 30.06.2016 № 324-ПП «Об организации розничных рынков на территории Мурманской области» (приложения № 1 и № 2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D389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B39" w:rsidRPr="00CD389C" w:rsidRDefault="00390B39" w:rsidP="0039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8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9C">
        <w:rPr>
          <w:rFonts w:ascii="Times New Roman" w:hAnsi="Times New Roman"/>
          <w:sz w:val="28"/>
          <w:szCs w:val="28"/>
        </w:rPr>
        <w:t>н</w:t>
      </w:r>
      <w:r w:rsidRPr="00CD389C">
        <w:rPr>
          <w:rFonts w:ascii="Times New Roman" w:hAnsi="Times New Roman" w:cs="Times New Roman"/>
          <w:sz w:val="28"/>
          <w:szCs w:val="28"/>
        </w:rPr>
        <w:t>аправление уведомления об отказе в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D389C">
        <w:rPr>
          <w:rFonts w:ascii="Times New Roman" w:hAnsi="Times New Roman" w:cs="Times New Roman"/>
          <w:sz w:val="28"/>
          <w:szCs w:val="28"/>
        </w:rPr>
        <w:t>(в переоформлении Разрешения, в продл</w:t>
      </w:r>
      <w:r>
        <w:rPr>
          <w:rFonts w:ascii="Times New Roman" w:hAnsi="Times New Roman" w:cs="Times New Roman"/>
          <w:sz w:val="28"/>
          <w:szCs w:val="28"/>
        </w:rPr>
        <w:t xml:space="preserve">ении срока действия Разрешения)               </w:t>
      </w:r>
      <w:r w:rsidRPr="00CD389C">
        <w:rPr>
          <w:rFonts w:ascii="Times New Roman" w:hAnsi="Times New Roman" w:cs="Times New Roman"/>
          <w:sz w:val="28"/>
          <w:szCs w:val="28"/>
        </w:rPr>
        <w:t>по форме, утвержденной постановлением Правительства Мурманской области от 30.06.2016 № 324-ПП «Об организации розничных рынков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89C">
        <w:rPr>
          <w:rFonts w:ascii="Times New Roman" w:hAnsi="Times New Roman" w:cs="Times New Roman"/>
          <w:sz w:val="28"/>
          <w:szCs w:val="28"/>
        </w:rPr>
        <w:t>на территории Мурманской области» (приложение № 1 к настоящему Административному регламенту).</w:t>
      </w:r>
    </w:p>
    <w:p w:rsidR="00390B39" w:rsidRDefault="00390B39" w:rsidP="00390B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389C"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9C">
        <w:rPr>
          <w:rFonts w:ascii="Times New Roman" w:hAnsi="Times New Roman"/>
          <w:sz w:val="28"/>
          <w:szCs w:val="28"/>
        </w:rPr>
        <w:t>Сведения</w:t>
      </w:r>
      <w:r w:rsidRPr="00CD389C">
        <w:rPr>
          <w:rFonts w:ascii="Times New Roman" w:hAnsi="Times New Roman" w:cs="Times New Roman"/>
          <w:sz w:val="28"/>
          <w:szCs w:val="28"/>
        </w:rPr>
        <w:t xml:space="preserve"> о выданных и переоформленных Разрешениях включа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389C">
        <w:rPr>
          <w:rFonts w:ascii="Times New Roman" w:hAnsi="Times New Roman" w:cs="Times New Roman"/>
          <w:sz w:val="28"/>
          <w:szCs w:val="28"/>
        </w:rPr>
        <w:t xml:space="preserve">тся </w:t>
      </w:r>
      <w:r w:rsidR="00DD00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D389C">
        <w:rPr>
          <w:rFonts w:ascii="Times New Roman" w:hAnsi="Times New Roman" w:cs="Times New Roman"/>
          <w:sz w:val="28"/>
          <w:szCs w:val="28"/>
        </w:rPr>
        <w:t xml:space="preserve">в реестр розничных рынков Мурманской области </w:t>
      </w:r>
      <w:r>
        <w:rPr>
          <w:rFonts w:ascii="Times New Roman" w:hAnsi="Times New Roman" w:cs="Times New Roman"/>
          <w:sz w:val="28"/>
          <w:szCs w:val="28"/>
        </w:rPr>
        <w:t>(далее - Реестр).</w:t>
      </w:r>
    </w:p>
    <w:p w:rsidR="00AD5736" w:rsidRDefault="00390B39" w:rsidP="00390B39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D389C">
        <w:rPr>
          <w:sz w:val="28"/>
          <w:szCs w:val="28"/>
        </w:rPr>
        <w:t>Информация, содержащаяся в Реестре, является открытой и общедоступной.</w:t>
      </w:r>
    </w:p>
    <w:p w:rsidR="00064983" w:rsidRPr="006D0D56" w:rsidRDefault="00064983" w:rsidP="000649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4855" w:rsidRPr="00E81EC2" w:rsidRDefault="00CA4855" w:rsidP="00CA4855">
      <w:pPr>
        <w:jc w:val="center"/>
        <w:rPr>
          <w:sz w:val="28"/>
          <w:szCs w:val="28"/>
        </w:rPr>
      </w:pPr>
      <w:r w:rsidRPr="00E81EC2">
        <w:rPr>
          <w:sz w:val="28"/>
          <w:szCs w:val="28"/>
        </w:rPr>
        <w:t>2.4. Сроки предоставления Муниципальной услуги</w:t>
      </w:r>
    </w:p>
    <w:p w:rsidR="00CA4855" w:rsidRPr="00E81EC2" w:rsidRDefault="00CA4855" w:rsidP="00CA4855">
      <w:pPr>
        <w:jc w:val="both"/>
        <w:rPr>
          <w:sz w:val="28"/>
          <w:szCs w:val="28"/>
        </w:rPr>
      </w:pPr>
    </w:p>
    <w:p w:rsidR="009E1B99" w:rsidRDefault="009E1B99" w:rsidP="009E1B9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0263">
        <w:rPr>
          <w:rFonts w:ascii="Times New Roman" w:hAnsi="Times New Roman" w:cs="Times New Roman"/>
          <w:sz w:val="28"/>
          <w:szCs w:val="28"/>
        </w:rPr>
        <w:t>2.4.1.</w:t>
      </w:r>
      <w:r>
        <w:rPr>
          <w:rFonts w:ascii="Times New Roman" w:hAnsi="Times New Roman"/>
          <w:sz w:val="28"/>
          <w:szCs w:val="28"/>
        </w:rPr>
        <w:t xml:space="preserve"> Срок предоставления Муниципальной услуги, включающий подготовку результата предоставления Муниципальной услуги и его направление Заявителю, составляет не более 33 календарных дней со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190263">
        <w:rPr>
          <w:rFonts w:ascii="Times New Roman" w:hAnsi="Times New Roman" w:cs="Times New Roman"/>
          <w:sz w:val="28"/>
          <w:szCs w:val="28"/>
        </w:rPr>
        <w:t>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о выдаче (переоформлении, продлении срока действия) разрешения на право организации розничного рынка на территории города Мурманска.</w:t>
      </w:r>
    </w:p>
    <w:p w:rsidR="009E1B99" w:rsidRPr="00190263" w:rsidRDefault="009E1B99" w:rsidP="009E1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</w:t>
      </w:r>
      <w:r w:rsidRPr="00190263">
        <w:rPr>
          <w:rFonts w:ascii="Times New Roman" w:hAnsi="Times New Roman" w:cs="Times New Roman"/>
          <w:sz w:val="28"/>
          <w:szCs w:val="28"/>
        </w:rPr>
        <w:t xml:space="preserve">Решение о выдаче или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263">
        <w:rPr>
          <w:rFonts w:ascii="Times New Roman" w:hAnsi="Times New Roman" w:cs="Times New Roman"/>
          <w:sz w:val="28"/>
          <w:szCs w:val="28"/>
        </w:rPr>
        <w:t xml:space="preserve">азрешения принимается в </w:t>
      </w:r>
      <w:r>
        <w:rPr>
          <w:rFonts w:ascii="Times New Roman" w:hAnsi="Times New Roman" w:cs="Times New Roman"/>
          <w:sz w:val="28"/>
          <w:szCs w:val="28"/>
        </w:rPr>
        <w:t>срок, не превышающий</w:t>
      </w:r>
      <w:r w:rsidRPr="00190263">
        <w:rPr>
          <w:rFonts w:ascii="Times New Roman" w:hAnsi="Times New Roman" w:cs="Times New Roman"/>
          <w:sz w:val="28"/>
          <w:szCs w:val="28"/>
        </w:rPr>
        <w:t xml:space="preserve"> 30 календарных дней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190263">
        <w:rPr>
          <w:rFonts w:ascii="Times New Roman" w:hAnsi="Times New Roman" w:cs="Times New Roman"/>
          <w:sz w:val="28"/>
          <w:szCs w:val="28"/>
        </w:rPr>
        <w:t xml:space="preserve"> поступления заявления о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263">
        <w:rPr>
          <w:rFonts w:ascii="Times New Roman" w:hAnsi="Times New Roman" w:cs="Times New Roman"/>
          <w:sz w:val="28"/>
          <w:szCs w:val="28"/>
        </w:rPr>
        <w:t>азрешения.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B99" w:rsidRPr="00A43E6C" w:rsidRDefault="009E1B99" w:rsidP="009E1B99">
      <w:pPr>
        <w:ind w:firstLine="709"/>
        <w:jc w:val="both"/>
        <w:rPr>
          <w:sz w:val="28"/>
          <w:szCs w:val="28"/>
        </w:rPr>
      </w:pPr>
      <w:r w:rsidRPr="00190263">
        <w:rPr>
          <w:sz w:val="28"/>
          <w:szCs w:val="28"/>
        </w:rPr>
        <w:lastRenderedPageBreak/>
        <w:t>2.4.</w:t>
      </w:r>
      <w:r>
        <w:rPr>
          <w:sz w:val="28"/>
          <w:szCs w:val="28"/>
        </w:rPr>
        <w:t>3</w:t>
      </w:r>
      <w:r w:rsidRPr="001902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0263">
        <w:rPr>
          <w:sz w:val="28"/>
          <w:szCs w:val="28"/>
        </w:rPr>
        <w:t xml:space="preserve">Решение о переоформлении </w:t>
      </w:r>
      <w:r>
        <w:rPr>
          <w:sz w:val="28"/>
          <w:szCs w:val="28"/>
        </w:rPr>
        <w:t>Р</w:t>
      </w:r>
      <w:r w:rsidRPr="00190263">
        <w:rPr>
          <w:sz w:val="28"/>
          <w:szCs w:val="28"/>
        </w:rPr>
        <w:t xml:space="preserve">азрешения, продлении срока действия </w:t>
      </w:r>
      <w:r>
        <w:rPr>
          <w:sz w:val="28"/>
          <w:szCs w:val="28"/>
        </w:rPr>
        <w:t>Р</w:t>
      </w:r>
      <w:r w:rsidRPr="00190263">
        <w:rPr>
          <w:sz w:val="28"/>
          <w:szCs w:val="28"/>
        </w:rPr>
        <w:t xml:space="preserve">азрешения или об отказе в переоформлении </w:t>
      </w:r>
      <w:r>
        <w:rPr>
          <w:sz w:val="28"/>
          <w:szCs w:val="28"/>
        </w:rPr>
        <w:t>Р</w:t>
      </w:r>
      <w:r w:rsidRPr="00190263">
        <w:rPr>
          <w:sz w:val="28"/>
          <w:szCs w:val="28"/>
        </w:rPr>
        <w:t xml:space="preserve">азрешения, продлении срока действия </w:t>
      </w:r>
      <w:r>
        <w:rPr>
          <w:sz w:val="28"/>
          <w:szCs w:val="28"/>
        </w:rPr>
        <w:t>Р</w:t>
      </w:r>
      <w:r w:rsidRPr="00190263">
        <w:rPr>
          <w:sz w:val="28"/>
          <w:szCs w:val="28"/>
        </w:rPr>
        <w:t>азрешения принимается в течение 15 календарных дней с</w:t>
      </w:r>
      <w:r>
        <w:rPr>
          <w:sz w:val="28"/>
          <w:szCs w:val="28"/>
        </w:rPr>
        <w:t>о</w:t>
      </w:r>
      <w:r w:rsidRPr="00190263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190263">
        <w:rPr>
          <w:sz w:val="28"/>
          <w:szCs w:val="28"/>
        </w:rPr>
        <w:t xml:space="preserve"> поступления заявления о переоформлении </w:t>
      </w:r>
      <w:r>
        <w:rPr>
          <w:sz w:val="28"/>
          <w:szCs w:val="28"/>
        </w:rPr>
        <w:t>Р</w:t>
      </w:r>
      <w:r w:rsidRPr="00190263">
        <w:rPr>
          <w:sz w:val="28"/>
          <w:szCs w:val="28"/>
        </w:rPr>
        <w:t xml:space="preserve">азрешения, продлении срока действия </w:t>
      </w:r>
      <w:r>
        <w:rPr>
          <w:sz w:val="28"/>
          <w:szCs w:val="28"/>
        </w:rPr>
        <w:t>Р</w:t>
      </w:r>
      <w:r w:rsidRPr="00190263">
        <w:rPr>
          <w:sz w:val="28"/>
          <w:szCs w:val="28"/>
        </w:rPr>
        <w:t>азрешения</w:t>
      </w:r>
      <w:r>
        <w:rPr>
          <w:sz w:val="28"/>
          <w:szCs w:val="28"/>
        </w:rPr>
        <w:t>.</w:t>
      </w:r>
    </w:p>
    <w:p w:rsidR="009E1B99" w:rsidRDefault="009E1B99" w:rsidP="009E1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63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13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39C">
        <w:rPr>
          <w:rFonts w:ascii="Times New Roman" w:hAnsi="Times New Roman"/>
          <w:sz w:val="28"/>
          <w:szCs w:val="28"/>
        </w:rPr>
        <w:t>С</w:t>
      </w:r>
      <w:r w:rsidRPr="00C8139C">
        <w:rPr>
          <w:rFonts w:ascii="Times New Roman" w:hAnsi="Times New Roman" w:cs="Times New Roman"/>
          <w:sz w:val="28"/>
          <w:szCs w:val="28"/>
        </w:rPr>
        <w:t xml:space="preserve">рок направления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8139C">
        <w:rPr>
          <w:rFonts w:ascii="Times New Roman" w:hAnsi="Times New Roman" w:cs="Times New Roman"/>
          <w:sz w:val="28"/>
          <w:szCs w:val="28"/>
        </w:rPr>
        <w:t xml:space="preserve">аявителю уведомления о выдаче </w:t>
      </w:r>
      <w:r>
        <w:rPr>
          <w:rFonts w:ascii="Times New Roman" w:hAnsi="Times New Roman" w:cs="Times New Roman"/>
          <w:sz w:val="28"/>
          <w:szCs w:val="28"/>
        </w:rPr>
        <w:t>Разрешения, о переоформлении Р</w:t>
      </w:r>
      <w:r w:rsidRPr="00C8139C">
        <w:rPr>
          <w:rFonts w:ascii="Times New Roman" w:hAnsi="Times New Roman" w:cs="Times New Roman"/>
          <w:sz w:val="28"/>
          <w:szCs w:val="28"/>
        </w:rPr>
        <w:t>азрешения, о продлении сро</w:t>
      </w:r>
      <w:r>
        <w:rPr>
          <w:rFonts w:ascii="Times New Roman" w:hAnsi="Times New Roman" w:cs="Times New Roman"/>
          <w:sz w:val="28"/>
          <w:szCs w:val="28"/>
        </w:rPr>
        <w:t>ка действия Разрешения</w:t>
      </w:r>
      <w:r w:rsidRPr="00C8139C">
        <w:rPr>
          <w:rFonts w:ascii="Times New Roman" w:hAnsi="Times New Roman" w:cs="Times New Roman"/>
          <w:sz w:val="28"/>
          <w:szCs w:val="28"/>
        </w:rPr>
        <w:t xml:space="preserve"> составляет один календарный день со дня издания соответствующего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Мурманска.</w:t>
      </w:r>
    </w:p>
    <w:p w:rsidR="009E1B99" w:rsidRDefault="009E1B99" w:rsidP="009E1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63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63">
        <w:rPr>
          <w:rFonts w:ascii="Times New Roman" w:hAnsi="Times New Roman" w:cs="Times New Roman"/>
          <w:sz w:val="28"/>
          <w:szCs w:val="28"/>
        </w:rPr>
        <w:t xml:space="preserve">Срок направления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0263">
        <w:rPr>
          <w:rFonts w:ascii="Times New Roman" w:hAnsi="Times New Roman" w:cs="Times New Roman"/>
          <w:sz w:val="28"/>
          <w:szCs w:val="28"/>
        </w:rPr>
        <w:t xml:space="preserve">аявителю уведомления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263">
        <w:rPr>
          <w:rFonts w:ascii="Times New Roman" w:hAnsi="Times New Roman" w:cs="Times New Roman"/>
          <w:sz w:val="28"/>
          <w:szCs w:val="28"/>
        </w:rPr>
        <w:t xml:space="preserve">азрешения, об отказе в переоформлении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263">
        <w:rPr>
          <w:rFonts w:ascii="Times New Roman" w:hAnsi="Times New Roman" w:cs="Times New Roman"/>
          <w:sz w:val="28"/>
          <w:szCs w:val="28"/>
        </w:rPr>
        <w:t xml:space="preserve">азрешения, об отказе в продлении срока действия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263">
        <w:rPr>
          <w:rFonts w:ascii="Times New Roman" w:hAnsi="Times New Roman" w:cs="Times New Roman"/>
          <w:sz w:val="28"/>
          <w:szCs w:val="28"/>
        </w:rPr>
        <w:t xml:space="preserve">азрешения составляет один календарный день со дня </w:t>
      </w:r>
      <w:r>
        <w:rPr>
          <w:rFonts w:ascii="Times New Roman" w:hAnsi="Times New Roman" w:cs="Times New Roman"/>
          <w:sz w:val="28"/>
          <w:szCs w:val="28"/>
        </w:rPr>
        <w:t>принятия соответствующего решения.</w:t>
      </w:r>
    </w:p>
    <w:p w:rsidR="009E1B99" w:rsidRDefault="009E1B99" w:rsidP="009E1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2.4.6. Выдача (направление) Разрешения Заявителю осуществляется не позднее трех рабочих дней </w:t>
      </w:r>
      <w:r w:rsidRPr="00190263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принятия соответствующего решения.</w:t>
      </w:r>
    </w:p>
    <w:p w:rsidR="009E1B99" w:rsidRDefault="009E1B99" w:rsidP="009E1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2.4.7. Дубликат и копии Разрешения предоставляются Комитетом юридическому лицу, получившему Разрешение, бесплатно в течение                       трех рабочих дней по письменному заявлению о выдаче дубликата (копии) разрешения на право организации розничного рынка на территории города Мурманска </w:t>
      </w:r>
      <w:r w:rsidRPr="00C72C6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3 к настоящему Административному регламенту.</w:t>
      </w:r>
    </w:p>
    <w:p w:rsidR="009E1B99" w:rsidRPr="00190263" w:rsidRDefault="009E1B99" w:rsidP="009E1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63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902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63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0263">
        <w:rPr>
          <w:rFonts w:ascii="Times New Roman" w:hAnsi="Times New Roman" w:cs="Times New Roman"/>
          <w:sz w:val="28"/>
          <w:szCs w:val="28"/>
        </w:rPr>
        <w:t>аявления с документами, указанными в пункте 2.6.1 настоящего Административного регламента, при получении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026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026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6" w:history="1">
        <w:r w:rsidRPr="00190263">
          <w:rPr>
            <w:rFonts w:ascii="Times New Roman" w:hAnsi="Times New Roman" w:cs="Times New Roman"/>
            <w:sz w:val="28"/>
            <w:szCs w:val="28"/>
          </w:rPr>
          <w:t>подразделе 2.3</w:t>
        </w:r>
      </w:hyperlink>
      <w:r w:rsidRPr="0019026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 личном обращении Заявителя непосредственно в Комитет не должно превышать 15 минут.</w:t>
      </w:r>
    </w:p>
    <w:p w:rsidR="002F6AF4" w:rsidRPr="00E04511" w:rsidRDefault="009E1B99" w:rsidP="009E1B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263">
        <w:rPr>
          <w:sz w:val="28"/>
          <w:szCs w:val="28"/>
        </w:rPr>
        <w:t>2.4.</w:t>
      </w:r>
      <w:r>
        <w:rPr>
          <w:sz w:val="28"/>
          <w:szCs w:val="28"/>
        </w:rPr>
        <w:t>9</w:t>
      </w:r>
      <w:r w:rsidRPr="001902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0263">
        <w:rPr>
          <w:sz w:val="28"/>
          <w:szCs w:val="28"/>
        </w:rPr>
        <w:t xml:space="preserve">Срок регистрации </w:t>
      </w:r>
      <w:r>
        <w:rPr>
          <w:sz w:val="28"/>
          <w:szCs w:val="28"/>
        </w:rPr>
        <w:t>з</w:t>
      </w:r>
      <w:r w:rsidRPr="00190263">
        <w:rPr>
          <w:sz w:val="28"/>
          <w:szCs w:val="28"/>
        </w:rPr>
        <w:t>аявления и документов о предоставлении Муниципальной услуги при личном обращении Заявителя (его представителя), осуществляется муниципальным служащим Комитета, ответственным за прием и рег</w:t>
      </w:r>
      <w:r>
        <w:rPr>
          <w:sz w:val="28"/>
          <w:szCs w:val="28"/>
        </w:rPr>
        <w:t xml:space="preserve">истрацию документов, в день </w:t>
      </w:r>
      <w:r w:rsidRPr="0019026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</w:t>
      </w:r>
      <w:r w:rsidRPr="00190263">
        <w:rPr>
          <w:sz w:val="28"/>
          <w:szCs w:val="28"/>
        </w:rPr>
        <w:t>аявления в Комитет.</w:t>
      </w:r>
    </w:p>
    <w:p w:rsidR="005160A2" w:rsidRDefault="005160A2" w:rsidP="00E37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855" w:rsidRPr="00E81EC2" w:rsidRDefault="00CA4855" w:rsidP="00CA485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1EC2">
        <w:rPr>
          <w:sz w:val="28"/>
          <w:szCs w:val="28"/>
        </w:rPr>
        <w:t xml:space="preserve">2.5. </w:t>
      </w:r>
      <w:r w:rsidR="00E547CC">
        <w:rPr>
          <w:sz w:val="28"/>
          <w:szCs w:val="28"/>
        </w:rPr>
        <w:t xml:space="preserve">Нормативные правовые акты, регулирующие предоставление </w:t>
      </w:r>
    </w:p>
    <w:p w:rsidR="00CA4855" w:rsidRPr="00E81EC2" w:rsidRDefault="00CA4855" w:rsidP="00CA485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>Муниципальной услуги</w:t>
      </w:r>
    </w:p>
    <w:p w:rsidR="00CA4855" w:rsidRDefault="00CA4855" w:rsidP="00CA4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855" w:rsidRPr="00E81EC2" w:rsidRDefault="00CA4855" w:rsidP="00CA4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2.5.1. Полномочия по предоставлению Муниципальной услуги осуществляются в соответствии со следующими нормативными правовыми актами:</w:t>
      </w:r>
    </w:p>
    <w:p w:rsidR="00CA4855" w:rsidRPr="00E81EC2" w:rsidRDefault="00CA4855" w:rsidP="00CA48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E81EC2">
        <w:rPr>
          <w:sz w:val="28"/>
          <w:szCs w:val="28"/>
          <w:vertAlign w:val="superscript"/>
        </w:rPr>
        <w:footnoteReference w:id="1"/>
      </w:r>
      <w:r w:rsidRPr="00E81EC2">
        <w:rPr>
          <w:sz w:val="28"/>
          <w:szCs w:val="28"/>
        </w:rPr>
        <w:t>;</w:t>
      </w:r>
    </w:p>
    <w:p w:rsidR="00CA4855" w:rsidRPr="00E81EC2" w:rsidRDefault="00CA4855" w:rsidP="00CA48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Pr="00E81EC2">
        <w:rPr>
          <w:sz w:val="28"/>
          <w:szCs w:val="28"/>
          <w:vertAlign w:val="superscript"/>
        </w:rPr>
        <w:footnoteReference w:id="2"/>
      </w:r>
      <w:r w:rsidRPr="00E81EC2">
        <w:rPr>
          <w:sz w:val="28"/>
          <w:szCs w:val="28"/>
        </w:rPr>
        <w:t>;</w:t>
      </w:r>
    </w:p>
    <w:p w:rsidR="00CA4855" w:rsidRPr="00E81EC2" w:rsidRDefault="00CA4855" w:rsidP="00CA4855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81EC2">
        <w:rPr>
          <w:sz w:val="28"/>
          <w:szCs w:val="28"/>
        </w:rPr>
        <w:t>Федеральным законом от 30.12.2006 № 271-ФЗ «О розничных рынках и о внесении изменений в Трудовой кодекс Российской Федерации»</w:t>
      </w:r>
      <w:r w:rsidRPr="00E81EC2">
        <w:rPr>
          <w:sz w:val="28"/>
          <w:szCs w:val="28"/>
          <w:vertAlign w:val="superscript"/>
        </w:rPr>
        <w:footnoteReference w:id="3"/>
      </w:r>
      <w:r w:rsidRPr="00E81EC2">
        <w:rPr>
          <w:sz w:val="28"/>
          <w:szCs w:val="28"/>
        </w:rPr>
        <w:t>;</w:t>
      </w:r>
    </w:p>
    <w:p w:rsidR="00CA4855" w:rsidRPr="00E81EC2" w:rsidRDefault="00CA4855" w:rsidP="00CA4855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>постановлением Правительства Российской Федерации от 10.03.2007</w:t>
      </w:r>
      <w:r w:rsidRPr="00E81EC2">
        <w:rPr>
          <w:kern w:val="1"/>
          <w:sz w:val="28"/>
          <w:szCs w:val="28"/>
        </w:rPr>
        <w:t xml:space="preserve">          </w:t>
      </w:r>
      <w:r w:rsidRPr="00E81EC2">
        <w:rPr>
          <w:sz w:val="28"/>
          <w:szCs w:val="28"/>
        </w:rPr>
        <w:t>№ 148 «Об утверждении Правил выдачи разрешений на право организации розничного рынка»</w:t>
      </w:r>
      <w:r w:rsidRPr="00E81EC2">
        <w:rPr>
          <w:sz w:val="28"/>
          <w:szCs w:val="28"/>
          <w:vertAlign w:val="superscript"/>
        </w:rPr>
        <w:footnoteReference w:id="4"/>
      </w:r>
      <w:r w:rsidRPr="00E81EC2">
        <w:rPr>
          <w:sz w:val="28"/>
          <w:szCs w:val="28"/>
        </w:rPr>
        <w:t>;</w:t>
      </w:r>
    </w:p>
    <w:p w:rsidR="00CA4855" w:rsidRPr="00E81EC2" w:rsidRDefault="00CA4855" w:rsidP="00CA48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>постановлением Правительства Российской Федерации от 28.04.2007</w:t>
      </w:r>
      <w:r>
        <w:rPr>
          <w:sz w:val="28"/>
          <w:szCs w:val="28"/>
        </w:rPr>
        <w:t xml:space="preserve">                </w:t>
      </w:r>
      <w:r w:rsidRPr="00E81EC2">
        <w:rPr>
          <w:sz w:val="28"/>
          <w:szCs w:val="28"/>
        </w:rPr>
        <w:t xml:space="preserve"> № 255 «Об утверждении требований к оформлению паспорта безопасности розничного рынка и перечню содержащихся в нем сведений»</w:t>
      </w:r>
      <w:r w:rsidRPr="00E81EC2">
        <w:rPr>
          <w:sz w:val="28"/>
          <w:szCs w:val="28"/>
          <w:vertAlign w:val="superscript"/>
        </w:rPr>
        <w:footnoteReference w:id="5"/>
      </w:r>
      <w:r w:rsidRPr="00E81EC2">
        <w:rPr>
          <w:sz w:val="28"/>
          <w:szCs w:val="28"/>
        </w:rPr>
        <w:t>;</w:t>
      </w:r>
    </w:p>
    <w:p w:rsidR="00CA4855" w:rsidRPr="00E81EC2" w:rsidRDefault="00CA4855" w:rsidP="00CA48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>Уставом муниципального образования город</w:t>
      </w:r>
      <w:r w:rsidR="00381C8E">
        <w:rPr>
          <w:sz w:val="28"/>
          <w:szCs w:val="28"/>
        </w:rPr>
        <w:t>ской округ город-герой</w:t>
      </w:r>
      <w:r w:rsidRPr="00E81EC2">
        <w:rPr>
          <w:sz w:val="28"/>
          <w:szCs w:val="28"/>
        </w:rPr>
        <w:t xml:space="preserve"> Мурманск</w:t>
      </w:r>
      <w:r w:rsidRPr="00E81EC2">
        <w:rPr>
          <w:sz w:val="28"/>
          <w:szCs w:val="28"/>
          <w:vertAlign w:val="superscript"/>
        </w:rPr>
        <w:footnoteReference w:id="6"/>
      </w:r>
      <w:r w:rsidRPr="00E81EC2">
        <w:rPr>
          <w:sz w:val="28"/>
          <w:szCs w:val="28"/>
        </w:rPr>
        <w:t>;</w:t>
      </w:r>
    </w:p>
    <w:p w:rsidR="00CA4855" w:rsidRPr="00E81EC2" w:rsidRDefault="00CA4855" w:rsidP="00CA4855">
      <w:pPr>
        <w:tabs>
          <w:tab w:val="left" w:pos="993"/>
        </w:tabs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 xml:space="preserve">Законом Мурманской области от 10.07.2007 № 862-01-ЗМО </w:t>
      </w:r>
      <w:r>
        <w:rPr>
          <w:sz w:val="28"/>
          <w:szCs w:val="28"/>
        </w:rPr>
        <w:t xml:space="preserve">                          </w:t>
      </w:r>
      <w:r w:rsidRPr="00E81EC2">
        <w:rPr>
          <w:sz w:val="28"/>
          <w:szCs w:val="28"/>
        </w:rPr>
        <w:t xml:space="preserve">«О полномочиях органов государственной власти Мурманской области </w:t>
      </w:r>
      <w:r>
        <w:rPr>
          <w:sz w:val="28"/>
          <w:szCs w:val="28"/>
        </w:rPr>
        <w:t xml:space="preserve">                                 </w:t>
      </w:r>
      <w:r w:rsidRPr="00E81EC2">
        <w:rPr>
          <w:sz w:val="28"/>
          <w:szCs w:val="28"/>
        </w:rPr>
        <w:t>и органов местного самоуправления муниципальных образований Мурманской области в сфере организации и осуществления деятельности на розничных рынках и ярмарках»</w:t>
      </w:r>
      <w:r w:rsidRPr="00E81EC2">
        <w:rPr>
          <w:sz w:val="28"/>
          <w:szCs w:val="28"/>
          <w:vertAlign w:val="superscript"/>
        </w:rPr>
        <w:footnoteReference w:id="7"/>
      </w:r>
      <w:r w:rsidRPr="00E81EC2">
        <w:rPr>
          <w:sz w:val="28"/>
          <w:szCs w:val="28"/>
        </w:rPr>
        <w:t>;</w:t>
      </w:r>
    </w:p>
    <w:p w:rsidR="00CA4855" w:rsidRPr="00E81EC2" w:rsidRDefault="00CA4855" w:rsidP="00CA4855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>постановлением Правительства Мурманской области от 30.06.2016</w:t>
      </w:r>
      <w:r>
        <w:rPr>
          <w:sz w:val="28"/>
          <w:szCs w:val="28"/>
        </w:rPr>
        <w:t xml:space="preserve">                      </w:t>
      </w:r>
      <w:r w:rsidRPr="00E81EC2">
        <w:rPr>
          <w:sz w:val="28"/>
          <w:szCs w:val="28"/>
        </w:rPr>
        <w:t xml:space="preserve"> № 324-ПП «Об организации розничных рынков на территории Мурманской области»</w:t>
      </w:r>
      <w:r w:rsidRPr="00E81EC2">
        <w:rPr>
          <w:sz w:val="28"/>
          <w:szCs w:val="28"/>
          <w:vertAlign w:val="superscript"/>
        </w:rPr>
        <w:footnoteReference w:id="8"/>
      </w:r>
      <w:r w:rsidR="00E547CC">
        <w:rPr>
          <w:sz w:val="28"/>
          <w:szCs w:val="28"/>
        </w:rPr>
        <w:t>.</w:t>
      </w:r>
    </w:p>
    <w:p w:rsidR="0033696B" w:rsidRDefault="00CA4855" w:rsidP="00CA4855">
      <w:pPr>
        <w:spacing w:line="200" w:lineRule="atLeast"/>
        <w:ind w:firstLine="709"/>
        <w:jc w:val="both"/>
        <w:rPr>
          <w:kern w:val="1"/>
          <w:sz w:val="28"/>
          <w:szCs w:val="28"/>
        </w:rPr>
      </w:pPr>
      <w:r w:rsidRPr="00E81EC2">
        <w:rPr>
          <w:sz w:val="28"/>
          <w:szCs w:val="28"/>
        </w:rPr>
        <w:t xml:space="preserve">2.5.2. Перечень нормативных правовых актов, регулирующих предоставление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 xml:space="preserve">униципальной услуги (с указанием их реквизитов </w:t>
      </w:r>
      <w:r>
        <w:rPr>
          <w:sz w:val="28"/>
          <w:szCs w:val="28"/>
        </w:rPr>
        <w:t xml:space="preserve">                                        </w:t>
      </w:r>
      <w:r w:rsidRPr="00E81EC2">
        <w:rPr>
          <w:sz w:val="28"/>
          <w:szCs w:val="28"/>
        </w:rPr>
        <w:t>и источников официального опубликования), указанный в пункте 2.5.1 настоящего Административного регламента,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E37486" w:rsidRDefault="00E37486" w:rsidP="00E374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37486" w:rsidRPr="006822E4" w:rsidRDefault="00E37486" w:rsidP="00E374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822E4">
        <w:rPr>
          <w:sz w:val="28"/>
          <w:szCs w:val="28"/>
        </w:rPr>
        <w:t>2.6. Перечень документов, необходимых для предоставления</w:t>
      </w:r>
    </w:p>
    <w:p w:rsidR="00E37486" w:rsidRPr="006459D2" w:rsidRDefault="00E37486" w:rsidP="00E374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22E4">
        <w:rPr>
          <w:sz w:val="28"/>
          <w:szCs w:val="28"/>
        </w:rPr>
        <w:t>Муниципальной услуги</w:t>
      </w:r>
    </w:p>
    <w:p w:rsidR="00E37486" w:rsidRPr="004554F7" w:rsidRDefault="00E37486" w:rsidP="00E3748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6185" w:rsidRDefault="00DA6185" w:rsidP="008C7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C6B">
        <w:rPr>
          <w:sz w:val="28"/>
          <w:szCs w:val="28"/>
        </w:rPr>
        <w:t>2.6.1.</w:t>
      </w:r>
      <w:r>
        <w:rPr>
          <w:sz w:val="28"/>
          <w:szCs w:val="28"/>
        </w:rPr>
        <w:t xml:space="preserve"> </w:t>
      </w:r>
      <w:r w:rsidRPr="00C72C6B">
        <w:rPr>
          <w:sz w:val="28"/>
          <w:szCs w:val="28"/>
        </w:rPr>
        <w:t>Для получения Муниципальной услуги Заявитель направляет</w:t>
      </w:r>
      <w:r>
        <w:rPr>
          <w:sz w:val="28"/>
          <w:szCs w:val="28"/>
        </w:rPr>
        <w:t xml:space="preserve"> </w:t>
      </w:r>
      <w:r w:rsidRPr="00C72C6B">
        <w:rPr>
          <w:sz w:val="28"/>
          <w:szCs w:val="28"/>
        </w:rPr>
        <w:t>или предоставляет в Комитет заявление по</w:t>
      </w:r>
      <w:r>
        <w:rPr>
          <w:sz w:val="28"/>
          <w:szCs w:val="28"/>
        </w:rPr>
        <w:t xml:space="preserve"> форме согласно приложению № 4                к настоящему Административному регламенту (далее - Заявление), </w:t>
      </w:r>
      <w:r w:rsidRPr="00C72C6B">
        <w:rPr>
          <w:sz w:val="28"/>
          <w:szCs w:val="28"/>
        </w:rPr>
        <w:t xml:space="preserve">подписанное лицом, представляющим интересы юридического лица </w:t>
      </w:r>
      <w:r>
        <w:rPr>
          <w:sz w:val="28"/>
          <w:szCs w:val="28"/>
        </w:rPr>
        <w:t xml:space="preserve">                      </w:t>
      </w:r>
      <w:r w:rsidRPr="00C72C6B">
        <w:rPr>
          <w:sz w:val="28"/>
          <w:szCs w:val="28"/>
        </w:rPr>
        <w:t xml:space="preserve">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</w:t>
      </w:r>
      <w:r>
        <w:rPr>
          <w:sz w:val="28"/>
          <w:szCs w:val="28"/>
        </w:rPr>
        <w:t>З</w:t>
      </w:r>
      <w:r w:rsidRPr="00C72C6B">
        <w:rPr>
          <w:sz w:val="28"/>
          <w:szCs w:val="28"/>
        </w:rPr>
        <w:t xml:space="preserve">аявление. В </w:t>
      </w:r>
      <w:r>
        <w:rPr>
          <w:sz w:val="28"/>
          <w:szCs w:val="28"/>
        </w:rPr>
        <w:t>З</w:t>
      </w:r>
      <w:r w:rsidRPr="00C72C6B">
        <w:rPr>
          <w:sz w:val="28"/>
          <w:szCs w:val="28"/>
        </w:rPr>
        <w:t>аявлении должны быть указаны:</w:t>
      </w:r>
    </w:p>
    <w:p w:rsidR="008C7DF3" w:rsidRPr="008C7DF3" w:rsidRDefault="00F62E5C" w:rsidP="008C7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D56">
        <w:rPr>
          <w:sz w:val="28"/>
          <w:szCs w:val="28"/>
        </w:rPr>
        <w:t>–</w:t>
      </w:r>
      <w:r w:rsidR="008C7DF3" w:rsidRPr="008C7DF3">
        <w:rPr>
          <w:sz w:val="28"/>
          <w:szCs w:val="28"/>
        </w:rPr>
        <w:t xml:space="preserve"> полное и (в случае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</w:t>
      </w:r>
      <w:r w:rsidR="008C7DF3" w:rsidRPr="008C7DF3">
        <w:rPr>
          <w:sz w:val="28"/>
          <w:szCs w:val="28"/>
        </w:rPr>
        <w:lastRenderedPageBreak/>
        <w:t>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8C7DF3" w:rsidRPr="008C7DF3" w:rsidRDefault="00F62E5C" w:rsidP="008C7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D56">
        <w:rPr>
          <w:sz w:val="28"/>
          <w:szCs w:val="28"/>
        </w:rPr>
        <w:t>–</w:t>
      </w:r>
      <w:r w:rsidR="008C7DF3" w:rsidRPr="008C7DF3">
        <w:rPr>
          <w:sz w:val="28"/>
          <w:szCs w:val="28"/>
        </w:rPr>
        <w:t xml:space="preserve"> идентификационный номер налогоплательщика и данные документа о постановке юридического лица на учет в налоговом органе;</w:t>
      </w:r>
    </w:p>
    <w:p w:rsidR="008A3AEA" w:rsidRDefault="00F62E5C" w:rsidP="008C7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D56">
        <w:rPr>
          <w:sz w:val="28"/>
          <w:szCs w:val="28"/>
        </w:rPr>
        <w:t>–</w:t>
      </w:r>
      <w:r w:rsidR="008C7DF3" w:rsidRPr="008C7DF3">
        <w:rPr>
          <w:sz w:val="28"/>
          <w:szCs w:val="28"/>
        </w:rPr>
        <w:t xml:space="preserve"> тип рынка, который предполагается организовать.</w:t>
      </w:r>
    </w:p>
    <w:p w:rsidR="008A3AEA" w:rsidRDefault="008A3AEA" w:rsidP="008A3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FB6">
        <w:rPr>
          <w:sz w:val="28"/>
          <w:szCs w:val="28"/>
        </w:rPr>
        <w:t xml:space="preserve">Кроме того, для предоставления </w:t>
      </w:r>
      <w:r>
        <w:rPr>
          <w:sz w:val="28"/>
          <w:szCs w:val="28"/>
        </w:rPr>
        <w:t>М</w:t>
      </w:r>
      <w:r w:rsidRPr="008C0FB6">
        <w:rPr>
          <w:sz w:val="28"/>
          <w:szCs w:val="28"/>
        </w:rPr>
        <w:t>униципальной услуги необходимы следующие документы:</w:t>
      </w:r>
      <w:r>
        <w:rPr>
          <w:sz w:val="28"/>
          <w:szCs w:val="28"/>
        </w:rPr>
        <w:t xml:space="preserve"> </w:t>
      </w:r>
    </w:p>
    <w:p w:rsidR="00DA6185" w:rsidRPr="00542B25" w:rsidRDefault="00DA6185" w:rsidP="00DA6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25">
        <w:rPr>
          <w:rFonts w:ascii="Times New Roman" w:hAnsi="Times New Roman" w:cs="Times New Roman"/>
          <w:sz w:val="28"/>
          <w:szCs w:val="28"/>
        </w:rPr>
        <w:t>2.6.1.1.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B25">
        <w:rPr>
          <w:rFonts w:ascii="Times New Roman" w:hAnsi="Times New Roman" w:cs="Times New Roman"/>
          <w:sz w:val="28"/>
          <w:szCs w:val="28"/>
        </w:rPr>
        <w:t xml:space="preserve">Для выдачи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42B25">
        <w:rPr>
          <w:rFonts w:ascii="Times New Roman" w:hAnsi="Times New Roman" w:cs="Times New Roman"/>
          <w:sz w:val="28"/>
          <w:szCs w:val="28"/>
        </w:rPr>
        <w:t>азрешения - 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DA6185" w:rsidRPr="00542B25" w:rsidRDefault="00DA6185" w:rsidP="00DA6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25">
        <w:rPr>
          <w:rFonts w:ascii="Times New Roman" w:hAnsi="Times New Roman" w:cs="Times New Roman"/>
          <w:sz w:val="28"/>
          <w:szCs w:val="28"/>
        </w:rPr>
        <w:t>Для продления срока действия Разрешения - копии учредительных документов (оригиналы учредительных документов в случае, если верность копий не удостоверена нотариально) в случае внесения в них изменений.</w:t>
      </w:r>
    </w:p>
    <w:p w:rsidR="00A870A7" w:rsidRPr="00A870A7" w:rsidRDefault="00DA6185" w:rsidP="00DA6185">
      <w:pPr>
        <w:ind w:firstLine="709"/>
        <w:jc w:val="both"/>
        <w:rPr>
          <w:sz w:val="28"/>
          <w:szCs w:val="28"/>
        </w:rPr>
      </w:pPr>
      <w:r w:rsidRPr="00542B25">
        <w:rPr>
          <w:sz w:val="28"/>
          <w:szCs w:val="28"/>
        </w:rPr>
        <w:t xml:space="preserve">Для переоформления </w:t>
      </w:r>
      <w:r>
        <w:rPr>
          <w:sz w:val="28"/>
          <w:szCs w:val="28"/>
        </w:rPr>
        <w:t>Р</w:t>
      </w:r>
      <w:r w:rsidRPr="00542B25">
        <w:rPr>
          <w:sz w:val="28"/>
          <w:szCs w:val="28"/>
        </w:rPr>
        <w:t>азрешения - копии учредительных документов (оригиналы учредительных документов в случае, если верность копий не удостоверена нотариально), подтверждающи</w:t>
      </w:r>
      <w:r>
        <w:rPr>
          <w:sz w:val="28"/>
          <w:szCs w:val="28"/>
        </w:rPr>
        <w:t>х</w:t>
      </w:r>
      <w:r w:rsidRPr="00542B25">
        <w:rPr>
          <w:sz w:val="28"/>
          <w:szCs w:val="28"/>
        </w:rPr>
        <w:t xml:space="preserve"> государственную регистрацию  вновь созданного юридического лица либо измене</w:t>
      </w:r>
      <w:r>
        <w:rPr>
          <w:sz w:val="28"/>
          <w:szCs w:val="28"/>
        </w:rPr>
        <w:t>ние</w:t>
      </w:r>
      <w:r w:rsidRPr="00542B25">
        <w:rPr>
          <w:sz w:val="28"/>
          <w:szCs w:val="28"/>
        </w:rPr>
        <w:t xml:space="preserve"> наименовани</w:t>
      </w:r>
      <w:r>
        <w:rPr>
          <w:sz w:val="28"/>
          <w:szCs w:val="28"/>
        </w:rPr>
        <w:t>я</w:t>
      </w:r>
      <w:r w:rsidRPr="00542B25">
        <w:rPr>
          <w:sz w:val="28"/>
          <w:szCs w:val="28"/>
        </w:rPr>
        <w:t xml:space="preserve"> юридического лица</w:t>
      </w:r>
      <w:r w:rsidR="00A95A65">
        <w:rPr>
          <w:sz w:val="28"/>
          <w:szCs w:val="28"/>
        </w:rPr>
        <w:t>.</w:t>
      </w:r>
    </w:p>
    <w:p w:rsidR="00A870A7" w:rsidRPr="00A870A7" w:rsidRDefault="00A870A7" w:rsidP="00A87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 w:rsidR="00AD7FC8">
        <w:rPr>
          <w:sz w:val="28"/>
          <w:szCs w:val="28"/>
        </w:rPr>
        <w:t>2</w:t>
      </w:r>
      <w:r>
        <w:rPr>
          <w:sz w:val="28"/>
          <w:szCs w:val="28"/>
        </w:rPr>
        <w:t>.  В</w:t>
      </w:r>
      <w:r w:rsidRPr="00A870A7">
        <w:rPr>
          <w:sz w:val="28"/>
          <w:szCs w:val="28"/>
        </w:rPr>
        <w:t>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</w:t>
      </w:r>
      <w:r w:rsidR="00A95A65">
        <w:rPr>
          <w:sz w:val="28"/>
          <w:szCs w:val="28"/>
        </w:rPr>
        <w:t>ту нахождения юридического лица.</w:t>
      </w:r>
    </w:p>
    <w:p w:rsidR="00A870A7" w:rsidRDefault="00A870A7" w:rsidP="00A87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 w:rsidR="00AD7FC8">
        <w:rPr>
          <w:sz w:val="28"/>
          <w:szCs w:val="28"/>
        </w:rPr>
        <w:t>3</w:t>
      </w:r>
      <w:r>
        <w:rPr>
          <w:sz w:val="28"/>
          <w:szCs w:val="28"/>
        </w:rPr>
        <w:t>. У</w:t>
      </w:r>
      <w:r w:rsidRPr="00A870A7">
        <w:rPr>
          <w:sz w:val="28"/>
          <w:szCs w:val="28"/>
        </w:rPr>
        <w:t>достоверенная копия документа, подтверждающая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F20917" w:rsidRPr="00E77332" w:rsidRDefault="00F20917" w:rsidP="00A870A7">
      <w:pPr>
        <w:ind w:firstLine="709"/>
        <w:jc w:val="both"/>
        <w:rPr>
          <w:sz w:val="28"/>
          <w:szCs w:val="28"/>
        </w:rPr>
      </w:pPr>
      <w:r w:rsidRPr="001A1DC4">
        <w:rPr>
          <w:sz w:val="28"/>
          <w:szCs w:val="28"/>
        </w:rPr>
        <w:t>2.6.2.</w:t>
      </w:r>
      <w:r>
        <w:rPr>
          <w:sz w:val="28"/>
          <w:szCs w:val="28"/>
          <w:lang w:val="en-US"/>
        </w:rPr>
        <w:t> </w:t>
      </w:r>
      <w:r w:rsidR="008E774A">
        <w:rPr>
          <w:sz w:val="28"/>
          <w:szCs w:val="28"/>
        </w:rPr>
        <w:t>Обязанность по предоставлению документ</w:t>
      </w:r>
      <w:r w:rsidR="006F682C">
        <w:rPr>
          <w:sz w:val="28"/>
          <w:szCs w:val="28"/>
        </w:rPr>
        <w:t>а</w:t>
      </w:r>
      <w:r w:rsidR="008E774A">
        <w:rPr>
          <w:sz w:val="28"/>
          <w:szCs w:val="28"/>
        </w:rPr>
        <w:t>, указанн</w:t>
      </w:r>
      <w:r w:rsidR="006F682C">
        <w:rPr>
          <w:sz w:val="28"/>
          <w:szCs w:val="28"/>
        </w:rPr>
        <w:t>ого</w:t>
      </w:r>
      <w:r w:rsidR="008E774A">
        <w:rPr>
          <w:sz w:val="28"/>
          <w:szCs w:val="28"/>
        </w:rPr>
        <w:t xml:space="preserve"> в </w:t>
      </w:r>
      <w:r w:rsidR="0055614F">
        <w:rPr>
          <w:sz w:val="28"/>
          <w:szCs w:val="28"/>
        </w:rPr>
        <w:t>под</w:t>
      </w:r>
      <w:r w:rsidR="008E774A">
        <w:rPr>
          <w:sz w:val="28"/>
          <w:szCs w:val="28"/>
        </w:rPr>
        <w:t>пункт</w:t>
      </w:r>
      <w:r w:rsidR="006F682C">
        <w:rPr>
          <w:sz w:val="28"/>
          <w:szCs w:val="28"/>
        </w:rPr>
        <w:t xml:space="preserve">е 2.6.1.1 </w:t>
      </w:r>
      <w:r w:rsidR="008A3AEA">
        <w:rPr>
          <w:sz w:val="28"/>
          <w:szCs w:val="28"/>
        </w:rPr>
        <w:t xml:space="preserve">настоящего </w:t>
      </w:r>
      <w:r w:rsidR="008A3AEA" w:rsidRPr="00ED7DF3">
        <w:rPr>
          <w:sz w:val="28"/>
          <w:szCs w:val="28"/>
        </w:rPr>
        <w:t>Административно</w:t>
      </w:r>
      <w:r w:rsidR="008A3AEA">
        <w:rPr>
          <w:sz w:val="28"/>
          <w:szCs w:val="28"/>
        </w:rPr>
        <w:t>го</w:t>
      </w:r>
      <w:r w:rsidR="008A3AEA" w:rsidRPr="00ED7DF3">
        <w:rPr>
          <w:sz w:val="28"/>
          <w:szCs w:val="28"/>
        </w:rPr>
        <w:t xml:space="preserve"> </w:t>
      </w:r>
      <w:r w:rsidR="008A3AEA">
        <w:rPr>
          <w:sz w:val="28"/>
          <w:szCs w:val="28"/>
        </w:rPr>
        <w:t>р</w:t>
      </w:r>
      <w:r w:rsidR="008E774A">
        <w:rPr>
          <w:sz w:val="28"/>
          <w:szCs w:val="28"/>
        </w:rPr>
        <w:t xml:space="preserve">егламента, возложена на Заявителя. </w:t>
      </w:r>
    </w:p>
    <w:p w:rsidR="00064983" w:rsidRDefault="00064983" w:rsidP="00D10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2.6.3. В случае непредставления Заявителем по собственной инициативе документов, указанных в подпунктах 2.6.1.2 – 2.6.1.3 Административного регламента, Комитет запрашивает их самостоятельно в рамках межведомственного информационного взаимодействия.</w:t>
      </w:r>
    </w:p>
    <w:p w:rsidR="007E134C" w:rsidRPr="001A1DC4" w:rsidRDefault="00E37486" w:rsidP="00D10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DC4">
        <w:rPr>
          <w:sz w:val="28"/>
          <w:szCs w:val="28"/>
        </w:rPr>
        <w:t>2.6.</w:t>
      </w:r>
      <w:r w:rsidR="00F20917">
        <w:rPr>
          <w:sz w:val="28"/>
          <w:szCs w:val="28"/>
        </w:rPr>
        <w:t>4</w:t>
      </w:r>
      <w:r w:rsidRPr="001A1DC4">
        <w:rPr>
          <w:sz w:val="28"/>
          <w:szCs w:val="28"/>
        </w:rPr>
        <w:t>.</w:t>
      </w:r>
      <w:r w:rsidR="00D10C38">
        <w:rPr>
          <w:sz w:val="28"/>
          <w:szCs w:val="28"/>
        </w:rPr>
        <w:t> </w:t>
      </w:r>
      <w:r w:rsidRPr="001A1DC4">
        <w:rPr>
          <w:sz w:val="28"/>
          <w:szCs w:val="28"/>
        </w:rPr>
        <w:t>Заявление, а также документы, указанные в пункт</w:t>
      </w:r>
      <w:r>
        <w:rPr>
          <w:sz w:val="28"/>
          <w:szCs w:val="28"/>
        </w:rPr>
        <w:t>е</w:t>
      </w:r>
      <w:r w:rsidRPr="001A1DC4">
        <w:rPr>
          <w:sz w:val="28"/>
          <w:szCs w:val="28"/>
        </w:rPr>
        <w:t xml:space="preserve"> 2.6.1</w:t>
      </w:r>
      <w:r>
        <w:rPr>
          <w:sz w:val="28"/>
          <w:szCs w:val="28"/>
        </w:rPr>
        <w:t xml:space="preserve"> </w:t>
      </w:r>
      <w:r w:rsidRPr="001A1DC4">
        <w:rPr>
          <w:sz w:val="28"/>
          <w:szCs w:val="28"/>
        </w:rPr>
        <w:t>настоящего Административного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области, органами местного самоуправления</w:t>
      </w:r>
      <w:r w:rsidR="00361136">
        <w:rPr>
          <w:sz w:val="28"/>
          <w:szCs w:val="28"/>
        </w:rPr>
        <w:t>,</w:t>
      </w:r>
      <w:r w:rsidRPr="001A1DC4">
        <w:rPr>
          <w:sz w:val="28"/>
          <w:szCs w:val="28"/>
        </w:rPr>
        <w:t xml:space="preserve"> и направлены в Комитет с использованием информационно-телекоммуникационных сетей общего пользования, в том числе сети Интернет</w:t>
      </w:r>
      <w:r w:rsidR="00D85720">
        <w:rPr>
          <w:sz w:val="28"/>
          <w:szCs w:val="28"/>
        </w:rPr>
        <w:t xml:space="preserve">. </w:t>
      </w:r>
      <w:r w:rsidRPr="001A1DC4">
        <w:rPr>
          <w:sz w:val="28"/>
          <w:szCs w:val="28"/>
        </w:rPr>
        <w:t xml:space="preserve"> </w:t>
      </w:r>
    </w:p>
    <w:p w:rsidR="00E37486" w:rsidRDefault="00E37486" w:rsidP="00D10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DC4">
        <w:rPr>
          <w:sz w:val="28"/>
          <w:szCs w:val="28"/>
        </w:rPr>
        <w:t>Направление Заявителем документов в электронном виде является основанием для предоставления Муниципальной услуги.</w:t>
      </w:r>
    </w:p>
    <w:p w:rsidR="00E547CC" w:rsidRPr="00E72070" w:rsidRDefault="00E547CC" w:rsidP="00E54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16"/>
      <w:bookmarkEnd w:id="1"/>
      <w:r w:rsidRPr="00E72070">
        <w:rPr>
          <w:sz w:val="28"/>
          <w:szCs w:val="28"/>
        </w:rPr>
        <w:t>2.6.</w:t>
      </w:r>
      <w:r>
        <w:rPr>
          <w:sz w:val="28"/>
          <w:szCs w:val="28"/>
        </w:rPr>
        <w:t>5</w:t>
      </w:r>
      <w:r w:rsidRPr="00E72070">
        <w:rPr>
          <w:sz w:val="28"/>
          <w:szCs w:val="28"/>
        </w:rPr>
        <w:t>. Запрещается требовать от Заявителя:</w:t>
      </w:r>
    </w:p>
    <w:p w:rsidR="00E547CC" w:rsidRPr="00E72070" w:rsidRDefault="00E547CC" w:rsidP="00E54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070">
        <w:rPr>
          <w:sz w:val="28"/>
          <w:szCs w:val="28"/>
        </w:rPr>
        <w:t xml:space="preserve">– предоставления документов и информации или осуществления </w:t>
      </w:r>
      <w:r w:rsidRPr="00E72070">
        <w:rPr>
          <w:sz w:val="28"/>
          <w:szCs w:val="28"/>
        </w:rPr>
        <w:lastRenderedPageBreak/>
        <w:t>действий, предоставление или осуществление которых не предусмотрено нормативными правовыми актами, регулирующими отношения, возникающие     в связи с предоставлением Муниципальной услуги;</w:t>
      </w:r>
    </w:p>
    <w:p w:rsidR="00E547CC" w:rsidRPr="00E72070" w:rsidRDefault="00E547CC" w:rsidP="00E54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070">
        <w:rPr>
          <w:sz w:val="28"/>
          <w:szCs w:val="28"/>
        </w:rPr>
        <w:t xml:space="preserve">– предоставления документов и информации, которые в соответствии </w:t>
      </w:r>
      <w:r>
        <w:rPr>
          <w:sz w:val="28"/>
          <w:szCs w:val="28"/>
        </w:rPr>
        <w:t xml:space="preserve">           </w:t>
      </w:r>
      <w:r w:rsidRPr="00E72070">
        <w:rPr>
          <w:sz w:val="28"/>
          <w:szCs w:val="28"/>
        </w:rPr>
        <w:t xml:space="preserve">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предоставляющего Муниципальную услугу,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закон). Заявитель вправе предоставить указанные документы и информацию </w:t>
      </w:r>
      <w:r>
        <w:rPr>
          <w:sz w:val="28"/>
          <w:szCs w:val="28"/>
        </w:rPr>
        <w:t xml:space="preserve">                        </w:t>
      </w:r>
      <w:r w:rsidRPr="00E72070">
        <w:rPr>
          <w:sz w:val="28"/>
          <w:szCs w:val="28"/>
        </w:rPr>
        <w:t>в Комитет, предоставляющий Муниципальную услугу, по собственной инициативе;</w:t>
      </w:r>
    </w:p>
    <w:p w:rsidR="00E547CC" w:rsidRPr="00E72070" w:rsidRDefault="00E547CC" w:rsidP="00E54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070">
        <w:rPr>
          <w:sz w:val="28"/>
          <w:szCs w:val="28"/>
        </w:rPr>
        <w:t xml:space="preserve">– осуществления действий, в том числе согласований, необходимых для получения Муниципальной услуги и связанных с обращением </w:t>
      </w:r>
      <w:r>
        <w:rPr>
          <w:sz w:val="28"/>
          <w:szCs w:val="28"/>
        </w:rPr>
        <w:t xml:space="preserve">                                   </w:t>
      </w:r>
      <w:r w:rsidRPr="00E72070">
        <w:rPr>
          <w:sz w:val="28"/>
          <w:szCs w:val="28"/>
        </w:rPr>
        <w:t>в государственные органы, иные органы местного самоу</w:t>
      </w:r>
      <w:r>
        <w:rPr>
          <w:sz w:val="28"/>
          <w:szCs w:val="28"/>
        </w:rPr>
        <w:t xml:space="preserve">правления, организации, </w:t>
      </w:r>
      <w:r w:rsidRPr="00E72070">
        <w:rPr>
          <w:sz w:val="28"/>
          <w:szCs w:val="28"/>
        </w:rPr>
        <w:t xml:space="preserve">за исключением получения услуг и получения документов </w:t>
      </w:r>
      <w:r>
        <w:rPr>
          <w:sz w:val="28"/>
          <w:szCs w:val="28"/>
        </w:rPr>
        <w:t xml:space="preserve">             </w:t>
      </w:r>
      <w:r w:rsidRPr="00E72070">
        <w:rPr>
          <w:sz w:val="28"/>
          <w:szCs w:val="28"/>
        </w:rPr>
        <w:t>и информации, предоставляемых в результате предоставления таких у</w:t>
      </w:r>
      <w:r>
        <w:rPr>
          <w:sz w:val="28"/>
          <w:szCs w:val="28"/>
        </w:rPr>
        <w:t xml:space="preserve">слуг, включенных </w:t>
      </w:r>
      <w:r w:rsidRPr="00E72070">
        <w:rPr>
          <w:sz w:val="28"/>
          <w:szCs w:val="28"/>
        </w:rPr>
        <w:t xml:space="preserve">в перечни, указанные в </w:t>
      </w:r>
      <w:hyperlink r:id="rId15" w:history="1">
        <w:r w:rsidRPr="00E72070">
          <w:rPr>
            <w:sz w:val="28"/>
          </w:rPr>
          <w:t>части 1 статьи 9</w:t>
        </w:r>
      </w:hyperlink>
      <w:r w:rsidRPr="00E72070">
        <w:rPr>
          <w:sz w:val="28"/>
          <w:szCs w:val="28"/>
        </w:rPr>
        <w:t xml:space="preserve"> Федерального закона;</w:t>
      </w:r>
    </w:p>
    <w:p w:rsidR="00E547CC" w:rsidRDefault="00E547CC" w:rsidP="00E54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86A">
        <w:rPr>
          <w:sz w:val="28"/>
          <w:szCs w:val="28"/>
        </w:rPr>
        <w:t>–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     в предоставлении Муниципальной услуги, за исключение</w:t>
      </w:r>
      <w:r>
        <w:rPr>
          <w:sz w:val="28"/>
          <w:szCs w:val="28"/>
        </w:rPr>
        <w:t>м</w:t>
      </w:r>
      <w:r w:rsidRPr="00E1186A">
        <w:rPr>
          <w:sz w:val="28"/>
          <w:szCs w:val="28"/>
        </w:rPr>
        <w:t xml:space="preserve"> случаев, предусмотренных пунктом 4 части 1 статьи 7 Федерального закона.</w:t>
      </w:r>
    </w:p>
    <w:p w:rsidR="00C507F7" w:rsidRPr="006E2D40" w:rsidRDefault="00C507F7" w:rsidP="00E547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 </w:t>
      </w:r>
      <w:r w:rsidRPr="00B74660">
        <w:rPr>
          <w:sz w:val="28"/>
          <w:szCs w:val="28"/>
        </w:rPr>
        <w:t>Заявитель несет ответственность за достоверность предоставленных им документов и сведений в соответствии</w:t>
      </w:r>
      <w:r>
        <w:rPr>
          <w:sz w:val="28"/>
          <w:szCs w:val="28"/>
        </w:rPr>
        <w:t xml:space="preserve"> </w:t>
      </w:r>
      <w:r w:rsidRPr="00B74660">
        <w:rPr>
          <w:sz w:val="28"/>
          <w:szCs w:val="28"/>
        </w:rPr>
        <w:t>с законодательством Российской Федерации.</w:t>
      </w:r>
    </w:p>
    <w:p w:rsidR="00FC3E79" w:rsidRPr="004554F7" w:rsidRDefault="00FC3E79" w:rsidP="00FC3E7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2DCD" w:rsidRDefault="00E547CC" w:rsidP="00E547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235E2">
        <w:rPr>
          <w:sz w:val="28"/>
          <w:szCs w:val="28"/>
        </w:rPr>
        <w:t xml:space="preserve">2.7. Перечень оснований для отказа в приеме документов, для </w:t>
      </w:r>
    </w:p>
    <w:p w:rsidR="00E547CC" w:rsidRPr="000235E2" w:rsidRDefault="00E547CC" w:rsidP="00E547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235E2">
        <w:rPr>
          <w:sz w:val="28"/>
          <w:szCs w:val="28"/>
        </w:rPr>
        <w:t xml:space="preserve">приостановления и (или) отказа в предоставлении </w:t>
      </w:r>
      <w:r>
        <w:rPr>
          <w:sz w:val="28"/>
          <w:szCs w:val="28"/>
        </w:rPr>
        <w:t>Муниципальной услуги</w:t>
      </w:r>
    </w:p>
    <w:p w:rsidR="00E547CC" w:rsidRPr="000235E2" w:rsidRDefault="00E547CC" w:rsidP="00E547C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E2DCD" w:rsidRDefault="00AE2DCD" w:rsidP="00AE2D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2.7.1. Оснований для отказа в приеме документов для предоставления Муниципальной услуги не предусмотрено.</w:t>
      </w:r>
    </w:p>
    <w:p w:rsidR="00AE2DCD" w:rsidRDefault="00AE2DCD" w:rsidP="00AE2D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2.7.2. </w:t>
      </w:r>
      <w:r w:rsidRPr="007E38B6">
        <w:rPr>
          <w:sz w:val="28"/>
          <w:szCs w:val="28"/>
        </w:rPr>
        <w:t>Исчерпывающий перечень оснований для отказа</w:t>
      </w:r>
      <w:r w:rsidRPr="007E38B6">
        <w:rPr>
          <w:sz w:val="28"/>
          <w:szCs w:val="28"/>
        </w:rPr>
        <w:br/>
        <w:t>в предоставлении Муниципальной услуги:</w:t>
      </w:r>
    </w:p>
    <w:p w:rsidR="00AE2DCD" w:rsidRDefault="00AE2DCD" w:rsidP="00AE2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в выдаче Разрешения:</w:t>
      </w:r>
    </w:p>
    <w:p w:rsidR="00AE2DCD" w:rsidRPr="00311E64" w:rsidRDefault="00AE2DCD" w:rsidP="00AE2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подача З</w:t>
      </w:r>
      <w:r w:rsidRPr="00311E64">
        <w:rPr>
          <w:rFonts w:ascii="Times New Roman" w:hAnsi="Times New Roman" w:cs="Times New Roman"/>
          <w:sz w:val="28"/>
          <w:szCs w:val="28"/>
        </w:rPr>
        <w:t>аявления с нарушениями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>установленных частями 1 и 2 статьи 5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>от 30.12.2006</w:t>
      </w:r>
      <w:r>
        <w:rPr>
          <w:rFonts w:ascii="Times New Roman" w:hAnsi="Times New Roman" w:cs="Times New Roman"/>
          <w:sz w:val="28"/>
          <w:szCs w:val="28"/>
        </w:rPr>
        <w:t xml:space="preserve"> № 271-</w:t>
      </w:r>
      <w:r w:rsidRPr="00311E64">
        <w:rPr>
          <w:rFonts w:ascii="Times New Roman" w:hAnsi="Times New Roman" w:cs="Times New Roman"/>
          <w:sz w:val="28"/>
          <w:szCs w:val="28"/>
        </w:rPr>
        <w:t>ФЗ;</w:t>
      </w:r>
    </w:p>
    <w:p w:rsidR="00AE2DCD" w:rsidRPr="00311E64" w:rsidRDefault="00AE2DCD" w:rsidP="00AE2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>отсутствие права на объект или объекты недвижимости в пределах территории, на которой предполагается организовать рынок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1E64">
        <w:rPr>
          <w:rFonts w:ascii="Times New Roman" w:hAnsi="Times New Roman" w:cs="Times New Roman"/>
          <w:sz w:val="28"/>
          <w:szCs w:val="28"/>
        </w:rPr>
        <w:t>с планом организации розничных рынков на территории Мурманской области (далее - План), которым предусматриваются места расположения предполагаемых рынков и их типы;</w:t>
      </w:r>
    </w:p>
    <w:p w:rsidR="00AE2DCD" w:rsidRDefault="00AE2DCD" w:rsidP="00AE2DCD">
      <w:pPr>
        <w:ind w:firstLine="709"/>
        <w:jc w:val="both"/>
        <w:rPr>
          <w:sz w:val="28"/>
          <w:szCs w:val="28"/>
        </w:rPr>
      </w:pPr>
      <w:r w:rsidRPr="00311E6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311E64">
        <w:rPr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Плану.</w:t>
      </w:r>
    </w:p>
    <w:p w:rsidR="00AE2DCD" w:rsidRDefault="00AE2DCD" w:rsidP="00AE2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в переоформлении Разрешения:</w:t>
      </w:r>
    </w:p>
    <w:p w:rsidR="00AE2DCD" w:rsidRDefault="00AE2DCD" w:rsidP="00AE2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11E64">
        <w:rPr>
          <w:rFonts w:ascii="Times New Roman" w:hAnsi="Times New Roman" w:cs="Times New Roman"/>
          <w:sz w:val="28"/>
          <w:szCs w:val="28"/>
        </w:rPr>
        <w:t>аявления с нарушениями требований, установленных частями 1 и 2 статьи 5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>от 30.12.2006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>№ 271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1E64">
        <w:rPr>
          <w:rFonts w:ascii="Times New Roman" w:hAnsi="Times New Roman" w:cs="Times New Roman"/>
          <w:sz w:val="28"/>
          <w:szCs w:val="28"/>
        </w:rPr>
        <w:t>ФЗ;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DCD" w:rsidRDefault="00AE2DCD" w:rsidP="00AE2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 xml:space="preserve">отсутствие права на объект или объекты недвижимости в пределах территории, на которой предполагается организовать рынок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1E64">
        <w:rPr>
          <w:rFonts w:ascii="Times New Roman" w:hAnsi="Times New Roman" w:cs="Times New Roman"/>
          <w:sz w:val="28"/>
          <w:szCs w:val="28"/>
        </w:rPr>
        <w:t xml:space="preserve">ланом, которым предусматриваются места расположения </w:t>
      </w:r>
      <w:r>
        <w:rPr>
          <w:rFonts w:ascii="Times New Roman" w:hAnsi="Times New Roman" w:cs="Times New Roman"/>
          <w:sz w:val="28"/>
          <w:szCs w:val="28"/>
        </w:rPr>
        <w:t>предполагаемых рынков и их типы.</w:t>
      </w:r>
    </w:p>
    <w:p w:rsidR="00AE2DCD" w:rsidRDefault="00AE2DCD" w:rsidP="00AE2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в продлении срока действия Разрешения:</w:t>
      </w:r>
    </w:p>
    <w:p w:rsidR="00AE2DCD" w:rsidRDefault="00AE2DCD" w:rsidP="00AE2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11E64">
        <w:rPr>
          <w:rFonts w:ascii="Times New Roman" w:hAnsi="Times New Roman" w:cs="Times New Roman"/>
          <w:sz w:val="28"/>
          <w:szCs w:val="28"/>
        </w:rPr>
        <w:t xml:space="preserve">аявления с нарушениями требований, установленных частями 1 и 2 статьи 5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30.12.2006 № 271-</w:t>
      </w:r>
      <w:r w:rsidRPr="00311E64">
        <w:rPr>
          <w:rFonts w:ascii="Times New Roman" w:hAnsi="Times New Roman" w:cs="Times New Roman"/>
          <w:sz w:val="28"/>
          <w:szCs w:val="28"/>
        </w:rPr>
        <w:t>ФЗ;</w:t>
      </w:r>
    </w:p>
    <w:p w:rsidR="00AE2DCD" w:rsidRDefault="00AE2DCD" w:rsidP="00AE2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 xml:space="preserve">отсутствие права на объект или объекты недвижимости в пределах территории, на которой предполагается организовать рынок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1E64">
        <w:rPr>
          <w:rFonts w:ascii="Times New Roman" w:hAnsi="Times New Roman" w:cs="Times New Roman"/>
          <w:sz w:val="28"/>
          <w:szCs w:val="28"/>
        </w:rPr>
        <w:t xml:space="preserve">ланом, которым предусматриваются места расположения </w:t>
      </w:r>
      <w:r>
        <w:rPr>
          <w:rFonts w:ascii="Times New Roman" w:hAnsi="Times New Roman" w:cs="Times New Roman"/>
          <w:sz w:val="28"/>
          <w:szCs w:val="28"/>
        </w:rPr>
        <w:t>предполагаемых рынков и их типы.</w:t>
      </w:r>
    </w:p>
    <w:p w:rsidR="00E70813" w:rsidRDefault="00AE2DCD" w:rsidP="00AE2D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2.7.3. Непредоставление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E547CC" w:rsidRDefault="00E547CC" w:rsidP="00E54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7486" w:rsidRPr="004C68E9" w:rsidRDefault="00E37486" w:rsidP="00E374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132"/>
      <w:bookmarkEnd w:id="2"/>
      <w:r w:rsidRPr="004C68E9">
        <w:rPr>
          <w:sz w:val="28"/>
          <w:szCs w:val="28"/>
        </w:rPr>
        <w:t>2.</w:t>
      </w:r>
      <w:r w:rsidR="00E547CC">
        <w:rPr>
          <w:sz w:val="28"/>
          <w:szCs w:val="28"/>
        </w:rPr>
        <w:t>8</w:t>
      </w:r>
      <w:r w:rsidRPr="004C68E9">
        <w:rPr>
          <w:sz w:val="28"/>
          <w:szCs w:val="28"/>
        </w:rPr>
        <w:t>. Размер платы, взимаемой с Заявителя при предоставлении</w:t>
      </w:r>
    </w:p>
    <w:p w:rsidR="00E37486" w:rsidRPr="00412631" w:rsidRDefault="00E37486" w:rsidP="00E374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8E9">
        <w:rPr>
          <w:sz w:val="28"/>
          <w:szCs w:val="28"/>
        </w:rPr>
        <w:t>Муниципальной услуги, и способы ее взимания</w:t>
      </w:r>
    </w:p>
    <w:p w:rsidR="00E37486" w:rsidRPr="00412631" w:rsidRDefault="00E37486" w:rsidP="00E37486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3" w:name="Par134"/>
      <w:bookmarkEnd w:id="3"/>
    </w:p>
    <w:p w:rsidR="00E37486" w:rsidRDefault="00BB4543" w:rsidP="00D10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AB377C" w:rsidRDefault="00AB377C" w:rsidP="00D10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3AEA" w:rsidRDefault="008A3AEA" w:rsidP="00BA1B7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137"/>
      <w:bookmarkStart w:id="5" w:name="Par150"/>
      <w:bookmarkStart w:id="6" w:name="Par151"/>
      <w:bookmarkEnd w:id="4"/>
      <w:bookmarkEnd w:id="5"/>
      <w:bookmarkEnd w:id="6"/>
      <w:r w:rsidRPr="006459D2">
        <w:rPr>
          <w:sz w:val="28"/>
          <w:szCs w:val="28"/>
        </w:rPr>
        <w:t>2.</w:t>
      </w:r>
      <w:r w:rsidR="00E547CC">
        <w:rPr>
          <w:sz w:val="28"/>
          <w:szCs w:val="28"/>
        </w:rPr>
        <w:t>9</w:t>
      </w:r>
      <w:r w:rsidRPr="006459D2">
        <w:rPr>
          <w:sz w:val="28"/>
          <w:szCs w:val="28"/>
        </w:rPr>
        <w:t xml:space="preserve">. </w:t>
      </w:r>
      <w:bookmarkStart w:id="7" w:name="Par139"/>
      <w:bookmarkEnd w:id="7"/>
      <w:r w:rsidR="00BA1B7B" w:rsidRPr="00E81EC2">
        <w:rPr>
          <w:sz w:val="28"/>
          <w:szCs w:val="28"/>
        </w:rPr>
        <w:t xml:space="preserve">Требования к </w:t>
      </w:r>
      <w:r w:rsidR="00E547CC">
        <w:rPr>
          <w:sz w:val="28"/>
          <w:szCs w:val="28"/>
        </w:rPr>
        <w:t xml:space="preserve">местам предоставления </w:t>
      </w:r>
      <w:r w:rsidR="00BA1B7B" w:rsidRPr="00E81EC2">
        <w:rPr>
          <w:sz w:val="28"/>
          <w:szCs w:val="28"/>
        </w:rPr>
        <w:t>Муниципальн</w:t>
      </w:r>
      <w:r w:rsidR="00E547CC">
        <w:rPr>
          <w:sz w:val="28"/>
          <w:szCs w:val="28"/>
        </w:rPr>
        <w:t>ой</w:t>
      </w:r>
      <w:r w:rsidR="00BA1B7B" w:rsidRPr="00E81EC2">
        <w:rPr>
          <w:sz w:val="28"/>
          <w:szCs w:val="28"/>
        </w:rPr>
        <w:t xml:space="preserve"> услуг</w:t>
      </w:r>
      <w:r w:rsidR="00E547CC">
        <w:rPr>
          <w:sz w:val="28"/>
          <w:szCs w:val="28"/>
        </w:rPr>
        <w:t>и</w:t>
      </w:r>
    </w:p>
    <w:p w:rsidR="00BA1B7B" w:rsidRPr="004554F7" w:rsidRDefault="00BA1B7B" w:rsidP="00BA1B7B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AE2DCD" w:rsidRPr="00B964EC" w:rsidRDefault="00AE2DCD" w:rsidP="00AE2DCD">
      <w:pPr>
        <w:ind w:firstLine="709"/>
        <w:jc w:val="both"/>
        <w:rPr>
          <w:sz w:val="28"/>
          <w:szCs w:val="28"/>
        </w:rPr>
      </w:pPr>
      <w:bookmarkStart w:id="8" w:name="Par140"/>
      <w:bookmarkEnd w:id="8"/>
      <w:r w:rsidRPr="00B964EC">
        <w:rPr>
          <w:sz w:val="28"/>
          <w:szCs w:val="28"/>
        </w:rPr>
        <w:t>2.9.1.</w:t>
      </w:r>
      <w:r>
        <w:rPr>
          <w:sz w:val="28"/>
          <w:szCs w:val="28"/>
        </w:rPr>
        <w:t xml:space="preserve"> </w:t>
      </w:r>
      <w:r w:rsidRPr="00B964EC">
        <w:rPr>
          <w:sz w:val="28"/>
          <w:szCs w:val="28"/>
        </w:rPr>
        <w:t>Центральный вход в здание Комитета должен быть оборудован информационной табличкой (вывеской), содержащей информацию</w:t>
      </w:r>
      <w:r>
        <w:rPr>
          <w:sz w:val="28"/>
          <w:szCs w:val="28"/>
        </w:rPr>
        <w:t xml:space="preserve">                        </w:t>
      </w:r>
      <w:r w:rsidRPr="00B964EC">
        <w:rPr>
          <w:sz w:val="28"/>
          <w:szCs w:val="28"/>
        </w:rPr>
        <w:t xml:space="preserve">о наименовании структурного подразделения администрации города Мурманска, его месте нахождения, режиме работы. </w:t>
      </w:r>
    </w:p>
    <w:p w:rsidR="00AE2DCD" w:rsidRPr="00B964EC" w:rsidRDefault="00AE2DCD" w:rsidP="00AE2DCD">
      <w:pPr>
        <w:ind w:firstLine="709"/>
        <w:jc w:val="both"/>
        <w:rPr>
          <w:sz w:val="28"/>
          <w:szCs w:val="28"/>
        </w:rPr>
      </w:pPr>
      <w:r w:rsidRPr="00B964EC">
        <w:rPr>
          <w:sz w:val="28"/>
          <w:szCs w:val="28"/>
        </w:rPr>
        <w:t>2.9.2.</w:t>
      </w:r>
      <w:r>
        <w:rPr>
          <w:sz w:val="28"/>
          <w:szCs w:val="28"/>
        </w:rPr>
        <w:t xml:space="preserve"> </w:t>
      </w:r>
      <w:r w:rsidRPr="00B964EC">
        <w:rPr>
          <w:sz w:val="28"/>
          <w:szCs w:val="28"/>
        </w:rPr>
        <w:t xml:space="preserve">Помещения, предназначенные для ожидания приема, должны быть оборудованы информационными стендами, содержащими информацию о предоставлении </w:t>
      </w:r>
      <w:r>
        <w:rPr>
          <w:sz w:val="28"/>
          <w:szCs w:val="28"/>
        </w:rPr>
        <w:t>М</w:t>
      </w:r>
      <w:r w:rsidRPr="00B964EC">
        <w:rPr>
          <w:sz w:val="28"/>
          <w:szCs w:val="28"/>
        </w:rPr>
        <w:t xml:space="preserve">униципальной услуги </w:t>
      </w:r>
      <w:r w:rsidRPr="00B74660">
        <w:rPr>
          <w:sz w:val="28"/>
          <w:szCs w:val="28"/>
        </w:rPr>
        <w:t xml:space="preserve">согласно </w:t>
      </w:r>
      <w:hyperlink r:id="rId16" w:history="1">
        <w:r w:rsidRPr="00B74660">
          <w:rPr>
            <w:sz w:val="28"/>
            <w:szCs w:val="28"/>
          </w:rPr>
          <w:t>подразделу 1.3 раздела 1</w:t>
        </w:r>
      </w:hyperlink>
      <w:r w:rsidRPr="00B74660">
        <w:rPr>
          <w:sz w:val="28"/>
          <w:szCs w:val="28"/>
        </w:rPr>
        <w:t xml:space="preserve"> </w:t>
      </w:r>
      <w:r w:rsidRPr="00B964EC">
        <w:rPr>
          <w:sz w:val="28"/>
          <w:szCs w:val="28"/>
        </w:rPr>
        <w:t xml:space="preserve">настоящего Административного регламента, стульями и столами для возможности оформления документов. </w:t>
      </w:r>
    </w:p>
    <w:p w:rsidR="00AE2DCD" w:rsidRPr="00B964EC" w:rsidRDefault="00AE2DCD" w:rsidP="00AE2DCD">
      <w:pPr>
        <w:ind w:firstLine="709"/>
        <w:jc w:val="both"/>
        <w:rPr>
          <w:sz w:val="28"/>
          <w:szCs w:val="28"/>
        </w:rPr>
      </w:pPr>
      <w:r w:rsidRPr="00B964EC">
        <w:rPr>
          <w:sz w:val="28"/>
          <w:szCs w:val="28"/>
        </w:rPr>
        <w:t>2.9.3.</w:t>
      </w:r>
      <w:r>
        <w:rPr>
          <w:sz w:val="28"/>
          <w:szCs w:val="28"/>
        </w:rPr>
        <w:t xml:space="preserve"> </w:t>
      </w:r>
      <w:r w:rsidRPr="00780546">
        <w:rPr>
          <w:sz w:val="28"/>
          <w:szCs w:val="28"/>
        </w:rPr>
        <w:t>Помещения, в которых осуществляется при</w:t>
      </w:r>
      <w:r>
        <w:rPr>
          <w:sz w:val="28"/>
          <w:szCs w:val="28"/>
        </w:rPr>
        <w:t>е</w:t>
      </w:r>
      <w:r w:rsidRPr="00780546">
        <w:rPr>
          <w:sz w:val="28"/>
          <w:szCs w:val="28"/>
        </w:rPr>
        <w:t>м граждан по вопросам предоставления Муниципальной услуги, должны быть оборудованы информационной табличкой с указанием фамилии, имени, отчества и должности лица, осуществляющего при</w:t>
      </w:r>
      <w:r>
        <w:rPr>
          <w:sz w:val="28"/>
          <w:szCs w:val="28"/>
        </w:rPr>
        <w:t>е</w:t>
      </w:r>
      <w:r w:rsidRPr="00780546">
        <w:rPr>
          <w:sz w:val="28"/>
          <w:szCs w:val="28"/>
        </w:rPr>
        <w:t>м.</w:t>
      </w:r>
    </w:p>
    <w:p w:rsidR="00AE2DCD" w:rsidRPr="00B964EC" w:rsidRDefault="00AE2DCD" w:rsidP="00AE2DCD">
      <w:pPr>
        <w:ind w:firstLine="709"/>
        <w:jc w:val="both"/>
        <w:rPr>
          <w:sz w:val="28"/>
          <w:szCs w:val="28"/>
        </w:rPr>
      </w:pPr>
      <w:r w:rsidRPr="00B964EC">
        <w:rPr>
          <w:sz w:val="28"/>
          <w:szCs w:val="28"/>
        </w:rPr>
        <w:lastRenderedPageBreak/>
        <w:t>2.9.4.</w:t>
      </w:r>
      <w:r>
        <w:rPr>
          <w:sz w:val="28"/>
          <w:szCs w:val="28"/>
        </w:rPr>
        <w:t xml:space="preserve"> </w:t>
      </w:r>
      <w:r w:rsidRPr="00B964EC">
        <w:rPr>
          <w:sz w:val="28"/>
          <w:szCs w:val="28"/>
        </w:rPr>
        <w:t xml:space="preserve">Помещения должны соответствовать санитарно-эпидемиологическим правилам и нормам, а также требованиям противопожарной безопасности. </w:t>
      </w:r>
    </w:p>
    <w:p w:rsidR="00AE2DCD" w:rsidRPr="00B964EC" w:rsidRDefault="00AE2DCD" w:rsidP="00AE2DCD">
      <w:pPr>
        <w:ind w:firstLine="709"/>
        <w:jc w:val="both"/>
        <w:rPr>
          <w:sz w:val="28"/>
          <w:szCs w:val="28"/>
        </w:rPr>
      </w:pPr>
      <w:r w:rsidRPr="00B964EC">
        <w:rPr>
          <w:sz w:val="28"/>
          <w:szCs w:val="28"/>
        </w:rPr>
        <w:t>2.9.5.</w:t>
      </w:r>
      <w:r>
        <w:rPr>
          <w:sz w:val="28"/>
          <w:szCs w:val="28"/>
        </w:rPr>
        <w:t xml:space="preserve"> </w:t>
      </w:r>
      <w:r w:rsidRPr="00B964EC">
        <w:rPr>
          <w:sz w:val="28"/>
          <w:szCs w:val="28"/>
        </w:rPr>
        <w:t xml:space="preserve">Рабочее место муниципального служащего Комитета, ответственного за предоставление </w:t>
      </w:r>
      <w:r>
        <w:rPr>
          <w:sz w:val="28"/>
          <w:szCs w:val="28"/>
        </w:rPr>
        <w:t>М</w:t>
      </w:r>
      <w:r w:rsidRPr="00B964EC">
        <w:rPr>
          <w:sz w:val="28"/>
          <w:szCs w:val="28"/>
        </w:rPr>
        <w:t xml:space="preserve">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устройством, функциональной мебелью. </w:t>
      </w:r>
    </w:p>
    <w:p w:rsidR="008A3AEA" w:rsidRPr="006459D2" w:rsidRDefault="00AE2DCD" w:rsidP="00AE2D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4EC">
        <w:rPr>
          <w:sz w:val="28"/>
          <w:szCs w:val="28"/>
        </w:rPr>
        <w:t>2.9.6.</w:t>
      </w:r>
      <w:r>
        <w:rPr>
          <w:sz w:val="28"/>
          <w:szCs w:val="28"/>
        </w:rPr>
        <w:t xml:space="preserve"> </w:t>
      </w:r>
      <w:r w:rsidRPr="00B964EC">
        <w:rPr>
          <w:sz w:val="28"/>
          <w:szCs w:val="28"/>
        </w:rPr>
        <w:t xml:space="preserve">Доступность помещений, в которых предоставляется </w:t>
      </w:r>
      <w:r>
        <w:rPr>
          <w:sz w:val="28"/>
          <w:szCs w:val="28"/>
        </w:rPr>
        <w:t>М</w:t>
      </w:r>
      <w:r w:rsidRPr="00B964EC">
        <w:rPr>
          <w:sz w:val="28"/>
          <w:szCs w:val="28"/>
        </w:rPr>
        <w:t xml:space="preserve">униципальная услуга, включающих места для ожидания, заполнения запросов о предоставлении </w:t>
      </w:r>
      <w:r>
        <w:rPr>
          <w:sz w:val="28"/>
          <w:szCs w:val="28"/>
        </w:rPr>
        <w:t>М</w:t>
      </w:r>
      <w:r w:rsidRPr="00B964EC">
        <w:rPr>
          <w:sz w:val="28"/>
          <w:szCs w:val="28"/>
        </w:rPr>
        <w:t xml:space="preserve">униципальной услуги, информирования и приема получателей </w:t>
      </w:r>
      <w:r>
        <w:rPr>
          <w:sz w:val="28"/>
          <w:szCs w:val="28"/>
        </w:rPr>
        <w:t>М</w:t>
      </w:r>
      <w:r w:rsidRPr="00B964EC">
        <w:rPr>
          <w:sz w:val="28"/>
          <w:szCs w:val="28"/>
        </w:rPr>
        <w:t>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D7178F" w:rsidRPr="001A1DC4" w:rsidRDefault="00D7178F" w:rsidP="00E3748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A1B7B" w:rsidRPr="00E81EC2" w:rsidRDefault="00064983" w:rsidP="00BA1B7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97B8C">
        <w:rPr>
          <w:sz w:val="28"/>
          <w:szCs w:val="28"/>
        </w:rPr>
        <w:t>2.1</w:t>
      </w:r>
      <w:r w:rsidR="00E547CC">
        <w:rPr>
          <w:sz w:val="28"/>
          <w:szCs w:val="28"/>
        </w:rPr>
        <w:t>0</w:t>
      </w:r>
      <w:r w:rsidRPr="00297B8C">
        <w:rPr>
          <w:sz w:val="28"/>
          <w:szCs w:val="28"/>
        </w:rPr>
        <w:t xml:space="preserve">. </w:t>
      </w:r>
      <w:r w:rsidR="00BA1B7B" w:rsidRPr="00E81EC2">
        <w:rPr>
          <w:sz w:val="28"/>
          <w:szCs w:val="28"/>
        </w:rPr>
        <w:t>Показатели доступности и качества</w:t>
      </w:r>
      <w:r w:rsidR="00BA1B7B">
        <w:rPr>
          <w:sz w:val="28"/>
          <w:szCs w:val="28"/>
        </w:rPr>
        <w:t xml:space="preserve"> предоставления</w:t>
      </w:r>
      <w:r w:rsidR="00BA1B7B" w:rsidRPr="00E81EC2">
        <w:rPr>
          <w:sz w:val="28"/>
          <w:szCs w:val="28"/>
        </w:rPr>
        <w:t xml:space="preserve"> </w:t>
      </w:r>
    </w:p>
    <w:p w:rsidR="00064983" w:rsidRPr="00A01EA1" w:rsidRDefault="00BA1B7B" w:rsidP="00BA1B7B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81EC2">
        <w:rPr>
          <w:sz w:val="28"/>
          <w:szCs w:val="28"/>
        </w:rPr>
        <w:t>Муниципальной услуги</w:t>
      </w:r>
    </w:p>
    <w:p w:rsidR="00AB377C" w:rsidRDefault="00F1072A" w:rsidP="000649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579" w:history="1">
        <w:r w:rsidR="00064983" w:rsidRPr="00297B8C">
          <w:rPr>
            <w:sz w:val="28"/>
            <w:szCs w:val="28"/>
          </w:rPr>
          <w:t>Показатели</w:t>
        </w:r>
      </w:hyperlink>
      <w:r w:rsidR="00064983" w:rsidRPr="00297B8C">
        <w:rPr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№ 5 к настоящему Административному регламенту.</w:t>
      </w:r>
    </w:p>
    <w:p w:rsidR="00064983" w:rsidRPr="00CB3D15" w:rsidRDefault="00064983" w:rsidP="000649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B7B" w:rsidRPr="00E81EC2" w:rsidRDefault="00BA1B7B" w:rsidP="00BA1B7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81EC2">
        <w:rPr>
          <w:sz w:val="28"/>
          <w:szCs w:val="28"/>
        </w:rPr>
        <w:t>2.1</w:t>
      </w:r>
      <w:r w:rsidR="00E547CC">
        <w:rPr>
          <w:sz w:val="28"/>
          <w:szCs w:val="28"/>
        </w:rPr>
        <w:t>1</w:t>
      </w:r>
      <w:r w:rsidRPr="00E81EC2">
        <w:rPr>
          <w:sz w:val="28"/>
          <w:szCs w:val="28"/>
        </w:rPr>
        <w:t>. Прочие требования к предоставлению</w:t>
      </w:r>
    </w:p>
    <w:p w:rsidR="00BA1B7B" w:rsidRPr="00E81EC2" w:rsidRDefault="00BA1B7B" w:rsidP="00BA1B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>Муниципальной услуги</w:t>
      </w:r>
    </w:p>
    <w:p w:rsidR="00BA1B7B" w:rsidRPr="00E81EC2" w:rsidRDefault="00BA1B7B" w:rsidP="00BA1B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1B7B" w:rsidRPr="00E81EC2" w:rsidRDefault="00BA1B7B" w:rsidP="00BA1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2.1</w:t>
      </w:r>
      <w:r w:rsidR="00E547CC">
        <w:rPr>
          <w:sz w:val="28"/>
          <w:szCs w:val="28"/>
        </w:rPr>
        <w:t>1</w:t>
      </w:r>
      <w:r w:rsidRPr="00E81EC2">
        <w:rPr>
          <w:sz w:val="28"/>
          <w:szCs w:val="28"/>
        </w:rPr>
        <w:t>.1. Бланк Заявления, указанный в пункте 2.6.1 настоящего Административного регламента, Заявитель может получить в электронном виде на официальном сайте администрации города Мурманска в сети Интернет.</w:t>
      </w:r>
    </w:p>
    <w:p w:rsidR="00BA1B7B" w:rsidRPr="00E81EC2" w:rsidRDefault="00BA1B7B" w:rsidP="00BA1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2.1</w:t>
      </w:r>
      <w:r w:rsidR="00E547CC">
        <w:rPr>
          <w:sz w:val="28"/>
          <w:szCs w:val="28"/>
        </w:rPr>
        <w:t>1</w:t>
      </w:r>
      <w:r w:rsidRPr="00E81EC2">
        <w:rPr>
          <w:sz w:val="28"/>
          <w:szCs w:val="28"/>
        </w:rPr>
        <w:t xml:space="preserve">.2. Ссылки на интернет-порталы размещены на официальном сайте администрации города Мурманска в сети Интернет в разделе «Муниципальные услуги». </w:t>
      </w:r>
    </w:p>
    <w:p w:rsidR="00BA1B7B" w:rsidRDefault="00BA1B7B" w:rsidP="00BA1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2.1</w:t>
      </w:r>
      <w:r w:rsidR="00E547CC">
        <w:rPr>
          <w:sz w:val="28"/>
          <w:szCs w:val="28"/>
        </w:rPr>
        <w:t>1</w:t>
      </w:r>
      <w:r w:rsidRPr="00E81EC2">
        <w:rPr>
          <w:sz w:val="28"/>
          <w:szCs w:val="28"/>
        </w:rPr>
        <w:t xml:space="preserve">.3. Состав действий, которые </w:t>
      </w:r>
      <w:r>
        <w:rPr>
          <w:sz w:val="28"/>
          <w:szCs w:val="28"/>
        </w:rPr>
        <w:t>З</w:t>
      </w:r>
      <w:r w:rsidRPr="00E81EC2">
        <w:rPr>
          <w:sz w:val="28"/>
          <w:szCs w:val="28"/>
        </w:rPr>
        <w:t xml:space="preserve">аявитель вправе совершить </w:t>
      </w:r>
      <w:r>
        <w:rPr>
          <w:sz w:val="28"/>
          <w:szCs w:val="28"/>
        </w:rPr>
        <w:t xml:space="preserve">                                        </w:t>
      </w:r>
      <w:r w:rsidRPr="00E81EC2">
        <w:rPr>
          <w:sz w:val="28"/>
          <w:szCs w:val="28"/>
        </w:rPr>
        <w:t xml:space="preserve">в электронной форме при получении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>униципальной услуги с использованием Единого портала:</w:t>
      </w:r>
    </w:p>
    <w:p w:rsidR="00BA1B7B" w:rsidRPr="00E81EC2" w:rsidRDefault="00BA1B7B" w:rsidP="00BA1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37486" w:rsidRDefault="00BA1B7B" w:rsidP="00BA1B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E81EC2">
        <w:rPr>
          <w:sz w:val="28"/>
          <w:szCs w:val="28"/>
        </w:rPr>
        <w:t>досудебное (внесудебное) обжалование решений и действий (бездействия) Комитета, его должностных лиц, муниципальных служащих при предоставлении Муниципальной услуги.</w:t>
      </w:r>
    </w:p>
    <w:p w:rsidR="00BA1B7B" w:rsidRDefault="00BA1B7B" w:rsidP="00BA1B7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64983" w:rsidRPr="00297B8C" w:rsidRDefault="00501652" w:rsidP="0050165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64983" w:rsidRPr="00297B8C">
        <w:rPr>
          <w:sz w:val="28"/>
          <w:szCs w:val="28"/>
        </w:rPr>
        <w:t>Состав, последовательность и сроки выполнения</w:t>
      </w:r>
    </w:p>
    <w:p w:rsidR="00064983" w:rsidRPr="00297B8C" w:rsidRDefault="00064983" w:rsidP="005016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7B8C">
        <w:rPr>
          <w:sz w:val="28"/>
          <w:szCs w:val="28"/>
        </w:rPr>
        <w:t>административных процедур, требования к порядку их выполнения</w:t>
      </w:r>
    </w:p>
    <w:p w:rsidR="00064983" w:rsidRPr="00A01EA1" w:rsidRDefault="00064983" w:rsidP="00064983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064983" w:rsidRPr="00297B8C" w:rsidRDefault="00064983" w:rsidP="0006498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t>3.1. Общие положения</w:t>
      </w:r>
    </w:p>
    <w:p w:rsidR="00064983" w:rsidRPr="00A01EA1" w:rsidRDefault="00064983" w:rsidP="00064983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064983" w:rsidRPr="00297B8C" w:rsidRDefault="00064983" w:rsidP="000649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064983" w:rsidRPr="00297B8C" w:rsidRDefault="00064983" w:rsidP="000649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lastRenderedPageBreak/>
        <w:t>– при</w:t>
      </w:r>
      <w:r w:rsidR="00672078">
        <w:rPr>
          <w:sz w:val="28"/>
          <w:szCs w:val="28"/>
        </w:rPr>
        <w:t>е</w:t>
      </w:r>
      <w:r w:rsidRPr="00297B8C">
        <w:rPr>
          <w:sz w:val="28"/>
          <w:szCs w:val="28"/>
        </w:rPr>
        <w:t>м и регистрация Заявления и документов;</w:t>
      </w:r>
    </w:p>
    <w:p w:rsidR="00064983" w:rsidRPr="00297B8C" w:rsidRDefault="00064983" w:rsidP="000649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– рассмотрение Заявления с прилагаемыми документами;</w:t>
      </w:r>
    </w:p>
    <w:p w:rsidR="00064983" w:rsidRPr="00297B8C" w:rsidRDefault="00064983" w:rsidP="000649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– формирование и направление межведомственных запросов;</w:t>
      </w:r>
    </w:p>
    <w:p w:rsidR="00064983" w:rsidRPr="00297B8C" w:rsidRDefault="00064983" w:rsidP="000649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– принятие решения по Заявлению;</w:t>
      </w:r>
    </w:p>
    <w:p w:rsidR="00064983" w:rsidRPr="00297B8C" w:rsidRDefault="00064983" w:rsidP="00064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– выдача</w:t>
      </w:r>
      <w:r w:rsidR="00AE2DCD">
        <w:rPr>
          <w:sz w:val="28"/>
          <w:szCs w:val="28"/>
        </w:rPr>
        <w:t xml:space="preserve"> (направление)</w:t>
      </w:r>
      <w:r w:rsidRPr="00297B8C">
        <w:rPr>
          <w:sz w:val="28"/>
          <w:szCs w:val="28"/>
        </w:rPr>
        <w:t xml:space="preserve"> результата предоставления Муниципальной услуги.  </w:t>
      </w:r>
    </w:p>
    <w:p w:rsidR="00064983" w:rsidRDefault="00BA1B7B" w:rsidP="00BA1B7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81EC2">
        <w:rPr>
          <w:sz w:val="28"/>
          <w:szCs w:val="28"/>
        </w:rPr>
        <w:t>3.1.2. Порядок исправления допущенных опечаток</w:t>
      </w:r>
      <w:r w:rsidR="00F134AB">
        <w:rPr>
          <w:sz w:val="28"/>
          <w:szCs w:val="28"/>
        </w:rPr>
        <w:t>,</w:t>
      </w:r>
      <w:r w:rsidRPr="00E81EC2">
        <w:rPr>
          <w:sz w:val="28"/>
          <w:szCs w:val="28"/>
        </w:rPr>
        <w:t xml:space="preserve"> ошибок в выданных в результате предоставления Муниципальной услуги документах приведен </w:t>
      </w:r>
      <w:r>
        <w:rPr>
          <w:sz w:val="28"/>
          <w:szCs w:val="28"/>
        </w:rPr>
        <w:t xml:space="preserve">                         </w:t>
      </w:r>
      <w:r w:rsidRPr="00E81EC2">
        <w:rPr>
          <w:sz w:val="28"/>
          <w:szCs w:val="28"/>
        </w:rPr>
        <w:t>в подразделе 3.7 настоящего Административного регламента.</w:t>
      </w:r>
    </w:p>
    <w:p w:rsidR="00BA1B7B" w:rsidRPr="00A01EA1" w:rsidRDefault="00BA1B7B" w:rsidP="0006498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A1B7B" w:rsidRDefault="00BA1B7B" w:rsidP="00BA1B7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1EC2">
        <w:rPr>
          <w:sz w:val="28"/>
          <w:szCs w:val="28"/>
        </w:rPr>
        <w:t>3.2. Прием и регистрация Заявления и документов</w:t>
      </w:r>
    </w:p>
    <w:p w:rsidR="00BA1B7B" w:rsidRPr="00E81EC2" w:rsidRDefault="00BA1B7B" w:rsidP="00BA1B7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72078" w:rsidRPr="00547A31" w:rsidRDefault="00672078" w:rsidP="00672078">
      <w:pPr>
        <w:ind w:firstLine="709"/>
        <w:jc w:val="both"/>
        <w:rPr>
          <w:sz w:val="28"/>
          <w:szCs w:val="28"/>
        </w:rPr>
      </w:pPr>
      <w:r w:rsidRPr="00547A31">
        <w:rPr>
          <w:sz w:val="28"/>
          <w:szCs w:val="28"/>
        </w:rPr>
        <w:t xml:space="preserve">3.2.1. Основанием для начала </w:t>
      </w:r>
      <w:r>
        <w:rPr>
          <w:sz w:val="28"/>
          <w:szCs w:val="28"/>
        </w:rPr>
        <w:t xml:space="preserve">выполнения </w:t>
      </w:r>
      <w:r w:rsidRPr="00547A31">
        <w:rPr>
          <w:sz w:val="28"/>
          <w:szCs w:val="28"/>
        </w:rPr>
        <w:t xml:space="preserve">административной процедуры является поступление в Комитет Заявления по форме согласно </w:t>
      </w:r>
      <w:r>
        <w:rPr>
          <w:sz w:val="28"/>
          <w:szCs w:val="28"/>
        </w:rPr>
        <w:t xml:space="preserve">                        </w:t>
      </w:r>
      <w:hyperlink r:id="rId17" w:history="1">
        <w:r w:rsidRPr="00547A31">
          <w:rPr>
            <w:sz w:val="28"/>
            <w:szCs w:val="28"/>
          </w:rPr>
          <w:t>приложению</w:t>
        </w:r>
        <w:r>
          <w:rPr>
            <w:sz w:val="28"/>
            <w:szCs w:val="28"/>
          </w:rPr>
          <w:t xml:space="preserve"> № 4</w:t>
        </w:r>
      </w:hyperlink>
      <w:r>
        <w:rPr>
          <w:sz w:val="28"/>
          <w:szCs w:val="28"/>
        </w:rPr>
        <w:t xml:space="preserve"> к </w:t>
      </w:r>
      <w:r w:rsidRPr="00547A31">
        <w:rPr>
          <w:sz w:val="28"/>
          <w:szCs w:val="28"/>
        </w:rPr>
        <w:t>настоящему Административному регламенту</w:t>
      </w:r>
      <w:r>
        <w:rPr>
          <w:sz w:val="28"/>
          <w:szCs w:val="28"/>
        </w:rPr>
        <w:t xml:space="preserve"> </w:t>
      </w:r>
      <w:r w:rsidRPr="00547A31">
        <w:rPr>
          <w:sz w:val="28"/>
          <w:szCs w:val="28"/>
        </w:rPr>
        <w:t>с документами, указанными</w:t>
      </w:r>
      <w:r>
        <w:rPr>
          <w:sz w:val="28"/>
          <w:szCs w:val="28"/>
        </w:rPr>
        <w:t xml:space="preserve"> </w:t>
      </w:r>
      <w:r w:rsidRPr="00547A31">
        <w:rPr>
          <w:sz w:val="28"/>
          <w:szCs w:val="28"/>
        </w:rPr>
        <w:t xml:space="preserve">в </w:t>
      </w:r>
      <w:hyperlink r:id="rId18" w:history="1">
        <w:r w:rsidRPr="00547A31">
          <w:rPr>
            <w:sz w:val="28"/>
            <w:szCs w:val="28"/>
          </w:rPr>
          <w:t>пункте 2.6.1</w:t>
        </w:r>
      </w:hyperlink>
      <w:r w:rsidRPr="00547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подраздела 2.6 раздела 2 </w:t>
      </w:r>
      <w:r w:rsidRPr="00547A31">
        <w:rPr>
          <w:sz w:val="28"/>
          <w:szCs w:val="28"/>
        </w:rPr>
        <w:t>настоящего Административного регламента.</w:t>
      </w:r>
    </w:p>
    <w:p w:rsidR="00672078" w:rsidRPr="00780546" w:rsidRDefault="00672078" w:rsidP="00672078">
      <w:pPr>
        <w:ind w:firstLine="709"/>
        <w:jc w:val="both"/>
        <w:rPr>
          <w:sz w:val="28"/>
          <w:szCs w:val="28"/>
        </w:rPr>
      </w:pPr>
      <w:r w:rsidRPr="00547A31">
        <w:rPr>
          <w:sz w:val="28"/>
          <w:szCs w:val="28"/>
        </w:rPr>
        <w:t>3.2.2.</w:t>
      </w:r>
      <w:r>
        <w:rPr>
          <w:sz w:val="28"/>
          <w:szCs w:val="28"/>
        </w:rPr>
        <w:t xml:space="preserve"> </w:t>
      </w:r>
      <w:r w:rsidRPr="00780546">
        <w:rPr>
          <w:sz w:val="28"/>
          <w:szCs w:val="28"/>
        </w:rPr>
        <w:t>При поступлении Заявления и документов для предоставления Муниципальной услуги при личном обращении Заявител</w:t>
      </w:r>
      <w:r>
        <w:rPr>
          <w:sz w:val="28"/>
          <w:szCs w:val="28"/>
        </w:rPr>
        <w:t>я (его представителя)  в Комитет</w:t>
      </w:r>
      <w:r w:rsidRPr="00780546">
        <w:rPr>
          <w:sz w:val="28"/>
          <w:szCs w:val="28"/>
        </w:rPr>
        <w:t xml:space="preserve"> муниципальный служащий Комитета, ответственный за предоставление Муниципальной услуги:</w:t>
      </w:r>
    </w:p>
    <w:p w:rsidR="00672078" w:rsidRPr="00547A31" w:rsidRDefault="00672078" w:rsidP="00672078">
      <w:pPr>
        <w:ind w:firstLine="709"/>
        <w:jc w:val="both"/>
        <w:rPr>
          <w:sz w:val="28"/>
          <w:szCs w:val="28"/>
        </w:rPr>
      </w:pPr>
      <w:r w:rsidRPr="00547A31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547A31">
        <w:rPr>
          <w:sz w:val="28"/>
          <w:szCs w:val="28"/>
        </w:rPr>
        <w:t xml:space="preserve">устанавливает личность </w:t>
      </w:r>
      <w:r>
        <w:rPr>
          <w:sz w:val="28"/>
          <w:szCs w:val="28"/>
        </w:rPr>
        <w:t>З</w:t>
      </w:r>
      <w:r w:rsidRPr="00547A31">
        <w:rPr>
          <w:sz w:val="28"/>
          <w:szCs w:val="28"/>
        </w:rPr>
        <w:t xml:space="preserve">аявителя или его представителя путем проверки документа, удостоверяющего личность, или документов, подтверждающих полномочия представителя </w:t>
      </w:r>
      <w:r>
        <w:rPr>
          <w:sz w:val="28"/>
          <w:szCs w:val="28"/>
        </w:rPr>
        <w:t>З</w:t>
      </w:r>
      <w:r w:rsidRPr="00547A31">
        <w:rPr>
          <w:sz w:val="28"/>
          <w:szCs w:val="28"/>
        </w:rPr>
        <w:t>аявителя;</w:t>
      </w:r>
    </w:p>
    <w:p w:rsidR="00672078" w:rsidRPr="00547A31" w:rsidRDefault="00672078" w:rsidP="00672078">
      <w:pPr>
        <w:ind w:firstLine="709"/>
        <w:jc w:val="both"/>
        <w:rPr>
          <w:sz w:val="28"/>
          <w:szCs w:val="28"/>
        </w:rPr>
      </w:pPr>
      <w:r w:rsidRPr="00547A31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547A31">
        <w:rPr>
          <w:sz w:val="28"/>
          <w:szCs w:val="28"/>
        </w:rPr>
        <w:t xml:space="preserve">осуществляет первичную проверку документов, представленных для предоставления </w:t>
      </w:r>
      <w:r>
        <w:rPr>
          <w:sz w:val="28"/>
          <w:szCs w:val="28"/>
        </w:rPr>
        <w:t>М</w:t>
      </w:r>
      <w:r w:rsidRPr="00547A31">
        <w:rPr>
          <w:sz w:val="28"/>
          <w:szCs w:val="28"/>
        </w:rPr>
        <w:t xml:space="preserve">униципальной услуги, на соответствие </w:t>
      </w:r>
      <w:r>
        <w:rPr>
          <w:sz w:val="28"/>
          <w:szCs w:val="28"/>
        </w:rPr>
        <w:t xml:space="preserve">пунктам 2.6.1, 2.6.2 </w:t>
      </w:r>
      <w:r w:rsidRPr="00547A31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547A31">
        <w:rPr>
          <w:sz w:val="28"/>
          <w:szCs w:val="28"/>
        </w:rPr>
        <w:t xml:space="preserve"> 2.6 раздела 2 настоящего Административного регламента;</w:t>
      </w:r>
    </w:p>
    <w:p w:rsidR="00672078" w:rsidRPr="00547A31" w:rsidRDefault="00672078" w:rsidP="00672078">
      <w:pPr>
        <w:ind w:firstLine="709"/>
        <w:jc w:val="both"/>
        <w:rPr>
          <w:sz w:val="28"/>
          <w:szCs w:val="28"/>
        </w:rPr>
      </w:pPr>
      <w:r w:rsidRPr="00547A31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547A31">
        <w:rPr>
          <w:sz w:val="28"/>
          <w:szCs w:val="28"/>
        </w:rPr>
        <w:t xml:space="preserve">проверяет правильность заполнения </w:t>
      </w:r>
      <w:r>
        <w:rPr>
          <w:sz w:val="28"/>
          <w:szCs w:val="28"/>
        </w:rPr>
        <w:t>З</w:t>
      </w:r>
      <w:r w:rsidRPr="00547A31">
        <w:rPr>
          <w:sz w:val="28"/>
          <w:szCs w:val="28"/>
        </w:rPr>
        <w:t xml:space="preserve">аявления (при установлении фактов неправильного заполнения </w:t>
      </w:r>
      <w:r>
        <w:rPr>
          <w:sz w:val="28"/>
          <w:szCs w:val="28"/>
        </w:rPr>
        <w:t>З</w:t>
      </w:r>
      <w:r w:rsidRPr="00547A31">
        <w:rPr>
          <w:sz w:val="28"/>
          <w:szCs w:val="28"/>
        </w:rPr>
        <w:t xml:space="preserve">аявления помогает </w:t>
      </w:r>
      <w:r>
        <w:rPr>
          <w:sz w:val="28"/>
          <w:szCs w:val="28"/>
        </w:rPr>
        <w:t>З</w:t>
      </w:r>
      <w:r w:rsidRPr="00547A31">
        <w:rPr>
          <w:sz w:val="28"/>
          <w:szCs w:val="28"/>
        </w:rPr>
        <w:t>аявителю заполнить его);</w:t>
      </w:r>
    </w:p>
    <w:p w:rsidR="00672078" w:rsidRPr="00547A31" w:rsidRDefault="00672078" w:rsidP="00672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47A31">
        <w:rPr>
          <w:sz w:val="28"/>
          <w:szCs w:val="28"/>
        </w:rPr>
        <w:t xml:space="preserve">заверяет копии представленных </w:t>
      </w:r>
      <w:r>
        <w:rPr>
          <w:sz w:val="28"/>
          <w:szCs w:val="28"/>
        </w:rPr>
        <w:t>З</w:t>
      </w:r>
      <w:r w:rsidRPr="00547A31">
        <w:rPr>
          <w:sz w:val="28"/>
          <w:szCs w:val="28"/>
        </w:rPr>
        <w:t>аявителем документов после сверки их с соответствующими оригиналами (кроме заверенных в установленном порядке) штампом «копия верна», наименованием должности, личной подписью, ее расшифровкой и датой заверения;</w:t>
      </w:r>
    </w:p>
    <w:p w:rsidR="00672078" w:rsidRPr="00547A31" w:rsidRDefault="00672078" w:rsidP="00672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приобщает копии представленных З</w:t>
      </w:r>
      <w:r w:rsidRPr="00547A31">
        <w:rPr>
          <w:sz w:val="28"/>
          <w:szCs w:val="28"/>
        </w:rPr>
        <w:t>аявителем документов</w:t>
      </w:r>
      <w:r>
        <w:rPr>
          <w:sz w:val="28"/>
          <w:szCs w:val="28"/>
        </w:rPr>
        <w:t xml:space="preserve">                          к Заявлению, оригиналы возвращает З</w:t>
      </w:r>
      <w:r w:rsidRPr="00547A31">
        <w:rPr>
          <w:sz w:val="28"/>
          <w:szCs w:val="28"/>
        </w:rPr>
        <w:t>аявителю;</w:t>
      </w:r>
    </w:p>
    <w:p w:rsidR="00672078" w:rsidRDefault="00672078" w:rsidP="00672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547A31">
        <w:rPr>
          <w:sz w:val="28"/>
          <w:szCs w:val="28"/>
        </w:rPr>
        <w:t>при установлении в ходе при</w:t>
      </w:r>
      <w:r>
        <w:rPr>
          <w:sz w:val="28"/>
          <w:szCs w:val="28"/>
        </w:rPr>
        <w:t>е</w:t>
      </w:r>
      <w:r w:rsidRPr="00547A31">
        <w:rPr>
          <w:sz w:val="28"/>
          <w:szCs w:val="28"/>
        </w:rPr>
        <w:t xml:space="preserve">ма фактов отсутствия документов, обязанность по представлению которых возложена на </w:t>
      </w:r>
      <w:r>
        <w:rPr>
          <w:sz w:val="28"/>
          <w:szCs w:val="28"/>
        </w:rPr>
        <w:t>З</w:t>
      </w:r>
      <w:r w:rsidRPr="00547A31">
        <w:rPr>
          <w:sz w:val="28"/>
          <w:szCs w:val="28"/>
        </w:rPr>
        <w:t xml:space="preserve">аявителя, и (или) несоответствия документов требованиям действующего законодательства и настоящего Административного регламента информирует </w:t>
      </w:r>
      <w:r>
        <w:rPr>
          <w:sz w:val="28"/>
          <w:szCs w:val="28"/>
        </w:rPr>
        <w:t>З</w:t>
      </w:r>
      <w:r w:rsidRPr="00547A31">
        <w:rPr>
          <w:sz w:val="28"/>
          <w:szCs w:val="28"/>
        </w:rPr>
        <w:t>аявителя</w:t>
      </w:r>
      <w:r>
        <w:rPr>
          <w:sz w:val="28"/>
          <w:szCs w:val="28"/>
        </w:rPr>
        <w:br/>
      </w:r>
      <w:r w:rsidRPr="00547A31">
        <w:rPr>
          <w:sz w:val="28"/>
          <w:szCs w:val="28"/>
        </w:rPr>
        <w:t xml:space="preserve">о наличии препятствий для предоставления </w:t>
      </w:r>
      <w:r>
        <w:rPr>
          <w:sz w:val="28"/>
          <w:szCs w:val="28"/>
        </w:rPr>
        <w:t>М</w:t>
      </w:r>
      <w:r w:rsidRPr="00547A31">
        <w:rPr>
          <w:sz w:val="28"/>
          <w:szCs w:val="28"/>
        </w:rPr>
        <w:t>униципальной услуги, разъясняет содержание выявленных недостатков в представленных документах и предлагает принять меры по их устранению</w:t>
      </w:r>
      <w:r>
        <w:rPr>
          <w:sz w:val="28"/>
          <w:szCs w:val="28"/>
        </w:rPr>
        <w:t>.</w:t>
      </w:r>
    </w:p>
    <w:p w:rsidR="00672078" w:rsidRPr="00780546" w:rsidRDefault="00672078" w:rsidP="00672078">
      <w:pPr>
        <w:ind w:firstLine="709"/>
        <w:jc w:val="both"/>
        <w:rPr>
          <w:sz w:val="28"/>
          <w:szCs w:val="28"/>
        </w:rPr>
      </w:pPr>
      <w:r w:rsidRPr="00547A31">
        <w:rPr>
          <w:sz w:val="28"/>
          <w:szCs w:val="28"/>
        </w:rPr>
        <w:t>3.2.3.</w:t>
      </w:r>
      <w:r>
        <w:rPr>
          <w:sz w:val="28"/>
          <w:szCs w:val="28"/>
        </w:rPr>
        <w:t xml:space="preserve"> </w:t>
      </w:r>
      <w:r w:rsidRPr="00547A31">
        <w:rPr>
          <w:sz w:val="28"/>
          <w:szCs w:val="28"/>
        </w:rPr>
        <w:t>Муниципальный служащий Комитета, ответственный</w:t>
      </w:r>
      <w:r>
        <w:rPr>
          <w:sz w:val="28"/>
          <w:szCs w:val="28"/>
        </w:rPr>
        <w:t xml:space="preserve">                           </w:t>
      </w:r>
      <w:r w:rsidRPr="00547A31">
        <w:rPr>
          <w:sz w:val="28"/>
          <w:szCs w:val="28"/>
        </w:rPr>
        <w:t xml:space="preserve">за делопроизводство, </w:t>
      </w:r>
      <w:r w:rsidRPr="00780546">
        <w:rPr>
          <w:sz w:val="28"/>
          <w:szCs w:val="28"/>
        </w:rPr>
        <w:t>регистрирует поступившее Заявление и переда</w:t>
      </w:r>
      <w:r>
        <w:rPr>
          <w:sz w:val="28"/>
          <w:szCs w:val="28"/>
        </w:rPr>
        <w:t>е</w:t>
      </w:r>
      <w:r w:rsidRPr="00780546">
        <w:rPr>
          <w:sz w:val="28"/>
          <w:szCs w:val="28"/>
        </w:rPr>
        <w:t xml:space="preserve">т его </w:t>
      </w:r>
      <w:r>
        <w:rPr>
          <w:sz w:val="28"/>
          <w:szCs w:val="28"/>
        </w:rPr>
        <w:t xml:space="preserve">              </w:t>
      </w:r>
      <w:r w:rsidRPr="00780546">
        <w:rPr>
          <w:sz w:val="28"/>
          <w:szCs w:val="28"/>
        </w:rPr>
        <w:lastRenderedPageBreak/>
        <w:t xml:space="preserve">с приложенными документами председателю Комитета </w:t>
      </w:r>
      <w:r>
        <w:rPr>
          <w:sz w:val="28"/>
          <w:szCs w:val="28"/>
        </w:rPr>
        <w:t>(</w:t>
      </w:r>
      <w:r w:rsidRPr="00780546">
        <w:rPr>
          <w:sz w:val="28"/>
          <w:szCs w:val="28"/>
        </w:rPr>
        <w:t>лиц</w:t>
      </w:r>
      <w:r>
        <w:rPr>
          <w:sz w:val="28"/>
          <w:szCs w:val="28"/>
        </w:rPr>
        <w:t xml:space="preserve">у, исполняющему его обязанности). </w:t>
      </w:r>
    </w:p>
    <w:p w:rsidR="00064983" w:rsidRDefault="00672078" w:rsidP="00672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31">
        <w:rPr>
          <w:sz w:val="28"/>
          <w:szCs w:val="28"/>
        </w:rPr>
        <w:t>Срок выполнения административной процедуры - один рабочий день.</w:t>
      </w:r>
    </w:p>
    <w:p w:rsidR="00BA1B7B" w:rsidRPr="00A01EA1" w:rsidRDefault="00BA1B7B" w:rsidP="00BA1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64983" w:rsidRPr="00297B8C" w:rsidRDefault="00064983" w:rsidP="0006498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t>3.3. Рассмотрение Заявления с прилагаемыми документами</w:t>
      </w:r>
    </w:p>
    <w:p w:rsidR="00064983" w:rsidRPr="00A01EA1" w:rsidRDefault="00064983" w:rsidP="00064983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A01EA1">
        <w:rPr>
          <w:sz w:val="26"/>
          <w:szCs w:val="26"/>
        </w:rPr>
        <w:t xml:space="preserve"> </w:t>
      </w:r>
    </w:p>
    <w:p w:rsidR="00672078" w:rsidRPr="0002269F" w:rsidRDefault="00672078" w:rsidP="00672078">
      <w:pPr>
        <w:jc w:val="both"/>
        <w:rPr>
          <w:bCs/>
          <w:sz w:val="28"/>
          <w:szCs w:val="28"/>
        </w:rPr>
      </w:pPr>
      <w:r w:rsidRPr="00817E6D">
        <w:rPr>
          <w:sz w:val="28"/>
          <w:szCs w:val="28"/>
        </w:rPr>
        <w:t>3.3.1.</w:t>
      </w:r>
      <w:r>
        <w:rPr>
          <w:sz w:val="28"/>
          <w:szCs w:val="28"/>
        </w:rPr>
        <w:t xml:space="preserve"> </w:t>
      </w:r>
      <w:r w:rsidRPr="00817E6D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>вы</w:t>
      </w:r>
      <w:r w:rsidRPr="00817E6D">
        <w:rPr>
          <w:sz w:val="28"/>
          <w:szCs w:val="28"/>
        </w:rPr>
        <w:t>полнения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</w:t>
      </w:r>
    </w:p>
    <w:p w:rsidR="00672078" w:rsidRPr="00817E6D" w:rsidRDefault="00672078" w:rsidP="00672078">
      <w:pPr>
        <w:ind w:firstLine="709"/>
        <w:jc w:val="both"/>
        <w:rPr>
          <w:sz w:val="28"/>
          <w:szCs w:val="28"/>
        </w:rPr>
      </w:pPr>
      <w:r w:rsidRPr="00817E6D">
        <w:rPr>
          <w:sz w:val="28"/>
          <w:szCs w:val="28"/>
        </w:rPr>
        <w:t>3.3.2.</w:t>
      </w:r>
      <w:r w:rsidRPr="005726A1">
        <w:rPr>
          <w:sz w:val="28"/>
          <w:szCs w:val="28"/>
        </w:rPr>
        <w:t> </w:t>
      </w:r>
      <w:r w:rsidRPr="00817E6D">
        <w:rPr>
          <w:sz w:val="28"/>
          <w:szCs w:val="28"/>
        </w:rPr>
        <w:t>Председатель Комитета (лицо, исполняющее его обязанности) рассматривает</w:t>
      </w:r>
      <w:r>
        <w:rPr>
          <w:sz w:val="28"/>
          <w:szCs w:val="28"/>
        </w:rPr>
        <w:t xml:space="preserve"> Заявление</w:t>
      </w:r>
      <w:r w:rsidRPr="00817E6D">
        <w:rPr>
          <w:sz w:val="28"/>
          <w:szCs w:val="28"/>
        </w:rPr>
        <w:t xml:space="preserve"> и приложенные к нему документы, выносит резолюцию с указанием фамилии муниципального служащего Комитета, ответственного за предоставление Муниципальной услуги</w:t>
      </w:r>
      <w:r>
        <w:rPr>
          <w:sz w:val="28"/>
          <w:szCs w:val="28"/>
        </w:rPr>
        <w:t xml:space="preserve">, и </w:t>
      </w:r>
      <w:r w:rsidRPr="00085004">
        <w:rPr>
          <w:sz w:val="28"/>
          <w:szCs w:val="28"/>
        </w:rPr>
        <w:t>передает</w:t>
      </w:r>
      <w:r w:rsidRPr="00817E6D">
        <w:rPr>
          <w:sz w:val="28"/>
          <w:szCs w:val="28"/>
        </w:rPr>
        <w:t xml:space="preserve"> их муниципальному служащему Комитета, ответственному</w:t>
      </w:r>
      <w:r w:rsidRPr="006C2EA0">
        <w:rPr>
          <w:sz w:val="28"/>
          <w:szCs w:val="28"/>
        </w:rPr>
        <w:t xml:space="preserve"> </w:t>
      </w:r>
      <w:r w:rsidRPr="00817E6D">
        <w:rPr>
          <w:sz w:val="28"/>
          <w:szCs w:val="28"/>
        </w:rPr>
        <w:t xml:space="preserve">за делопроизводство. </w:t>
      </w:r>
    </w:p>
    <w:p w:rsidR="00672078" w:rsidRPr="00817E6D" w:rsidRDefault="00672078" w:rsidP="00672078">
      <w:pPr>
        <w:ind w:firstLine="709"/>
        <w:jc w:val="both"/>
        <w:rPr>
          <w:sz w:val="28"/>
          <w:szCs w:val="28"/>
        </w:rPr>
      </w:pPr>
      <w:r w:rsidRPr="00817E6D">
        <w:rPr>
          <w:sz w:val="28"/>
          <w:szCs w:val="28"/>
        </w:rPr>
        <w:t>3.3.3.</w:t>
      </w:r>
      <w:r>
        <w:rPr>
          <w:sz w:val="28"/>
          <w:szCs w:val="28"/>
        </w:rPr>
        <w:t xml:space="preserve"> </w:t>
      </w:r>
      <w:r w:rsidRPr="00817E6D">
        <w:rPr>
          <w:sz w:val="28"/>
          <w:szCs w:val="28"/>
        </w:rPr>
        <w:t xml:space="preserve">Муниципальный служащий Комитета, ответственный за делопроизводство, </w:t>
      </w:r>
      <w:r w:rsidRPr="00085004">
        <w:rPr>
          <w:sz w:val="28"/>
          <w:szCs w:val="28"/>
        </w:rPr>
        <w:t>после получения Заявления и приложенных к нему документов от председателя Комитета (лица, исполняющего его обязанности) передает</w:t>
      </w:r>
      <w:r w:rsidRPr="00817E6D">
        <w:rPr>
          <w:sz w:val="28"/>
          <w:szCs w:val="28"/>
        </w:rPr>
        <w:t xml:space="preserve"> их муниципальному служащему Комитета, ответственному за предоставление Муниципальной услуги. </w:t>
      </w:r>
    </w:p>
    <w:p w:rsidR="00672078" w:rsidRPr="00763386" w:rsidRDefault="00672078" w:rsidP="00672078">
      <w:pPr>
        <w:ind w:firstLine="709"/>
        <w:jc w:val="both"/>
        <w:rPr>
          <w:sz w:val="28"/>
          <w:szCs w:val="28"/>
        </w:rPr>
      </w:pPr>
      <w:r w:rsidRPr="00763386">
        <w:rPr>
          <w:sz w:val="28"/>
          <w:szCs w:val="28"/>
        </w:rPr>
        <w:t>3.3.4.</w:t>
      </w:r>
      <w:r>
        <w:rPr>
          <w:sz w:val="28"/>
          <w:szCs w:val="28"/>
        </w:rPr>
        <w:t xml:space="preserve"> </w:t>
      </w:r>
      <w:r w:rsidRPr="00763386">
        <w:rPr>
          <w:sz w:val="28"/>
          <w:szCs w:val="28"/>
        </w:rPr>
        <w:t>Муниципальный служащий Комитета, ответственный за предоставление Муниципальной услуги, после получения документов:</w:t>
      </w:r>
    </w:p>
    <w:p w:rsidR="00672078" w:rsidRPr="00763386" w:rsidRDefault="00672078" w:rsidP="00672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386">
        <w:rPr>
          <w:sz w:val="28"/>
          <w:szCs w:val="28"/>
        </w:rPr>
        <w:t>а)</w:t>
      </w:r>
      <w:r>
        <w:rPr>
          <w:sz w:val="28"/>
          <w:szCs w:val="28"/>
        </w:rPr>
        <w:t xml:space="preserve"> о</w:t>
      </w:r>
      <w:r w:rsidRPr="00763386">
        <w:rPr>
          <w:sz w:val="28"/>
          <w:szCs w:val="28"/>
        </w:rPr>
        <w:t xml:space="preserve">существляет проверку Заявления и </w:t>
      </w:r>
      <w:r>
        <w:rPr>
          <w:sz w:val="28"/>
          <w:szCs w:val="28"/>
        </w:rPr>
        <w:t>приложенных</w:t>
      </w:r>
      <w:r w:rsidRPr="00763386">
        <w:rPr>
          <w:sz w:val="28"/>
          <w:szCs w:val="28"/>
        </w:rPr>
        <w:t xml:space="preserve"> к нему документов на соответствие требованиям, указанным в </w:t>
      </w:r>
      <w:r>
        <w:rPr>
          <w:sz w:val="28"/>
          <w:szCs w:val="28"/>
        </w:rPr>
        <w:t>подразделе</w:t>
      </w:r>
      <w:r w:rsidRPr="00763386">
        <w:rPr>
          <w:sz w:val="28"/>
          <w:szCs w:val="28"/>
        </w:rPr>
        <w:t xml:space="preserve"> 2.6</w:t>
      </w:r>
      <w:r>
        <w:rPr>
          <w:sz w:val="28"/>
          <w:szCs w:val="28"/>
        </w:rPr>
        <w:t xml:space="preserve"> раздела 2</w:t>
      </w:r>
      <w:r w:rsidRPr="00763386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>;</w:t>
      </w:r>
    </w:p>
    <w:p w:rsidR="00672078" w:rsidRDefault="00672078" w:rsidP="00672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386">
        <w:rPr>
          <w:sz w:val="28"/>
          <w:szCs w:val="28"/>
        </w:rPr>
        <w:t>б)</w:t>
      </w:r>
      <w:r>
        <w:rPr>
          <w:sz w:val="28"/>
          <w:szCs w:val="28"/>
        </w:rPr>
        <w:t xml:space="preserve"> о</w:t>
      </w:r>
      <w:r w:rsidRPr="00763386">
        <w:rPr>
          <w:sz w:val="28"/>
          <w:szCs w:val="28"/>
        </w:rPr>
        <w:t xml:space="preserve">существляет подготовку уведомления о приеме Заявления </w:t>
      </w:r>
      <w:r>
        <w:rPr>
          <w:sz w:val="28"/>
          <w:szCs w:val="28"/>
        </w:rPr>
        <w:t xml:space="preserve">                            </w:t>
      </w:r>
      <w:r w:rsidRPr="00763386">
        <w:rPr>
          <w:sz w:val="28"/>
          <w:szCs w:val="28"/>
        </w:rPr>
        <w:t xml:space="preserve">к рассмотрению в случае соответствия Заявления требованиям, указанным </w:t>
      </w:r>
      <w:r>
        <w:rPr>
          <w:sz w:val="28"/>
          <w:szCs w:val="28"/>
        </w:rPr>
        <w:t xml:space="preserve">                  </w:t>
      </w:r>
      <w:r w:rsidRPr="00763386">
        <w:rPr>
          <w:sz w:val="28"/>
          <w:szCs w:val="28"/>
        </w:rPr>
        <w:t xml:space="preserve">в </w:t>
      </w:r>
      <w:hyperlink r:id="rId19" w:history="1">
        <w:r w:rsidRPr="00763386">
          <w:rPr>
            <w:sz w:val="28"/>
            <w:szCs w:val="28"/>
          </w:rPr>
          <w:t>пункте 2.6.1</w:t>
        </w:r>
      </w:hyperlink>
      <w:r w:rsidRPr="00763386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>,</w:t>
      </w:r>
      <w:r w:rsidRPr="00763386">
        <w:rPr>
          <w:sz w:val="28"/>
          <w:szCs w:val="28"/>
        </w:rPr>
        <w:t xml:space="preserve"> или уведомления </w:t>
      </w:r>
      <w:r>
        <w:rPr>
          <w:sz w:val="28"/>
          <w:szCs w:val="28"/>
        </w:rPr>
        <w:t xml:space="preserve">             </w:t>
      </w:r>
      <w:r w:rsidRPr="00763386">
        <w:rPr>
          <w:sz w:val="28"/>
          <w:szCs w:val="28"/>
        </w:rPr>
        <w:t xml:space="preserve">о необходимости устранения нарушений в оформлении Заявления и (или) предоставления отсутствующих документов в случае несоответствия Заявления требованиям, указанным в </w:t>
      </w:r>
      <w:hyperlink r:id="rId20" w:history="1">
        <w:r w:rsidRPr="00763386">
          <w:rPr>
            <w:sz w:val="28"/>
            <w:szCs w:val="28"/>
          </w:rPr>
          <w:t>пункте 2.6.1</w:t>
        </w:r>
      </w:hyperlink>
      <w:r w:rsidRPr="00763386">
        <w:rPr>
          <w:sz w:val="28"/>
          <w:szCs w:val="28"/>
        </w:rPr>
        <w:t xml:space="preserve"> настоящего Административного регламента, организует отправку </w:t>
      </w:r>
      <w:r>
        <w:rPr>
          <w:sz w:val="28"/>
          <w:szCs w:val="28"/>
        </w:rPr>
        <w:t xml:space="preserve">соответствующего </w:t>
      </w:r>
      <w:r w:rsidRPr="00763386">
        <w:rPr>
          <w:sz w:val="28"/>
          <w:szCs w:val="28"/>
        </w:rPr>
        <w:t>уведомления.</w:t>
      </w:r>
    </w:p>
    <w:p w:rsidR="00672078" w:rsidRDefault="00672078" w:rsidP="00672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0C69">
        <w:rPr>
          <w:sz w:val="28"/>
          <w:szCs w:val="28"/>
        </w:rPr>
        <w:t xml:space="preserve">Уведомление оформляется по форме согласно приложению № 8 </w:t>
      </w:r>
      <w:r>
        <w:rPr>
          <w:sz w:val="28"/>
          <w:szCs w:val="28"/>
        </w:rPr>
        <w:t xml:space="preserve">                       </w:t>
      </w:r>
      <w:r w:rsidRPr="00D50C69">
        <w:rPr>
          <w:sz w:val="28"/>
          <w:szCs w:val="28"/>
        </w:rPr>
        <w:t>к настоящему Административному регламенту.</w:t>
      </w:r>
    </w:p>
    <w:p w:rsidR="00672078" w:rsidRDefault="00672078" w:rsidP="00672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подготовки уведомления - один рабочий день, следующий за днем поступления Заявления.</w:t>
      </w:r>
    </w:p>
    <w:p w:rsidR="00672078" w:rsidRDefault="00672078" w:rsidP="00672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подписания уведомления м</w:t>
      </w:r>
      <w:r w:rsidRPr="00817E6D">
        <w:rPr>
          <w:sz w:val="28"/>
          <w:szCs w:val="28"/>
        </w:rPr>
        <w:t xml:space="preserve">униципальный служащий Комитета, ответственный за делопроизводство, </w:t>
      </w:r>
      <w:r>
        <w:rPr>
          <w:sz w:val="28"/>
          <w:szCs w:val="28"/>
        </w:rPr>
        <w:t>направляет по электронной почте уведомление Заявителю. В случае отсутствия электронной почты уведомление направляется Заявителю заказным письмом по адресу, указанному в Заявлении;</w:t>
      </w:r>
    </w:p>
    <w:p w:rsidR="00672078" w:rsidRDefault="00672078" w:rsidP="00672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</w:t>
      </w:r>
      <w:r w:rsidRPr="003F0370">
        <w:rPr>
          <w:sz w:val="28"/>
          <w:szCs w:val="28"/>
        </w:rPr>
        <w:t>станавливает необходимость получения документов, указанных</w:t>
      </w:r>
      <w:r>
        <w:rPr>
          <w:sz w:val="28"/>
          <w:szCs w:val="28"/>
        </w:rPr>
        <w:t xml:space="preserve">                </w:t>
      </w:r>
      <w:r w:rsidRPr="003F0370">
        <w:rPr>
          <w:sz w:val="28"/>
          <w:szCs w:val="28"/>
        </w:rPr>
        <w:t>в подпунктах 2.6.</w:t>
      </w:r>
      <w:r>
        <w:rPr>
          <w:sz w:val="28"/>
          <w:szCs w:val="28"/>
        </w:rPr>
        <w:t>1</w:t>
      </w:r>
      <w:r w:rsidRPr="003F0370">
        <w:rPr>
          <w:sz w:val="28"/>
          <w:szCs w:val="28"/>
        </w:rPr>
        <w:t>.</w:t>
      </w:r>
      <w:r>
        <w:rPr>
          <w:sz w:val="28"/>
          <w:szCs w:val="28"/>
        </w:rPr>
        <w:t xml:space="preserve">2, </w:t>
      </w:r>
      <w:r w:rsidRPr="003F0370">
        <w:rPr>
          <w:sz w:val="28"/>
          <w:szCs w:val="28"/>
        </w:rPr>
        <w:t>2.6.</w:t>
      </w:r>
      <w:r>
        <w:rPr>
          <w:sz w:val="28"/>
          <w:szCs w:val="28"/>
        </w:rPr>
        <w:t>1</w:t>
      </w:r>
      <w:r w:rsidRPr="003F0370">
        <w:rPr>
          <w:sz w:val="28"/>
          <w:szCs w:val="28"/>
        </w:rPr>
        <w:t>.</w:t>
      </w:r>
      <w:r>
        <w:rPr>
          <w:sz w:val="28"/>
          <w:szCs w:val="28"/>
        </w:rPr>
        <w:t xml:space="preserve">3 пункта 2.6.1 </w:t>
      </w:r>
      <w:r w:rsidRPr="003F0370">
        <w:rPr>
          <w:sz w:val="28"/>
          <w:szCs w:val="28"/>
        </w:rPr>
        <w:t>настоящего Административного регламента,</w:t>
      </w:r>
      <w:r>
        <w:rPr>
          <w:sz w:val="28"/>
          <w:szCs w:val="28"/>
        </w:rPr>
        <w:t xml:space="preserve"> </w:t>
      </w:r>
      <w:r w:rsidRPr="003F0370">
        <w:rPr>
          <w:sz w:val="28"/>
          <w:szCs w:val="28"/>
        </w:rPr>
        <w:t>в органах и организациях, указанных в пункте 2.2.</w:t>
      </w:r>
      <w:r>
        <w:rPr>
          <w:sz w:val="28"/>
          <w:szCs w:val="28"/>
        </w:rPr>
        <w:t>2</w:t>
      </w:r>
      <w:r w:rsidRPr="003F0370">
        <w:rPr>
          <w:sz w:val="28"/>
          <w:szCs w:val="28"/>
        </w:rPr>
        <w:t xml:space="preserve"> настоящего Административного регламента. </w:t>
      </w:r>
    </w:p>
    <w:p w:rsidR="00064983" w:rsidRPr="00672078" w:rsidRDefault="00672078" w:rsidP="00064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198">
        <w:rPr>
          <w:sz w:val="28"/>
          <w:szCs w:val="28"/>
        </w:rPr>
        <w:t xml:space="preserve">Срок </w:t>
      </w:r>
      <w:r>
        <w:rPr>
          <w:sz w:val="28"/>
          <w:szCs w:val="28"/>
        </w:rPr>
        <w:t>вы</w:t>
      </w:r>
      <w:r w:rsidRPr="00813198">
        <w:rPr>
          <w:sz w:val="28"/>
          <w:szCs w:val="28"/>
        </w:rPr>
        <w:t>полнения административной процедуры составляет один рабочий день.</w:t>
      </w:r>
    </w:p>
    <w:p w:rsidR="00064983" w:rsidRPr="00297B8C" w:rsidRDefault="00064983" w:rsidP="0006498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lastRenderedPageBreak/>
        <w:t>3.4. Формирование и направление межведомственных запросов</w:t>
      </w:r>
    </w:p>
    <w:p w:rsidR="00064983" w:rsidRPr="00A01EA1" w:rsidRDefault="00064983" w:rsidP="00064983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064983" w:rsidRPr="00297B8C" w:rsidRDefault="00064983" w:rsidP="00064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3.4.1. Основанием для начала </w:t>
      </w:r>
      <w:r>
        <w:rPr>
          <w:sz w:val="28"/>
          <w:szCs w:val="28"/>
        </w:rPr>
        <w:t xml:space="preserve">исполнения </w:t>
      </w:r>
      <w:r w:rsidRPr="00297B8C">
        <w:rPr>
          <w:sz w:val="28"/>
          <w:szCs w:val="28"/>
        </w:rPr>
        <w:t xml:space="preserve">административной процедуры является </w:t>
      </w:r>
      <w:r>
        <w:rPr>
          <w:sz w:val="28"/>
          <w:szCs w:val="28"/>
        </w:rPr>
        <w:t xml:space="preserve">необходимость получения документов, указанных в подпунктах 2.6.1.2 и 2.6.1.3 пункта 2.6.1 </w:t>
      </w:r>
      <w:r w:rsidRPr="00297B8C">
        <w:rPr>
          <w:sz w:val="28"/>
          <w:szCs w:val="28"/>
        </w:rPr>
        <w:t>Административного регламента.</w:t>
      </w:r>
    </w:p>
    <w:p w:rsidR="00064983" w:rsidRPr="00297B8C" w:rsidRDefault="00064983" w:rsidP="000649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3.4.2. Муниципальный служащий Комитета, ответственный за предоставление Муниципальной услуги, в течение одного рабочего дня со дня поступления </w:t>
      </w:r>
      <w:r>
        <w:rPr>
          <w:sz w:val="28"/>
          <w:szCs w:val="28"/>
        </w:rPr>
        <w:t>З</w:t>
      </w:r>
      <w:r w:rsidRPr="00297B8C">
        <w:rPr>
          <w:sz w:val="28"/>
          <w:szCs w:val="28"/>
        </w:rPr>
        <w:t xml:space="preserve">аявления и документов от Заявителя формирует межведомственные запросы в электронном виде, подписывает электронной подписью и направляет их через систему межведомственного информационного взаимодействия в организации, указанные в подпункте 2.2.2 Административного регламента, с указанием: цели запроса; данных о хозяйствующем субъекте, в отношении которого делается запрос; перечня запрашиваемых документов или сведений; срока представления запрашиваемых документов или сведений.  </w:t>
      </w:r>
    </w:p>
    <w:p w:rsidR="00064983" w:rsidRPr="00297B8C" w:rsidRDefault="00064983" w:rsidP="000649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064983" w:rsidRPr="00297B8C" w:rsidRDefault="00064983" w:rsidP="00064983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 от 27.07.2010 № 210-ФЗ «Об организации предоставления государственных и муниципальных услуг».</w:t>
      </w:r>
    </w:p>
    <w:p w:rsidR="00064983" w:rsidRPr="00A01EA1" w:rsidRDefault="00064983" w:rsidP="000649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64983" w:rsidRPr="00297B8C" w:rsidRDefault="00064983" w:rsidP="000649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7B8C">
        <w:rPr>
          <w:sz w:val="28"/>
          <w:szCs w:val="28"/>
        </w:rPr>
        <w:t>3.5. Принятие решения по Заявлению</w:t>
      </w:r>
    </w:p>
    <w:p w:rsidR="00064983" w:rsidRPr="00A01EA1" w:rsidRDefault="00064983" w:rsidP="00064983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064983" w:rsidRPr="00297B8C" w:rsidRDefault="00064983" w:rsidP="00064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3.5.1. </w:t>
      </w:r>
      <w:r>
        <w:rPr>
          <w:sz w:val="28"/>
          <w:szCs w:val="28"/>
        </w:rPr>
        <w:t>Основанием для начала исполнения административной процедуры является окончание проверки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064983" w:rsidRPr="00297B8C" w:rsidRDefault="00064983" w:rsidP="00064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3.5.2. Муниципальный служащий Комитета, ответственный за предоставление Муниципальной услуги, готовит проект постановления администрации города Мурманска о выдаче (продлении срока действия, переоформлении) Разрешения или отказе в выдаче (продлении срока действия, переоформлении) Разрешения и организует процесс его согласования. Издание постановления осуществляется в соответствии с Регламентом работы администрации города Мурманска с соблюдением сроков, указанных в пункте 2.4 настоящего Административного регламента.</w:t>
      </w:r>
    </w:p>
    <w:p w:rsidR="00064983" w:rsidRPr="00297B8C" w:rsidRDefault="00064983" w:rsidP="0006498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97B8C">
        <w:rPr>
          <w:sz w:val="28"/>
          <w:szCs w:val="28"/>
        </w:rPr>
        <w:t xml:space="preserve">3.5.3. </w:t>
      </w:r>
      <w:r w:rsidRPr="00297B8C">
        <w:rPr>
          <w:sz w:val="28"/>
          <w:szCs w:val="28"/>
          <w:lang w:eastAsia="en-US"/>
        </w:rPr>
        <w:t xml:space="preserve">В день принятия решения о предоставлении (отказе в предоставлении) Муниципальной услуги </w:t>
      </w:r>
      <w:r>
        <w:rPr>
          <w:sz w:val="28"/>
          <w:szCs w:val="28"/>
          <w:lang w:eastAsia="en-US"/>
        </w:rPr>
        <w:t>муниципальный служащий</w:t>
      </w:r>
      <w:r w:rsidRPr="00297B8C">
        <w:rPr>
          <w:sz w:val="28"/>
          <w:szCs w:val="28"/>
          <w:lang w:eastAsia="en-US"/>
        </w:rPr>
        <w:t xml:space="preserve"> Комитета, ответственный за предоставление Муниципальной услуги, подготавливает проект </w:t>
      </w:r>
      <w:r w:rsidRPr="00297B8C">
        <w:rPr>
          <w:sz w:val="28"/>
          <w:szCs w:val="28"/>
        </w:rPr>
        <w:t xml:space="preserve">уведомления о выдаче Разрешения, </w:t>
      </w:r>
      <w:r w:rsidRPr="00297B8C">
        <w:rPr>
          <w:sz w:val="28"/>
          <w:szCs w:val="28"/>
          <w:lang w:eastAsia="en-US"/>
        </w:rPr>
        <w:t xml:space="preserve">Разрешение или </w:t>
      </w:r>
      <w:r w:rsidRPr="00297B8C">
        <w:rPr>
          <w:sz w:val="28"/>
          <w:szCs w:val="28"/>
        </w:rPr>
        <w:t xml:space="preserve">уведомление об отказе в выдаче Разрешения. </w:t>
      </w:r>
    </w:p>
    <w:p w:rsidR="00064983" w:rsidRPr="00297B8C" w:rsidRDefault="00064983" w:rsidP="00064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lastRenderedPageBreak/>
        <w:t>В случае если день, предусмотренный для подготовки проекта уведомления о выдаче Разрешения, Разрешения или проекта уведомления об отказе в выдаче Разрешения, приходится на выходной или нерабочий праздничный день, муниципальный служащий</w:t>
      </w:r>
      <w:r>
        <w:rPr>
          <w:sz w:val="28"/>
          <w:szCs w:val="28"/>
        </w:rPr>
        <w:t xml:space="preserve"> Комитета</w:t>
      </w:r>
      <w:r w:rsidRPr="00297B8C">
        <w:rPr>
          <w:sz w:val="28"/>
          <w:szCs w:val="28"/>
        </w:rPr>
        <w:t xml:space="preserve">, ответственный за предоставление </w:t>
      </w:r>
      <w:r>
        <w:rPr>
          <w:sz w:val="28"/>
          <w:szCs w:val="28"/>
        </w:rPr>
        <w:t xml:space="preserve">Муниципальной </w:t>
      </w:r>
      <w:r w:rsidRPr="00297B8C">
        <w:rPr>
          <w:sz w:val="28"/>
          <w:szCs w:val="28"/>
        </w:rPr>
        <w:t xml:space="preserve">услуги, готовит указанные документы и передает председателю Комитета (лицу, исполняющему его обязанности) для рассмотрения и подписания в срок не позднее первого рабочего дня, следующего за выходным или нерабочим праздничным днем. </w:t>
      </w:r>
    </w:p>
    <w:p w:rsidR="00064983" w:rsidRPr="00A01EA1" w:rsidRDefault="00064983" w:rsidP="000649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64983" w:rsidRPr="00297B8C" w:rsidRDefault="00064983" w:rsidP="000649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7B8C">
        <w:rPr>
          <w:sz w:val="28"/>
          <w:szCs w:val="28"/>
        </w:rPr>
        <w:t xml:space="preserve">3.6. Выдача результата предоставления </w:t>
      </w:r>
      <w:r>
        <w:rPr>
          <w:sz w:val="28"/>
          <w:szCs w:val="28"/>
        </w:rPr>
        <w:t>М</w:t>
      </w:r>
      <w:r w:rsidRPr="00297B8C">
        <w:rPr>
          <w:sz w:val="28"/>
          <w:szCs w:val="28"/>
        </w:rPr>
        <w:t>униципальной услуги</w:t>
      </w:r>
    </w:p>
    <w:p w:rsidR="00064983" w:rsidRPr="00A01EA1" w:rsidRDefault="00064983" w:rsidP="000649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A6559" w:rsidRDefault="001A6559" w:rsidP="001A6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Основанием </w:t>
      </w:r>
      <w:r w:rsidRPr="006063B4">
        <w:rPr>
          <w:sz w:val="28"/>
          <w:szCs w:val="28"/>
        </w:rPr>
        <w:t xml:space="preserve">для начала </w:t>
      </w:r>
      <w:r>
        <w:rPr>
          <w:sz w:val="28"/>
          <w:szCs w:val="28"/>
        </w:rPr>
        <w:t xml:space="preserve">выполнения административной процедуры </w:t>
      </w:r>
      <w:r w:rsidRPr="006063B4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подписание постановления администрации города Мурманска.</w:t>
      </w:r>
    </w:p>
    <w:p w:rsidR="001A6559" w:rsidRPr="00817E6D" w:rsidRDefault="001A6559" w:rsidP="001A6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3B4">
        <w:rPr>
          <w:sz w:val="28"/>
          <w:szCs w:val="28"/>
        </w:rPr>
        <w:t>3.6.2.</w:t>
      </w:r>
      <w:r>
        <w:rPr>
          <w:sz w:val="28"/>
          <w:szCs w:val="28"/>
        </w:rPr>
        <w:t xml:space="preserve"> Муниципальный служащий Комитета, </w:t>
      </w:r>
      <w:r w:rsidRPr="006063B4">
        <w:rPr>
          <w:sz w:val="28"/>
          <w:szCs w:val="28"/>
        </w:rPr>
        <w:t>ответственн</w:t>
      </w:r>
      <w:r>
        <w:rPr>
          <w:sz w:val="28"/>
          <w:szCs w:val="28"/>
        </w:rPr>
        <w:t>ый</w:t>
      </w:r>
      <w:r w:rsidRPr="006063B4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предоставление Муниципальной услуги</w:t>
      </w:r>
      <w:r w:rsidRPr="006063B4">
        <w:rPr>
          <w:sz w:val="28"/>
          <w:szCs w:val="28"/>
        </w:rPr>
        <w:t xml:space="preserve">, в течение одного </w:t>
      </w:r>
      <w:r>
        <w:rPr>
          <w:sz w:val="28"/>
          <w:szCs w:val="28"/>
        </w:rPr>
        <w:t xml:space="preserve">рабочего </w:t>
      </w:r>
      <w:r w:rsidRPr="006063B4">
        <w:rPr>
          <w:sz w:val="28"/>
          <w:szCs w:val="28"/>
        </w:rPr>
        <w:t xml:space="preserve">дня с </w:t>
      </w:r>
      <w:r>
        <w:rPr>
          <w:sz w:val="28"/>
          <w:szCs w:val="28"/>
        </w:rPr>
        <w:t>даты подписания постановления администрации города Мурманска</w:t>
      </w:r>
      <w:r w:rsidRPr="006063B4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</w:t>
      </w:r>
      <w:r w:rsidRPr="006063B4">
        <w:rPr>
          <w:sz w:val="28"/>
          <w:szCs w:val="28"/>
        </w:rPr>
        <w:t xml:space="preserve"> проект уведомления в двух экземплярах и </w:t>
      </w:r>
      <w:r>
        <w:rPr>
          <w:sz w:val="28"/>
          <w:szCs w:val="28"/>
        </w:rPr>
        <w:t>передает</w:t>
      </w:r>
      <w:r w:rsidRPr="006063B4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ю</w:t>
      </w:r>
      <w:r w:rsidRPr="006063B4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</w:t>
      </w:r>
      <w:r w:rsidRPr="00817E6D">
        <w:rPr>
          <w:sz w:val="28"/>
          <w:szCs w:val="28"/>
        </w:rPr>
        <w:t>(лиц</w:t>
      </w:r>
      <w:r>
        <w:rPr>
          <w:sz w:val="28"/>
          <w:szCs w:val="28"/>
        </w:rPr>
        <w:t>у</w:t>
      </w:r>
      <w:r w:rsidRPr="00817E6D">
        <w:rPr>
          <w:sz w:val="28"/>
          <w:szCs w:val="28"/>
        </w:rPr>
        <w:t>, исполняющ</w:t>
      </w:r>
      <w:r>
        <w:rPr>
          <w:sz w:val="28"/>
          <w:szCs w:val="28"/>
        </w:rPr>
        <w:t>ему</w:t>
      </w:r>
      <w:r w:rsidRPr="00817E6D">
        <w:rPr>
          <w:sz w:val="28"/>
          <w:szCs w:val="28"/>
        </w:rPr>
        <w:t xml:space="preserve"> его обязанности)</w:t>
      </w:r>
      <w:r>
        <w:rPr>
          <w:sz w:val="28"/>
          <w:szCs w:val="28"/>
        </w:rPr>
        <w:t xml:space="preserve"> </w:t>
      </w:r>
      <w:r w:rsidRPr="00780546">
        <w:rPr>
          <w:sz w:val="28"/>
          <w:szCs w:val="28"/>
        </w:rPr>
        <w:t>для подписания</w:t>
      </w:r>
      <w:r w:rsidRPr="00817E6D">
        <w:rPr>
          <w:sz w:val="28"/>
          <w:szCs w:val="28"/>
        </w:rPr>
        <w:t>.</w:t>
      </w:r>
    </w:p>
    <w:p w:rsidR="001A6559" w:rsidRDefault="001A6559" w:rsidP="001A6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подписания уведомления м</w:t>
      </w:r>
      <w:r w:rsidRPr="00817E6D">
        <w:rPr>
          <w:sz w:val="28"/>
          <w:szCs w:val="28"/>
        </w:rPr>
        <w:t xml:space="preserve">униципальный служащий Комитета, ответственный за делопроизводство, </w:t>
      </w:r>
      <w:r>
        <w:rPr>
          <w:sz w:val="28"/>
          <w:szCs w:val="28"/>
        </w:rPr>
        <w:t>направляет по электронной почте уведомление Заявителю.</w:t>
      </w:r>
      <w:r w:rsidRPr="00E90230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отсутствия электронной почты уведомление направляется Заявителю заказным письмом по адресу, указанному в Заявлении.</w:t>
      </w:r>
    </w:p>
    <w:p w:rsidR="001A6559" w:rsidRPr="006063B4" w:rsidRDefault="001A6559" w:rsidP="001A6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3B4">
        <w:rPr>
          <w:sz w:val="28"/>
          <w:szCs w:val="28"/>
        </w:rPr>
        <w:t xml:space="preserve">Максимальный срок </w:t>
      </w:r>
      <w:r>
        <w:rPr>
          <w:sz w:val="28"/>
          <w:szCs w:val="28"/>
        </w:rPr>
        <w:t xml:space="preserve">направления </w:t>
      </w:r>
      <w:r w:rsidRPr="006063B4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>З</w:t>
      </w:r>
      <w:r w:rsidRPr="006063B4">
        <w:rPr>
          <w:sz w:val="28"/>
          <w:szCs w:val="28"/>
        </w:rPr>
        <w:t>аявител</w:t>
      </w:r>
      <w:r>
        <w:rPr>
          <w:sz w:val="28"/>
          <w:szCs w:val="28"/>
        </w:rPr>
        <w:t>ю</w:t>
      </w:r>
      <w:r w:rsidRPr="006063B4">
        <w:rPr>
          <w:sz w:val="28"/>
          <w:szCs w:val="28"/>
        </w:rPr>
        <w:t xml:space="preserve"> не должен превышать одного календарного дня с </w:t>
      </w:r>
      <w:r>
        <w:rPr>
          <w:sz w:val="28"/>
          <w:szCs w:val="28"/>
        </w:rPr>
        <w:t>даты подписания постановления администрации города Мурманска</w:t>
      </w:r>
      <w:r w:rsidRPr="006063B4">
        <w:rPr>
          <w:sz w:val="28"/>
          <w:szCs w:val="28"/>
        </w:rPr>
        <w:t>.</w:t>
      </w:r>
    </w:p>
    <w:p w:rsidR="001A6559" w:rsidRDefault="001A6559" w:rsidP="001A6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38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38138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38138C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Муниципальный служащий Комитета</w:t>
      </w:r>
      <w:r w:rsidRPr="0038138C">
        <w:rPr>
          <w:sz w:val="28"/>
          <w:szCs w:val="28"/>
        </w:rPr>
        <w:t>, ответственн</w:t>
      </w:r>
      <w:r>
        <w:rPr>
          <w:sz w:val="28"/>
          <w:szCs w:val="28"/>
        </w:rPr>
        <w:t>ый</w:t>
      </w:r>
      <w:r w:rsidRPr="0038138C">
        <w:rPr>
          <w:sz w:val="28"/>
          <w:szCs w:val="28"/>
        </w:rPr>
        <w:t xml:space="preserve"> за </w:t>
      </w:r>
      <w:r>
        <w:rPr>
          <w:sz w:val="28"/>
          <w:szCs w:val="28"/>
        </w:rPr>
        <w:t>предоставление Муниципальной услуги</w:t>
      </w:r>
      <w:r w:rsidRPr="0038138C">
        <w:rPr>
          <w:sz w:val="28"/>
          <w:szCs w:val="28"/>
        </w:rPr>
        <w:t xml:space="preserve">, оформляет </w:t>
      </w:r>
      <w:r>
        <w:rPr>
          <w:sz w:val="28"/>
          <w:szCs w:val="28"/>
        </w:rPr>
        <w:t xml:space="preserve">Разрешение </w:t>
      </w:r>
      <w:r w:rsidRPr="0038138C">
        <w:rPr>
          <w:sz w:val="28"/>
          <w:szCs w:val="28"/>
        </w:rPr>
        <w:t xml:space="preserve">в соответствии с приложением </w:t>
      </w:r>
      <w:r>
        <w:rPr>
          <w:sz w:val="28"/>
          <w:szCs w:val="28"/>
        </w:rPr>
        <w:t>№ 2</w:t>
      </w:r>
      <w:r w:rsidRPr="0038138C">
        <w:rPr>
          <w:sz w:val="28"/>
          <w:szCs w:val="28"/>
        </w:rPr>
        <w:t xml:space="preserve"> к настоящему Административному </w:t>
      </w:r>
      <w:r w:rsidRPr="00B813E4">
        <w:rPr>
          <w:sz w:val="28"/>
          <w:szCs w:val="28"/>
        </w:rPr>
        <w:t>регламенту</w:t>
      </w:r>
      <w:r>
        <w:rPr>
          <w:sz w:val="28"/>
          <w:szCs w:val="28"/>
        </w:rPr>
        <w:t xml:space="preserve"> в двух экземплярах</w:t>
      </w:r>
      <w:r w:rsidRPr="00B813E4">
        <w:rPr>
          <w:sz w:val="28"/>
          <w:szCs w:val="28"/>
        </w:rPr>
        <w:t xml:space="preserve"> </w:t>
      </w:r>
      <w:r w:rsidRPr="0038138C">
        <w:rPr>
          <w:sz w:val="28"/>
          <w:szCs w:val="28"/>
        </w:rPr>
        <w:t>и направляет его на подпись председател</w:t>
      </w:r>
      <w:r>
        <w:rPr>
          <w:sz w:val="28"/>
          <w:szCs w:val="28"/>
        </w:rPr>
        <w:t>ю</w:t>
      </w:r>
      <w:r w:rsidRPr="0038138C">
        <w:rPr>
          <w:sz w:val="28"/>
          <w:szCs w:val="28"/>
        </w:rPr>
        <w:t xml:space="preserve"> Комитета</w:t>
      </w:r>
      <w:r w:rsidRPr="00B813E4">
        <w:rPr>
          <w:sz w:val="28"/>
          <w:szCs w:val="28"/>
        </w:rPr>
        <w:t xml:space="preserve"> </w:t>
      </w:r>
      <w:r w:rsidRPr="00817E6D">
        <w:rPr>
          <w:sz w:val="28"/>
          <w:szCs w:val="28"/>
        </w:rPr>
        <w:t>(лиц</w:t>
      </w:r>
      <w:r>
        <w:rPr>
          <w:sz w:val="28"/>
          <w:szCs w:val="28"/>
        </w:rPr>
        <w:t>у</w:t>
      </w:r>
      <w:r w:rsidRPr="00817E6D">
        <w:rPr>
          <w:sz w:val="28"/>
          <w:szCs w:val="28"/>
        </w:rPr>
        <w:t>, исполняющ</w:t>
      </w:r>
      <w:r>
        <w:rPr>
          <w:sz w:val="28"/>
          <w:szCs w:val="28"/>
        </w:rPr>
        <w:t>ему</w:t>
      </w:r>
      <w:r w:rsidRPr="00817E6D">
        <w:rPr>
          <w:sz w:val="28"/>
          <w:szCs w:val="28"/>
        </w:rPr>
        <w:t xml:space="preserve"> его обязанности).</w:t>
      </w:r>
    </w:p>
    <w:p w:rsidR="001A6559" w:rsidRDefault="001A6559" w:rsidP="001A6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3.6.4.</w:t>
      </w:r>
      <w:r w:rsidRPr="00C92A95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Pr="0038138C">
        <w:rPr>
          <w:sz w:val="28"/>
          <w:szCs w:val="28"/>
        </w:rPr>
        <w:t>едседател</w:t>
      </w:r>
      <w:r>
        <w:rPr>
          <w:sz w:val="28"/>
          <w:szCs w:val="28"/>
        </w:rPr>
        <w:t>ь</w:t>
      </w:r>
      <w:r w:rsidRPr="0038138C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(</w:t>
      </w:r>
      <w:r w:rsidRPr="005F45EC">
        <w:rPr>
          <w:sz w:val="28"/>
          <w:szCs w:val="28"/>
        </w:rPr>
        <w:t>лиц</w:t>
      </w:r>
      <w:r>
        <w:rPr>
          <w:sz w:val="28"/>
          <w:szCs w:val="28"/>
        </w:rPr>
        <w:t>о, исполняющее его обязанности) подписывает Разрешение</w:t>
      </w:r>
      <w:r w:rsidRPr="0038138C">
        <w:rPr>
          <w:sz w:val="28"/>
          <w:szCs w:val="28"/>
        </w:rPr>
        <w:t xml:space="preserve"> не позднее одного рабочего дня, следующего за </w:t>
      </w:r>
      <w:r>
        <w:rPr>
          <w:sz w:val="28"/>
          <w:szCs w:val="28"/>
        </w:rPr>
        <w:t xml:space="preserve">                     </w:t>
      </w:r>
      <w:r w:rsidRPr="0038138C">
        <w:rPr>
          <w:sz w:val="28"/>
          <w:szCs w:val="28"/>
        </w:rPr>
        <w:t>днем передачи для подписания</w:t>
      </w:r>
      <w:r>
        <w:rPr>
          <w:sz w:val="28"/>
          <w:szCs w:val="28"/>
        </w:rPr>
        <w:t>, и</w:t>
      </w:r>
      <w:r w:rsidRPr="0038138C">
        <w:rPr>
          <w:sz w:val="28"/>
          <w:szCs w:val="28"/>
        </w:rPr>
        <w:t xml:space="preserve"> передает оформленное </w:t>
      </w:r>
      <w:r>
        <w:rPr>
          <w:sz w:val="28"/>
          <w:szCs w:val="28"/>
        </w:rPr>
        <w:t>Р</w:t>
      </w:r>
      <w:r w:rsidRPr="0038138C">
        <w:rPr>
          <w:sz w:val="28"/>
          <w:szCs w:val="28"/>
        </w:rPr>
        <w:t xml:space="preserve">азрешение </w:t>
      </w:r>
      <w:r>
        <w:rPr>
          <w:sz w:val="28"/>
          <w:szCs w:val="28"/>
        </w:rPr>
        <w:t>муниципальному служащему Комитета</w:t>
      </w:r>
      <w:r w:rsidRPr="0038138C">
        <w:rPr>
          <w:sz w:val="28"/>
          <w:szCs w:val="28"/>
        </w:rPr>
        <w:t>, ответственн</w:t>
      </w:r>
      <w:r>
        <w:rPr>
          <w:sz w:val="28"/>
          <w:szCs w:val="28"/>
        </w:rPr>
        <w:t xml:space="preserve">ому </w:t>
      </w:r>
      <w:r w:rsidRPr="0038138C">
        <w:rPr>
          <w:sz w:val="28"/>
          <w:szCs w:val="28"/>
        </w:rPr>
        <w:t xml:space="preserve">за </w:t>
      </w:r>
      <w:r>
        <w:rPr>
          <w:sz w:val="28"/>
          <w:szCs w:val="28"/>
        </w:rPr>
        <w:t>предоставление Муниципальной услуги</w:t>
      </w:r>
      <w:r w:rsidRPr="0038138C">
        <w:rPr>
          <w:sz w:val="28"/>
          <w:szCs w:val="28"/>
        </w:rPr>
        <w:t>.</w:t>
      </w:r>
    </w:p>
    <w:p w:rsidR="001A6559" w:rsidRPr="00C92A95" w:rsidRDefault="001A6559" w:rsidP="001A6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 </w:t>
      </w:r>
      <w:r w:rsidRPr="00C92A95">
        <w:rPr>
          <w:sz w:val="28"/>
          <w:szCs w:val="28"/>
        </w:rPr>
        <w:t xml:space="preserve">В случае если в </w:t>
      </w:r>
      <w:r>
        <w:rPr>
          <w:sz w:val="28"/>
          <w:szCs w:val="28"/>
        </w:rPr>
        <w:t>З</w:t>
      </w:r>
      <w:r w:rsidRPr="00C92A95">
        <w:rPr>
          <w:sz w:val="28"/>
          <w:szCs w:val="28"/>
        </w:rPr>
        <w:t xml:space="preserve">аявлении указано о личном получении результата предоставления Муниципальной услуги, выдача </w:t>
      </w:r>
      <w:r>
        <w:rPr>
          <w:sz w:val="28"/>
          <w:szCs w:val="28"/>
        </w:rPr>
        <w:t>Р</w:t>
      </w:r>
      <w:r w:rsidRPr="00C92A95">
        <w:rPr>
          <w:sz w:val="28"/>
          <w:szCs w:val="28"/>
        </w:rPr>
        <w:t xml:space="preserve">азрешения осуществляется </w:t>
      </w:r>
      <w:r>
        <w:rPr>
          <w:sz w:val="28"/>
          <w:szCs w:val="28"/>
        </w:rPr>
        <w:t>м</w:t>
      </w:r>
      <w:r w:rsidRPr="00C92A95">
        <w:rPr>
          <w:sz w:val="28"/>
          <w:szCs w:val="28"/>
        </w:rPr>
        <w:t>униципальным служащим</w:t>
      </w:r>
      <w:r>
        <w:rPr>
          <w:sz w:val="28"/>
          <w:szCs w:val="28"/>
        </w:rPr>
        <w:t xml:space="preserve"> Комитета</w:t>
      </w:r>
      <w:r w:rsidRPr="00C92A95">
        <w:rPr>
          <w:sz w:val="28"/>
          <w:szCs w:val="28"/>
        </w:rPr>
        <w:t xml:space="preserve">, ответственным за </w:t>
      </w:r>
      <w:r>
        <w:rPr>
          <w:sz w:val="28"/>
          <w:szCs w:val="28"/>
        </w:rPr>
        <w:t>предоставление</w:t>
      </w:r>
      <w:r w:rsidRPr="00C92A95">
        <w:rPr>
          <w:sz w:val="28"/>
          <w:szCs w:val="28"/>
        </w:rPr>
        <w:t xml:space="preserve"> Муниципальной услуги, Заявителю или его представителю при предъявлении документа, удостоверяющего личность, и документа, подтверждающего полномочия</w:t>
      </w:r>
      <w:r>
        <w:rPr>
          <w:sz w:val="28"/>
          <w:szCs w:val="28"/>
        </w:rPr>
        <w:t xml:space="preserve"> </w:t>
      </w:r>
      <w:r w:rsidRPr="00C92A95">
        <w:rPr>
          <w:sz w:val="28"/>
          <w:szCs w:val="28"/>
        </w:rPr>
        <w:t>представител</w:t>
      </w:r>
      <w:r>
        <w:rPr>
          <w:sz w:val="28"/>
          <w:szCs w:val="28"/>
        </w:rPr>
        <w:t>я Заявителя</w:t>
      </w:r>
      <w:r w:rsidRPr="00C92A95">
        <w:rPr>
          <w:sz w:val="28"/>
          <w:szCs w:val="28"/>
        </w:rPr>
        <w:t>.</w:t>
      </w:r>
    </w:p>
    <w:p w:rsidR="001A6559" w:rsidRPr="00C92A95" w:rsidRDefault="001A6559" w:rsidP="001A6559">
      <w:pPr>
        <w:ind w:firstLine="709"/>
        <w:jc w:val="both"/>
        <w:rPr>
          <w:sz w:val="28"/>
          <w:szCs w:val="28"/>
        </w:rPr>
      </w:pPr>
      <w:r w:rsidRPr="00C92A95">
        <w:rPr>
          <w:sz w:val="28"/>
          <w:szCs w:val="28"/>
        </w:rPr>
        <w:t xml:space="preserve">В случае неявки </w:t>
      </w:r>
      <w:r>
        <w:rPr>
          <w:sz w:val="28"/>
          <w:szCs w:val="28"/>
        </w:rPr>
        <w:t>З</w:t>
      </w:r>
      <w:r w:rsidRPr="00C92A95">
        <w:rPr>
          <w:sz w:val="28"/>
          <w:szCs w:val="28"/>
        </w:rPr>
        <w:t xml:space="preserve">аявителя в Комитет за получением </w:t>
      </w:r>
      <w:r>
        <w:rPr>
          <w:sz w:val="28"/>
          <w:szCs w:val="28"/>
        </w:rPr>
        <w:t>результата предоставления Муниципальной услуги</w:t>
      </w:r>
      <w:r w:rsidRPr="00C92A95">
        <w:rPr>
          <w:sz w:val="28"/>
          <w:szCs w:val="28"/>
        </w:rPr>
        <w:t xml:space="preserve"> муниципальный служащий Комитета, ответственный за предоставление </w:t>
      </w:r>
      <w:r>
        <w:rPr>
          <w:sz w:val="28"/>
          <w:szCs w:val="28"/>
        </w:rPr>
        <w:t>М</w:t>
      </w:r>
      <w:r w:rsidRPr="00C92A95">
        <w:rPr>
          <w:sz w:val="28"/>
          <w:szCs w:val="28"/>
        </w:rPr>
        <w:t xml:space="preserve">униципальной услуги, в течение одного </w:t>
      </w:r>
      <w:r w:rsidRPr="00C92A95">
        <w:rPr>
          <w:sz w:val="28"/>
          <w:szCs w:val="28"/>
        </w:rPr>
        <w:lastRenderedPageBreak/>
        <w:t xml:space="preserve">рабочего дня организует отправку Разрешения или уведомления об отказе в выдаче Разрешения посредством </w:t>
      </w:r>
      <w:r>
        <w:rPr>
          <w:sz w:val="28"/>
          <w:szCs w:val="28"/>
        </w:rPr>
        <w:t xml:space="preserve">заказного </w:t>
      </w:r>
      <w:r w:rsidRPr="00C92A95">
        <w:rPr>
          <w:sz w:val="28"/>
          <w:szCs w:val="28"/>
        </w:rPr>
        <w:t xml:space="preserve">почтового отправления. </w:t>
      </w:r>
    </w:p>
    <w:p w:rsidR="001A6559" w:rsidRPr="00C92A95" w:rsidRDefault="001A6559" w:rsidP="001A6559">
      <w:pPr>
        <w:ind w:firstLine="709"/>
        <w:jc w:val="both"/>
        <w:rPr>
          <w:sz w:val="28"/>
          <w:szCs w:val="28"/>
        </w:rPr>
      </w:pPr>
      <w:r w:rsidRPr="00C92A95">
        <w:rPr>
          <w:sz w:val="28"/>
          <w:szCs w:val="28"/>
        </w:rPr>
        <w:t>3.6.6.</w:t>
      </w:r>
      <w:r>
        <w:rPr>
          <w:sz w:val="28"/>
          <w:szCs w:val="28"/>
        </w:rPr>
        <w:t xml:space="preserve"> </w:t>
      </w:r>
      <w:r w:rsidRPr="00444D45">
        <w:rPr>
          <w:sz w:val="28"/>
          <w:szCs w:val="28"/>
        </w:rPr>
        <w:t>П</w:t>
      </w:r>
      <w:r w:rsidRPr="00C92A95">
        <w:rPr>
          <w:sz w:val="28"/>
          <w:szCs w:val="28"/>
        </w:rPr>
        <w:t xml:space="preserve">ри наличии в </w:t>
      </w:r>
      <w:r>
        <w:rPr>
          <w:sz w:val="28"/>
          <w:szCs w:val="28"/>
        </w:rPr>
        <w:t>З</w:t>
      </w:r>
      <w:r w:rsidRPr="00C92A95">
        <w:rPr>
          <w:sz w:val="28"/>
          <w:szCs w:val="28"/>
        </w:rPr>
        <w:t xml:space="preserve">аявлении указания о направлении результата предоставления </w:t>
      </w:r>
      <w:r>
        <w:rPr>
          <w:sz w:val="28"/>
          <w:szCs w:val="28"/>
        </w:rPr>
        <w:t>М</w:t>
      </w:r>
      <w:r w:rsidRPr="00C92A95">
        <w:rPr>
          <w:sz w:val="28"/>
          <w:szCs w:val="28"/>
        </w:rPr>
        <w:t xml:space="preserve">униципальной услуги по почте </w:t>
      </w:r>
      <w:r>
        <w:rPr>
          <w:sz w:val="28"/>
          <w:szCs w:val="28"/>
        </w:rPr>
        <w:t>м</w:t>
      </w:r>
      <w:r w:rsidRPr="00C92A95">
        <w:rPr>
          <w:sz w:val="28"/>
          <w:szCs w:val="28"/>
        </w:rPr>
        <w:t>униципальны</w:t>
      </w:r>
      <w:r>
        <w:rPr>
          <w:sz w:val="28"/>
          <w:szCs w:val="28"/>
        </w:rPr>
        <w:t>й</w:t>
      </w:r>
      <w:r w:rsidRPr="00C92A95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й Комитета</w:t>
      </w:r>
      <w:r w:rsidRPr="00C92A95">
        <w:rPr>
          <w:sz w:val="28"/>
          <w:szCs w:val="28"/>
        </w:rPr>
        <w:t>, ответственны</w:t>
      </w:r>
      <w:r>
        <w:rPr>
          <w:sz w:val="28"/>
          <w:szCs w:val="28"/>
        </w:rPr>
        <w:t>й</w:t>
      </w:r>
      <w:r w:rsidRPr="00C92A95">
        <w:rPr>
          <w:sz w:val="28"/>
          <w:szCs w:val="28"/>
        </w:rPr>
        <w:t xml:space="preserve"> за </w:t>
      </w:r>
      <w:r>
        <w:rPr>
          <w:sz w:val="28"/>
          <w:szCs w:val="28"/>
        </w:rPr>
        <w:t>предоставление</w:t>
      </w:r>
      <w:r w:rsidRPr="00C92A95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,</w:t>
      </w:r>
      <w:r w:rsidRPr="00C92A95">
        <w:rPr>
          <w:sz w:val="28"/>
          <w:szCs w:val="28"/>
        </w:rPr>
        <w:t xml:space="preserve"> организует отправку Разрешени</w:t>
      </w:r>
      <w:r>
        <w:rPr>
          <w:sz w:val="28"/>
          <w:szCs w:val="28"/>
        </w:rPr>
        <w:t>я</w:t>
      </w:r>
      <w:r w:rsidRPr="00C92A95">
        <w:rPr>
          <w:sz w:val="28"/>
          <w:szCs w:val="28"/>
        </w:rPr>
        <w:t xml:space="preserve"> Заявителю </w:t>
      </w:r>
      <w:r>
        <w:rPr>
          <w:sz w:val="28"/>
          <w:szCs w:val="28"/>
        </w:rPr>
        <w:t xml:space="preserve">заказным </w:t>
      </w:r>
      <w:r w:rsidRPr="00C92A95">
        <w:rPr>
          <w:sz w:val="28"/>
          <w:szCs w:val="28"/>
        </w:rPr>
        <w:t>почтовым отправ</w:t>
      </w:r>
      <w:r>
        <w:rPr>
          <w:sz w:val="28"/>
          <w:szCs w:val="28"/>
        </w:rPr>
        <w:t>лением по адресу, указанному в З</w:t>
      </w:r>
      <w:r w:rsidRPr="00C92A95">
        <w:rPr>
          <w:sz w:val="28"/>
          <w:szCs w:val="28"/>
        </w:rPr>
        <w:t>аявлении</w:t>
      </w:r>
      <w:r>
        <w:rPr>
          <w:sz w:val="28"/>
          <w:szCs w:val="28"/>
        </w:rPr>
        <w:t>.</w:t>
      </w:r>
      <w:r w:rsidRPr="00C92A95">
        <w:rPr>
          <w:sz w:val="28"/>
          <w:szCs w:val="28"/>
        </w:rPr>
        <w:t xml:space="preserve"> </w:t>
      </w:r>
    </w:p>
    <w:p w:rsidR="001A6559" w:rsidRDefault="001A6559" w:rsidP="001A6559">
      <w:pPr>
        <w:ind w:firstLine="709"/>
        <w:jc w:val="both"/>
        <w:rPr>
          <w:sz w:val="28"/>
          <w:szCs w:val="28"/>
        </w:rPr>
      </w:pPr>
      <w:r w:rsidRPr="00C92A95">
        <w:rPr>
          <w:sz w:val="28"/>
          <w:szCs w:val="28"/>
        </w:rPr>
        <w:t>3.6.7.</w:t>
      </w:r>
      <w:r>
        <w:rPr>
          <w:sz w:val="28"/>
          <w:szCs w:val="28"/>
        </w:rPr>
        <w:t xml:space="preserve"> </w:t>
      </w:r>
      <w:r w:rsidRPr="00C92A95">
        <w:rPr>
          <w:sz w:val="28"/>
          <w:szCs w:val="28"/>
        </w:rPr>
        <w:t xml:space="preserve">Максимальный срок оформления и </w:t>
      </w:r>
      <w:r>
        <w:rPr>
          <w:sz w:val="28"/>
          <w:szCs w:val="28"/>
        </w:rPr>
        <w:t>выдачи Р</w:t>
      </w:r>
      <w:r w:rsidRPr="00C92A95">
        <w:rPr>
          <w:sz w:val="28"/>
          <w:szCs w:val="28"/>
        </w:rPr>
        <w:t>азрешения</w:t>
      </w:r>
      <w:r>
        <w:rPr>
          <w:sz w:val="28"/>
          <w:szCs w:val="28"/>
        </w:rPr>
        <w:t xml:space="preserve">                        </w:t>
      </w:r>
      <w:r w:rsidRPr="00C92A95">
        <w:rPr>
          <w:sz w:val="28"/>
          <w:szCs w:val="28"/>
        </w:rPr>
        <w:t xml:space="preserve">не должен превышать трех </w:t>
      </w:r>
      <w:r>
        <w:rPr>
          <w:sz w:val="28"/>
          <w:szCs w:val="28"/>
        </w:rPr>
        <w:t xml:space="preserve">рабочих </w:t>
      </w:r>
      <w:r w:rsidRPr="00C92A95">
        <w:rPr>
          <w:sz w:val="28"/>
          <w:szCs w:val="28"/>
        </w:rPr>
        <w:t xml:space="preserve">дней со дня принятия решения о выдаче </w:t>
      </w:r>
      <w:r>
        <w:rPr>
          <w:sz w:val="28"/>
          <w:szCs w:val="28"/>
        </w:rPr>
        <w:t>Р</w:t>
      </w:r>
      <w:r w:rsidRPr="00C92A95">
        <w:rPr>
          <w:sz w:val="28"/>
          <w:szCs w:val="28"/>
        </w:rPr>
        <w:t xml:space="preserve">азрешения (переоформления </w:t>
      </w:r>
      <w:r>
        <w:rPr>
          <w:sz w:val="28"/>
          <w:szCs w:val="28"/>
        </w:rPr>
        <w:t>Р</w:t>
      </w:r>
      <w:r w:rsidRPr="00C92A95">
        <w:rPr>
          <w:sz w:val="28"/>
          <w:szCs w:val="28"/>
        </w:rPr>
        <w:t>азрешения, продления срока</w:t>
      </w:r>
      <w:r>
        <w:rPr>
          <w:sz w:val="28"/>
          <w:szCs w:val="28"/>
        </w:rPr>
        <w:t xml:space="preserve"> его действия).</w:t>
      </w:r>
    </w:p>
    <w:p w:rsidR="00E37486" w:rsidRDefault="001A6559" w:rsidP="001A6559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3.6.8</w:t>
      </w:r>
      <w:r w:rsidRPr="00C92A95">
        <w:rPr>
          <w:sz w:val="28"/>
          <w:szCs w:val="28"/>
        </w:rPr>
        <w:t>.</w:t>
      </w:r>
      <w:r w:rsidRPr="00C92A95">
        <w:rPr>
          <w:b/>
          <w:sz w:val="28"/>
          <w:szCs w:val="28"/>
        </w:rPr>
        <w:t> </w:t>
      </w:r>
      <w:r w:rsidRPr="00C92A95">
        <w:rPr>
          <w:sz w:val="28"/>
          <w:szCs w:val="28"/>
        </w:rPr>
        <w:t>Муниципальный с</w:t>
      </w:r>
      <w:r>
        <w:rPr>
          <w:sz w:val="28"/>
          <w:szCs w:val="28"/>
        </w:rPr>
        <w:t xml:space="preserve">лужащий Комитета, ответственный                              </w:t>
      </w:r>
      <w:r w:rsidRPr="00C92A95">
        <w:rPr>
          <w:sz w:val="28"/>
          <w:szCs w:val="28"/>
        </w:rPr>
        <w:t>за предоставление Муниципальной услуги</w:t>
      </w:r>
      <w:r>
        <w:rPr>
          <w:sz w:val="28"/>
          <w:szCs w:val="28"/>
        </w:rPr>
        <w:t>, ф</w:t>
      </w:r>
      <w:r w:rsidRPr="00C92A95">
        <w:rPr>
          <w:sz w:val="28"/>
          <w:szCs w:val="28"/>
        </w:rPr>
        <w:t xml:space="preserve">ормирует личное дело </w:t>
      </w:r>
      <w:r>
        <w:rPr>
          <w:sz w:val="28"/>
          <w:szCs w:val="28"/>
        </w:rPr>
        <w:t>З</w:t>
      </w:r>
      <w:r w:rsidRPr="00C92A95">
        <w:rPr>
          <w:sz w:val="28"/>
          <w:szCs w:val="28"/>
        </w:rPr>
        <w:t>аявителя</w:t>
      </w:r>
      <w:r>
        <w:rPr>
          <w:sz w:val="28"/>
          <w:szCs w:val="28"/>
        </w:rPr>
        <w:t>.</w:t>
      </w:r>
      <w:r w:rsidRPr="00C92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Второй экземпляр </w:t>
      </w:r>
      <w:r w:rsidRPr="00C92A95">
        <w:rPr>
          <w:sz w:val="28"/>
          <w:szCs w:val="28"/>
        </w:rPr>
        <w:t xml:space="preserve">выданного </w:t>
      </w:r>
      <w:r>
        <w:rPr>
          <w:sz w:val="28"/>
          <w:szCs w:val="28"/>
        </w:rPr>
        <w:t>Р</w:t>
      </w:r>
      <w:r w:rsidRPr="00C92A95">
        <w:rPr>
          <w:sz w:val="28"/>
          <w:szCs w:val="28"/>
        </w:rPr>
        <w:t>азрешения подшивается в сформированное дело.</w:t>
      </w:r>
    </w:p>
    <w:p w:rsidR="00064983" w:rsidRDefault="00064983" w:rsidP="00064983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A96F10" w:rsidRDefault="00A96F10" w:rsidP="00A96F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 xml:space="preserve">3.7. Исправление допущенных опечаток и ошибок в выданных </w:t>
      </w:r>
    </w:p>
    <w:p w:rsidR="00A96F10" w:rsidRPr="00E81EC2" w:rsidRDefault="00A96F10" w:rsidP="00A96F1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81EC2">
        <w:rPr>
          <w:sz w:val="28"/>
          <w:szCs w:val="28"/>
        </w:rPr>
        <w:t>в результате предоставления Муниципальной услуги документах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A96F10" w:rsidRPr="00E81EC2" w:rsidRDefault="00A96F10" w:rsidP="00A96F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3.7.1. Основанием для начала выполнения административной процедуры является обращение Заявителя (представителя Заявителя) в Комитет                                                с заявлением об исправлении допущенных опечаток и ошибок в выданных </w:t>
      </w:r>
      <w:r>
        <w:rPr>
          <w:sz w:val="28"/>
          <w:szCs w:val="28"/>
        </w:rPr>
        <w:t xml:space="preserve">                          </w:t>
      </w:r>
      <w:r w:rsidRPr="00E81EC2">
        <w:rPr>
          <w:sz w:val="28"/>
          <w:szCs w:val="28"/>
        </w:rPr>
        <w:t xml:space="preserve">в результате предоставления Муниципальной услуги документах. </w:t>
      </w:r>
    </w:p>
    <w:p w:rsidR="00A96F10" w:rsidRPr="00E81EC2" w:rsidRDefault="00A96F10" w:rsidP="00A96F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81EC2">
        <w:rPr>
          <w:sz w:val="28"/>
          <w:szCs w:val="28"/>
        </w:rPr>
        <w:t>3.7.2. Муниципальный служащий Комитета, ответственный за предоставление Муниципальной услуги, в срок, не превышающий тр</w:t>
      </w:r>
      <w:r>
        <w:rPr>
          <w:sz w:val="28"/>
          <w:szCs w:val="28"/>
        </w:rPr>
        <w:t>ё</w:t>
      </w:r>
      <w:r w:rsidRPr="00E81EC2">
        <w:rPr>
          <w:sz w:val="28"/>
          <w:szCs w:val="28"/>
        </w:rPr>
        <w:t xml:space="preserve">х рабочих дней с момента поступления соответствующего заявления, проводит проверку указанных в </w:t>
      </w:r>
      <w:r>
        <w:rPr>
          <w:sz w:val="28"/>
          <w:szCs w:val="28"/>
        </w:rPr>
        <w:t>з</w:t>
      </w:r>
      <w:r w:rsidRPr="00E81EC2">
        <w:rPr>
          <w:sz w:val="28"/>
          <w:szCs w:val="28"/>
        </w:rPr>
        <w:t xml:space="preserve">аявлении сведений. </w:t>
      </w:r>
    </w:p>
    <w:p w:rsidR="00A96F10" w:rsidRPr="00E81EC2" w:rsidRDefault="00A96F10" w:rsidP="00A96F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3.7.3. Критерием принятия решения по административной процедуре является наличие или отсутствие в документах опечаток и </w:t>
      </w:r>
      <w:r>
        <w:rPr>
          <w:sz w:val="28"/>
          <w:szCs w:val="28"/>
        </w:rPr>
        <w:t xml:space="preserve">(или) </w:t>
      </w:r>
      <w:r w:rsidRPr="00E81EC2">
        <w:rPr>
          <w:sz w:val="28"/>
          <w:szCs w:val="28"/>
        </w:rPr>
        <w:t xml:space="preserve">ошибок. </w:t>
      </w:r>
    </w:p>
    <w:p w:rsidR="00A96F10" w:rsidRPr="00E81EC2" w:rsidRDefault="00A96F10" w:rsidP="00A96F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3.7.4. В случае выявления допущенных опечаток и (или) ошибок </w:t>
      </w:r>
      <w:r>
        <w:rPr>
          <w:sz w:val="28"/>
          <w:szCs w:val="28"/>
        </w:rPr>
        <w:t xml:space="preserve">                                   </w:t>
      </w:r>
      <w:r w:rsidRPr="00E81EC2">
        <w:rPr>
          <w:sz w:val="28"/>
          <w:szCs w:val="28"/>
        </w:rPr>
        <w:t xml:space="preserve">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 </w:t>
      </w:r>
    </w:p>
    <w:p w:rsidR="00A96F10" w:rsidRPr="00E81EC2" w:rsidRDefault="00A96F10" w:rsidP="00A96F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 xml:space="preserve">осуществляет их замену в срок, не превышающий пяти рабочих дней </w:t>
      </w:r>
      <w:r>
        <w:rPr>
          <w:sz w:val="28"/>
          <w:szCs w:val="28"/>
        </w:rPr>
        <w:t xml:space="preserve">                      </w:t>
      </w:r>
      <w:r w:rsidRPr="00E81EC2">
        <w:rPr>
          <w:sz w:val="28"/>
          <w:szCs w:val="28"/>
        </w:rPr>
        <w:t xml:space="preserve">с момента поступления соответствующего заявления, либо готовит уведомление об отказе в исправлении опечаток и ошибок с указанием причин отказа; </w:t>
      </w:r>
    </w:p>
    <w:p w:rsidR="00A96F10" w:rsidRDefault="00A96F10" w:rsidP="00A96F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 xml:space="preserve">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</w:t>
      </w:r>
      <w:r>
        <w:rPr>
          <w:sz w:val="28"/>
          <w:szCs w:val="28"/>
        </w:rPr>
        <w:t xml:space="preserve">исправлении опечаток и ошибок. </w:t>
      </w:r>
    </w:p>
    <w:p w:rsidR="00A96F10" w:rsidRDefault="00A96F10" w:rsidP="00A96F10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E81EC2">
        <w:rPr>
          <w:sz w:val="28"/>
          <w:szCs w:val="28"/>
        </w:rPr>
        <w:t>Максимальный срок выполнения данной административной процедуры</w:t>
      </w:r>
      <w:r>
        <w:rPr>
          <w:sz w:val="28"/>
          <w:szCs w:val="28"/>
        </w:rPr>
        <w:t xml:space="preserve"> – </w:t>
      </w:r>
      <w:r w:rsidRPr="00E81EC2">
        <w:rPr>
          <w:sz w:val="28"/>
          <w:szCs w:val="28"/>
        </w:rPr>
        <w:t xml:space="preserve"> пять рабочих дней.</w:t>
      </w:r>
    </w:p>
    <w:p w:rsidR="00A96F10" w:rsidRPr="006D0D56" w:rsidRDefault="00A96F10" w:rsidP="00064983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1A6559" w:rsidRDefault="00E37486" w:rsidP="00E3748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0D56">
        <w:rPr>
          <w:sz w:val="28"/>
          <w:szCs w:val="28"/>
        </w:rPr>
        <w:t xml:space="preserve">4. Формы контроля за исполнением </w:t>
      </w:r>
    </w:p>
    <w:p w:rsidR="00E37486" w:rsidRPr="006D0D56" w:rsidRDefault="00E37486" w:rsidP="001A655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0D56">
        <w:rPr>
          <w:sz w:val="28"/>
          <w:szCs w:val="28"/>
        </w:rPr>
        <w:t>Административного</w:t>
      </w:r>
      <w:r w:rsidR="001A6559">
        <w:rPr>
          <w:sz w:val="28"/>
          <w:szCs w:val="28"/>
        </w:rPr>
        <w:t xml:space="preserve"> </w:t>
      </w:r>
      <w:r w:rsidRPr="006D0D56">
        <w:rPr>
          <w:sz w:val="28"/>
          <w:szCs w:val="28"/>
        </w:rPr>
        <w:t>регламента</w:t>
      </w:r>
    </w:p>
    <w:p w:rsidR="00E37486" w:rsidRPr="006D0D56" w:rsidRDefault="00E37486" w:rsidP="00E37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6559" w:rsidRPr="005F45EC" w:rsidRDefault="001A6559" w:rsidP="001A6559">
      <w:pPr>
        <w:ind w:firstLine="709"/>
        <w:jc w:val="both"/>
        <w:rPr>
          <w:sz w:val="28"/>
          <w:szCs w:val="28"/>
        </w:rPr>
      </w:pPr>
      <w:r w:rsidRPr="005F45EC">
        <w:rPr>
          <w:sz w:val="28"/>
          <w:szCs w:val="28"/>
        </w:rPr>
        <w:lastRenderedPageBreak/>
        <w:t>4.1.</w:t>
      </w:r>
      <w:r>
        <w:rPr>
          <w:sz w:val="28"/>
          <w:szCs w:val="28"/>
        </w:rPr>
        <w:t xml:space="preserve"> </w:t>
      </w:r>
      <w:r w:rsidRPr="005F45EC">
        <w:rPr>
          <w:sz w:val="28"/>
          <w:szCs w:val="28"/>
        </w:rPr>
        <w:t>Текущий контроль за соблюдением и исполнением муниципальными служащими Комитета, участвующими в предоставлении Муниципальной услуги, положений настоящего Административного регламента и иных нормативных актов, устанавливающих требования к предоставлению Муниципальной услуги, осуществляется путем проведения проверок председателем Комитета либо лицом, исполняющим его обязанности.</w:t>
      </w:r>
    </w:p>
    <w:p w:rsidR="001A6559" w:rsidRPr="005F45EC" w:rsidRDefault="001A6559" w:rsidP="001A6559">
      <w:pPr>
        <w:ind w:firstLine="709"/>
        <w:jc w:val="both"/>
        <w:rPr>
          <w:sz w:val="28"/>
          <w:szCs w:val="28"/>
        </w:rPr>
      </w:pPr>
      <w:r w:rsidRPr="005F45EC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5F45EC">
        <w:rPr>
          <w:sz w:val="28"/>
          <w:szCs w:val="28"/>
        </w:rPr>
        <w:t>Плановые проверки полноты и качества предоставления Муниципальной услуги, периодичность их проведения устанавливаются перспективными планами работы Комитета и утверждаю</w:t>
      </w:r>
      <w:r>
        <w:rPr>
          <w:sz w:val="28"/>
          <w:szCs w:val="28"/>
        </w:rPr>
        <w:t>тся председателем Комитета (</w:t>
      </w:r>
      <w:r w:rsidRPr="005F45EC">
        <w:rPr>
          <w:sz w:val="28"/>
          <w:szCs w:val="28"/>
        </w:rPr>
        <w:t>лицом, исполняющим его обязанности</w:t>
      </w:r>
      <w:r>
        <w:rPr>
          <w:sz w:val="28"/>
          <w:szCs w:val="28"/>
        </w:rPr>
        <w:t>)</w:t>
      </w:r>
      <w:r w:rsidRPr="005F45EC">
        <w:rPr>
          <w:sz w:val="28"/>
          <w:szCs w:val="28"/>
        </w:rPr>
        <w:t>. Все плановые проверки должны осуществляться регулярно, в течение всего периода деятельности Комитета. По результатам проверок должны быть осуществлены необходимые меры по устранению недостатков</w:t>
      </w:r>
      <w:r>
        <w:rPr>
          <w:sz w:val="28"/>
          <w:szCs w:val="28"/>
        </w:rPr>
        <w:t xml:space="preserve"> при</w:t>
      </w:r>
      <w:r w:rsidRPr="005F45EC">
        <w:rPr>
          <w:sz w:val="28"/>
          <w:szCs w:val="28"/>
        </w:rPr>
        <w:t xml:space="preserve"> предоставлении Муниципальной услуги.</w:t>
      </w:r>
    </w:p>
    <w:p w:rsidR="001A6559" w:rsidRPr="005F45EC" w:rsidRDefault="001A6559" w:rsidP="001A6559">
      <w:pPr>
        <w:ind w:firstLine="709"/>
        <w:jc w:val="both"/>
        <w:rPr>
          <w:sz w:val="28"/>
          <w:szCs w:val="28"/>
        </w:rPr>
      </w:pPr>
      <w:r w:rsidRPr="005F45EC">
        <w:rPr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Pr="005F45EC">
        <w:rPr>
          <w:sz w:val="28"/>
          <w:szCs w:val="28"/>
        </w:rPr>
        <w:t>Внеплановые проверки проводятся на основании поступивших обращений (жалоб), содержащих сведения о неправомерных решениях, действиях (бездействии) муниципальных служащих</w:t>
      </w:r>
      <w:r>
        <w:rPr>
          <w:sz w:val="28"/>
          <w:szCs w:val="28"/>
        </w:rPr>
        <w:t xml:space="preserve"> Комитета</w:t>
      </w:r>
      <w:r w:rsidRPr="005F45EC">
        <w:rPr>
          <w:sz w:val="28"/>
          <w:szCs w:val="28"/>
        </w:rPr>
        <w:t>, ответственных</w:t>
      </w:r>
      <w:r>
        <w:rPr>
          <w:sz w:val="28"/>
          <w:szCs w:val="28"/>
        </w:rPr>
        <w:t xml:space="preserve">                        </w:t>
      </w:r>
      <w:r w:rsidRPr="005F45EC">
        <w:rPr>
          <w:sz w:val="28"/>
          <w:szCs w:val="28"/>
        </w:rPr>
        <w:t>за предоставление Муниципальной услуги.</w:t>
      </w:r>
    </w:p>
    <w:p w:rsidR="001A6559" w:rsidRPr="005F45EC" w:rsidRDefault="001A6559" w:rsidP="001A6559">
      <w:pPr>
        <w:ind w:firstLine="709"/>
        <w:jc w:val="both"/>
        <w:rPr>
          <w:sz w:val="28"/>
          <w:szCs w:val="28"/>
        </w:rPr>
      </w:pPr>
      <w:r w:rsidRPr="005F45EC">
        <w:rPr>
          <w:sz w:val="28"/>
          <w:szCs w:val="28"/>
        </w:rPr>
        <w:t>4.4</w:t>
      </w:r>
      <w:r w:rsidRPr="005726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F45EC">
        <w:rPr>
          <w:sz w:val="28"/>
          <w:szCs w:val="28"/>
        </w:rPr>
        <w:t>Ответственность муниципальных служащих</w:t>
      </w:r>
      <w:r>
        <w:rPr>
          <w:sz w:val="28"/>
          <w:szCs w:val="28"/>
        </w:rPr>
        <w:t xml:space="preserve"> Комитета</w:t>
      </w:r>
      <w:r w:rsidRPr="005F45EC">
        <w:rPr>
          <w:sz w:val="28"/>
          <w:szCs w:val="28"/>
        </w:rPr>
        <w:t xml:space="preserve"> за принятые решения, действия (бездействие), принимаемые (осуществляемые) в ходе предоставления Муниципальной услуги, определяется должностными инструкциями в соответствии с требованиями действующего законодательства.</w:t>
      </w:r>
    </w:p>
    <w:p w:rsidR="001A6559" w:rsidRPr="005F45EC" w:rsidRDefault="001A6559" w:rsidP="001A6559">
      <w:pPr>
        <w:ind w:firstLine="709"/>
        <w:jc w:val="both"/>
        <w:rPr>
          <w:sz w:val="28"/>
          <w:szCs w:val="28"/>
        </w:rPr>
      </w:pPr>
      <w:r w:rsidRPr="005F45EC">
        <w:rPr>
          <w:sz w:val="28"/>
          <w:szCs w:val="28"/>
        </w:rPr>
        <w:t>4.5.</w:t>
      </w:r>
      <w:r>
        <w:rPr>
          <w:sz w:val="28"/>
          <w:szCs w:val="28"/>
        </w:rPr>
        <w:t xml:space="preserve"> </w:t>
      </w:r>
      <w:r w:rsidRPr="005F45EC">
        <w:rPr>
          <w:sz w:val="28"/>
          <w:szCs w:val="28"/>
        </w:rPr>
        <w:t>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1A6559" w:rsidRPr="005F45EC" w:rsidRDefault="001A6559" w:rsidP="001A6559">
      <w:pPr>
        <w:ind w:firstLine="709"/>
        <w:jc w:val="both"/>
        <w:rPr>
          <w:sz w:val="28"/>
          <w:szCs w:val="28"/>
        </w:rPr>
      </w:pPr>
      <w:r w:rsidRPr="005F45EC">
        <w:rPr>
          <w:sz w:val="28"/>
          <w:szCs w:val="28"/>
        </w:rPr>
        <w:t>4.6.</w:t>
      </w:r>
      <w:r>
        <w:rPr>
          <w:sz w:val="28"/>
          <w:szCs w:val="28"/>
        </w:rPr>
        <w:t xml:space="preserve"> </w:t>
      </w:r>
      <w:r w:rsidRPr="005F45EC">
        <w:rPr>
          <w:sz w:val="28"/>
          <w:szCs w:val="28"/>
        </w:rPr>
        <w:t>Результаты проверки оформляются в виде справки произвольной формы, в которой отмечаются выявленные в ходе проверки недостатки (если такие будут обнаружены) и даются предложения</w:t>
      </w:r>
      <w:r>
        <w:rPr>
          <w:sz w:val="28"/>
          <w:szCs w:val="28"/>
        </w:rPr>
        <w:t xml:space="preserve"> по их устранению</w:t>
      </w:r>
      <w:r w:rsidRPr="005F45EC">
        <w:rPr>
          <w:sz w:val="28"/>
          <w:szCs w:val="28"/>
        </w:rPr>
        <w:t>.</w:t>
      </w:r>
    </w:p>
    <w:p w:rsidR="008E774A" w:rsidRDefault="001A6559" w:rsidP="001A6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EC">
        <w:rPr>
          <w:sz w:val="28"/>
          <w:szCs w:val="28"/>
        </w:rPr>
        <w:t>4.7.</w:t>
      </w:r>
      <w:r>
        <w:rPr>
          <w:sz w:val="28"/>
          <w:szCs w:val="28"/>
        </w:rPr>
        <w:t xml:space="preserve"> </w:t>
      </w:r>
      <w:r w:rsidRPr="005F45EC">
        <w:rPr>
          <w:sz w:val="28"/>
          <w:szCs w:val="28"/>
        </w:rPr>
        <w:t xml:space="preserve">По результатам проверок председатель Комитета </w:t>
      </w:r>
      <w:r>
        <w:rPr>
          <w:sz w:val="28"/>
          <w:szCs w:val="28"/>
        </w:rPr>
        <w:t>(</w:t>
      </w:r>
      <w:r w:rsidRPr="005F45EC">
        <w:rPr>
          <w:sz w:val="28"/>
          <w:szCs w:val="28"/>
        </w:rPr>
        <w:t>лиц</w:t>
      </w:r>
      <w:r>
        <w:rPr>
          <w:sz w:val="28"/>
          <w:szCs w:val="28"/>
        </w:rPr>
        <w:t>о, исполняющее его обязанности)</w:t>
      </w:r>
      <w:r w:rsidRPr="005F45EC">
        <w:rPr>
          <w:sz w:val="28"/>
          <w:szCs w:val="28"/>
        </w:rPr>
        <w:t xml:space="preserve"> дает указания по устранению выявленных нарушений полноты и качества предоставления Муниципальной услуги</w:t>
      </w:r>
      <w:r>
        <w:rPr>
          <w:sz w:val="28"/>
          <w:szCs w:val="28"/>
        </w:rPr>
        <w:br/>
      </w:r>
      <w:r w:rsidRPr="005F45EC">
        <w:rPr>
          <w:sz w:val="28"/>
          <w:szCs w:val="28"/>
        </w:rPr>
        <w:t>и контролирует их исполнение.</w:t>
      </w:r>
    </w:p>
    <w:p w:rsidR="008E774A" w:rsidRPr="006D0D56" w:rsidRDefault="008E774A" w:rsidP="00E3748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96F10" w:rsidRDefault="00A96F10" w:rsidP="00A96F10">
      <w:pPr>
        <w:jc w:val="center"/>
        <w:rPr>
          <w:color w:val="000000"/>
          <w:sz w:val="28"/>
          <w:szCs w:val="28"/>
        </w:rPr>
      </w:pPr>
      <w:r w:rsidRPr="00E81EC2">
        <w:rPr>
          <w:sz w:val="28"/>
          <w:szCs w:val="28"/>
        </w:rPr>
        <w:t>5. Досудебный (внесудебный) порядок обжалования решений</w:t>
      </w:r>
    </w:p>
    <w:p w:rsidR="00A96F10" w:rsidRDefault="00A96F10" w:rsidP="00A96F10">
      <w:pPr>
        <w:jc w:val="center"/>
        <w:rPr>
          <w:color w:val="000000"/>
          <w:sz w:val="28"/>
          <w:szCs w:val="28"/>
        </w:rPr>
      </w:pPr>
      <w:r w:rsidRPr="00E81EC2">
        <w:rPr>
          <w:sz w:val="28"/>
          <w:szCs w:val="28"/>
        </w:rPr>
        <w:t>и действий (бездействия), принимаемых и выполняемых (не выполненных)</w:t>
      </w:r>
    </w:p>
    <w:p w:rsidR="00A96F10" w:rsidRPr="00E81EC2" w:rsidRDefault="00A96F10" w:rsidP="00A96F10">
      <w:pPr>
        <w:jc w:val="center"/>
        <w:rPr>
          <w:color w:val="000000"/>
          <w:sz w:val="28"/>
          <w:szCs w:val="28"/>
        </w:rPr>
      </w:pPr>
      <w:r w:rsidRPr="00E81EC2">
        <w:rPr>
          <w:sz w:val="28"/>
          <w:szCs w:val="28"/>
        </w:rPr>
        <w:t>при предоставлении Муниципальной услуги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F10" w:rsidRDefault="00A96F10" w:rsidP="00A96F10">
      <w:pPr>
        <w:widowControl w:val="0"/>
        <w:autoSpaceDE w:val="0"/>
        <w:autoSpaceDN w:val="0"/>
        <w:adjustRightInd w:val="0"/>
        <w:ind w:left="708" w:hanging="708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>5.1. Информация для Заявителя о его пр</w:t>
      </w:r>
      <w:r>
        <w:rPr>
          <w:sz w:val="28"/>
          <w:szCs w:val="28"/>
        </w:rPr>
        <w:t>аве на досудебное (внесудебное)</w:t>
      </w:r>
    </w:p>
    <w:p w:rsidR="00A96F10" w:rsidRDefault="00A96F10" w:rsidP="00A96F10">
      <w:pPr>
        <w:widowControl w:val="0"/>
        <w:autoSpaceDE w:val="0"/>
        <w:autoSpaceDN w:val="0"/>
        <w:adjustRightInd w:val="0"/>
        <w:ind w:left="708" w:hanging="708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>обжалование действий (бездейс</w:t>
      </w:r>
      <w:r>
        <w:rPr>
          <w:sz w:val="28"/>
          <w:szCs w:val="28"/>
        </w:rPr>
        <w:t>твия) и (или) решений, принятых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left="708" w:hanging="708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>(осуществленных) в ходе предоставления Муниципальной услуги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left="708" w:firstLine="709"/>
        <w:jc w:val="both"/>
        <w:rPr>
          <w:sz w:val="28"/>
          <w:szCs w:val="28"/>
        </w:rPr>
      </w:pP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5.1.1. Заявитель имеет право на досудебное (внесудебное) обжалование решений, действий (бездействия), принимаемых и выполняемых </w:t>
      </w:r>
      <w:r>
        <w:rPr>
          <w:sz w:val="28"/>
          <w:szCs w:val="28"/>
        </w:rPr>
        <w:t xml:space="preserve">                                             </w:t>
      </w:r>
      <w:r w:rsidRPr="00E81EC2">
        <w:rPr>
          <w:sz w:val="28"/>
          <w:szCs w:val="28"/>
        </w:rPr>
        <w:t>(не выполненных) Комитетом, его должностными лицами или муниципальными служащими при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(далее – жалоба)</w:t>
      </w:r>
      <w:r w:rsidRPr="00E81EC2">
        <w:rPr>
          <w:sz w:val="28"/>
          <w:szCs w:val="28"/>
        </w:rPr>
        <w:t xml:space="preserve">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5.1.2. Заявитель может обратиться с жалобой, в том числе в следующих случаях: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а) нарушение срока регистрации </w:t>
      </w:r>
      <w:r>
        <w:rPr>
          <w:sz w:val="28"/>
          <w:szCs w:val="28"/>
        </w:rPr>
        <w:t>З</w:t>
      </w:r>
      <w:r w:rsidRPr="00E81EC2">
        <w:rPr>
          <w:sz w:val="28"/>
          <w:szCs w:val="28"/>
        </w:rPr>
        <w:t>аявления о предоставлении Муниципальной услуги;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б) нарушение срока предоставления Муниципальной услуги;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в) требование пред</w:t>
      </w:r>
      <w:r>
        <w:rPr>
          <w:sz w:val="28"/>
          <w:szCs w:val="28"/>
        </w:rPr>
        <w:t>о</w:t>
      </w:r>
      <w:r w:rsidRPr="00E81EC2">
        <w:rPr>
          <w:sz w:val="28"/>
          <w:szCs w:val="28"/>
        </w:rPr>
        <w:t>ставления Заявителем документов или информации либо осуществления действий, пред</w:t>
      </w:r>
      <w:r>
        <w:rPr>
          <w:sz w:val="28"/>
          <w:szCs w:val="28"/>
        </w:rPr>
        <w:t>о</w:t>
      </w:r>
      <w:r w:rsidRPr="00E81EC2">
        <w:rPr>
          <w:sz w:val="28"/>
          <w:szCs w:val="28"/>
        </w:rPr>
        <w:t>ставление или осуществление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д) отказ в предоставлении Муниципальной услуги, если основания </w:t>
      </w:r>
      <w:r>
        <w:rPr>
          <w:sz w:val="28"/>
          <w:szCs w:val="28"/>
        </w:rPr>
        <w:t xml:space="preserve">для </w:t>
      </w:r>
      <w:r w:rsidRPr="00E81EC2">
        <w:rPr>
          <w:sz w:val="28"/>
          <w:szCs w:val="28"/>
        </w:rPr>
        <w:t>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ж) отказ Комитета,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и) приостановление предоставления Муниципальной услуги, если основания </w:t>
      </w:r>
      <w:r>
        <w:rPr>
          <w:sz w:val="28"/>
          <w:szCs w:val="28"/>
        </w:rPr>
        <w:t xml:space="preserve">для </w:t>
      </w:r>
      <w:r w:rsidRPr="00E81EC2">
        <w:rPr>
          <w:sz w:val="28"/>
          <w:szCs w:val="28"/>
        </w:rPr>
        <w:t xml:space="preserve">приостановления не предусмотрены федеральными законами </w:t>
      </w:r>
      <w:r>
        <w:rPr>
          <w:sz w:val="28"/>
          <w:szCs w:val="28"/>
        </w:rPr>
        <w:t xml:space="preserve">                       </w:t>
      </w:r>
      <w:r w:rsidRPr="00E81EC2">
        <w:rPr>
          <w:sz w:val="28"/>
          <w:szCs w:val="28"/>
        </w:rPr>
        <w:t>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к) требование у Заявителя при предоставлении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>униципальной услуги документов или информации, отсутствие и (или) недостоверность которых не указывались при первоначальном отказе в при</w:t>
      </w:r>
      <w:r>
        <w:rPr>
          <w:sz w:val="28"/>
          <w:szCs w:val="28"/>
        </w:rPr>
        <w:t>ё</w:t>
      </w:r>
      <w:r w:rsidRPr="00E81EC2">
        <w:rPr>
          <w:sz w:val="28"/>
          <w:szCs w:val="28"/>
        </w:rPr>
        <w:t xml:space="preserve">ме документов, необходимых для предоставления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 xml:space="preserve">униципальной услуги, либо в предоставлении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 xml:space="preserve">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5.1.3. Жалоба должна содержать: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а) наименование Комитета, его должностного лица либо муниципального служащего, решения и действия (бездействие) которых обжалуются;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б) фамилию, имя, отчество (последнее – при наличии), сведения о месте </w:t>
      </w:r>
      <w:r w:rsidRPr="00E81EC2">
        <w:rPr>
          <w:sz w:val="28"/>
          <w:szCs w:val="28"/>
        </w:rPr>
        <w:lastRenderedPageBreak/>
        <w:t xml:space="preserve">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</w:t>
      </w:r>
      <w:r>
        <w:rPr>
          <w:sz w:val="28"/>
          <w:szCs w:val="28"/>
        </w:rPr>
        <w:t xml:space="preserve">                                </w:t>
      </w:r>
      <w:r w:rsidRPr="00E81EC2">
        <w:rPr>
          <w:sz w:val="28"/>
          <w:szCs w:val="28"/>
        </w:rPr>
        <w:t>и почтовый адрес, по которым должен быть направлен ответ Заявителю;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в) сведения об обжалуемых решениях и действиях (бездействии) Комитета, его должностных лиц либо муниципальных служащих;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г) доводы, на основании которых Заявитель не согласен с решением </w:t>
      </w:r>
      <w:r>
        <w:rPr>
          <w:sz w:val="28"/>
          <w:szCs w:val="28"/>
        </w:rPr>
        <w:t xml:space="preserve">                            </w:t>
      </w:r>
      <w:r w:rsidRPr="00E81EC2">
        <w:rPr>
          <w:sz w:val="28"/>
          <w:szCs w:val="28"/>
        </w:rPr>
        <w:t>и действием (бездействием) Комитета, его должностных лиц либо муниципальных служащих. Заявителем могут быть представлены документы (при наличии), подтверждающие доводы Заявителя, либо их копии.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5.1.4. В случае,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В качестве документа, подтверждающего полномочия на осуществление действий от имени Заявителя, пред</w:t>
      </w:r>
      <w:r>
        <w:rPr>
          <w:sz w:val="28"/>
          <w:szCs w:val="28"/>
        </w:rPr>
        <w:t>о</w:t>
      </w:r>
      <w:r w:rsidRPr="00E81EC2">
        <w:rPr>
          <w:sz w:val="28"/>
          <w:szCs w:val="28"/>
        </w:rPr>
        <w:t xml:space="preserve">ставляется оформленная в соответствии </w:t>
      </w:r>
      <w:r>
        <w:rPr>
          <w:sz w:val="28"/>
          <w:szCs w:val="28"/>
        </w:rPr>
        <w:t xml:space="preserve">                     </w:t>
      </w:r>
      <w:r w:rsidRPr="00E81EC2">
        <w:rPr>
          <w:sz w:val="28"/>
          <w:szCs w:val="28"/>
        </w:rPr>
        <w:t xml:space="preserve">с законодательством Российской Федерации доверенность или копия решения </w:t>
      </w:r>
      <w:r>
        <w:rPr>
          <w:sz w:val="28"/>
          <w:szCs w:val="28"/>
        </w:rPr>
        <w:t xml:space="preserve">                      </w:t>
      </w:r>
      <w:r w:rsidRPr="00E81EC2">
        <w:rPr>
          <w:sz w:val="28"/>
          <w:szCs w:val="28"/>
        </w:rPr>
        <w:t xml:space="preserve">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(юридического лица) без доверенности.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При подаче жалобы в электронной форме документы, указанные </w:t>
      </w:r>
      <w:r>
        <w:rPr>
          <w:sz w:val="28"/>
          <w:szCs w:val="28"/>
        </w:rPr>
        <w:t xml:space="preserve">                                    </w:t>
      </w:r>
      <w:r w:rsidRPr="00E81EC2">
        <w:rPr>
          <w:sz w:val="28"/>
          <w:szCs w:val="28"/>
        </w:rPr>
        <w:t>в настоящем пункте, могут быть пред</w:t>
      </w:r>
      <w:r>
        <w:rPr>
          <w:sz w:val="28"/>
          <w:szCs w:val="28"/>
        </w:rPr>
        <w:t>о</w:t>
      </w:r>
      <w:r w:rsidRPr="00E81EC2">
        <w:rPr>
          <w:sz w:val="28"/>
          <w:szCs w:val="28"/>
        </w:rPr>
        <w:t>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5.1.5. Жалоба рассматривается в течение 15 рабочих дней со дня е</w:t>
      </w:r>
      <w:r>
        <w:rPr>
          <w:sz w:val="28"/>
          <w:szCs w:val="28"/>
        </w:rPr>
        <w:t>ё</w:t>
      </w:r>
      <w:r w:rsidRPr="00E81EC2">
        <w:rPr>
          <w:sz w:val="28"/>
          <w:szCs w:val="28"/>
        </w:rPr>
        <w:t xml:space="preserve"> регистрации.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</w:t>
      </w:r>
      <w:r>
        <w:rPr>
          <w:sz w:val="28"/>
          <w:szCs w:val="28"/>
        </w:rPr>
        <w:t xml:space="preserve">                  </w:t>
      </w:r>
      <w:r w:rsidRPr="00E81EC2">
        <w:rPr>
          <w:sz w:val="28"/>
          <w:szCs w:val="28"/>
        </w:rPr>
        <w:t>в течение пяти рабочих дней со дня е</w:t>
      </w:r>
      <w:r>
        <w:rPr>
          <w:sz w:val="28"/>
          <w:szCs w:val="28"/>
        </w:rPr>
        <w:t>ё</w:t>
      </w:r>
      <w:r w:rsidRPr="00E81EC2">
        <w:rPr>
          <w:sz w:val="28"/>
          <w:szCs w:val="28"/>
        </w:rPr>
        <w:t xml:space="preserve"> регистрации.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5.1.6. По результатам рассмотрения жалобы в соответствии с частью 7           статьи 11.2 Федерального закона от 27.07.2010 № 210-ФЗ «Об организации предоставления государственных и муниципальных услуг» принимается одно из следующих решений: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б) в удовлетворении жалобы отказывается.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При удовлетворении жалобы Комитет устраняет выявленные нарушения не позднее пяти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lastRenderedPageBreak/>
        <w:t xml:space="preserve">5.1.7.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и, по желанию Заявителя, в электронной форме.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5.1.8. В ответе по результатам рассмотрения жалобы указываются: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а)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б) номер, дата, место принятия решения, включая сведения о должностном лице, решение или действие (бездействие), принимаемое и выполняемое </w:t>
      </w:r>
      <w:r>
        <w:rPr>
          <w:sz w:val="28"/>
          <w:szCs w:val="28"/>
        </w:rPr>
        <w:t xml:space="preserve">                            </w:t>
      </w:r>
      <w:r w:rsidRPr="00E81EC2">
        <w:rPr>
          <w:sz w:val="28"/>
          <w:szCs w:val="28"/>
        </w:rPr>
        <w:t xml:space="preserve">(не выполненное) которого обжалуется;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в) фамилия, имя, отчество (последнее - при наличии) или наименование Заявителя;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г) основания для принятия решения по жалобе;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д) принятое по жалобе решение;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е) в случае признания жалобы подлежащей удовлетворению в ответе Заявителю дается информация о действиях, осуществляемых Комитетом, в целях незамедлительного устранения выявленных нарушений при </w:t>
      </w:r>
      <w:r>
        <w:rPr>
          <w:sz w:val="28"/>
          <w:szCs w:val="28"/>
        </w:rPr>
        <w:t>предоставлении</w:t>
      </w:r>
      <w:r w:rsidRPr="00E81EC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 xml:space="preserve">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 xml:space="preserve">униципальной услуги;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ж)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5.1.9. Орган, рассмотревший жалобу, отказывает в удовлетворении жалобы в следующих случаях: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б) подача жалобы лицом, полномочия которого не подтверждены </w:t>
      </w:r>
      <w:r>
        <w:rPr>
          <w:sz w:val="28"/>
          <w:szCs w:val="28"/>
        </w:rPr>
        <w:t xml:space="preserve">                                   </w:t>
      </w:r>
      <w:r w:rsidRPr="00E81EC2">
        <w:rPr>
          <w:sz w:val="28"/>
          <w:szCs w:val="28"/>
        </w:rPr>
        <w:t xml:space="preserve">в порядке, установленном законодательством Российской Федерации; 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5.1.10.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</w:t>
      </w:r>
      <w:r>
        <w:rPr>
          <w:sz w:val="28"/>
          <w:szCs w:val="28"/>
        </w:rPr>
        <w:t>ё</w:t>
      </w:r>
      <w:r w:rsidRPr="00E81EC2">
        <w:rPr>
          <w:sz w:val="28"/>
          <w:szCs w:val="28"/>
        </w:rPr>
        <w:t>нное полномочиями по рассмотрению жалобы, незамедлительно направляет имеющиеся материалы в органы прокуратуры.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96F10" w:rsidRPr="00E81EC2" w:rsidRDefault="00A96F10" w:rsidP="00A96F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>5.2. 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5.2.1. Прием жалоб осуществляется Комитетом, администрацией города Мурманска.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Жалоба может быть принята при личном приеме Заявителя или </w:t>
      </w:r>
      <w:r w:rsidRPr="00E81EC2">
        <w:rPr>
          <w:sz w:val="28"/>
          <w:szCs w:val="28"/>
        </w:rPr>
        <w:lastRenderedPageBreak/>
        <w:t xml:space="preserve">направлена: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 xml:space="preserve">по почте; </w:t>
      </w:r>
    </w:p>
    <w:p w:rsidR="00A96F10" w:rsidRPr="00E81EC2" w:rsidRDefault="00A96F10" w:rsidP="00A96F1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 xml:space="preserve"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принимаемых и выполняемых </w:t>
      </w:r>
      <w:r>
        <w:rPr>
          <w:sz w:val="28"/>
          <w:szCs w:val="28"/>
        </w:rPr>
        <w:t xml:space="preserve">                                        </w:t>
      </w:r>
      <w:r w:rsidRPr="00E81EC2">
        <w:rPr>
          <w:sz w:val="28"/>
          <w:szCs w:val="28"/>
        </w:rPr>
        <w:t xml:space="preserve">(не выполненных), совершенных при предоставлении государственных </w:t>
      </w:r>
      <w:r>
        <w:rPr>
          <w:sz w:val="28"/>
          <w:szCs w:val="28"/>
        </w:rPr>
        <w:t xml:space="preserve">                                 </w:t>
      </w:r>
      <w:r w:rsidRPr="00E81EC2">
        <w:rPr>
          <w:sz w:val="28"/>
          <w:szCs w:val="28"/>
        </w:rPr>
        <w:t xml:space="preserve">и муниципальных услуг;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 xml:space="preserve">с использованием официального сайта администрации города Мурманска в сети Интернет;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 xml:space="preserve">с использованием Единого портала; </w:t>
      </w:r>
    </w:p>
    <w:p w:rsidR="00A96F10" w:rsidRPr="00E81EC2" w:rsidRDefault="00A96F10" w:rsidP="00A96F1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 xml:space="preserve">с использованием регионального портала государственных </w:t>
      </w:r>
      <w:r>
        <w:rPr>
          <w:sz w:val="28"/>
          <w:szCs w:val="28"/>
        </w:rPr>
        <w:t xml:space="preserve">                                             </w:t>
      </w:r>
      <w:r w:rsidRPr="00E81EC2">
        <w:rPr>
          <w:sz w:val="28"/>
          <w:szCs w:val="28"/>
        </w:rPr>
        <w:t xml:space="preserve">и муниципальных услуг.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При личном приёме Заявитель пред</w:t>
      </w:r>
      <w:r>
        <w:rPr>
          <w:sz w:val="28"/>
          <w:szCs w:val="28"/>
        </w:rPr>
        <w:t>о</w:t>
      </w:r>
      <w:r w:rsidRPr="00E81EC2">
        <w:rPr>
          <w:sz w:val="28"/>
          <w:szCs w:val="28"/>
        </w:rPr>
        <w:t xml:space="preserve">ставляет документ, удостоверяющий его личность в соответствии с законодательством Российской Федерации.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 xml:space="preserve">5.2.2. Жалоба на нарушение порядка предоставления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 xml:space="preserve">униципальной услуги, решения и действия (бездействие)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>униципальных служащих</w:t>
      </w:r>
      <w:r>
        <w:rPr>
          <w:sz w:val="28"/>
          <w:szCs w:val="28"/>
        </w:rPr>
        <w:t xml:space="preserve"> Комитета</w:t>
      </w:r>
      <w:r w:rsidRPr="00E81EC2">
        <w:rPr>
          <w:sz w:val="28"/>
          <w:szCs w:val="28"/>
        </w:rPr>
        <w:t xml:space="preserve">, ответственных за предоставление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>униципальной услуги, пода</w:t>
      </w:r>
      <w:r>
        <w:rPr>
          <w:sz w:val="28"/>
          <w:szCs w:val="28"/>
        </w:rPr>
        <w:t>ё</w:t>
      </w:r>
      <w:r w:rsidRPr="00E81EC2">
        <w:rPr>
          <w:sz w:val="28"/>
          <w:szCs w:val="28"/>
        </w:rPr>
        <w:t xml:space="preserve">тся в Комитет.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Жалоб</w:t>
      </w:r>
      <w:r>
        <w:rPr>
          <w:sz w:val="28"/>
          <w:szCs w:val="28"/>
        </w:rPr>
        <w:t>а</w:t>
      </w:r>
      <w:r w:rsidRPr="00E81EC2">
        <w:rPr>
          <w:sz w:val="28"/>
          <w:szCs w:val="28"/>
        </w:rPr>
        <w:t xml:space="preserve"> на решения и действия (бездействие) председателя Комитета либо лица, исполняющего его обязанности, пода</w:t>
      </w:r>
      <w:r>
        <w:rPr>
          <w:sz w:val="28"/>
          <w:szCs w:val="28"/>
        </w:rPr>
        <w:t>ё</w:t>
      </w:r>
      <w:r w:rsidRPr="00E81EC2">
        <w:rPr>
          <w:sz w:val="28"/>
          <w:szCs w:val="28"/>
        </w:rPr>
        <w:t xml:space="preserve">тся главе администрации города Мурманска.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F10" w:rsidRDefault="00A96F10" w:rsidP="00A96F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 xml:space="preserve">5.3. Способы информирования </w:t>
      </w:r>
      <w:r>
        <w:rPr>
          <w:sz w:val="28"/>
          <w:szCs w:val="28"/>
        </w:rPr>
        <w:t>З</w:t>
      </w:r>
      <w:r w:rsidRPr="00E81EC2">
        <w:rPr>
          <w:sz w:val="28"/>
          <w:szCs w:val="28"/>
        </w:rPr>
        <w:t xml:space="preserve">аявителей о порядке подачи и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>рассмотрения жалобы, в том числе с использованием Единого портала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E81EC2">
        <w:rPr>
          <w:sz w:val="28"/>
          <w:szCs w:val="28"/>
        </w:rPr>
        <w:t xml:space="preserve"> информационно-телекоммуникационной сети Интернет на официальном сайте администрации города Мурманска;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>с использованием Единого портала;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 xml:space="preserve">на информационных стендах в местах предоставления </w:t>
      </w:r>
      <w:r>
        <w:rPr>
          <w:sz w:val="28"/>
          <w:szCs w:val="28"/>
        </w:rPr>
        <w:t>М</w:t>
      </w:r>
      <w:r w:rsidRPr="00E81EC2">
        <w:rPr>
          <w:sz w:val="28"/>
          <w:szCs w:val="28"/>
        </w:rPr>
        <w:t>униципальной услуги;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2">
        <w:rPr>
          <w:sz w:val="28"/>
          <w:szCs w:val="28"/>
        </w:rPr>
        <w:t>посредством личного обращения (в том числе по телефону, по электронной почте, почтовой связью) в Комитет.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F10" w:rsidRDefault="00A96F10" w:rsidP="00A96F10">
      <w:pPr>
        <w:widowControl w:val="0"/>
        <w:autoSpaceDE w:val="0"/>
        <w:autoSpaceDN w:val="0"/>
        <w:adjustRightInd w:val="0"/>
        <w:ind w:left="708" w:hanging="708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>5.4. Перечень нормативных право</w:t>
      </w:r>
      <w:r>
        <w:rPr>
          <w:sz w:val="28"/>
          <w:szCs w:val="28"/>
        </w:rPr>
        <w:t xml:space="preserve">вых актов, регулирующих </w:t>
      </w:r>
    </w:p>
    <w:p w:rsidR="00A96F10" w:rsidRDefault="00A96F10" w:rsidP="00A96F10">
      <w:pPr>
        <w:widowControl w:val="0"/>
        <w:autoSpaceDE w:val="0"/>
        <w:autoSpaceDN w:val="0"/>
        <w:adjustRightInd w:val="0"/>
        <w:ind w:left="708" w:hanging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Pr="00E81EC2">
        <w:rPr>
          <w:sz w:val="28"/>
          <w:szCs w:val="28"/>
        </w:rPr>
        <w:t>досудебного (внесудебного) обжалования р</w:t>
      </w:r>
      <w:r>
        <w:rPr>
          <w:sz w:val="28"/>
          <w:szCs w:val="28"/>
        </w:rPr>
        <w:t xml:space="preserve">ешений и действий (бездействия) </w:t>
      </w:r>
      <w:r w:rsidRPr="00E81EC2">
        <w:rPr>
          <w:sz w:val="28"/>
          <w:szCs w:val="28"/>
        </w:rPr>
        <w:t xml:space="preserve">органа, предоставляющего Муниципальную услугу, 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left="708" w:hanging="708"/>
        <w:jc w:val="center"/>
        <w:rPr>
          <w:sz w:val="28"/>
          <w:szCs w:val="28"/>
        </w:rPr>
      </w:pPr>
      <w:r w:rsidRPr="00E81EC2">
        <w:rPr>
          <w:sz w:val="28"/>
          <w:szCs w:val="28"/>
        </w:rPr>
        <w:t xml:space="preserve">а также его </w:t>
      </w:r>
      <w:r>
        <w:rPr>
          <w:sz w:val="28"/>
          <w:szCs w:val="28"/>
        </w:rPr>
        <w:t xml:space="preserve">должностных </w:t>
      </w:r>
      <w:r w:rsidRPr="00E81EC2">
        <w:rPr>
          <w:sz w:val="28"/>
          <w:szCs w:val="28"/>
        </w:rPr>
        <w:t>лиц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</w:p>
    <w:p w:rsidR="00A96F10" w:rsidRPr="00E81EC2" w:rsidRDefault="00A96F10" w:rsidP="00A96F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6B4286" w:rsidRDefault="00A96F10" w:rsidP="00A96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C2">
        <w:rPr>
          <w:sz w:val="28"/>
          <w:szCs w:val="28"/>
        </w:rPr>
        <w:lastRenderedPageBreak/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</w:t>
      </w:r>
      <w:r>
        <w:rPr>
          <w:sz w:val="28"/>
          <w:szCs w:val="28"/>
        </w:rPr>
        <w:t xml:space="preserve"> – </w:t>
      </w:r>
      <w:r w:rsidRPr="00E81EC2">
        <w:rPr>
          <w:sz w:val="28"/>
          <w:szCs w:val="28"/>
        </w:rPr>
        <w:t>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услуги.</w:t>
      </w:r>
    </w:p>
    <w:p w:rsidR="00E37486" w:rsidRPr="00293C45" w:rsidRDefault="00E37486" w:rsidP="00293C4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E53783" w:rsidRDefault="00E53783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6B4286" w:rsidRDefault="006B4286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6B4286" w:rsidRDefault="006B4286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6B4286" w:rsidRDefault="006B4286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6B4286" w:rsidRDefault="006B4286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:rsidR="009950A4" w:rsidRPr="00E8237B" w:rsidRDefault="009950A4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к административному регламенту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предоставления муниципальной услуги</w:t>
      </w:r>
    </w:p>
    <w:p w:rsidR="009950A4" w:rsidRPr="006E29D9" w:rsidRDefault="009950A4" w:rsidP="009950A4">
      <w:pPr>
        <w:ind w:left="39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«Выдача </w:t>
      </w:r>
      <w:r w:rsidRPr="00E8237B">
        <w:rPr>
          <w:bCs/>
          <w:sz w:val="24"/>
          <w:szCs w:val="24"/>
        </w:rPr>
        <w:t>разрешени</w:t>
      </w:r>
      <w:r>
        <w:rPr>
          <w:bCs/>
          <w:sz w:val="24"/>
          <w:szCs w:val="24"/>
        </w:rPr>
        <w:t>й</w:t>
      </w:r>
      <w:r w:rsidRPr="00E8237B">
        <w:rPr>
          <w:bCs/>
          <w:sz w:val="24"/>
          <w:szCs w:val="24"/>
        </w:rPr>
        <w:t xml:space="preserve"> на право организации розничного рынка</w:t>
      </w:r>
      <w:r w:rsidRPr="00E8237B">
        <w:rPr>
          <w:sz w:val="24"/>
          <w:szCs w:val="24"/>
        </w:rPr>
        <w:t>»</w:t>
      </w:r>
    </w:p>
    <w:p w:rsidR="009950A4" w:rsidRPr="006D0D56" w:rsidRDefault="009950A4" w:rsidP="009950A4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950A4" w:rsidRPr="006D0D56" w:rsidRDefault="009950A4" w:rsidP="009950A4">
      <w:pPr>
        <w:pStyle w:val="ConsPlusNormal"/>
        <w:jc w:val="center"/>
        <w:rPr>
          <w:sz w:val="28"/>
          <w:szCs w:val="28"/>
        </w:rPr>
      </w:pPr>
      <w:r w:rsidRPr="006D0D56">
        <w:rPr>
          <w:sz w:val="28"/>
          <w:szCs w:val="28"/>
        </w:rPr>
        <w:t xml:space="preserve">                                                    </w:t>
      </w:r>
    </w:p>
    <w:p w:rsidR="001A6559" w:rsidRDefault="001A6559" w:rsidP="001A6559">
      <w:pPr>
        <w:pStyle w:val="ConsPlusNormal"/>
        <w:jc w:val="center"/>
      </w:pPr>
      <w:r>
        <w:t>_________________________________________________________</w:t>
      </w:r>
    </w:p>
    <w:p w:rsidR="001A6559" w:rsidRPr="003C0F5F" w:rsidRDefault="001A6559" w:rsidP="001A6559">
      <w:pPr>
        <w:pStyle w:val="ConsPlusNormal"/>
        <w:jc w:val="center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1A6559" w:rsidRPr="003C0F5F" w:rsidRDefault="001A6559" w:rsidP="001A6559">
      <w:pPr>
        <w:pStyle w:val="ConsPlusNormal"/>
        <w:jc w:val="both"/>
        <w:rPr>
          <w:rFonts w:ascii="Times New Roman" w:hAnsi="Times New Roman" w:cs="Times New Roman"/>
        </w:rPr>
      </w:pPr>
    </w:p>
    <w:p w:rsidR="001A6559" w:rsidRPr="003C0F5F" w:rsidRDefault="001A6559" w:rsidP="001A6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457"/>
      <w:bookmarkEnd w:id="9"/>
      <w:r w:rsidRPr="003C0F5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ведомление</w:t>
      </w:r>
    </w:p>
    <w:p w:rsidR="001A6559" w:rsidRPr="003C0F5F" w:rsidRDefault="001A6559" w:rsidP="001A6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выдаче</w:t>
      </w:r>
      <w:r w:rsidRPr="003C0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 отказе в выдаче)</w:t>
      </w:r>
      <w:r w:rsidRPr="003C0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</w:p>
    <w:p w:rsidR="001A6559" w:rsidRPr="003C0F5F" w:rsidRDefault="001A6559" w:rsidP="001A6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A6559" w:rsidRPr="003C0F5F" w:rsidRDefault="001A6559" w:rsidP="001A6559">
      <w:pPr>
        <w:pStyle w:val="ConsPlusNormal"/>
        <w:jc w:val="both"/>
        <w:rPr>
          <w:sz w:val="28"/>
          <w:szCs w:val="28"/>
        </w:rPr>
      </w:pPr>
    </w:p>
    <w:p w:rsidR="001A6559" w:rsidRPr="00B70ADE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0ADE">
        <w:rPr>
          <w:rFonts w:ascii="Times New Roman" w:hAnsi="Times New Roman" w:cs="Times New Roman"/>
          <w:sz w:val="28"/>
          <w:szCs w:val="28"/>
        </w:rPr>
        <w:t xml:space="preserve">«___» ________________ 20___ г.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0ADE">
        <w:rPr>
          <w:rFonts w:ascii="Times New Roman" w:hAnsi="Times New Roman" w:cs="Times New Roman"/>
          <w:sz w:val="28"/>
          <w:szCs w:val="28"/>
        </w:rPr>
        <w:t>№  ______</w:t>
      </w:r>
    </w:p>
    <w:p w:rsidR="001A6559" w:rsidRDefault="001A6559" w:rsidP="001A6559">
      <w:pPr>
        <w:pStyle w:val="ConsPlusNonformat"/>
        <w:jc w:val="both"/>
        <w:rPr>
          <w:rFonts w:ascii="Times New Roman" w:hAnsi="Times New Roman" w:cs="Times New Roman"/>
        </w:rPr>
      </w:pPr>
    </w:p>
    <w:p w:rsidR="001A6559" w:rsidRDefault="001A6559" w:rsidP="001A6559">
      <w:pPr>
        <w:pStyle w:val="ConsPlusNonformat"/>
        <w:jc w:val="both"/>
        <w:rPr>
          <w:rFonts w:ascii="Times New Roman" w:hAnsi="Times New Roman" w:cs="Times New Roman"/>
        </w:rPr>
      </w:pP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3C0F5F">
        <w:rPr>
          <w:rFonts w:ascii="Times New Roman" w:hAnsi="Times New Roman" w:cs="Times New Roman"/>
          <w:sz w:val="28"/>
          <w:szCs w:val="28"/>
        </w:rPr>
        <w:t>На основании рассмотрения заявления с представленными документами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__________________,</w:t>
      </w:r>
    </w:p>
    <w:p w:rsidR="001A6559" w:rsidRPr="003C0F5F" w:rsidRDefault="001A6559" w:rsidP="001A6559">
      <w:pPr>
        <w:pStyle w:val="ConsPlusNonformat"/>
        <w:jc w:val="center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>(наименование юридического лица, подавшего заявление)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зарегистрированного по адресу: 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C0F5F">
        <w:rPr>
          <w:rFonts w:ascii="Times New Roman" w:hAnsi="Times New Roman" w:cs="Times New Roman"/>
          <w:sz w:val="28"/>
          <w:szCs w:val="28"/>
        </w:rPr>
        <w:t>,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на право организации 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0F5F">
        <w:rPr>
          <w:rFonts w:ascii="Times New Roman" w:hAnsi="Times New Roman" w:cs="Times New Roman"/>
          <w:sz w:val="28"/>
          <w:szCs w:val="28"/>
        </w:rPr>
        <w:t xml:space="preserve"> розничного рынка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</w:t>
      </w:r>
      <w:r w:rsidRPr="003C0F5F">
        <w:rPr>
          <w:rFonts w:ascii="Times New Roman" w:hAnsi="Times New Roman" w:cs="Times New Roman"/>
        </w:rPr>
        <w:t>(тип рынка)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по адресу: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0F5F">
        <w:rPr>
          <w:rFonts w:ascii="Times New Roman" w:hAnsi="Times New Roman" w:cs="Times New Roman"/>
          <w:sz w:val="28"/>
          <w:szCs w:val="28"/>
        </w:rPr>
        <w:t>,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принято решение 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    </w:t>
      </w:r>
      <w:r w:rsidRPr="003C0F5F">
        <w:rPr>
          <w:rFonts w:ascii="Times New Roman" w:hAnsi="Times New Roman" w:cs="Times New Roman"/>
          <w:sz w:val="28"/>
          <w:szCs w:val="28"/>
        </w:rPr>
        <w:t xml:space="preserve"> разрешения на право</w:t>
      </w:r>
    </w:p>
    <w:p w:rsidR="001A6559" w:rsidRPr="003C0F5F" w:rsidRDefault="001A6559" w:rsidP="001A655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3C0F5F">
        <w:rPr>
          <w:rFonts w:ascii="Times New Roman" w:hAnsi="Times New Roman" w:cs="Times New Roman"/>
        </w:rPr>
        <w:t>(о выдаче либо об отказе в выдаче)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организации розничного рынка.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Основание:</w:t>
      </w:r>
    </w:p>
    <w:p w:rsidR="001A6559" w:rsidRDefault="001A6559" w:rsidP="001A6559">
      <w:pPr>
        <w:pStyle w:val="ConsPlusNonformat"/>
        <w:jc w:val="both"/>
      </w:pPr>
      <w: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t>_____</w:t>
      </w:r>
    </w:p>
    <w:p w:rsidR="001A6559" w:rsidRDefault="001A6559" w:rsidP="001A6559">
      <w:pPr>
        <w:pStyle w:val="ConsPlusNonformat"/>
        <w:jc w:val="both"/>
      </w:pPr>
      <w: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t>_____</w:t>
      </w:r>
    </w:p>
    <w:p w:rsidR="001A6559" w:rsidRPr="003C0F5F" w:rsidRDefault="001A6559" w:rsidP="001A6559">
      <w:pPr>
        <w:pStyle w:val="ConsPlusNonformat"/>
        <w:jc w:val="center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>(дата, номер и наименование акта о принятии решения)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Разрешение на право организации розничного рынка прилагается</w:t>
      </w:r>
    </w:p>
    <w:p w:rsidR="001A6559" w:rsidRDefault="001A6559" w:rsidP="001A6559">
      <w:pPr>
        <w:pStyle w:val="ConsPlusNonformat"/>
        <w:jc w:val="both"/>
      </w:pPr>
      <w:r w:rsidRPr="003C0F5F">
        <w:rPr>
          <w:rFonts w:ascii="Times New Roman" w:hAnsi="Times New Roman" w:cs="Times New Roman"/>
          <w:sz w:val="28"/>
          <w:szCs w:val="28"/>
        </w:rPr>
        <w:t>Примечание &lt;*&gt;:</w:t>
      </w:r>
      <w:r>
        <w:t xml:space="preserve">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t>________</w:t>
      </w:r>
    </w:p>
    <w:p w:rsidR="001A6559" w:rsidRDefault="001A6559" w:rsidP="001A6559">
      <w:pPr>
        <w:pStyle w:val="ConsPlusNonformat"/>
        <w:jc w:val="both"/>
      </w:pPr>
      <w:r>
        <w:t xml:space="preserve">    --------------------------------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 xml:space="preserve">    &lt;*&gt; основания для отказа</w:t>
      </w:r>
    </w:p>
    <w:p w:rsidR="001A6559" w:rsidRDefault="001A6559" w:rsidP="001A6559">
      <w:pPr>
        <w:pStyle w:val="ConsPlusNonformat"/>
        <w:jc w:val="both"/>
      </w:pP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Уполномоченное лицо органа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6559" w:rsidRDefault="001A6559" w:rsidP="001A6559">
      <w:pPr>
        <w:pStyle w:val="ConsPlusNonformat"/>
        <w:jc w:val="both"/>
      </w:pPr>
      <w:r>
        <w:t>____________________   ______________   _____________________    __________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</w:t>
      </w:r>
      <w:r w:rsidRPr="003C0F5F">
        <w:rPr>
          <w:rFonts w:ascii="Times New Roman" w:hAnsi="Times New Roman" w:cs="Times New Roman"/>
        </w:rPr>
        <w:t xml:space="preserve">(должность)         </w:t>
      </w:r>
      <w:r>
        <w:rPr>
          <w:rFonts w:ascii="Times New Roman" w:hAnsi="Times New Roman" w:cs="Times New Roman"/>
        </w:rPr>
        <w:t xml:space="preserve">                   </w:t>
      </w:r>
      <w:r w:rsidRPr="003C0F5F">
        <w:rPr>
          <w:rFonts w:ascii="Times New Roman" w:hAnsi="Times New Roman" w:cs="Times New Roman"/>
        </w:rPr>
        <w:t xml:space="preserve"> (подпись)             </w:t>
      </w:r>
      <w:r>
        <w:rPr>
          <w:rFonts w:ascii="Times New Roman" w:hAnsi="Times New Roman" w:cs="Times New Roman"/>
        </w:rPr>
        <w:t xml:space="preserve">                  </w:t>
      </w:r>
      <w:r w:rsidRPr="003C0F5F">
        <w:rPr>
          <w:rFonts w:ascii="Times New Roman" w:hAnsi="Times New Roman" w:cs="Times New Roman"/>
        </w:rPr>
        <w:t xml:space="preserve">(Ф.И.О.)           </w:t>
      </w:r>
      <w:r>
        <w:rPr>
          <w:rFonts w:ascii="Times New Roman" w:hAnsi="Times New Roman" w:cs="Times New Roman"/>
        </w:rPr>
        <w:t xml:space="preserve">                      </w:t>
      </w:r>
      <w:r w:rsidRPr="003C0F5F">
        <w:rPr>
          <w:rFonts w:ascii="Times New Roman" w:hAnsi="Times New Roman" w:cs="Times New Roman"/>
        </w:rPr>
        <w:t xml:space="preserve"> (дата)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М.П.</w:t>
      </w:r>
    </w:p>
    <w:p w:rsidR="001A6559" w:rsidRDefault="001A6559" w:rsidP="001A6559">
      <w:pPr>
        <w:pStyle w:val="ConsPlusNonformat"/>
        <w:jc w:val="both"/>
      </w:pP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Уведомление получено:</w:t>
      </w:r>
    </w:p>
    <w:p w:rsidR="001A6559" w:rsidRDefault="001A6559" w:rsidP="001A6559">
      <w:pPr>
        <w:pStyle w:val="ConsPlusNonformat"/>
        <w:jc w:val="both"/>
      </w:pPr>
      <w:r w:rsidRPr="003C0F5F">
        <w:rPr>
          <w:rFonts w:ascii="Times New Roman" w:hAnsi="Times New Roman" w:cs="Times New Roman"/>
          <w:sz w:val="28"/>
          <w:szCs w:val="28"/>
        </w:rPr>
        <w:t>Уполномоченное лицо</w:t>
      </w:r>
      <w:r>
        <w:t xml:space="preserve"> ______________________________________________________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 xml:space="preserve">                               (наименование юридического лица)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>____________________   ______________   _____________________    __________</w:t>
      </w:r>
    </w:p>
    <w:p w:rsidR="001A6559" w:rsidRPr="003C0F5F" w:rsidRDefault="001A6559" w:rsidP="001A6559">
      <w:pPr>
        <w:pStyle w:val="ConsPlusNonformat"/>
        <w:jc w:val="both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</w:t>
      </w:r>
      <w:r w:rsidRPr="003C0F5F">
        <w:rPr>
          <w:rFonts w:ascii="Times New Roman" w:hAnsi="Times New Roman" w:cs="Times New Roman"/>
        </w:rPr>
        <w:t xml:space="preserve"> (должность)          </w:t>
      </w:r>
      <w:r>
        <w:rPr>
          <w:rFonts w:ascii="Times New Roman" w:hAnsi="Times New Roman" w:cs="Times New Roman"/>
        </w:rPr>
        <w:t xml:space="preserve">     </w:t>
      </w:r>
      <w:r w:rsidRPr="003C0F5F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 </w:t>
      </w:r>
      <w:r w:rsidRPr="003C0F5F">
        <w:rPr>
          <w:rFonts w:ascii="Times New Roman" w:hAnsi="Times New Roman" w:cs="Times New Roman"/>
        </w:rPr>
        <w:t xml:space="preserve"> (Ф.И.О.)           </w:t>
      </w:r>
      <w:r>
        <w:rPr>
          <w:rFonts w:ascii="Times New Roman" w:hAnsi="Times New Roman" w:cs="Times New Roman"/>
        </w:rPr>
        <w:t xml:space="preserve">        </w:t>
      </w:r>
      <w:r w:rsidRPr="003C0F5F">
        <w:rPr>
          <w:rFonts w:ascii="Times New Roman" w:hAnsi="Times New Roman" w:cs="Times New Roman"/>
        </w:rPr>
        <w:t xml:space="preserve"> (дата)</w:t>
      </w:r>
    </w:p>
    <w:p w:rsidR="001A6559" w:rsidRDefault="001A6559" w:rsidP="001A6559">
      <w:pPr>
        <w:pStyle w:val="ConsPlusNormal"/>
        <w:jc w:val="both"/>
      </w:pPr>
    </w:p>
    <w:p w:rsidR="009950A4" w:rsidRPr="001A6559" w:rsidRDefault="00A17C30" w:rsidP="001A65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__________________</w:t>
      </w:r>
      <w:r>
        <w:rPr>
          <w:sz w:val="26"/>
          <w:szCs w:val="26"/>
        </w:rPr>
        <w:t xml:space="preserve">     </w:t>
      </w:r>
    </w:p>
    <w:p w:rsidR="009950A4" w:rsidRPr="00E8237B" w:rsidRDefault="009950A4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к административному регламенту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предоставления муниципальной услуги</w:t>
      </w:r>
    </w:p>
    <w:p w:rsidR="009950A4" w:rsidRPr="006E29D9" w:rsidRDefault="009950A4" w:rsidP="009950A4">
      <w:pPr>
        <w:ind w:left="39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«Выдача </w:t>
      </w:r>
      <w:r w:rsidRPr="00E8237B">
        <w:rPr>
          <w:bCs/>
          <w:sz w:val="24"/>
          <w:szCs w:val="24"/>
        </w:rPr>
        <w:t>разрешени</w:t>
      </w:r>
      <w:r>
        <w:rPr>
          <w:bCs/>
          <w:sz w:val="24"/>
          <w:szCs w:val="24"/>
        </w:rPr>
        <w:t>й</w:t>
      </w:r>
      <w:r w:rsidRPr="00E8237B">
        <w:rPr>
          <w:bCs/>
          <w:sz w:val="24"/>
          <w:szCs w:val="24"/>
        </w:rPr>
        <w:t xml:space="preserve"> на право организации розничного рынка</w:t>
      </w:r>
      <w:r w:rsidRPr="00E8237B">
        <w:rPr>
          <w:sz w:val="24"/>
          <w:szCs w:val="24"/>
        </w:rPr>
        <w:t>»</w:t>
      </w:r>
    </w:p>
    <w:p w:rsidR="009950A4" w:rsidRPr="006D0D56" w:rsidRDefault="009950A4" w:rsidP="009950A4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950A4" w:rsidRPr="006D0D56" w:rsidRDefault="009950A4" w:rsidP="009950A4">
      <w:pPr>
        <w:pStyle w:val="ConsPlusNormal"/>
        <w:jc w:val="center"/>
        <w:rPr>
          <w:sz w:val="28"/>
          <w:szCs w:val="28"/>
        </w:rPr>
      </w:pPr>
      <w:r w:rsidRPr="006D0D56">
        <w:rPr>
          <w:sz w:val="28"/>
          <w:szCs w:val="28"/>
        </w:rPr>
        <w:t xml:space="preserve">                                                    </w:t>
      </w:r>
    </w:p>
    <w:p w:rsidR="000707CB" w:rsidRDefault="000707CB" w:rsidP="000707CB">
      <w:pPr>
        <w:pStyle w:val="ConsPlusNormal"/>
        <w:jc w:val="center"/>
      </w:pPr>
      <w:r>
        <w:t>_________________________________________________________</w:t>
      </w:r>
    </w:p>
    <w:p w:rsidR="000707CB" w:rsidRPr="00B70ADE" w:rsidRDefault="000707CB" w:rsidP="000707CB">
      <w:pPr>
        <w:pStyle w:val="ConsPlusNormal"/>
        <w:jc w:val="center"/>
        <w:rPr>
          <w:rFonts w:ascii="Times New Roman" w:hAnsi="Times New Roman" w:cs="Times New Roman"/>
        </w:rPr>
      </w:pPr>
      <w:r w:rsidRPr="00B70ADE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0707CB" w:rsidRDefault="000707CB" w:rsidP="000707CB">
      <w:pPr>
        <w:pStyle w:val="ConsPlusNormal"/>
        <w:jc w:val="both"/>
      </w:pPr>
    </w:p>
    <w:p w:rsidR="000707CB" w:rsidRPr="00B70ADE" w:rsidRDefault="000707CB" w:rsidP="000707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403"/>
      <w:bookmarkEnd w:id="10"/>
      <w:r w:rsidRPr="00B70AD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азрешение</w:t>
      </w:r>
    </w:p>
    <w:p w:rsidR="000707CB" w:rsidRPr="00B70ADE" w:rsidRDefault="000707CB" w:rsidP="000707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0707CB" w:rsidRDefault="000707CB" w:rsidP="000707CB">
      <w:pPr>
        <w:pStyle w:val="ConsPlusNormal"/>
        <w:jc w:val="both"/>
      </w:pPr>
    </w:p>
    <w:p w:rsidR="000707CB" w:rsidRPr="00B70ADE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0AD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0ADE">
        <w:rPr>
          <w:rFonts w:ascii="Times New Roman" w:hAnsi="Times New Roman" w:cs="Times New Roman"/>
          <w:sz w:val="28"/>
          <w:szCs w:val="28"/>
        </w:rPr>
        <w:t xml:space="preserve"> ____________ 20___ г.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Pr="00B70ADE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0707CB" w:rsidRPr="00B70ADE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07CB" w:rsidRPr="00B70ADE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0ADE">
        <w:rPr>
          <w:rFonts w:ascii="Times New Roman" w:hAnsi="Times New Roman" w:cs="Times New Roman"/>
          <w:sz w:val="28"/>
          <w:szCs w:val="28"/>
        </w:rPr>
        <w:t>Выдано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707CB" w:rsidRPr="005C41DF" w:rsidRDefault="000707CB" w:rsidP="000707C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5C41DF">
        <w:rPr>
          <w:rFonts w:ascii="Times New Roman" w:hAnsi="Times New Roman" w:cs="Times New Roman"/>
        </w:rPr>
        <w:t>(полное и (в случае, если имеется) сокращенное наименование</w:t>
      </w:r>
      <w:r>
        <w:rPr>
          <w:rFonts w:ascii="Times New Roman" w:hAnsi="Times New Roman" w:cs="Times New Roman"/>
        </w:rPr>
        <w:t xml:space="preserve"> </w:t>
      </w:r>
      <w:r w:rsidRPr="005C41DF">
        <w:rPr>
          <w:rFonts w:ascii="Times New Roman" w:hAnsi="Times New Roman" w:cs="Times New Roman"/>
        </w:rPr>
        <w:t>юридического лица)</w:t>
      </w:r>
    </w:p>
    <w:p w:rsidR="000707CB" w:rsidRDefault="000707CB" w:rsidP="000707CB">
      <w:pPr>
        <w:pStyle w:val="ConsPlusNonformat"/>
        <w:jc w:val="both"/>
      </w:pPr>
      <w:r>
        <w:t>________________________________________________________________________________</w:t>
      </w:r>
    </w:p>
    <w:p w:rsidR="000707CB" w:rsidRPr="005C41DF" w:rsidRDefault="000707CB" w:rsidP="000707CB">
      <w:pPr>
        <w:pStyle w:val="ConsPlusNonformat"/>
        <w:jc w:val="center"/>
        <w:rPr>
          <w:rFonts w:ascii="Times New Roman" w:hAnsi="Times New Roman" w:cs="Times New Roman"/>
        </w:rPr>
      </w:pPr>
      <w:r w:rsidRPr="005C41DF">
        <w:rPr>
          <w:rFonts w:ascii="Times New Roman" w:hAnsi="Times New Roman" w:cs="Times New Roman"/>
        </w:rPr>
        <w:t>(юридический адрес, ИНН)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 xml:space="preserve"> рынка ____________________</w:t>
      </w:r>
      <w:r w:rsidRPr="005C41D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общая площадь рынка ___________ кв.</w:t>
      </w:r>
      <w:r w:rsidRPr="005C41D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Место расположения рынка (объекта или объектов недвижимости):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707CB" w:rsidRPr="005C41DF" w:rsidRDefault="000707CB" w:rsidP="000707CB">
      <w:pPr>
        <w:pStyle w:val="ConsPlusNonformat"/>
        <w:jc w:val="center"/>
        <w:rPr>
          <w:rFonts w:ascii="Times New Roman" w:hAnsi="Times New Roman" w:cs="Times New Roman"/>
        </w:rPr>
      </w:pPr>
      <w:r w:rsidRPr="005C41DF">
        <w:rPr>
          <w:rFonts w:ascii="Times New Roman" w:hAnsi="Times New Roman" w:cs="Times New Roman"/>
        </w:rPr>
        <w:t>(адрес размещения рынка)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 xml:space="preserve">Срок действия разрешения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41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______________</w:t>
      </w:r>
      <w:r w:rsidRPr="005C41DF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41D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41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______________</w:t>
      </w:r>
      <w:r w:rsidRPr="005C41DF">
        <w:rPr>
          <w:rFonts w:ascii="Times New Roman" w:hAnsi="Times New Roman" w:cs="Times New Roman"/>
          <w:sz w:val="28"/>
          <w:szCs w:val="28"/>
        </w:rPr>
        <w:t xml:space="preserve"> 20___ г. 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Основание: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707CB" w:rsidRPr="005C41DF" w:rsidRDefault="000707CB" w:rsidP="000707CB">
      <w:pPr>
        <w:pStyle w:val="ConsPlusNonformat"/>
        <w:jc w:val="center"/>
        <w:rPr>
          <w:rFonts w:ascii="Times New Roman" w:hAnsi="Times New Roman" w:cs="Times New Roman"/>
        </w:rPr>
      </w:pPr>
      <w:r w:rsidRPr="005C41DF">
        <w:rPr>
          <w:rFonts w:ascii="Times New Roman" w:hAnsi="Times New Roman" w:cs="Times New Roman"/>
        </w:rPr>
        <w:t>(дата, номер и наименование акта о принятии решения)</w:t>
      </w:r>
    </w:p>
    <w:p w:rsidR="000707CB" w:rsidRDefault="000707CB" w:rsidP="000707CB">
      <w:pPr>
        <w:pStyle w:val="ConsPlusNonformat"/>
        <w:jc w:val="both"/>
      </w:pP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Уполномоченное лицо органа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____________________   _______________</w:t>
      </w:r>
      <w:r>
        <w:rPr>
          <w:rFonts w:ascii="Times New Roman" w:hAnsi="Times New Roman" w:cs="Times New Roman"/>
          <w:sz w:val="28"/>
          <w:szCs w:val="28"/>
        </w:rPr>
        <w:t>__   __________________________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</w:t>
      </w:r>
      <w:r w:rsidRPr="005C41DF">
        <w:rPr>
          <w:rFonts w:ascii="Times New Roman" w:hAnsi="Times New Roman" w:cs="Times New Roman"/>
        </w:rPr>
        <w:t xml:space="preserve">(должность)            </w:t>
      </w:r>
      <w:r>
        <w:rPr>
          <w:rFonts w:ascii="Times New Roman" w:hAnsi="Times New Roman" w:cs="Times New Roman"/>
        </w:rPr>
        <w:t xml:space="preserve">                     </w:t>
      </w:r>
      <w:r w:rsidRPr="005C41DF">
        <w:rPr>
          <w:rFonts w:ascii="Times New Roman" w:hAnsi="Times New Roman" w:cs="Times New Roman"/>
        </w:rPr>
        <w:t xml:space="preserve"> (подпись)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C41DF">
        <w:rPr>
          <w:rFonts w:ascii="Times New Roman" w:hAnsi="Times New Roman" w:cs="Times New Roman"/>
        </w:rPr>
        <w:t xml:space="preserve"> (Ф.И.О.)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М.П.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 xml:space="preserve">Разрешение продлено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41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41DF">
        <w:rPr>
          <w:rFonts w:ascii="Times New Roman" w:hAnsi="Times New Roman" w:cs="Times New Roman"/>
          <w:sz w:val="28"/>
          <w:szCs w:val="28"/>
        </w:rPr>
        <w:t xml:space="preserve"> ________________ 20___ г.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C41D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41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41DF">
        <w:rPr>
          <w:rFonts w:ascii="Times New Roman" w:hAnsi="Times New Roman" w:cs="Times New Roman"/>
          <w:sz w:val="28"/>
          <w:szCs w:val="28"/>
        </w:rPr>
        <w:t xml:space="preserve"> ________________ 20___ г.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41DF">
        <w:rPr>
          <w:rFonts w:ascii="Times New Roman" w:hAnsi="Times New Roman" w:cs="Times New Roman"/>
          <w:sz w:val="28"/>
          <w:szCs w:val="28"/>
        </w:rPr>
        <w:t>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Основание: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707CB" w:rsidRPr="005C41DF" w:rsidRDefault="000707CB" w:rsidP="000707CB">
      <w:pPr>
        <w:pStyle w:val="ConsPlusNonformat"/>
        <w:jc w:val="center"/>
        <w:rPr>
          <w:rFonts w:ascii="Times New Roman" w:hAnsi="Times New Roman" w:cs="Times New Roman"/>
        </w:rPr>
      </w:pPr>
      <w:r w:rsidRPr="005C41DF">
        <w:rPr>
          <w:rFonts w:ascii="Times New Roman" w:hAnsi="Times New Roman" w:cs="Times New Roman"/>
        </w:rPr>
        <w:t>(дата, номер и наименование акта о принятии решения)</w:t>
      </w:r>
    </w:p>
    <w:p w:rsidR="000707CB" w:rsidRDefault="000707CB" w:rsidP="000707CB">
      <w:pPr>
        <w:pStyle w:val="ConsPlusNonformat"/>
        <w:jc w:val="both"/>
      </w:pP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Уполномоченное лицо органа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07CB" w:rsidRDefault="000707CB" w:rsidP="000707CB">
      <w:pPr>
        <w:pStyle w:val="ConsPlusNonformat"/>
        <w:jc w:val="both"/>
      </w:pPr>
      <w:r w:rsidRPr="005C41DF">
        <w:rPr>
          <w:rFonts w:ascii="Times New Roman" w:hAnsi="Times New Roman" w:cs="Times New Roman"/>
          <w:sz w:val="28"/>
          <w:szCs w:val="28"/>
        </w:rPr>
        <w:t xml:space="preserve">____________________   _________________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</w:t>
      </w:r>
      <w:r w:rsidRPr="005C41DF">
        <w:rPr>
          <w:rFonts w:ascii="Times New Roman" w:hAnsi="Times New Roman" w:cs="Times New Roman"/>
        </w:rPr>
        <w:t xml:space="preserve">(должность)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C41DF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5C41DF">
        <w:rPr>
          <w:rFonts w:ascii="Times New Roman" w:hAnsi="Times New Roman" w:cs="Times New Roman"/>
        </w:rPr>
        <w:t>(Ф.И.О.)</w:t>
      </w:r>
    </w:p>
    <w:p w:rsidR="000707CB" w:rsidRPr="005C41DF" w:rsidRDefault="000707CB" w:rsidP="00070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М.П.</w:t>
      </w:r>
    </w:p>
    <w:p w:rsidR="004E3781" w:rsidRDefault="004E3781" w:rsidP="009950A4">
      <w:pPr>
        <w:snapToGrid w:val="0"/>
        <w:spacing w:line="200" w:lineRule="atLeast"/>
        <w:ind w:left="1134"/>
        <w:jc w:val="center"/>
        <w:rPr>
          <w:sz w:val="28"/>
          <w:szCs w:val="28"/>
        </w:rPr>
      </w:pPr>
    </w:p>
    <w:p w:rsidR="009950A4" w:rsidRPr="004E3781" w:rsidRDefault="009950A4" w:rsidP="004E3781">
      <w:pPr>
        <w:snapToGrid w:val="0"/>
        <w:spacing w:line="200" w:lineRule="atLeast"/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950A4" w:rsidRPr="00E8237B" w:rsidRDefault="009950A4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к административному регламенту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предоставления муниципальной услуги</w:t>
      </w:r>
    </w:p>
    <w:p w:rsidR="009950A4" w:rsidRPr="006E29D9" w:rsidRDefault="009950A4" w:rsidP="009950A4">
      <w:pPr>
        <w:ind w:left="39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«Выдача </w:t>
      </w:r>
      <w:r w:rsidRPr="00E8237B">
        <w:rPr>
          <w:bCs/>
          <w:sz w:val="24"/>
          <w:szCs w:val="24"/>
        </w:rPr>
        <w:t>разрешени</w:t>
      </w:r>
      <w:r>
        <w:rPr>
          <w:bCs/>
          <w:sz w:val="24"/>
          <w:szCs w:val="24"/>
        </w:rPr>
        <w:t>й</w:t>
      </w:r>
      <w:r w:rsidRPr="00E8237B">
        <w:rPr>
          <w:bCs/>
          <w:sz w:val="24"/>
          <w:szCs w:val="24"/>
        </w:rPr>
        <w:t xml:space="preserve"> на право организации розничного рынка</w:t>
      </w:r>
      <w:r w:rsidRPr="00E8237B">
        <w:rPr>
          <w:sz w:val="24"/>
          <w:szCs w:val="24"/>
        </w:rPr>
        <w:t>»</w:t>
      </w:r>
    </w:p>
    <w:p w:rsidR="009950A4" w:rsidRPr="006D0D56" w:rsidRDefault="009950A4" w:rsidP="009950A4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950A4" w:rsidRPr="006D0D56" w:rsidRDefault="009950A4" w:rsidP="009950A4">
      <w:pPr>
        <w:pStyle w:val="ConsPlusNormal"/>
        <w:jc w:val="center"/>
        <w:rPr>
          <w:sz w:val="28"/>
          <w:szCs w:val="28"/>
        </w:rPr>
      </w:pPr>
      <w:r w:rsidRPr="006D0D56">
        <w:rPr>
          <w:sz w:val="28"/>
          <w:szCs w:val="28"/>
        </w:rPr>
        <w:t xml:space="preserve">                                                    </w:t>
      </w:r>
    </w:p>
    <w:p w:rsidR="004E3781" w:rsidRPr="0023002E" w:rsidRDefault="004E3781" w:rsidP="004E37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Заявителя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002E">
        <w:rPr>
          <w:rFonts w:ascii="Times New Roman" w:hAnsi="Times New Roman" w:cs="Times New Roman"/>
          <w:sz w:val="24"/>
          <w:szCs w:val="24"/>
        </w:rPr>
        <w:t>В комитет по экономическому</w:t>
      </w:r>
    </w:p>
    <w:p w:rsidR="004E3781" w:rsidRDefault="004E3781" w:rsidP="004E3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развитию администрации города Мурманска</w:t>
      </w:r>
    </w:p>
    <w:p w:rsidR="004E3781" w:rsidRPr="00843FDB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3781" w:rsidRPr="0023002E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4E3781" w:rsidRPr="0023002E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о выдаче дубликата (копии) разрешения на право организации </w:t>
      </w:r>
    </w:p>
    <w:p w:rsidR="004E3781" w:rsidRPr="0023002E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розничного рынка на территории города Мурманска</w:t>
      </w:r>
    </w:p>
    <w:p w:rsidR="004E3781" w:rsidRPr="00843FDB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Pr="00843FDB" w:rsidRDefault="004E3781" w:rsidP="004E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Наименование юридического лица:</w:t>
      </w:r>
      <w:r w:rsidRPr="00843FDB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E3781" w:rsidRPr="005326A8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26A8">
        <w:rPr>
          <w:rFonts w:ascii="Times New Roman" w:hAnsi="Times New Roman" w:cs="Times New Roman"/>
        </w:rPr>
        <w:t>(полное и (если имеется) сокращенное</w:t>
      </w:r>
    </w:p>
    <w:p w:rsidR="004E3781" w:rsidRPr="005326A8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4E3781" w:rsidRPr="005326A8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наименование (в т.ч. фирменное наименование), организационно-правовая форма</w:t>
      </w:r>
      <w:r>
        <w:rPr>
          <w:rFonts w:ascii="Times New Roman" w:hAnsi="Times New Roman" w:cs="Times New Roman"/>
        </w:rPr>
        <w:t xml:space="preserve"> </w:t>
      </w:r>
      <w:r w:rsidRPr="005326A8">
        <w:rPr>
          <w:rFonts w:ascii="Times New Roman" w:hAnsi="Times New Roman" w:cs="Times New Roman"/>
        </w:rPr>
        <w:t>юридического лица)</w:t>
      </w:r>
    </w:p>
    <w:p w:rsidR="004E3781" w:rsidRPr="00843FDB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</w:t>
      </w:r>
      <w:r w:rsidRPr="00843F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 w:rsidRPr="00843FD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E3781" w:rsidRPr="005326A8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</w:t>
      </w:r>
      <w:r w:rsidRPr="005326A8">
        <w:rPr>
          <w:rFonts w:ascii="Times New Roman" w:hAnsi="Times New Roman" w:cs="Times New Roman"/>
        </w:rPr>
        <w:t>(местонахождени</w:t>
      </w:r>
      <w:r>
        <w:rPr>
          <w:rFonts w:ascii="Times New Roman" w:hAnsi="Times New Roman" w:cs="Times New Roman"/>
        </w:rPr>
        <w:t>е</w:t>
      </w:r>
      <w:r w:rsidRPr="005326A8">
        <w:rPr>
          <w:rFonts w:ascii="Times New Roman" w:hAnsi="Times New Roman" w:cs="Times New Roman"/>
        </w:rPr>
        <w:t xml:space="preserve"> юридического лица)</w:t>
      </w:r>
    </w:p>
    <w:p w:rsidR="004E3781" w:rsidRPr="00843FDB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843FD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 w:rsidRPr="00843F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E3781" w:rsidRPr="005326A8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(место расположения объекта или объектов недвижимости,</w:t>
      </w:r>
      <w:r>
        <w:rPr>
          <w:rFonts w:ascii="Times New Roman" w:hAnsi="Times New Roman" w:cs="Times New Roman"/>
        </w:rPr>
        <w:t xml:space="preserve"> </w:t>
      </w:r>
      <w:r w:rsidRPr="005326A8">
        <w:rPr>
          <w:rFonts w:ascii="Times New Roman" w:hAnsi="Times New Roman" w:cs="Times New Roman"/>
        </w:rPr>
        <w:t>где предполагается организовать розничный рынок)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Телефон _______________,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3002E">
        <w:rPr>
          <w:rFonts w:ascii="Times New Roman" w:hAnsi="Times New Roman" w:cs="Times New Roman"/>
          <w:sz w:val="24"/>
          <w:szCs w:val="24"/>
        </w:rPr>
        <w:t xml:space="preserve">акс 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02E">
        <w:rPr>
          <w:rFonts w:ascii="Times New Roman" w:hAnsi="Times New Roman" w:cs="Times New Roman"/>
          <w:sz w:val="24"/>
          <w:szCs w:val="24"/>
        </w:rPr>
        <w:t>-mail 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____,</w:t>
      </w:r>
    </w:p>
    <w:p w:rsidR="004E3781" w:rsidRPr="005326A8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(данные документа, подтверждающего факт внесения сведений о юридическом</w:t>
      </w:r>
    </w:p>
    <w:p w:rsidR="004E3781" w:rsidRPr="005326A8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лице в </w:t>
      </w:r>
      <w:r>
        <w:rPr>
          <w:rFonts w:ascii="Times New Roman" w:hAnsi="Times New Roman" w:cs="Times New Roman"/>
        </w:rPr>
        <w:t>Е</w:t>
      </w:r>
      <w:r w:rsidRPr="005326A8">
        <w:rPr>
          <w:rFonts w:ascii="Times New Roman" w:hAnsi="Times New Roman" w:cs="Times New Roman"/>
        </w:rPr>
        <w:t>диный государственный реестр юридических лиц)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</w:t>
      </w:r>
      <w:r w:rsidRPr="0023002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_____,</w:t>
      </w:r>
      <w:r w:rsidRPr="0023002E">
        <w:rPr>
          <w:rFonts w:ascii="Times New Roman" w:hAnsi="Times New Roman" w:cs="Times New Roman"/>
          <w:sz w:val="24"/>
          <w:szCs w:val="24"/>
        </w:rPr>
        <w:t xml:space="preserve"> КПП 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002E">
        <w:rPr>
          <w:rFonts w:ascii="Times New Roman" w:hAnsi="Times New Roman" w:cs="Times New Roman"/>
          <w:sz w:val="24"/>
          <w:szCs w:val="24"/>
        </w:rPr>
        <w:t>од ОКВЭД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781" w:rsidRPr="00843FDB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Тип розничного рынка______________________________________________________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781" w:rsidRPr="005326A8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</w:t>
      </w:r>
      <w:r w:rsidRPr="005326A8">
        <w:rPr>
          <w:rFonts w:ascii="Times New Roman" w:hAnsi="Times New Roman" w:cs="Times New Roman"/>
        </w:rPr>
        <w:t>(универсальный, специализированный, сельскохозяйственный,</w:t>
      </w:r>
    </w:p>
    <w:p w:rsidR="004E3781" w:rsidRPr="005326A8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                                         сельскохозяйственный кооперативный)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Прошу выдать ________________________ разрешения на право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4E3781" w:rsidRPr="005326A8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                                                    (дубликат, копию)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___________________________________________________________ розничного рынка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4E3781" w:rsidRPr="005326A8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CB54A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Pr="005326A8">
        <w:rPr>
          <w:rFonts w:ascii="Times New Roman" w:hAnsi="Times New Roman" w:cs="Times New Roman"/>
        </w:rPr>
        <w:t>(тип рынка)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по адресу: г. Мурманск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9180"/>
      </w:tblGrid>
      <w:tr w:rsidR="004E3781" w:rsidRPr="0023002E" w:rsidTr="006E74C1">
        <w:trPr>
          <w:trHeight w:val="322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лично на руки</w:t>
            </w:r>
          </w:p>
        </w:tc>
      </w:tr>
      <w:tr w:rsidR="004E3781" w:rsidRPr="0023002E" w:rsidTr="006E74C1">
        <w:trPr>
          <w:trHeight w:val="257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по почте</w:t>
            </w:r>
            <w:r>
              <w:rPr>
                <w:sz w:val="24"/>
                <w:szCs w:val="24"/>
              </w:rPr>
              <w:t xml:space="preserve"> </w:t>
            </w:r>
            <w:r w:rsidRPr="0023002E"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4E3781" w:rsidRPr="005326A8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326A8">
        <w:rPr>
          <w:rFonts w:ascii="Times New Roman" w:hAnsi="Times New Roman" w:cs="Times New Roman"/>
        </w:rPr>
        <w:t>(адрес)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>__________</w:t>
      </w:r>
    </w:p>
    <w:p w:rsidR="004E3781" w:rsidRPr="005326A8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                     </w:t>
      </w:r>
      <w:r w:rsidRPr="005326A8">
        <w:rPr>
          <w:rFonts w:ascii="Times New Roman" w:hAnsi="Times New Roman" w:cs="Times New Roman"/>
        </w:rPr>
        <w:t>(название, номер и дат</w:t>
      </w:r>
      <w:r>
        <w:rPr>
          <w:rFonts w:ascii="Times New Roman" w:hAnsi="Times New Roman" w:cs="Times New Roman"/>
        </w:rPr>
        <w:t>а</w:t>
      </w:r>
      <w:r w:rsidRPr="005326A8">
        <w:rPr>
          <w:rFonts w:ascii="Times New Roman" w:hAnsi="Times New Roman" w:cs="Times New Roman"/>
        </w:rPr>
        <w:t xml:space="preserve"> документов, прилагаемых к заявлению)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</w:t>
      </w:r>
    </w:p>
    <w:p w:rsidR="004E3781" w:rsidRPr="00411B69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Подпись 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_______</w:t>
      </w:r>
      <w:r w:rsidRPr="0023002E">
        <w:rPr>
          <w:rFonts w:ascii="Times New Roman" w:hAnsi="Times New Roman" w:cs="Times New Roman"/>
          <w:sz w:val="24"/>
          <w:szCs w:val="24"/>
        </w:rPr>
        <w:t>_________</w:t>
      </w:r>
      <w:r w:rsidRPr="00411B69">
        <w:rPr>
          <w:rFonts w:ascii="Times New Roman" w:hAnsi="Times New Roman" w:cs="Times New Roman"/>
          <w:sz w:val="24"/>
          <w:szCs w:val="24"/>
        </w:rPr>
        <w:t xml:space="preserve">        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</w:t>
      </w:r>
      <w:r w:rsidRPr="00411B69">
        <w:rPr>
          <w:rFonts w:ascii="Times New Roman" w:hAnsi="Times New Roman" w:cs="Times New Roman"/>
          <w:sz w:val="24"/>
          <w:szCs w:val="24"/>
        </w:rPr>
        <w:t>_____</w:t>
      </w:r>
    </w:p>
    <w:p w:rsidR="004E3781" w:rsidRPr="005326A8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Pr="00411B6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326A8">
        <w:rPr>
          <w:rFonts w:ascii="Times New Roman" w:hAnsi="Times New Roman" w:cs="Times New Roman"/>
        </w:rPr>
        <w:t>(руководител</w:t>
      </w:r>
      <w:r>
        <w:rPr>
          <w:rFonts w:ascii="Times New Roman" w:hAnsi="Times New Roman" w:cs="Times New Roman"/>
        </w:rPr>
        <w:t>ь</w:t>
      </w:r>
      <w:r w:rsidRPr="005326A8">
        <w:rPr>
          <w:rFonts w:ascii="Times New Roman" w:hAnsi="Times New Roman" w:cs="Times New Roman"/>
        </w:rPr>
        <w:t xml:space="preserve"> юридического лица)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326A8">
        <w:rPr>
          <w:rFonts w:ascii="Times New Roman" w:hAnsi="Times New Roman" w:cs="Times New Roman"/>
        </w:rPr>
        <w:t>(Ф.И.О.)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М.П.</w:t>
      </w:r>
    </w:p>
    <w:p w:rsidR="004E3781" w:rsidRPr="00411B69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Отметка о приеме заявления:</w:t>
      </w:r>
      <w:r w:rsidRPr="00411B69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23002E">
        <w:rPr>
          <w:rFonts w:ascii="Times New Roman" w:hAnsi="Times New Roman" w:cs="Times New Roman"/>
          <w:sz w:val="22"/>
          <w:szCs w:val="22"/>
        </w:rPr>
        <w:t>_______</w:t>
      </w:r>
      <w:r w:rsidRPr="00411B69">
        <w:rPr>
          <w:rFonts w:ascii="Times New Roman" w:hAnsi="Times New Roman" w:cs="Times New Roman"/>
          <w:sz w:val="24"/>
          <w:szCs w:val="24"/>
        </w:rPr>
        <w:t>_______     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</w:t>
      </w:r>
      <w:r w:rsidRPr="00411B69">
        <w:rPr>
          <w:rFonts w:ascii="Times New Roman" w:hAnsi="Times New Roman" w:cs="Times New Roman"/>
          <w:sz w:val="24"/>
          <w:szCs w:val="24"/>
        </w:rPr>
        <w:t>____</w:t>
      </w:r>
    </w:p>
    <w:p w:rsidR="004E3781" w:rsidRPr="005326A8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26A8">
        <w:rPr>
          <w:rFonts w:ascii="Times New Roman" w:hAnsi="Times New Roman" w:cs="Times New Roman"/>
        </w:rPr>
        <w:t xml:space="preserve">(подпись)                                </w:t>
      </w:r>
      <w:r>
        <w:rPr>
          <w:rFonts w:ascii="Times New Roman" w:hAnsi="Times New Roman" w:cs="Times New Roman"/>
        </w:rPr>
        <w:t xml:space="preserve">      </w:t>
      </w:r>
      <w:r w:rsidRPr="005326A8">
        <w:rPr>
          <w:rFonts w:ascii="Times New Roman" w:hAnsi="Times New Roman" w:cs="Times New Roman"/>
        </w:rPr>
        <w:t xml:space="preserve"> (Ф.И.О.)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 ___ __________  20 ____ г.</w:t>
      </w:r>
    </w:p>
    <w:p w:rsidR="004E3781" w:rsidRDefault="004E3781" w:rsidP="009950A4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4E3781" w:rsidRDefault="004E3781" w:rsidP="009950A4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4E3781" w:rsidRDefault="004E3781" w:rsidP="009950A4">
      <w:pPr>
        <w:snapToGrid w:val="0"/>
        <w:spacing w:line="200" w:lineRule="atLeast"/>
        <w:jc w:val="center"/>
        <w:rPr>
          <w:b/>
          <w:sz w:val="28"/>
          <w:szCs w:val="28"/>
        </w:rPr>
      </w:pPr>
    </w:p>
    <w:p w:rsidR="009950A4" w:rsidRPr="00CC036A" w:rsidRDefault="009950A4" w:rsidP="009950A4">
      <w:pPr>
        <w:snapToGrid w:val="0"/>
        <w:spacing w:line="200" w:lineRule="atLeast"/>
        <w:jc w:val="center"/>
        <w:rPr>
          <w:b/>
          <w:sz w:val="28"/>
          <w:szCs w:val="28"/>
        </w:rPr>
      </w:pPr>
      <w:r w:rsidRPr="00CC036A">
        <w:rPr>
          <w:b/>
          <w:sz w:val="28"/>
          <w:szCs w:val="28"/>
        </w:rPr>
        <w:t>__________________________________</w:t>
      </w: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Pr="00E8237B" w:rsidRDefault="009950A4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к административному регламенту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предоставления муниципальной услуги</w:t>
      </w:r>
    </w:p>
    <w:p w:rsidR="009950A4" w:rsidRPr="006E29D9" w:rsidRDefault="009950A4" w:rsidP="009950A4">
      <w:pPr>
        <w:ind w:left="39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«Выдача </w:t>
      </w:r>
      <w:r w:rsidRPr="00E8237B">
        <w:rPr>
          <w:bCs/>
          <w:sz w:val="24"/>
          <w:szCs w:val="24"/>
        </w:rPr>
        <w:t>разрешени</w:t>
      </w:r>
      <w:r>
        <w:rPr>
          <w:bCs/>
          <w:sz w:val="24"/>
          <w:szCs w:val="24"/>
        </w:rPr>
        <w:t>й</w:t>
      </w:r>
      <w:r w:rsidRPr="00E8237B">
        <w:rPr>
          <w:bCs/>
          <w:sz w:val="24"/>
          <w:szCs w:val="24"/>
        </w:rPr>
        <w:t xml:space="preserve"> на право организации розничного рынка</w:t>
      </w:r>
      <w:r w:rsidRPr="00E8237B">
        <w:rPr>
          <w:sz w:val="24"/>
          <w:szCs w:val="24"/>
        </w:rPr>
        <w:t>»</w:t>
      </w:r>
    </w:p>
    <w:p w:rsidR="009950A4" w:rsidRPr="006D0D56" w:rsidRDefault="009950A4" w:rsidP="009950A4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E3781" w:rsidRPr="0023002E" w:rsidRDefault="004E3781" w:rsidP="004E37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Заявителя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3002E">
        <w:rPr>
          <w:rFonts w:ascii="Times New Roman" w:hAnsi="Times New Roman" w:cs="Times New Roman"/>
          <w:sz w:val="24"/>
          <w:szCs w:val="24"/>
        </w:rPr>
        <w:t>В комитет по экономическому</w:t>
      </w:r>
    </w:p>
    <w:p w:rsidR="004E3781" w:rsidRPr="0023002E" w:rsidRDefault="004E3781" w:rsidP="004E37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развитию администрации города Мурманска</w:t>
      </w:r>
    </w:p>
    <w:p w:rsidR="004E3781" w:rsidRPr="00843FDB" w:rsidRDefault="004E3781" w:rsidP="004E3781">
      <w:pPr>
        <w:pStyle w:val="ConsPlusNonformat"/>
        <w:spacing w:line="1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781" w:rsidRPr="0023002E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4E3781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 выдаче (переоформлении, продлении срока действия)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2E">
        <w:rPr>
          <w:rFonts w:ascii="Times New Roman" w:hAnsi="Times New Roman" w:cs="Times New Roman"/>
          <w:sz w:val="24"/>
          <w:szCs w:val="24"/>
        </w:rPr>
        <w:t xml:space="preserve">разрешения на право </w:t>
      </w:r>
    </w:p>
    <w:p w:rsidR="004E3781" w:rsidRPr="00FF45E8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организации розничного рынка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2E">
        <w:rPr>
          <w:rFonts w:ascii="Times New Roman" w:hAnsi="Times New Roman" w:cs="Times New Roman"/>
          <w:sz w:val="24"/>
          <w:szCs w:val="24"/>
        </w:rPr>
        <w:t>на территории города Мурманска</w:t>
      </w:r>
    </w:p>
    <w:p w:rsidR="004E3781" w:rsidRPr="00843FDB" w:rsidRDefault="004E3781" w:rsidP="004E3781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Pr="00843FDB" w:rsidRDefault="004E3781" w:rsidP="004E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лица: </w:t>
      </w:r>
      <w:r w:rsidRPr="00843FD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43FD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C52B9">
        <w:rPr>
          <w:rFonts w:ascii="Times New Roman" w:hAnsi="Times New Roman" w:cs="Times New Roman"/>
        </w:rPr>
        <w:t>(полное и (если имеется) сокращенное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 w:rsidRPr="007C52B9">
        <w:rPr>
          <w:rFonts w:ascii="Times New Roman" w:hAnsi="Times New Roman" w:cs="Times New Roman"/>
        </w:rPr>
        <w:t>наименование (в т.ч. фирменное наименование), организационно-правовая форма</w:t>
      </w:r>
      <w:r>
        <w:rPr>
          <w:rFonts w:ascii="Times New Roman" w:hAnsi="Times New Roman" w:cs="Times New Roman"/>
        </w:rPr>
        <w:t xml:space="preserve"> </w:t>
      </w:r>
      <w:r w:rsidRPr="007C52B9">
        <w:rPr>
          <w:rFonts w:ascii="Times New Roman" w:hAnsi="Times New Roman" w:cs="Times New Roman"/>
        </w:rPr>
        <w:t>юридического лица)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52B9">
        <w:rPr>
          <w:rFonts w:ascii="Times New Roman" w:hAnsi="Times New Roman" w:cs="Times New Roman"/>
        </w:rPr>
        <w:t>(местонахождени</w:t>
      </w:r>
      <w:r>
        <w:rPr>
          <w:rFonts w:ascii="Times New Roman" w:hAnsi="Times New Roman" w:cs="Times New Roman"/>
        </w:rPr>
        <w:t>е</w:t>
      </w:r>
      <w:r w:rsidRPr="007C52B9">
        <w:rPr>
          <w:rFonts w:ascii="Times New Roman" w:hAnsi="Times New Roman" w:cs="Times New Roman"/>
        </w:rPr>
        <w:t xml:space="preserve"> юридического лица)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(место расположения объекта или объектов недвижимости,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где предполагается организовать розничный рынок)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Телефон ____________________,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3002E">
        <w:rPr>
          <w:rFonts w:ascii="Times New Roman" w:hAnsi="Times New Roman" w:cs="Times New Roman"/>
          <w:sz w:val="24"/>
          <w:szCs w:val="24"/>
        </w:rPr>
        <w:t xml:space="preserve">акс 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02E">
        <w:rPr>
          <w:rFonts w:ascii="Times New Roman" w:hAnsi="Times New Roman" w:cs="Times New Roman"/>
          <w:sz w:val="24"/>
          <w:szCs w:val="24"/>
        </w:rPr>
        <w:t>-mail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(данные документа, подтверждающего факт внесения сведений о юридическом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 xml:space="preserve">лице в </w:t>
      </w:r>
      <w:r>
        <w:rPr>
          <w:rFonts w:ascii="Times New Roman" w:hAnsi="Times New Roman" w:cs="Times New Roman"/>
        </w:rPr>
        <w:t>Е</w:t>
      </w:r>
      <w:r w:rsidRPr="007C52B9">
        <w:rPr>
          <w:rFonts w:ascii="Times New Roman" w:hAnsi="Times New Roman" w:cs="Times New Roman"/>
        </w:rPr>
        <w:t>диный государственный реестр юридических лиц)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ИНН ______________</w:t>
      </w:r>
      <w:r>
        <w:rPr>
          <w:rFonts w:ascii="Times New Roman" w:hAnsi="Times New Roman" w:cs="Times New Roman"/>
          <w:sz w:val="24"/>
          <w:szCs w:val="24"/>
        </w:rPr>
        <w:t>____,</w:t>
      </w:r>
      <w:r w:rsidRPr="0023002E">
        <w:rPr>
          <w:rFonts w:ascii="Times New Roman" w:hAnsi="Times New Roman" w:cs="Times New Roman"/>
          <w:sz w:val="24"/>
          <w:szCs w:val="24"/>
        </w:rPr>
        <w:t xml:space="preserve"> КПП 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002E">
        <w:rPr>
          <w:rFonts w:ascii="Times New Roman" w:hAnsi="Times New Roman" w:cs="Times New Roman"/>
          <w:sz w:val="24"/>
          <w:szCs w:val="24"/>
        </w:rPr>
        <w:t>од ОКВЭД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_____.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Тип розничного рынка, который предполагается организовать:</w:t>
      </w:r>
    </w:p>
    <w:p w:rsidR="004E3781" w:rsidRPr="00D2386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</w:rPr>
        <w:t>(универсальный, специализированный, сельскохозяйственный,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</w:rPr>
        <w:t>сельскохозяйственный кооперативный)</w:t>
      </w:r>
    </w:p>
    <w:p w:rsidR="004E3781" w:rsidRDefault="004E3781" w:rsidP="004E378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3002E">
        <w:rPr>
          <w:rFonts w:ascii="Times New Roman" w:hAnsi="Times New Roman" w:cs="Times New Roman"/>
          <w:sz w:val="24"/>
          <w:szCs w:val="24"/>
        </w:rPr>
        <w:t>Прошу выдать (переоформить, продлить срок действия) разрешение на право организации розничного рынка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</w:p>
    <w:p w:rsidR="004E3781" w:rsidRPr="00D2386E" w:rsidRDefault="004E3781" w:rsidP="004E378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7C52B9">
        <w:rPr>
          <w:rFonts w:ascii="Times New Roman" w:hAnsi="Times New Roman" w:cs="Times New Roman"/>
        </w:rPr>
        <w:t>(указать тип рынка)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3002E">
        <w:rPr>
          <w:rFonts w:ascii="Times New Roman" w:hAnsi="Times New Roman" w:cs="Times New Roman"/>
          <w:sz w:val="24"/>
          <w:szCs w:val="24"/>
        </w:rPr>
        <w:t>а территории города Мурманска по адресу: _________________________________________</w:t>
      </w: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на срок по (до)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002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 xml:space="preserve"> в соответствии со сроком действия договоров (договора) аренды объекта или объектов недвижимости, где предполагается организовать розничный рынок, предоставленн</w:t>
      </w:r>
      <w:r>
        <w:rPr>
          <w:rFonts w:ascii="Times New Roman" w:hAnsi="Times New Roman" w:cs="Times New Roman"/>
          <w:sz w:val="24"/>
          <w:szCs w:val="24"/>
        </w:rPr>
        <w:t>ых(ого)</w:t>
      </w:r>
      <w:r w:rsidRPr="0023002E">
        <w:rPr>
          <w:rFonts w:ascii="Times New Roman" w:hAnsi="Times New Roman" w:cs="Times New Roman"/>
          <w:sz w:val="24"/>
          <w:szCs w:val="24"/>
        </w:rPr>
        <w:t xml:space="preserve"> для размещения рынка.</w:t>
      </w:r>
    </w:p>
    <w:p w:rsidR="004E3781" w:rsidRDefault="004E3781" w:rsidP="004E3781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Дополнительные данные: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3002E">
        <w:rPr>
          <w:rFonts w:ascii="Times New Roman" w:hAnsi="Times New Roman" w:cs="Times New Roman"/>
          <w:sz w:val="24"/>
          <w:szCs w:val="24"/>
        </w:rPr>
        <w:t>Кадастровый (условный) номер объекта недвижимости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____________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002E">
        <w:rPr>
          <w:rFonts w:ascii="Times New Roman" w:hAnsi="Times New Roman" w:cs="Times New Roman"/>
          <w:sz w:val="24"/>
          <w:szCs w:val="24"/>
        </w:rPr>
        <w:t>Площадь объекта недвижимости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___________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002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9180"/>
      </w:tblGrid>
      <w:tr w:rsidR="004E3781" w:rsidRPr="0023002E" w:rsidTr="006E74C1">
        <w:trPr>
          <w:trHeight w:val="322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лично на руки</w:t>
            </w:r>
          </w:p>
        </w:tc>
      </w:tr>
      <w:tr w:rsidR="004E3781" w:rsidRPr="0023002E" w:rsidTr="006E74C1">
        <w:trPr>
          <w:trHeight w:val="135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781" w:rsidRPr="0023002E" w:rsidRDefault="004E3781" w:rsidP="006E74C1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по почте</w:t>
            </w:r>
            <w:r>
              <w:rPr>
                <w:sz w:val="24"/>
                <w:szCs w:val="24"/>
              </w:rPr>
              <w:t xml:space="preserve"> </w:t>
            </w:r>
            <w:r w:rsidRPr="0023002E"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4E3781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(адрес)</w:t>
      </w:r>
    </w:p>
    <w:p w:rsidR="004E3781" w:rsidRPr="00D2386E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23002E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</w:t>
      </w:r>
    </w:p>
    <w:p w:rsidR="004E3781" w:rsidRPr="007C52B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</w:t>
      </w:r>
      <w:r w:rsidRPr="007C52B9">
        <w:rPr>
          <w:rFonts w:ascii="Times New Roman" w:hAnsi="Times New Roman" w:cs="Times New Roman"/>
        </w:rPr>
        <w:t>(название, номер и дат</w:t>
      </w:r>
      <w:r>
        <w:rPr>
          <w:rFonts w:ascii="Times New Roman" w:hAnsi="Times New Roman" w:cs="Times New Roman"/>
        </w:rPr>
        <w:t>а</w:t>
      </w:r>
      <w:r w:rsidRPr="007C52B9">
        <w:rPr>
          <w:rFonts w:ascii="Times New Roman" w:hAnsi="Times New Roman" w:cs="Times New Roman"/>
        </w:rPr>
        <w:t xml:space="preserve"> документов, прилагаемых к заявлению)</w:t>
      </w:r>
    </w:p>
    <w:p w:rsidR="004E3781" w:rsidRPr="00D2386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386E">
        <w:rPr>
          <w:rFonts w:ascii="Times New Roman" w:hAnsi="Times New Roman" w:cs="Times New Roman"/>
          <w:sz w:val="24"/>
          <w:szCs w:val="24"/>
        </w:rPr>
        <w:t>Дата</w:t>
      </w:r>
    </w:p>
    <w:p w:rsidR="004E3781" w:rsidRPr="00D2386E" w:rsidRDefault="004E3781" w:rsidP="004E3781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386E">
        <w:rPr>
          <w:rFonts w:ascii="Times New Roman" w:hAnsi="Times New Roman" w:cs="Times New Roman"/>
          <w:sz w:val="24"/>
          <w:szCs w:val="24"/>
        </w:rPr>
        <w:t>Подпись</w:t>
      </w:r>
      <w:r w:rsidRPr="0023002E">
        <w:rPr>
          <w:rFonts w:ascii="Times New Roman" w:hAnsi="Times New Roman" w:cs="Times New Roman"/>
          <w:sz w:val="22"/>
          <w:szCs w:val="22"/>
        </w:rPr>
        <w:t xml:space="preserve"> _______________________________________        __________________________________</w:t>
      </w:r>
    </w:p>
    <w:p w:rsidR="004E3781" w:rsidRPr="007C52B9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i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</w:t>
      </w:r>
      <w:r w:rsidRPr="007C52B9">
        <w:rPr>
          <w:rFonts w:ascii="Times New Roman" w:hAnsi="Times New Roman" w:cs="Times New Roman"/>
        </w:rPr>
        <w:t>(руководител</w:t>
      </w:r>
      <w:r>
        <w:rPr>
          <w:rFonts w:ascii="Times New Roman" w:hAnsi="Times New Roman" w:cs="Times New Roman"/>
        </w:rPr>
        <w:t>ь</w:t>
      </w:r>
      <w:r w:rsidRPr="007C52B9">
        <w:rPr>
          <w:rFonts w:ascii="Times New Roman" w:hAnsi="Times New Roman" w:cs="Times New Roman"/>
        </w:rPr>
        <w:t xml:space="preserve"> юридического лица)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7C52B9">
        <w:rPr>
          <w:rFonts w:ascii="Times New Roman" w:hAnsi="Times New Roman" w:cs="Times New Roman"/>
        </w:rPr>
        <w:t>(Ф.И.О.)</w:t>
      </w:r>
    </w:p>
    <w:p w:rsidR="004E3781" w:rsidRPr="0023002E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М.П.</w:t>
      </w:r>
    </w:p>
    <w:p w:rsidR="004E3781" w:rsidRPr="00411B69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Отметка о приеме заявления:</w:t>
      </w:r>
      <w:r w:rsidRPr="00411B69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02E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3002E">
        <w:rPr>
          <w:rFonts w:ascii="Times New Roman" w:hAnsi="Times New Roman" w:cs="Times New Roman"/>
          <w:sz w:val="22"/>
          <w:szCs w:val="22"/>
        </w:rPr>
        <w:t>__</w:t>
      </w:r>
      <w:r w:rsidRPr="00411B69">
        <w:rPr>
          <w:rFonts w:ascii="Times New Roman" w:hAnsi="Times New Roman" w:cs="Times New Roman"/>
          <w:sz w:val="24"/>
          <w:szCs w:val="24"/>
        </w:rPr>
        <w:t>_____     ___________________________</w:t>
      </w:r>
    </w:p>
    <w:p w:rsidR="004E3781" w:rsidRPr="005326A8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26A8">
        <w:rPr>
          <w:rFonts w:ascii="Times New Roman" w:hAnsi="Times New Roman" w:cs="Times New Roman"/>
        </w:rPr>
        <w:t xml:space="preserve">(подпись)                                </w:t>
      </w:r>
      <w:r>
        <w:rPr>
          <w:rFonts w:ascii="Times New Roman" w:hAnsi="Times New Roman" w:cs="Times New Roman"/>
        </w:rPr>
        <w:t xml:space="preserve">      </w:t>
      </w:r>
      <w:r w:rsidRPr="005326A8">
        <w:rPr>
          <w:rFonts w:ascii="Times New Roman" w:hAnsi="Times New Roman" w:cs="Times New Roman"/>
        </w:rPr>
        <w:t xml:space="preserve"> (Ф.И.О.)</w:t>
      </w:r>
    </w:p>
    <w:p w:rsidR="004E3781" w:rsidRPr="0052603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 ___ __________  20 ____ г.</w:t>
      </w:r>
    </w:p>
    <w:p w:rsidR="009950A4" w:rsidRPr="004E3781" w:rsidRDefault="009950A4" w:rsidP="004E3781">
      <w:pPr>
        <w:snapToGrid w:val="0"/>
        <w:spacing w:line="200" w:lineRule="atLeast"/>
        <w:jc w:val="center"/>
        <w:rPr>
          <w:b/>
          <w:sz w:val="28"/>
          <w:szCs w:val="28"/>
        </w:rPr>
      </w:pPr>
      <w:r w:rsidRPr="00CC036A">
        <w:rPr>
          <w:b/>
          <w:sz w:val="28"/>
          <w:szCs w:val="28"/>
        </w:rPr>
        <w:t>__________________________________</w:t>
      </w:r>
    </w:p>
    <w:p w:rsidR="009950A4" w:rsidRPr="00E8237B" w:rsidRDefault="009950A4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к административному регламенту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предоставления муниципальной услуги</w:t>
      </w:r>
    </w:p>
    <w:p w:rsidR="009950A4" w:rsidRPr="006E29D9" w:rsidRDefault="009950A4" w:rsidP="009950A4">
      <w:pPr>
        <w:ind w:left="39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«Выдача </w:t>
      </w:r>
      <w:r w:rsidRPr="00E8237B">
        <w:rPr>
          <w:bCs/>
          <w:sz w:val="24"/>
          <w:szCs w:val="24"/>
        </w:rPr>
        <w:t>разрешени</w:t>
      </w:r>
      <w:r>
        <w:rPr>
          <w:bCs/>
          <w:sz w:val="24"/>
          <w:szCs w:val="24"/>
        </w:rPr>
        <w:t>й</w:t>
      </w:r>
      <w:r w:rsidRPr="00E8237B">
        <w:rPr>
          <w:bCs/>
          <w:sz w:val="24"/>
          <w:szCs w:val="24"/>
        </w:rPr>
        <w:t xml:space="preserve"> на право организации розничного рынка</w:t>
      </w:r>
      <w:r w:rsidRPr="00E8237B">
        <w:rPr>
          <w:sz w:val="24"/>
          <w:szCs w:val="24"/>
        </w:rPr>
        <w:t>»</w:t>
      </w:r>
    </w:p>
    <w:p w:rsidR="009950A4" w:rsidRPr="006D0D56" w:rsidRDefault="009950A4" w:rsidP="009950A4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950A4" w:rsidRPr="006D0D56" w:rsidRDefault="009950A4" w:rsidP="009950A4">
      <w:pPr>
        <w:pStyle w:val="ConsPlusNormal"/>
        <w:jc w:val="center"/>
        <w:rPr>
          <w:sz w:val="28"/>
          <w:szCs w:val="28"/>
        </w:rPr>
      </w:pPr>
      <w:r w:rsidRPr="006D0D56">
        <w:rPr>
          <w:sz w:val="28"/>
          <w:szCs w:val="28"/>
        </w:rPr>
        <w:t xml:space="preserve">                                                    </w:t>
      </w:r>
    </w:p>
    <w:p w:rsidR="00A17C30" w:rsidRPr="004B2F33" w:rsidRDefault="00A17C30" w:rsidP="00A17C30">
      <w:pPr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 w:rsidRPr="004B2F33">
        <w:rPr>
          <w:iCs/>
          <w:sz w:val="28"/>
          <w:szCs w:val="28"/>
        </w:rPr>
        <w:t>Показатели доступности и качества предоставления</w:t>
      </w:r>
    </w:p>
    <w:p w:rsidR="00A17C30" w:rsidRPr="004B2F33" w:rsidRDefault="00A17C30" w:rsidP="00A17C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М</w:t>
      </w:r>
      <w:r w:rsidRPr="004B2F33">
        <w:rPr>
          <w:iCs/>
          <w:sz w:val="28"/>
          <w:szCs w:val="28"/>
        </w:rPr>
        <w:t>униципальной услуги</w:t>
      </w:r>
    </w:p>
    <w:p w:rsidR="00A17C30" w:rsidRPr="00652D29" w:rsidRDefault="00A17C30" w:rsidP="00A17C3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6413"/>
        <w:gridCol w:w="2769"/>
      </w:tblGrid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№ п/п</w:t>
            </w:r>
          </w:p>
        </w:tc>
        <w:tc>
          <w:tcPr>
            <w:tcW w:w="6521" w:type="dxa"/>
          </w:tcPr>
          <w:p w:rsidR="00A17C30" w:rsidRDefault="00A17C30" w:rsidP="00D43103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E37AC4">
              <w:rPr>
                <w:iCs/>
                <w:sz w:val="26"/>
                <w:szCs w:val="26"/>
              </w:rPr>
              <w:t>Показатели доступности и качества</w:t>
            </w:r>
          </w:p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E37AC4">
              <w:rPr>
                <w:iCs/>
                <w:sz w:val="26"/>
                <w:szCs w:val="26"/>
              </w:rPr>
              <w:t>предоставления муниципальной услуги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Нормативное значение показателя</w:t>
            </w:r>
          </w:p>
        </w:tc>
      </w:tr>
      <w:tr w:rsidR="00A17C30" w:rsidRPr="00E37AC4" w:rsidTr="00D43103">
        <w:trPr>
          <w:jc w:val="center"/>
        </w:trPr>
        <w:tc>
          <w:tcPr>
            <w:tcW w:w="9997" w:type="dxa"/>
            <w:gridSpan w:val="3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Показатели доступности предоставления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1.</w:t>
            </w:r>
          </w:p>
        </w:tc>
        <w:tc>
          <w:tcPr>
            <w:tcW w:w="652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100%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2.</w:t>
            </w:r>
          </w:p>
        </w:tc>
        <w:tc>
          <w:tcPr>
            <w:tcW w:w="652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% заявителей, удовлетворенных графиком работы Комитета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100%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3.</w:t>
            </w:r>
          </w:p>
        </w:tc>
        <w:tc>
          <w:tcPr>
            <w:tcW w:w="652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Наличие на стендах в местах предоставления услуг информации о порядке предоставления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 100 %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652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Количество взаимодействий заявителя с муниципальным служащим Комитета, ответственным за предоставление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 xml:space="preserve">униципальной услуги, при предоставлении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E37AC4">
              <w:rPr>
                <w:sz w:val="26"/>
                <w:szCs w:val="26"/>
              </w:rPr>
              <w:t>2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5.</w:t>
            </w:r>
          </w:p>
        </w:tc>
        <w:tc>
          <w:tcPr>
            <w:tcW w:w="652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Возможность получения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 в электронной форме</w:t>
            </w:r>
          </w:p>
        </w:tc>
        <w:tc>
          <w:tcPr>
            <w:tcW w:w="2801" w:type="dxa"/>
          </w:tcPr>
          <w:p w:rsidR="00A17C30" w:rsidRPr="00E37AC4" w:rsidRDefault="00A96F10" w:rsidP="00A96F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6521" w:type="dxa"/>
          </w:tcPr>
          <w:p w:rsidR="00A17C30" w:rsidRPr="00E37AC4" w:rsidRDefault="00A17C30" w:rsidP="00A96F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Возможность получения информации о ходе предоставления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 xml:space="preserve">униципальной услуги 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да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652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Возможность получения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E37AC4">
              <w:rPr>
                <w:sz w:val="26"/>
                <w:szCs w:val="26"/>
              </w:rPr>
              <w:t>услуги через многофункциональный центр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нет</w:t>
            </w:r>
          </w:p>
        </w:tc>
      </w:tr>
      <w:tr w:rsidR="00A17C30" w:rsidRPr="00E37AC4" w:rsidTr="00D43103">
        <w:trPr>
          <w:jc w:val="center"/>
        </w:trPr>
        <w:tc>
          <w:tcPr>
            <w:tcW w:w="9997" w:type="dxa"/>
            <w:gridSpan w:val="3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Показатели качества предоставления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1.</w:t>
            </w:r>
          </w:p>
        </w:tc>
        <w:tc>
          <w:tcPr>
            <w:tcW w:w="652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Количество обоснованных жалоб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0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2.</w:t>
            </w:r>
          </w:p>
        </w:tc>
        <w:tc>
          <w:tcPr>
            <w:tcW w:w="652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Соблюдение сроков предоставления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 xml:space="preserve">униципальной услуги (% случаев предоставления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E37AC4">
              <w:rPr>
                <w:sz w:val="26"/>
                <w:szCs w:val="26"/>
              </w:rPr>
              <w:t>услуги в установленный срок с момента приема документов)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100%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3.</w:t>
            </w:r>
          </w:p>
        </w:tc>
        <w:tc>
          <w:tcPr>
            <w:tcW w:w="652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% заявителей, удовлетворенных культурой обслуживания при предоставлении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100%</w:t>
            </w:r>
          </w:p>
        </w:tc>
      </w:tr>
      <w:tr w:rsidR="00A17C30" w:rsidRPr="00E37AC4" w:rsidTr="00D43103">
        <w:trPr>
          <w:jc w:val="center"/>
        </w:trPr>
        <w:tc>
          <w:tcPr>
            <w:tcW w:w="675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4.</w:t>
            </w:r>
          </w:p>
        </w:tc>
        <w:tc>
          <w:tcPr>
            <w:tcW w:w="652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% заявителей, удовлетворенных качеством результатов труда муниципальных служащих</w:t>
            </w:r>
            <w:r>
              <w:rPr>
                <w:sz w:val="26"/>
                <w:szCs w:val="26"/>
              </w:rPr>
              <w:t xml:space="preserve"> Комитета</w:t>
            </w:r>
            <w:r w:rsidRPr="00E37AC4">
              <w:rPr>
                <w:sz w:val="26"/>
                <w:szCs w:val="26"/>
              </w:rPr>
              <w:t xml:space="preserve"> при предоставлении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  <w:tc>
          <w:tcPr>
            <w:tcW w:w="2801" w:type="dxa"/>
          </w:tcPr>
          <w:p w:rsidR="00A17C30" w:rsidRPr="00E37AC4" w:rsidRDefault="00A17C30" w:rsidP="00D431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100%</w:t>
            </w:r>
          </w:p>
        </w:tc>
      </w:tr>
    </w:tbl>
    <w:p w:rsidR="004E3781" w:rsidRDefault="00A17C30" w:rsidP="00A17C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AC4">
        <w:rPr>
          <w:sz w:val="26"/>
          <w:szCs w:val="26"/>
        </w:rPr>
        <w:t xml:space="preserve">                                          </w:t>
      </w:r>
    </w:p>
    <w:p w:rsidR="004E3781" w:rsidRDefault="004E3781" w:rsidP="00A17C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E3781" w:rsidRDefault="004E3781" w:rsidP="00A17C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17C30" w:rsidRPr="00E37AC4" w:rsidRDefault="00A17C30" w:rsidP="004E3781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E37AC4">
        <w:rPr>
          <w:sz w:val="26"/>
          <w:szCs w:val="26"/>
        </w:rPr>
        <w:t>____________________________</w:t>
      </w: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B61A7E" w:rsidRDefault="00B61A7E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9950A4" w:rsidRPr="00E8237B" w:rsidRDefault="009950A4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lastRenderedPageBreak/>
        <w:t xml:space="preserve">Приложение № </w:t>
      </w:r>
      <w:r w:rsidR="00A96F10">
        <w:rPr>
          <w:sz w:val="24"/>
          <w:szCs w:val="24"/>
        </w:rPr>
        <w:t>6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к административному регламенту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предоставления муниципальной услуги</w:t>
      </w:r>
    </w:p>
    <w:p w:rsidR="009950A4" w:rsidRPr="006E29D9" w:rsidRDefault="009950A4" w:rsidP="009950A4">
      <w:pPr>
        <w:ind w:left="39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«Выдача </w:t>
      </w:r>
      <w:r w:rsidRPr="00E8237B">
        <w:rPr>
          <w:bCs/>
          <w:sz w:val="24"/>
          <w:szCs w:val="24"/>
        </w:rPr>
        <w:t>разрешени</w:t>
      </w:r>
      <w:r>
        <w:rPr>
          <w:bCs/>
          <w:sz w:val="24"/>
          <w:szCs w:val="24"/>
        </w:rPr>
        <w:t>й</w:t>
      </w:r>
      <w:r w:rsidRPr="00E8237B">
        <w:rPr>
          <w:bCs/>
          <w:sz w:val="24"/>
          <w:szCs w:val="24"/>
        </w:rPr>
        <w:t xml:space="preserve"> на право организации розничного рынка</w:t>
      </w:r>
      <w:r w:rsidRPr="00E8237B">
        <w:rPr>
          <w:sz w:val="24"/>
          <w:szCs w:val="24"/>
        </w:rPr>
        <w:t>»</w:t>
      </w:r>
    </w:p>
    <w:p w:rsidR="009950A4" w:rsidRDefault="009950A4" w:rsidP="009950A4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E3781" w:rsidRPr="006D0D56" w:rsidRDefault="004E3781" w:rsidP="009950A4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E3781" w:rsidRPr="001B230F" w:rsidRDefault="004E3781" w:rsidP="004E37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30F">
        <w:rPr>
          <w:sz w:val="24"/>
          <w:szCs w:val="24"/>
        </w:rPr>
        <w:t xml:space="preserve">Угловой штамп Комитета                                                 </w:t>
      </w:r>
    </w:p>
    <w:p w:rsidR="004E3781" w:rsidRDefault="004E3781" w:rsidP="004E3781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4E3781" w:rsidRPr="001B230F" w:rsidRDefault="004E3781" w:rsidP="004E3781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1B230F">
        <w:rPr>
          <w:i/>
          <w:sz w:val="24"/>
          <w:szCs w:val="24"/>
        </w:rPr>
        <w:t>О предоставлении документов</w:t>
      </w:r>
    </w:p>
    <w:p w:rsidR="004E3781" w:rsidRPr="006D0D56" w:rsidRDefault="004E3781" w:rsidP="004E378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E3781" w:rsidRPr="001B230F" w:rsidRDefault="004E3781" w:rsidP="004E3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B230F">
        <w:rPr>
          <w:sz w:val="28"/>
          <w:szCs w:val="28"/>
        </w:rPr>
        <w:t>Уважаемый (-ая) ____________________!</w:t>
      </w:r>
    </w:p>
    <w:p w:rsidR="004E3781" w:rsidRPr="001B230F" w:rsidRDefault="004E3781" w:rsidP="004E37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781" w:rsidRPr="001B230F" w:rsidRDefault="004E3781" w:rsidP="004E3781">
      <w:pPr>
        <w:ind w:firstLine="708"/>
        <w:jc w:val="both"/>
        <w:rPr>
          <w:b/>
          <w:sz w:val="28"/>
          <w:szCs w:val="28"/>
        </w:rPr>
      </w:pPr>
      <w:r w:rsidRPr="001B230F">
        <w:rPr>
          <w:sz w:val="28"/>
          <w:szCs w:val="28"/>
        </w:rPr>
        <w:t>В связи с тем, что пред</w:t>
      </w:r>
      <w:r>
        <w:rPr>
          <w:sz w:val="28"/>
          <w:szCs w:val="28"/>
        </w:rPr>
        <w:t>о</w:t>
      </w:r>
      <w:r w:rsidRPr="001B230F">
        <w:rPr>
          <w:sz w:val="28"/>
          <w:szCs w:val="28"/>
        </w:rPr>
        <w:t xml:space="preserve">ставленные документы не отвечают требованиям административного </w:t>
      </w:r>
      <w:hyperlink r:id="rId21" w:history="1">
        <w:r w:rsidRPr="001B230F">
          <w:rPr>
            <w:sz w:val="28"/>
            <w:szCs w:val="28"/>
          </w:rPr>
          <w:t>регламента</w:t>
        </w:r>
      </w:hyperlink>
      <w:r w:rsidRPr="001B230F">
        <w:rPr>
          <w:sz w:val="28"/>
          <w:szCs w:val="28"/>
        </w:rPr>
        <w:t xml:space="preserve"> предоставления муниципальной услуги </w:t>
      </w:r>
      <w:r w:rsidRPr="001B230F">
        <w:rPr>
          <w:bCs/>
          <w:sz w:val="28"/>
          <w:szCs w:val="28"/>
        </w:rPr>
        <w:t>«Выдача разрешений на право организации розничного рынка</w:t>
      </w:r>
      <w:r>
        <w:rPr>
          <w:sz w:val="28"/>
          <w:szCs w:val="28"/>
        </w:rPr>
        <w:t>»</w:t>
      </w:r>
      <w:r w:rsidRPr="001B230F">
        <w:rPr>
          <w:sz w:val="28"/>
          <w:szCs w:val="28"/>
        </w:rPr>
        <w:t xml:space="preserve"> просим </w:t>
      </w:r>
      <w:r>
        <w:rPr>
          <w:sz w:val="28"/>
          <w:szCs w:val="28"/>
        </w:rPr>
        <w:t xml:space="preserve">                               в срок до ________ </w:t>
      </w:r>
      <w:r w:rsidRPr="001B230F">
        <w:rPr>
          <w:sz w:val="28"/>
          <w:szCs w:val="28"/>
        </w:rPr>
        <w:t>дополнительно пред</w:t>
      </w:r>
      <w:r>
        <w:rPr>
          <w:sz w:val="28"/>
          <w:szCs w:val="28"/>
        </w:rPr>
        <w:t>о</w:t>
      </w:r>
      <w:r w:rsidRPr="001B230F">
        <w:rPr>
          <w:sz w:val="28"/>
          <w:szCs w:val="28"/>
        </w:rPr>
        <w:t>ставить следующие документы:</w:t>
      </w:r>
    </w:p>
    <w:p w:rsidR="004E3781" w:rsidRPr="001B230F" w:rsidRDefault="004E3781" w:rsidP="004E3781">
      <w:pPr>
        <w:autoSpaceDE w:val="0"/>
        <w:autoSpaceDN w:val="0"/>
        <w:adjustRightInd w:val="0"/>
        <w:jc w:val="center"/>
        <w:rPr>
          <w:i/>
        </w:rPr>
      </w:pPr>
      <w:r w:rsidRPr="001B230F">
        <w:rPr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sz w:val="28"/>
          <w:szCs w:val="28"/>
        </w:rPr>
        <w:t>__</w:t>
      </w:r>
    </w:p>
    <w:p w:rsidR="004E3781" w:rsidRPr="001B230F" w:rsidRDefault="004E3781" w:rsidP="004E3781">
      <w:pPr>
        <w:autoSpaceDE w:val="0"/>
        <w:autoSpaceDN w:val="0"/>
        <w:adjustRightInd w:val="0"/>
        <w:jc w:val="center"/>
      </w:pPr>
      <w:r w:rsidRPr="001B230F">
        <w:t>название документа(ов)</w:t>
      </w:r>
    </w:p>
    <w:p w:rsidR="004E3781" w:rsidRPr="006D0D56" w:rsidRDefault="004E3781" w:rsidP="004E37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781" w:rsidRPr="006D0D56" w:rsidRDefault="004E3781" w:rsidP="004E3781">
      <w:pPr>
        <w:autoSpaceDE w:val="0"/>
        <w:autoSpaceDN w:val="0"/>
        <w:adjustRightInd w:val="0"/>
        <w:rPr>
          <w:sz w:val="24"/>
          <w:szCs w:val="24"/>
        </w:rPr>
      </w:pPr>
      <w:r w:rsidRPr="006D0D56">
        <w:rPr>
          <w:sz w:val="24"/>
          <w:szCs w:val="24"/>
        </w:rPr>
        <w:t>_______________________                     _________                                 _____________________</w:t>
      </w:r>
    </w:p>
    <w:p w:rsidR="004E3781" w:rsidRPr="006D0D56" w:rsidRDefault="004E3781" w:rsidP="004E3781">
      <w:pPr>
        <w:autoSpaceDE w:val="0"/>
        <w:autoSpaceDN w:val="0"/>
        <w:adjustRightInd w:val="0"/>
        <w:jc w:val="both"/>
        <w:rPr>
          <w:i/>
        </w:rPr>
      </w:pPr>
      <w:r w:rsidRPr="001B230F">
        <w:t xml:space="preserve">              (должность)                                              (подпись)                                               (расшифровка подпи</w:t>
      </w:r>
      <w:r>
        <w:t>си)</w:t>
      </w:r>
    </w:p>
    <w:p w:rsidR="009950A4" w:rsidRPr="006D0D56" w:rsidRDefault="009950A4" w:rsidP="009950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0A4" w:rsidRDefault="009950A4" w:rsidP="009950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E3781" w:rsidRPr="006D0D56" w:rsidRDefault="004E3781" w:rsidP="009950A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50A4" w:rsidRPr="006D0D56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  <w:r w:rsidRPr="006D0D56">
        <w:rPr>
          <w:sz w:val="24"/>
          <w:szCs w:val="24"/>
        </w:rPr>
        <w:t xml:space="preserve"> ___________________________</w:t>
      </w: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9950A4" w:rsidRPr="00E8237B" w:rsidRDefault="009950A4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lastRenderedPageBreak/>
        <w:t xml:space="preserve">Приложение № </w:t>
      </w:r>
      <w:r w:rsidR="00A96F10">
        <w:rPr>
          <w:sz w:val="24"/>
          <w:szCs w:val="24"/>
        </w:rPr>
        <w:t>7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к административному регламенту</w:t>
      </w:r>
    </w:p>
    <w:p w:rsidR="009950A4" w:rsidRDefault="009950A4" w:rsidP="009950A4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предоставления муниципальной услуги</w:t>
      </w:r>
    </w:p>
    <w:p w:rsidR="009950A4" w:rsidRPr="006E29D9" w:rsidRDefault="009950A4" w:rsidP="009950A4">
      <w:pPr>
        <w:ind w:left="39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«Выдача </w:t>
      </w:r>
      <w:r w:rsidRPr="00E8237B">
        <w:rPr>
          <w:bCs/>
          <w:sz w:val="24"/>
          <w:szCs w:val="24"/>
        </w:rPr>
        <w:t>разрешени</w:t>
      </w:r>
      <w:r>
        <w:rPr>
          <w:bCs/>
          <w:sz w:val="24"/>
          <w:szCs w:val="24"/>
        </w:rPr>
        <w:t>й</w:t>
      </w:r>
      <w:r w:rsidRPr="00E8237B">
        <w:rPr>
          <w:bCs/>
          <w:sz w:val="24"/>
          <w:szCs w:val="24"/>
        </w:rPr>
        <w:t xml:space="preserve"> на право организации розничного рынка</w:t>
      </w:r>
      <w:r w:rsidRPr="00E8237B">
        <w:rPr>
          <w:sz w:val="24"/>
          <w:szCs w:val="24"/>
        </w:rPr>
        <w:t>»</w:t>
      </w:r>
    </w:p>
    <w:p w:rsidR="009950A4" w:rsidRPr="006D0D56" w:rsidRDefault="009950A4" w:rsidP="009950A4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950A4" w:rsidRPr="006D0D56" w:rsidRDefault="009950A4" w:rsidP="009950A4">
      <w:pPr>
        <w:pStyle w:val="ConsPlusNormal"/>
        <w:jc w:val="center"/>
        <w:rPr>
          <w:sz w:val="28"/>
          <w:szCs w:val="28"/>
        </w:rPr>
      </w:pPr>
      <w:r w:rsidRPr="006D0D56">
        <w:rPr>
          <w:sz w:val="28"/>
          <w:szCs w:val="28"/>
        </w:rPr>
        <w:t xml:space="preserve">                                                    </w:t>
      </w:r>
    </w:p>
    <w:p w:rsidR="009950A4" w:rsidRPr="001524E7" w:rsidRDefault="009950A4" w:rsidP="009950A4">
      <w:pPr>
        <w:ind w:left="4536"/>
        <w:rPr>
          <w:sz w:val="28"/>
          <w:szCs w:val="28"/>
        </w:rPr>
      </w:pPr>
      <w:r w:rsidRPr="001524E7">
        <w:rPr>
          <w:sz w:val="28"/>
          <w:szCs w:val="28"/>
        </w:rPr>
        <w:t xml:space="preserve">Председателю комитета </w:t>
      </w:r>
    </w:p>
    <w:p w:rsidR="009950A4" w:rsidRPr="001524E7" w:rsidRDefault="009950A4" w:rsidP="009950A4">
      <w:pPr>
        <w:ind w:left="4536"/>
        <w:rPr>
          <w:sz w:val="28"/>
          <w:szCs w:val="28"/>
        </w:rPr>
      </w:pPr>
      <w:r w:rsidRPr="001524E7">
        <w:rPr>
          <w:sz w:val="28"/>
          <w:szCs w:val="28"/>
        </w:rPr>
        <w:t>по экономическому развитию</w:t>
      </w:r>
    </w:p>
    <w:p w:rsidR="009950A4" w:rsidRPr="001524E7" w:rsidRDefault="009950A4" w:rsidP="009950A4">
      <w:pPr>
        <w:ind w:left="4536"/>
        <w:rPr>
          <w:sz w:val="28"/>
          <w:szCs w:val="28"/>
        </w:rPr>
      </w:pPr>
      <w:r w:rsidRPr="001524E7">
        <w:rPr>
          <w:sz w:val="28"/>
          <w:szCs w:val="28"/>
        </w:rPr>
        <w:t>администрации города Мурманска</w:t>
      </w:r>
    </w:p>
    <w:p w:rsidR="009950A4" w:rsidRPr="001524E7" w:rsidRDefault="009950A4" w:rsidP="009950A4">
      <w:pPr>
        <w:ind w:left="4536"/>
        <w:rPr>
          <w:sz w:val="28"/>
          <w:szCs w:val="28"/>
        </w:rPr>
      </w:pPr>
      <w:r w:rsidRPr="001524E7">
        <w:rPr>
          <w:sz w:val="28"/>
          <w:szCs w:val="28"/>
        </w:rPr>
        <w:t>Канаш И.С.</w:t>
      </w:r>
    </w:p>
    <w:p w:rsidR="009950A4" w:rsidRPr="001524E7" w:rsidRDefault="009950A4" w:rsidP="009950A4">
      <w:pPr>
        <w:ind w:left="4536"/>
        <w:rPr>
          <w:sz w:val="28"/>
          <w:szCs w:val="28"/>
        </w:rPr>
      </w:pPr>
      <w:r w:rsidRPr="001524E7">
        <w:rPr>
          <w:sz w:val="28"/>
          <w:szCs w:val="28"/>
        </w:rPr>
        <w:t>от __________________________</w:t>
      </w:r>
    </w:p>
    <w:p w:rsidR="009950A4" w:rsidRPr="001524E7" w:rsidRDefault="009950A4" w:rsidP="009950A4">
      <w:pPr>
        <w:ind w:left="4536"/>
        <w:jc w:val="center"/>
      </w:pPr>
      <w:r w:rsidRPr="001524E7">
        <w:t>(Ф</w:t>
      </w:r>
      <w:r>
        <w:t>.</w:t>
      </w:r>
      <w:r w:rsidRPr="001524E7">
        <w:t>И</w:t>
      </w:r>
      <w:r>
        <w:t>.</w:t>
      </w:r>
      <w:r w:rsidRPr="001524E7">
        <w:t>О</w:t>
      </w:r>
      <w:r>
        <w:t>.</w:t>
      </w:r>
      <w:r w:rsidRPr="001524E7">
        <w:t>, адрес)</w:t>
      </w:r>
    </w:p>
    <w:p w:rsidR="009950A4" w:rsidRPr="001524E7" w:rsidRDefault="009950A4" w:rsidP="009950A4">
      <w:pPr>
        <w:ind w:left="4536"/>
        <w:rPr>
          <w:sz w:val="28"/>
          <w:szCs w:val="28"/>
        </w:rPr>
      </w:pPr>
      <w:r w:rsidRPr="001524E7">
        <w:rPr>
          <w:sz w:val="28"/>
          <w:szCs w:val="28"/>
        </w:rPr>
        <w:t>_____________________________</w:t>
      </w:r>
    </w:p>
    <w:p w:rsidR="009950A4" w:rsidRPr="001524E7" w:rsidRDefault="009950A4" w:rsidP="009950A4">
      <w:pPr>
        <w:ind w:left="4536"/>
        <w:rPr>
          <w:sz w:val="28"/>
          <w:szCs w:val="28"/>
        </w:rPr>
      </w:pPr>
      <w:r w:rsidRPr="001524E7">
        <w:rPr>
          <w:sz w:val="28"/>
          <w:szCs w:val="28"/>
        </w:rPr>
        <w:t>_____________________________</w:t>
      </w:r>
    </w:p>
    <w:p w:rsidR="009950A4" w:rsidRDefault="009950A4" w:rsidP="009950A4">
      <w:pPr>
        <w:ind w:left="4536"/>
        <w:rPr>
          <w:sz w:val="28"/>
          <w:szCs w:val="28"/>
        </w:rPr>
      </w:pPr>
      <w:r>
        <w:rPr>
          <w:sz w:val="28"/>
          <w:szCs w:val="28"/>
        </w:rPr>
        <w:t>тел.:_________________________</w:t>
      </w:r>
    </w:p>
    <w:p w:rsidR="009950A4" w:rsidRDefault="009950A4" w:rsidP="009950A4">
      <w:pPr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9950A4" w:rsidRDefault="009950A4" w:rsidP="009950A4">
      <w:pPr>
        <w:ind w:left="5398"/>
        <w:rPr>
          <w:sz w:val="28"/>
          <w:szCs w:val="28"/>
        </w:rPr>
      </w:pPr>
    </w:p>
    <w:p w:rsidR="009950A4" w:rsidRPr="001524E7" w:rsidRDefault="009950A4" w:rsidP="009950A4">
      <w:pPr>
        <w:ind w:left="5398"/>
        <w:rPr>
          <w:sz w:val="28"/>
          <w:szCs w:val="28"/>
        </w:rPr>
      </w:pPr>
    </w:p>
    <w:p w:rsidR="009950A4" w:rsidRPr="001524E7" w:rsidRDefault="009950A4" w:rsidP="009950A4">
      <w:pPr>
        <w:jc w:val="center"/>
        <w:rPr>
          <w:sz w:val="28"/>
          <w:szCs w:val="28"/>
        </w:rPr>
      </w:pPr>
      <w:r>
        <w:rPr>
          <w:sz w:val="28"/>
          <w:szCs w:val="28"/>
        </w:rPr>
        <w:t>Жалоба</w:t>
      </w:r>
    </w:p>
    <w:p w:rsidR="009950A4" w:rsidRPr="001524E7" w:rsidRDefault="009950A4" w:rsidP="009950A4">
      <w:pPr>
        <w:jc w:val="both"/>
        <w:rPr>
          <w:sz w:val="28"/>
          <w:szCs w:val="28"/>
        </w:rPr>
      </w:pPr>
    </w:p>
    <w:p w:rsidR="009950A4" w:rsidRPr="001524E7" w:rsidRDefault="009950A4" w:rsidP="009950A4">
      <w:pPr>
        <w:jc w:val="both"/>
        <w:rPr>
          <w:sz w:val="28"/>
          <w:szCs w:val="28"/>
        </w:rPr>
      </w:pPr>
      <w:r w:rsidRPr="001524E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</w:p>
    <w:p w:rsidR="009950A4" w:rsidRDefault="009950A4" w:rsidP="009950A4">
      <w:pPr>
        <w:jc w:val="both"/>
        <w:rPr>
          <w:sz w:val="28"/>
          <w:szCs w:val="28"/>
        </w:rPr>
      </w:pPr>
      <w:r w:rsidRPr="001524E7">
        <w:rPr>
          <w:sz w:val="28"/>
          <w:szCs w:val="28"/>
        </w:rPr>
        <w:t>Прошу направить ответ по адресу:</w:t>
      </w:r>
      <w:r>
        <w:rPr>
          <w:sz w:val="28"/>
          <w:szCs w:val="28"/>
        </w:rPr>
        <w:t>_____________________________________</w:t>
      </w:r>
      <w:r w:rsidRPr="001524E7">
        <w:rPr>
          <w:sz w:val="28"/>
          <w:szCs w:val="28"/>
        </w:rPr>
        <w:t xml:space="preserve"> </w:t>
      </w:r>
    </w:p>
    <w:p w:rsidR="009950A4" w:rsidRPr="000E7C83" w:rsidRDefault="009950A4" w:rsidP="009950A4">
      <w:pPr>
        <w:jc w:val="both"/>
      </w:pPr>
      <w:r w:rsidRPr="000E7C83">
        <w:t xml:space="preserve">                                                                                     (почтовый адрес и (или) электронный адрес)</w:t>
      </w:r>
    </w:p>
    <w:p w:rsidR="009950A4" w:rsidRDefault="009950A4" w:rsidP="009950A4">
      <w:pPr>
        <w:jc w:val="both"/>
        <w:rPr>
          <w:sz w:val="28"/>
          <w:szCs w:val="28"/>
        </w:rPr>
      </w:pPr>
      <w:r w:rsidRPr="001524E7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</w:t>
      </w:r>
    </w:p>
    <w:p w:rsidR="009950A4" w:rsidRDefault="009950A4" w:rsidP="009950A4">
      <w:pPr>
        <w:jc w:val="both"/>
        <w:rPr>
          <w:sz w:val="28"/>
          <w:szCs w:val="28"/>
        </w:rPr>
      </w:pPr>
    </w:p>
    <w:p w:rsidR="009950A4" w:rsidRPr="001524E7" w:rsidRDefault="009950A4" w:rsidP="009950A4">
      <w:pPr>
        <w:jc w:val="both"/>
        <w:rPr>
          <w:sz w:val="28"/>
          <w:szCs w:val="28"/>
        </w:rPr>
      </w:pPr>
    </w:p>
    <w:p w:rsidR="009950A4" w:rsidRPr="001524E7" w:rsidRDefault="009950A4" w:rsidP="009950A4">
      <w:pPr>
        <w:jc w:val="both"/>
        <w:rPr>
          <w:sz w:val="28"/>
          <w:szCs w:val="28"/>
        </w:rPr>
      </w:pPr>
      <w:r w:rsidRPr="001524E7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9950A4" w:rsidRPr="001524E7" w:rsidRDefault="009950A4" w:rsidP="009950A4">
      <w:pPr>
        <w:jc w:val="both"/>
        <w:rPr>
          <w:sz w:val="28"/>
          <w:szCs w:val="28"/>
        </w:rPr>
      </w:pPr>
      <w:r w:rsidRPr="001524E7">
        <w:rPr>
          <w:sz w:val="28"/>
          <w:szCs w:val="28"/>
        </w:rPr>
        <w:t>_____________                                                                 ___________________</w:t>
      </w:r>
    </w:p>
    <w:p w:rsidR="009950A4" w:rsidRPr="001524E7" w:rsidRDefault="009950A4" w:rsidP="009950A4">
      <w:pPr>
        <w:jc w:val="both"/>
      </w:pPr>
      <w:r w:rsidRPr="001524E7">
        <w:t xml:space="preserve">            (дата)                                                                                                      </w:t>
      </w:r>
      <w:r>
        <w:t xml:space="preserve">           </w:t>
      </w:r>
      <w:r w:rsidRPr="001524E7">
        <w:t xml:space="preserve"> (подпись)</w:t>
      </w:r>
    </w:p>
    <w:p w:rsidR="009950A4" w:rsidRPr="001524E7" w:rsidRDefault="009950A4" w:rsidP="009950A4">
      <w:pPr>
        <w:jc w:val="both"/>
        <w:rPr>
          <w:sz w:val="28"/>
          <w:szCs w:val="28"/>
        </w:rPr>
      </w:pPr>
    </w:p>
    <w:p w:rsidR="009950A4" w:rsidRPr="001524E7" w:rsidRDefault="009950A4" w:rsidP="009950A4">
      <w:pPr>
        <w:jc w:val="both"/>
        <w:rPr>
          <w:sz w:val="28"/>
          <w:szCs w:val="28"/>
        </w:rPr>
      </w:pPr>
    </w:p>
    <w:p w:rsidR="009950A4" w:rsidRPr="001524E7" w:rsidRDefault="009950A4" w:rsidP="009950A4">
      <w:pPr>
        <w:jc w:val="both"/>
        <w:rPr>
          <w:sz w:val="28"/>
          <w:szCs w:val="28"/>
        </w:rPr>
      </w:pPr>
    </w:p>
    <w:p w:rsidR="009950A4" w:rsidRPr="001524E7" w:rsidRDefault="009950A4" w:rsidP="009950A4">
      <w:pPr>
        <w:jc w:val="center"/>
        <w:rPr>
          <w:sz w:val="28"/>
          <w:szCs w:val="28"/>
        </w:rPr>
      </w:pPr>
      <w:r w:rsidRPr="001524E7">
        <w:rPr>
          <w:sz w:val="28"/>
          <w:szCs w:val="28"/>
        </w:rPr>
        <w:t>_________________________________________</w:t>
      </w:r>
    </w:p>
    <w:p w:rsidR="009950A4" w:rsidRPr="006D0D56" w:rsidRDefault="009950A4" w:rsidP="009950A4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1204C2" w:rsidRDefault="001204C2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Pr="00E8237B" w:rsidRDefault="004E3781" w:rsidP="004E3781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</w:p>
    <w:p w:rsidR="004E3781" w:rsidRDefault="004E3781" w:rsidP="004E3781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к административному регламенту</w:t>
      </w:r>
    </w:p>
    <w:p w:rsidR="004E3781" w:rsidRDefault="004E3781" w:rsidP="004E3781">
      <w:pPr>
        <w:ind w:left="3969"/>
        <w:jc w:val="center"/>
        <w:rPr>
          <w:sz w:val="24"/>
          <w:szCs w:val="24"/>
        </w:rPr>
      </w:pPr>
      <w:r w:rsidRPr="00E8237B">
        <w:rPr>
          <w:sz w:val="24"/>
          <w:szCs w:val="24"/>
        </w:rPr>
        <w:t>предоставления муниципальной услуги</w:t>
      </w:r>
    </w:p>
    <w:p w:rsidR="004E3781" w:rsidRPr="006E29D9" w:rsidRDefault="004E3781" w:rsidP="004E3781">
      <w:pPr>
        <w:ind w:left="396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«Выдача </w:t>
      </w:r>
      <w:r w:rsidRPr="00E8237B">
        <w:rPr>
          <w:bCs/>
          <w:sz w:val="24"/>
          <w:szCs w:val="24"/>
        </w:rPr>
        <w:t>разрешени</w:t>
      </w:r>
      <w:r>
        <w:rPr>
          <w:bCs/>
          <w:sz w:val="24"/>
          <w:szCs w:val="24"/>
        </w:rPr>
        <w:t>й</w:t>
      </w:r>
      <w:r w:rsidRPr="00E8237B">
        <w:rPr>
          <w:bCs/>
          <w:sz w:val="24"/>
          <w:szCs w:val="24"/>
        </w:rPr>
        <w:t xml:space="preserve"> на право организации розничного рынка</w:t>
      </w:r>
      <w:r w:rsidRPr="00E8237B">
        <w:rPr>
          <w:sz w:val="24"/>
          <w:szCs w:val="24"/>
        </w:rPr>
        <w:t>»</w:t>
      </w:r>
    </w:p>
    <w:p w:rsidR="004E3781" w:rsidRDefault="004E3781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Default="004E3781" w:rsidP="009950A4">
      <w:pPr>
        <w:tabs>
          <w:tab w:val="left" w:pos="6521"/>
          <w:tab w:val="left" w:pos="8222"/>
        </w:tabs>
        <w:ind w:left="3969"/>
        <w:jc w:val="center"/>
        <w:rPr>
          <w:sz w:val="24"/>
          <w:szCs w:val="24"/>
        </w:rPr>
      </w:pPr>
    </w:p>
    <w:p w:rsidR="004E3781" w:rsidRPr="007764AE" w:rsidRDefault="004E3781" w:rsidP="004E378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Угловой штамп Комитета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64AE">
        <w:rPr>
          <w:rFonts w:ascii="Times New Roman" w:hAnsi="Times New Roman" w:cs="Times New Roman"/>
          <w:sz w:val="28"/>
          <w:szCs w:val="28"/>
        </w:rPr>
        <w:t>-mai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764AE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4E3781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3781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3781" w:rsidRPr="007764AE" w:rsidRDefault="004E3781" w:rsidP="004E3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ведомление</w:t>
      </w:r>
      <w:r w:rsidRPr="00776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781" w:rsidRPr="007764AE" w:rsidRDefault="004E3781" w:rsidP="004E3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о приеме заявления о выдаче (переоформлении, продлении</w:t>
      </w:r>
    </w:p>
    <w:p w:rsidR="004E3781" w:rsidRPr="007764AE" w:rsidRDefault="004E3781" w:rsidP="004E3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срока действия) разрешения на право организации розничного</w:t>
      </w:r>
    </w:p>
    <w:p w:rsidR="004E3781" w:rsidRPr="007764AE" w:rsidRDefault="004E3781" w:rsidP="004E3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рынка к рассмотрению (либо о необходимости устранения нарушений</w:t>
      </w:r>
    </w:p>
    <w:p w:rsidR="004E3781" w:rsidRPr="007764AE" w:rsidRDefault="004E3781" w:rsidP="004E3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в оформлении заявления о выдаче (переоформлении, продлении срока</w:t>
      </w:r>
    </w:p>
    <w:p w:rsidR="004E3781" w:rsidRPr="007764AE" w:rsidRDefault="004E3781" w:rsidP="004E3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действия)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AE">
        <w:rPr>
          <w:rFonts w:ascii="Times New Roman" w:hAnsi="Times New Roman" w:cs="Times New Roman"/>
          <w:sz w:val="28"/>
          <w:szCs w:val="28"/>
        </w:rPr>
        <w:t>(или) 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64AE">
        <w:rPr>
          <w:rFonts w:ascii="Times New Roman" w:hAnsi="Times New Roman" w:cs="Times New Roman"/>
          <w:sz w:val="28"/>
          <w:szCs w:val="28"/>
        </w:rPr>
        <w:t xml:space="preserve"> отсутствующих документов)</w:t>
      </w: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Pr="00843FDB" w:rsidRDefault="004E3781" w:rsidP="004E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AE">
        <w:rPr>
          <w:rFonts w:ascii="Times New Roman" w:hAnsi="Times New Roman" w:cs="Times New Roman"/>
          <w:sz w:val="28"/>
          <w:szCs w:val="28"/>
        </w:rPr>
        <w:t xml:space="preserve">Комитетом по экономическому развитию администрации города Мурманска принято к рассмотрению заявление о выдаче (переоформлении, продлении срока действия) разрешения на право организации розничного рынка на территории города Мурманска по адресу: </w:t>
      </w:r>
      <w:r w:rsidRPr="00843FD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E3781" w:rsidRPr="00EC5E7F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EC5E7F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C5E7F">
        <w:rPr>
          <w:rFonts w:ascii="Times New Roman" w:hAnsi="Times New Roman" w:cs="Times New Roman"/>
        </w:rPr>
        <w:t>(место нахождения розничного рынка)</w:t>
      </w:r>
    </w:p>
    <w:p w:rsidR="004E3781" w:rsidRPr="007764AE" w:rsidRDefault="004E3781" w:rsidP="004E3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с приложением на _____ листах.</w:t>
      </w: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Pr="007764AE" w:rsidRDefault="004E3781" w:rsidP="004E3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Заполняется при отсутствии необходимых документов</w:t>
      </w:r>
      <w:r w:rsidRPr="007764AE">
        <w:rPr>
          <w:rFonts w:ascii="Times New Roman" w:hAnsi="Times New Roman" w:cs="Times New Roman"/>
          <w:sz w:val="28"/>
          <w:szCs w:val="28"/>
        </w:rPr>
        <w:t>:</w:t>
      </w:r>
    </w:p>
    <w:p w:rsidR="004E3781" w:rsidRPr="0005731B" w:rsidRDefault="004E3781" w:rsidP="004E37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AE">
        <w:rPr>
          <w:rFonts w:ascii="Times New Roman" w:hAnsi="Times New Roman" w:cs="Times New Roman"/>
          <w:sz w:val="28"/>
          <w:szCs w:val="28"/>
        </w:rPr>
        <w:t>В связи с тем, что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64AE">
        <w:rPr>
          <w:rFonts w:ascii="Times New Roman" w:hAnsi="Times New Roman" w:cs="Times New Roman"/>
          <w:sz w:val="28"/>
          <w:szCs w:val="28"/>
        </w:rPr>
        <w:t xml:space="preserve">ставленные документы не отвечают требованиям административного </w:t>
      </w:r>
      <w:r w:rsidRPr="00EC5E7F">
        <w:rPr>
          <w:rFonts w:ascii="Times New Roman" w:hAnsi="Times New Roman" w:cs="Times New Roman"/>
          <w:sz w:val="28"/>
          <w:szCs w:val="28"/>
        </w:rPr>
        <w:t>регламента</w:t>
      </w:r>
      <w:r w:rsidRPr="007764A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64AE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64AE">
        <w:rPr>
          <w:rFonts w:ascii="Times New Roman" w:hAnsi="Times New Roman" w:cs="Times New Roman"/>
          <w:sz w:val="28"/>
          <w:szCs w:val="28"/>
        </w:rPr>
        <w:t>Выдача разрешений на право организации розничного рынка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64AE">
        <w:rPr>
          <w:rFonts w:ascii="Times New Roman" w:hAnsi="Times New Roman" w:cs="Times New Roman"/>
          <w:sz w:val="28"/>
          <w:szCs w:val="28"/>
        </w:rPr>
        <w:t xml:space="preserve"> (имеются нарушения в оформлении заявления о выдаче (переоформлении, продлении срока действия) разрешения), просим дополнительно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64AE">
        <w:rPr>
          <w:rFonts w:ascii="Times New Roman" w:hAnsi="Times New Roman" w:cs="Times New Roman"/>
          <w:sz w:val="28"/>
          <w:szCs w:val="28"/>
        </w:rPr>
        <w:t>ставить следующие документы: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_______________________________________________________________________________.</w:t>
      </w: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3781" w:rsidRDefault="004E3781" w:rsidP="004E3781">
      <w:pPr>
        <w:pStyle w:val="ConsPlusNonformat"/>
        <w:jc w:val="both"/>
      </w:pPr>
      <w:r>
        <w:t>________________    ____________________    _______________________________</w:t>
      </w:r>
    </w:p>
    <w:p w:rsidR="004E3781" w:rsidRPr="007764AE" w:rsidRDefault="004E3781" w:rsidP="004E3781">
      <w:pPr>
        <w:pStyle w:val="ConsPlusNonformat"/>
        <w:jc w:val="both"/>
        <w:rPr>
          <w:rFonts w:ascii="Times New Roman" w:hAnsi="Times New Roman" w:cs="Times New Roman"/>
        </w:rPr>
      </w:pPr>
      <w:r w:rsidRPr="0005731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05731B">
        <w:rPr>
          <w:rFonts w:ascii="Times New Roman" w:hAnsi="Times New Roman" w:cs="Times New Roman"/>
          <w:sz w:val="22"/>
          <w:szCs w:val="22"/>
        </w:rPr>
        <w:t xml:space="preserve"> </w:t>
      </w:r>
      <w:r w:rsidRPr="007764AE">
        <w:rPr>
          <w:rFonts w:ascii="Times New Roman" w:hAnsi="Times New Roman" w:cs="Times New Roman"/>
        </w:rPr>
        <w:t xml:space="preserve">(должность)                      </w:t>
      </w:r>
      <w:r>
        <w:rPr>
          <w:rFonts w:ascii="Times New Roman" w:hAnsi="Times New Roman" w:cs="Times New Roman"/>
        </w:rPr>
        <w:t xml:space="preserve">               </w:t>
      </w:r>
      <w:r w:rsidRPr="007764AE">
        <w:rPr>
          <w:rFonts w:ascii="Times New Roman" w:hAnsi="Times New Roman" w:cs="Times New Roman"/>
        </w:rPr>
        <w:t xml:space="preserve"> (подпись)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7764AE">
        <w:rPr>
          <w:rFonts w:ascii="Times New Roman" w:hAnsi="Times New Roman" w:cs="Times New Roman"/>
        </w:rPr>
        <w:t>(расшифровка подписи)</w:t>
      </w:r>
    </w:p>
    <w:p w:rsidR="004E3781" w:rsidRPr="0005731B" w:rsidRDefault="004E3781" w:rsidP="004E37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E3781" w:rsidRPr="00EE4FE9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4FE9">
        <w:rPr>
          <w:rFonts w:ascii="Times New Roman" w:hAnsi="Times New Roman" w:cs="Times New Roman"/>
          <w:sz w:val="28"/>
          <w:szCs w:val="28"/>
        </w:rPr>
        <w:t>Отметка о вручении (направлении) настоящего уведомления при личном обращении:</w:t>
      </w:r>
    </w:p>
    <w:p w:rsidR="004E3781" w:rsidRPr="00EE4FE9" w:rsidRDefault="004E3781" w:rsidP="004E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4FE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E4FE9">
        <w:rPr>
          <w:rFonts w:ascii="Times New Roman" w:hAnsi="Times New Roman" w:cs="Times New Roman"/>
          <w:sz w:val="24"/>
          <w:szCs w:val="24"/>
        </w:rPr>
        <w:t>___</w:t>
      </w:r>
    </w:p>
    <w:p w:rsidR="004E3781" w:rsidRPr="00EE4FE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EE4FE9">
        <w:rPr>
          <w:rFonts w:ascii="Times New Roman" w:hAnsi="Times New Roman" w:cs="Times New Roman"/>
        </w:rPr>
        <w:t>(подпись и Ф.И.О. руководителя или доверенного лица)</w:t>
      </w:r>
    </w:p>
    <w:p w:rsidR="004E3781" w:rsidRPr="00EE4FE9" w:rsidRDefault="004E3781" w:rsidP="004E3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FE9">
        <w:rPr>
          <w:rFonts w:ascii="Times New Roman" w:hAnsi="Times New Roman" w:cs="Times New Roman"/>
          <w:sz w:val="28"/>
          <w:szCs w:val="28"/>
        </w:rPr>
        <w:t>Дата ___ __________  20 ____ г.</w:t>
      </w:r>
    </w:p>
    <w:p w:rsidR="004E3781" w:rsidRPr="00EE4FE9" w:rsidRDefault="004E3781" w:rsidP="004E378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3781" w:rsidRPr="00EE4FE9" w:rsidRDefault="004E3781" w:rsidP="004E3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FE9">
        <w:rPr>
          <w:rFonts w:ascii="Times New Roman" w:hAnsi="Times New Roman" w:cs="Times New Roman"/>
          <w:sz w:val="28"/>
          <w:szCs w:val="28"/>
        </w:rPr>
        <w:t>или</w:t>
      </w:r>
    </w:p>
    <w:p w:rsidR="004E3781" w:rsidRPr="00EE4FE9" w:rsidRDefault="004E3781" w:rsidP="004E3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FE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4FE9">
        <w:rPr>
          <w:rFonts w:ascii="Times New Roman" w:hAnsi="Times New Roman" w:cs="Times New Roman"/>
          <w:sz w:val="28"/>
          <w:szCs w:val="28"/>
        </w:rPr>
        <w:t>_</w:t>
      </w:r>
    </w:p>
    <w:p w:rsidR="004E3781" w:rsidRPr="00EE4FE9" w:rsidRDefault="004E3781" w:rsidP="004E3781">
      <w:pPr>
        <w:pStyle w:val="ConsPlusNonformat"/>
        <w:jc w:val="center"/>
        <w:rPr>
          <w:rFonts w:ascii="Times New Roman" w:hAnsi="Times New Roman" w:cs="Times New Roman"/>
        </w:rPr>
      </w:pPr>
      <w:r w:rsidRPr="00EE4FE9">
        <w:rPr>
          <w:rFonts w:ascii="Times New Roman" w:hAnsi="Times New Roman" w:cs="Times New Roman"/>
        </w:rPr>
        <w:t>(подпись и Ф.И.О. муниципального служащего</w:t>
      </w:r>
      <w:r>
        <w:rPr>
          <w:rFonts w:ascii="Times New Roman" w:hAnsi="Times New Roman" w:cs="Times New Roman"/>
        </w:rPr>
        <w:t xml:space="preserve"> Комитета</w:t>
      </w:r>
      <w:r w:rsidRPr="00EE4FE9">
        <w:rPr>
          <w:rFonts w:ascii="Times New Roman" w:hAnsi="Times New Roman" w:cs="Times New Roman"/>
        </w:rPr>
        <w:t>, ответственного за делопроизводство)</w:t>
      </w: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FE9">
        <w:rPr>
          <w:rFonts w:ascii="Times New Roman" w:hAnsi="Times New Roman" w:cs="Times New Roman"/>
          <w:sz w:val="28"/>
          <w:szCs w:val="28"/>
        </w:rPr>
        <w:t>Дата ___ __________  20 ____ г.</w:t>
      </w:r>
    </w:p>
    <w:p w:rsidR="004E3781" w:rsidRDefault="004E3781" w:rsidP="004E3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3781" w:rsidRPr="007764AE" w:rsidRDefault="004E3781" w:rsidP="004E3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3781" w:rsidRPr="004E3781" w:rsidRDefault="004E3781" w:rsidP="004E3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4E3781" w:rsidRPr="004E3781" w:rsidSect="00A96F10">
      <w:head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59A" w:rsidRDefault="00DF559A" w:rsidP="00E37486">
      <w:r>
        <w:separator/>
      </w:r>
    </w:p>
  </w:endnote>
  <w:endnote w:type="continuationSeparator" w:id="0">
    <w:p w:rsidR="00DF559A" w:rsidRDefault="00DF559A" w:rsidP="00E3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59A" w:rsidRDefault="00DF559A" w:rsidP="00E37486">
      <w:r>
        <w:separator/>
      </w:r>
    </w:p>
  </w:footnote>
  <w:footnote w:type="continuationSeparator" w:id="0">
    <w:p w:rsidR="00DF559A" w:rsidRDefault="00DF559A" w:rsidP="00E37486">
      <w:r>
        <w:continuationSeparator/>
      </w:r>
    </w:p>
  </w:footnote>
  <w:footnote w:id="1">
    <w:p w:rsidR="002F6AF4" w:rsidRPr="00CA4855" w:rsidRDefault="002F6AF4" w:rsidP="00A96F10">
      <w:pPr>
        <w:pStyle w:val="ae"/>
        <w:spacing w:after="0"/>
        <w:rPr>
          <w:rFonts w:ascii="Times New Roman" w:hAnsi="Times New Roman"/>
          <w:lang w:val="ru-RU"/>
        </w:rPr>
      </w:pPr>
      <w:r w:rsidRPr="004232D8">
        <w:rPr>
          <w:rFonts w:ascii="Times New Roman" w:hAnsi="Times New Roman"/>
          <w:vertAlign w:val="superscript"/>
        </w:rPr>
        <w:footnoteRef/>
      </w:r>
      <w:r w:rsidRPr="00CA4855">
        <w:rPr>
          <w:rFonts w:ascii="Times New Roman" w:hAnsi="Times New Roman"/>
          <w:lang w:val="ru-RU"/>
        </w:rPr>
        <w:t xml:space="preserve"> «Собрание законодательства РФ», № 40, 06.10.2003, ст. 3822.</w:t>
      </w:r>
    </w:p>
  </w:footnote>
  <w:footnote w:id="2">
    <w:p w:rsidR="002F6AF4" w:rsidRPr="00CA4855" w:rsidRDefault="002F6AF4" w:rsidP="00CA4855">
      <w:pPr>
        <w:pStyle w:val="ae"/>
        <w:rPr>
          <w:rFonts w:ascii="Times New Roman" w:hAnsi="Times New Roman"/>
          <w:lang w:val="ru-RU"/>
        </w:rPr>
      </w:pPr>
      <w:r w:rsidRPr="004232D8">
        <w:rPr>
          <w:rFonts w:ascii="Times New Roman" w:hAnsi="Times New Roman"/>
          <w:vertAlign w:val="superscript"/>
        </w:rPr>
        <w:footnoteRef/>
      </w:r>
      <w:r w:rsidRPr="00CA4855">
        <w:rPr>
          <w:rFonts w:ascii="Times New Roman" w:hAnsi="Times New Roman"/>
          <w:vertAlign w:val="superscript"/>
          <w:lang w:val="ru-RU"/>
        </w:rPr>
        <w:t xml:space="preserve"> </w:t>
      </w:r>
      <w:r w:rsidRPr="00CA4855">
        <w:rPr>
          <w:rFonts w:ascii="Times New Roman" w:hAnsi="Times New Roman"/>
          <w:lang w:val="ru-RU"/>
        </w:rPr>
        <w:t>«Российская газета», № 168, 30.07.2010.</w:t>
      </w:r>
    </w:p>
  </w:footnote>
  <w:footnote w:id="3">
    <w:p w:rsidR="002F6AF4" w:rsidRPr="00CA4855" w:rsidRDefault="002F6AF4" w:rsidP="00A96F10">
      <w:pPr>
        <w:pStyle w:val="ae"/>
        <w:spacing w:after="0"/>
        <w:rPr>
          <w:rFonts w:ascii="Times New Roman" w:hAnsi="Times New Roman"/>
          <w:lang w:val="ru-RU"/>
        </w:rPr>
      </w:pPr>
      <w:r w:rsidRPr="004232D8">
        <w:rPr>
          <w:rFonts w:ascii="Times New Roman" w:hAnsi="Times New Roman"/>
          <w:vertAlign w:val="superscript"/>
        </w:rPr>
        <w:footnoteRef/>
      </w:r>
      <w:r w:rsidRPr="00CA4855">
        <w:rPr>
          <w:rFonts w:ascii="Times New Roman" w:hAnsi="Times New Roman"/>
          <w:vertAlign w:val="superscript"/>
          <w:lang w:val="ru-RU"/>
        </w:rPr>
        <w:t xml:space="preserve"> </w:t>
      </w:r>
      <w:r w:rsidRPr="00CA4855">
        <w:rPr>
          <w:rFonts w:ascii="Times New Roman" w:hAnsi="Times New Roman"/>
          <w:lang w:val="ru-RU"/>
        </w:rPr>
        <w:t>«Российская газета», № 1, 10.01.2007.</w:t>
      </w:r>
    </w:p>
  </w:footnote>
  <w:footnote w:id="4">
    <w:p w:rsidR="002F6AF4" w:rsidRPr="00CA4855" w:rsidRDefault="002F6AF4" w:rsidP="00A96F10">
      <w:pPr>
        <w:pStyle w:val="ae"/>
        <w:spacing w:after="0"/>
        <w:rPr>
          <w:rFonts w:ascii="Times New Roman" w:hAnsi="Times New Roman"/>
          <w:lang w:val="ru-RU"/>
        </w:rPr>
      </w:pPr>
      <w:r w:rsidRPr="004232D8">
        <w:rPr>
          <w:rFonts w:ascii="Times New Roman" w:hAnsi="Times New Roman"/>
          <w:vertAlign w:val="superscript"/>
        </w:rPr>
        <w:footnoteRef/>
      </w:r>
      <w:r w:rsidRPr="00CA4855">
        <w:rPr>
          <w:rFonts w:ascii="Times New Roman" w:hAnsi="Times New Roman"/>
          <w:lang w:val="ru-RU"/>
        </w:rPr>
        <w:t xml:space="preserve"> «Российская газета», № 52, 15.03.2007.</w:t>
      </w:r>
    </w:p>
  </w:footnote>
  <w:footnote w:id="5">
    <w:p w:rsidR="002F6AF4" w:rsidRPr="00CA4855" w:rsidRDefault="002F6AF4" w:rsidP="00A96F10">
      <w:pPr>
        <w:pStyle w:val="ae"/>
        <w:spacing w:after="0"/>
        <w:rPr>
          <w:rFonts w:ascii="Times New Roman" w:hAnsi="Times New Roman"/>
          <w:lang w:val="ru-RU"/>
        </w:rPr>
      </w:pPr>
      <w:r w:rsidRPr="004232D8">
        <w:rPr>
          <w:rFonts w:ascii="Times New Roman" w:hAnsi="Times New Roman"/>
          <w:vertAlign w:val="superscript"/>
        </w:rPr>
        <w:footnoteRef/>
      </w:r>
      <w:r w:rsidRPr="00CA4855">
        <w:rPr>
          <w:rFonts w:ascii="Times New Roman" w:hAnsi="Times New Roman"/>
          <w:lang w:val="ru-RU"/>
        </w:rPr>
        <w:t xml:space="preserve"> «Собрание законодательства РФ», 30.04.2007, № 18, ст. 2240.</w:t>
      </w:r>
    </w:p>
  </w:footnote>
  <w:footnote w:id="6">
    <w:p w:rsidR="002F6AF4" w:rsidRPr="00CA4855" w:rsidRDefault="002F6AF4" w:rsidP="00A96F10">
      <w:pPr>
        <w:pStyle w:val="ae"/>
        <w:spacing w:after="0"/>
        <w:rPr>
          <w:rFonts w:ascii="Times New Roman" w:hAnsi="Times New Roman"/>
          <w:lang w:val="ru-RU"/>
        </w:rPr>
      </w:pPr>
      <w:r w:rsidRPr="00CA4855">
        <w:rPr>
          <w:rStyle w:val="af0"/>
          <w:lang w:val="ru-RU"/>
        </w:rPr>
        <w:t xml:space="preserve">6 </w:t>
      </w:r>
      <w:r w:rsidRPr="00CA4855">
        <w:rPr>
          <w:rFonts w:ascii="Times New Roman" w:hAnsi="Times New Roman"/>
          <w:lang w:val="ru-RU"/>
        </w:rPr>
        <w:t>«Вечерний Мурманск», № 77, 08.05.2018, стр. 5-16.</w:t>
      </w:r>
    </w:p>
  </w:footnote>
  <w:footnote w:id="7">
    <w:p w:rsidR="002F6AF4" w:rsidRPr="00CA4855" w:rsidRDefault="002F6AF4" w:rsidP="00A96F10">
      <w:pPr>
        <w:pStyle w:val="ae"/>
        <w:spacing w:after="0"/>
        <w:rPr>
          <w:rFonts w:ascii="Times New Roman" w:hAnsi="Times New Roman"/>
          <w:lang w:val="ru-RU"/>
        </w:rPr>
      </w:pPr>
      <w:r w:rsidRPr="004232D8">
        <w:rPr>
          <w:rFonts w:ascii="Times New Roman" w:hAnsi="Times New Roman"/>
          <w:vertAlign w:val="superscript"/>
        </w:rPr>
        <w:footnoteRef/>
      </w:r>
      <w:r w:rsidRPr="00CA4855">
        <w:rPr>
          <w:rFonts w:ascii="Times New Roman" w:hAnsi="Times New Roman"/>
          <w:lang w:val="ru-RU"/>
        </w:rPr>
        <w:t xml:space="preserve"> «Мурманский Вестник», № 128, 12.07.2007, стр. 2.</w:t>
      </w:r>
    </w:p>
  </w:footnote>
  <w:footnote w:id="8">
    <w:p w:rsidR="002F6AF4" w:rsidRPr="00CA4855" w:rsidRDefault="002F6AF4" w:rsidP="00A96F10">
      <w:pPr>
        <w:pStyle w:val="ae"/>
        <w:spacing w:after="0"/>
        <w:rPr>
          <w:rFonts w:ascii="Times New Roman" w:hAnsi="Times New Roman"/>
          <w:lang w:val="ru-RU"/>
        </w:rPr>
      </w:pPr>
      <w:r w:rsidRPr="004232D8">
        <w:rPr>
          <w:rFonts w:ascii="Times New Roman" w:hAnsi="Times New Roman"/>
          <w:vertAlign w:val="superscript"/>
        </w:rPr>
        <w:footnoteRef/>
      </w:r>
      <w:r w:rsidRPr="00CA4855">
        <w:rPr>
          <w:rFonts w:ascii="Times New Roman" w:hAnsi="Times New Roman"/>
          <w:vertAlign w:val="superscript"/>
          <w:lang w:val="ru-RU"/>
        </w:rPr>
        <w:t xml:space="preserve">  </w:t>
      </w:r>
      <w:r>
        <w:rPr>
          <w:rFonts w:ascii="Times New Roman" w:hAnsi="Times New Roman"/>
        </w:rPr>
        <w:t>http</w:t>
      </w:r>
      <w:r w:rsidRPr="00CA4855">
        <w:rPr>
          <w:rFonts w:ascii="Times New Roman" w:hAnsi="Times New Roman"/>
          <w:lang w:val="ru-RU"/>
        </w:rPr>
        <w:t>://</w:t>
      </w:r>
      <w:r w:rsidRPr="008D3C96">
        <w:rPr>
          <w:rFonts w:ascii="Times New Roman" w:hAnsi="Times New Roman"/>
        </w:rPr>
        <w:t>npa</w:t>
      </w:r>
      <w:r w:rsidRPr="00CA4855">
        <w:rPr>
          <w:rFonts w:ascii="Times New Roman" w:hAnsi="Times New Roman"/>
          <w:lang w:val="ru-RU"/>
        </w:rPr>
        <w:t>.</w:t>
      </w:r>
      <w:r w:rsidRPr="008D3C96">
        <w:rPr>
          <w:rFonts w:ascii="Times New Roman" w:hAnsi="Times New Roman"/>
        </w:rPr>
        <w:t>gov</w:t>
      </w:r>
      <w:r w:rsidRPr="00CA4855">
        <w:rPr>
          <w:rFonts w:ascii="Times New Roman" w:hAnsi="Times New Roman"/>
          <w:lang w:val="ru-RU"/>
        </w:rPr>
        <w:t>-</w:t>
      </w:r>
      <w:r w:rsidRPr="008D3C96">
        <w:rPr>
          <w:rFonts w:ascii="Times New Roman" w:hAnsi="Times New Roman"/>
        </w:rPr>
        <w:t>murman</w:t>
      </w:r>
      <w:r w:rsidRPr="00CA4855">
        <w:rPr>
          <w:rFonts w:ascii="Times New Roman" w:hAnsi="Times New Roman"/>
          <w:lang w:val="ru-RU"/>
        </w:rPr>
        <w:t>.</w:t>
      </w:r>
      <w:r w:rsidRPr="008D3C96">
        <w:rPr>
          <w:rFonts w:ascii="Times New Roman" w:hAnsi="Times New Roman"/>
        </w:rPr>
        <w:t>ru</w:t>
      </w:r>
      <w:r w:rsidRPr="00CA4855">
        <w:rPr>
          <w:rFonts w:ascii="Times New Roman" w:hAnsi="Times New Roman"/>
          <w:lang w:val="ru-RU"/>
        </w:rPr>
        <w:t>/</w:t>
      </w:r>
      <w:r w:rsidRPr="008D3C96">
        <w:rPr>
          <w:rFonts w:ascii="Times New Roman" w:hAnsi="Times New Roman"/>
        </w:rPr>
        <w:t>upload</w:t>
      </w:r>
      <w:r w:rsidRPr="00CA4855">
        <w:rPr>
          <w:rFonts w:ascii="Times New Roman" w:hAnsi="Times New Roman"/>
          <w:lang w:val="ru-RU"/>
        </w:rPr>
        <w:t>/</w:t>
      </w:r>
      <w:r w:rsidRPr="008D3C96">
        <w:rPr>
          <w:rFonts w:ascii="Times New Roman" w:hAnsi="Times New Roman"/>
        </w:rPr>
        <w:t>iblock</w:t>
      </w:r>
      <w:r w:rsidRPr="00CA4855">
        <w:rPr>
          <w:rFonts w:ascii="Times New Roman" w:hAnsi="Times New Roman"/>
          <w:lang w:val="ru-RU"/>
        </w:rPr>
        <w:t>/</w:t>
      </w:r>
      <w:r w:rsidRPr="008D3C96">
        <w:rPr>
          <w:rFonts w:ascii="Times New Roman" w:hAnsi="Times New Roman"/>
        </w:rPr>
        <w:t>b</w:t>
      </w:r>
      <w:r w:rsidRPr="00CA4855">
        <w:rPr>
          <w:rFonts w:ascii="Times New Roman" w:hAnsi="Times New Roman"/>
          <w:lang w:val="ru-RU"/>
        </w:rPr>
        <w:t>45/324_</w:t>
      </w:r>
      <w:r w:rsidRPr="008D3C96">
        <w:rPr>
          <w:rFonts w:ascii="Times New Roman" w:hAnsi="Times New Roman"/>
        </w:rPr>
        <w:t>pp</w:t>
      </w:r>
      <w:r w:rsidRPr="00CA4855">
        <w:rPr>
          <w:rFonts w:ascii="Times New Roman" w:hAnsi="Times New Roman"/>
          <w:lang w:val="ru-RU"/>
        </w:rPr>
        <w:t>.</w:t>
      </w:r>
      <w:r w:rsidRPr="008D3C96">
        <w:rPr>
          <w:rFonts w:ascii="Times New Roman" w:hAnsi="Times New Roman"/>
        </w:rPr>
        <w:t>pdf</w:t>
      </w:r>
      <w:r w:rsidRPr="00CA4855">
        <w:rPr>
          <w:rFonts w:ascii="Times New Roman" w:hAnsi="Times New Roman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279563"/>
      <w:docPartObj>
        <w:docPartGallery w:val="Page Numbers (Top of Page)"/>
        <w:docPartUnique/>
      </w:docPartObj>
    </w:sdtPr>
    <w:sdtContent>
      <w:p w:rsidR="002F6AF4" w:rsidRPr="00F31CF5" w:rsidRDefault="002F6AF4">
        <w:pPr>
          <w:pStyle w:val="a3"/>
          <w:jc w:val="center"/>
          <w:rPr>
            <w:color w:val="000000" w:themeColor="text1"/>
          </w:rPr>
        </w:pPr>
        <w:r w:rsidRPr="00DA4363">
          <w:rPr>
            <w:color w:val="FFFFFF" w:themeColor="background1"/>
          </w:rPr>
          <w:t>25</w:t>
        </w:r>
      </w:p>
    </w:sdtContent>
  </w:sdt>
  <w:p w:rsidR="002F6AF4" w:rsidRDefault="002F6A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E35186"/>
    <w:multiLevelType w:val="hybridMultilevel"/>
    <w:tmpl w:val="AEC8B70E"/>
    <w:lvl w:ilvl="0" w:tplc="A8FEA80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</w:rPr>
    </w:lvl>
    <w:lvl w:ilvl="1" w:tplc="16566236">
      <w:start w:val="1"/>
      <w:numFmt w:val="decimal"/>
      <w:lvlText w:val="2.4.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35"/>
        </w:tabs>
        <w:ind w:left="38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55"/>
        </w:tabs>
        <w:ind w:left="45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95"/>
        </w:tabs>
        <w:ind w:left="59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15"/>
        </w:tabs>
        <w:ind w:left="6715" w:hanging="360"/>
      </w:pPr>
    </w:lvl>
  </w:abstractNum>
  <w:abstractNum w:abstractNumId="9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2026DC2"/>
    <w:multiLevelType w:val="hybridMultilevel"/>
    <w:tmpl w:val="758E364C"/>
    <w:lvl w:ilvl="0" w:tplc="191492DC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9"/>
  </w:num>
  <w:num w:numId="5">
    <w:abstractNumId w:val="16"/>
  </w:num>
  <w:num w:numId="6">
    <w:abstractNumId w:val="2"/>
  </w:num>
  <w:num w:numId="7">
    <w:abstractNumId w:val="23"/>
  </w:num>
  <w:num w:numId="8">
    <w:abstractNumId w:val="21"/>
  </w:num>
  <w:num w:numId="9">
    <w:abstractNumId w:val="18"/>
  </w:num>
  <w:num w:numId="10">
    <w:abstractNumId w:val="0"/>
  </w:num>
  <w:num w:numId="11">
    <w:abstractNumId w:val="20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28"/>
  </w:num>
  <w:num w:numId="17">
    <w:abstractNumId w:val="25"/>
  </w:num>
  <w:num w:numId="18">
    <w:abstractNumId w:val="26"/>
  </w:num>
  <w:num w:numId="19">
    <w:abstractNumId w:val="1"/>
  </w:num>
  <w:num w:numId="20">
    <w:abstractNumId w:val="17"/>
  </w:num>
  <w:num w:numId="21">
    <w:abstractNumId w:val="22"/>
  </w:num>
  <w:num w:numId="22">
    <w:abstractNumId w:val="11"/>
  </w:num>
  <w:num w:numId="23">
    <w:abstractNumId w:val="5"/>
  </w:num>
  <w:num w:numId="24">
    <w:abstractNumId w:val="24"/>
  </w:num>
  <w:num w:numId="25">
    <w:abstractNumId w:val="6"/>
  </w:num>
  <w:num w:numId="26">
    <w:abstractNumId w:val="12"/>
  </w:num>
  <w:num w:numId="27">
    <w:abstractNumId w:val="27"/>
  </w:num>
  <w:num w:numId="28">
    <w:abstractNumId w:val="9"/>
  </w:num>
  <w:num w:numId="29">
    <w:abstractNumId w:val="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486"/>
    <w:rsid w:val="000059E1"/>
    <w:rsid w:val="00007232"/>
    <w:rsid w:val="000079EA"/>
    <w:rsid w:val="00025D4D"/>
    <w:rsid w:val="00026ECA"/>
    <w:rsid w:val="00032CAD"/>
    <w:rsid w:val="00033998"/>
    <w:rsid w:val="000450E6"/>
    <w:rsid w:val="00056323"/>
    <w:rsid w:val="00063586"/>
    <w:rsid w:val="00063FC0"/>
    <w:rsid w:val="00064983"/>
    <w:rsid w:val="00066F46"/>
    <w:rsid w:val="000707CB"/>
    <w:rsid w:val="00070948"/>
    <w:rsid w:val="00071DE2"/>
    <w:rsid w:val="00072964"/>
    <w:rsid w:val="0007575D"/>
    <w:rsid w:val="000809E2"/>
    <w:rsid w:val="00083712"/>
    <w:rsid w:val="00083790"/>
    <w:rsid w:val="00090227"/>
    <w:rsid w:val="0009686C"/>
    <w:rsid w:val="000A23A1"/>
    <w:rsid w:val="000A58EE"/>
    <w:rsid w:val="000A6617"/>
    <w:rsid w:val="000A68FB"/>
    <w:rsid w:val="000B1F52"/>
    <w:rsid w:val="000C0CED"/>
    <w:rsid w:val="000D0F22"/>
    <w:rsid w:val="000D5BBB"/>
    <w:rsid w:val="000D6A09"/>
    <w:rsid w:val="000E1A8C"/>
    <w:rsid w:val="000E65FA"/>
    <w:rsid w:val="000E6685"/>
    <w:rsid w:val="000E6A90"/>
    <w:rsid w:val="000F08FC"/>
    <w:rsid w:val="000F19FC"/>
    <w:rsid w:val="000F1F75"/>
    <w:rsid w:val="000F6EEA"/>
    <w:rsid w:val="00102A9B"/>
    <w:rsid w:val="00107154"/>
    <w:rsid w:val="00115EDF"/>
    <w:rsid w:val="001204C2"/>
    <w:rsid w:val="001211CB"/>
    <w:rsid w:val="00124CFB"/>
    <w:rsid w:val="001262EC"/>
    <w:rsid w:val="00127E76"/>
    <w:rsid w:val="00132E71"/>
    <w:rsid w:val="0013357E"/>
    <w:rsid w:val="00135A63"/>
    <w:rsid w:val="00136E56"/>
    <w:rsid w:val="00142822"/>
    <w:rsid w:val="00142D84"/>
    <w:rsid w:val="00143C01"/>
    <w:rsid w:val="0014443D"/>
    <w:rsid w:val="0014482E"/>
    <w:rsid w:val="001506E6"/>
    <w:rsid w:val="001525AA"/>
    <w:rsid w:val="00160F9C"/>
    <w:rsid w:val="00162863"/>
    <w:rsid w:val="00162EAC"/>
    <w:rsid w:val="001702BD"/>
    <w:rsid w:val="001745CE"/>
    <w:rsid w:val="00176440"/>
    <w:rsid w:val="0017653C"/>
    <w:rsid w:val="00176D9E"/>
    <w:rsid w:val="00181BF7"/>
    <w:rsid w:val="00183511"/>
    <w:rsid w:val="00183A87"/>
    <w:rsid w:val="00183A8C"/>
    <w:rsid w:val="00184573"/>
    <w:rsid w:val="00185265"/>
    <w:rsid w:val="00191847"/>
    <w:rsid w:val="001A30F6"/>
    <w:rsid w:val="001A6559"/>
    <w:rsid w:val="001B0AB7"/>
    <w:rsid w:val="001B5BE7"/>
    <w:rsid w:val="001B61D0"/>
    <w:rsid w:val="001C2201"/>
    <w:rsid w:val="001C2AA8"/>
    <w:rsid w:val="001C464F"/>
    <w:rsid w:val="001C74C8"/>
    <w:rsid w:val="001D7E28"/>
    <w:rsid w:val="001D7F19"/>
    <w:rsid w:val="001E0E83"/>
    <w:rsid w:val="001E2620"/>
    <w:rsid w:val="001F29EB"/>
    <w:rsid w:val="001F6496"/>
    <w:rsid w:val="0020163F"/>
    <w:rsid w:val="002034BD"/>
    <w:rsid w:val="0021257B"/>
    <w:rsid w:val="0021534B"/>
    <w:rsid w:val="0021636D"/>
    <w:rsid w:val="00216485"/>
    <w:rsid w:val="0022092F"/>
    <w:rsid w:val="00222FAF"/>
    <w:rsid w:val="00224FBC"/>
    <w:rsid w:val="00226CDD"/>
    <w:rsid w:val="00231547"/>
    <w:rsid w:val="0023232C"/>
    <w:rsid w:val="002329B9"/>
    <w:rsid w:val="002335A4"/>
    <w:rsid w:val="0023389A"/>
    <w:rsid w:val="00236A40"/>
    <w:rsid w:val="002450F5"/>
    <w:rsid w:val="00246FF8"/>
    <w:rsid w:val="00247558"/>
    <w:rsid w:val="00247DDF"/>
    <w:rsid w:val="00250007"/>
    <w:rsid w:val="002528B2"/>
    <w:rsid w:val="00284D81"/>
    <w:rsid w:val="00293C45"/>
    <w:rsid w:val="002950B5"/>
    <w:rsid w:val="00297A48"/>
    <w:rsid w:val="002B01FE"/>
    <w:rsid w:val="002C1E5F"/>
    <w:rsid w:val="002C4B72"/>
    <w:rsid w:val="002E1A08"/>
    <w:rsid w:val="002E1E9D"/>
    <w:rsid w:val="002E36A2"/>
    <w:rsid w:val="002E5DA4"/>
    <w:rsid w:val="002F46F5"/>
    <w:rsid w:val="002F63B0"/>
    <w:rsid w:val="002F6AF4"/>
    <w:rsid w:val="002F79DC"/>
    <w:rsid w:val="00301D19"/>
    <w:rsid w:val="003069BE"/>
    <w:rsid w:val="003109F6"/>
    <w:rsid w:val="00310D89"/>
    <w:rsid w:val="003173F5"/>
    <w:rsid w:val="003251BE"/>
    <w:rsid w:val="00325979"/>
    <w:rsid w:val="00327EBE"/>
    <w:rsid w:val="003308B8"/>
    <w:rsid w:val="0033696B"/>
    <w:rsid w:val="003430D3"/>
    <w:rsid w:val="00343C11"/>
    <w:rsid w:val="00357885"/>
    <w:rsid w:val="00357C63"/>
    <w:rsid w:val="00360D4B"/>
    <w:rsid w:val="00361136"/>
    <w:rsid w:val="0036139D"/>
    <w:rsid w:val="0036215C"/>
    <w:rsid w:val="00377F37"/>
    <w:rsid w:val="00377F90"/>
    <w:rsid w:val="00381085"/>
    <w:rsid w:val="00381C8E"/>
    <w:rsid w:val="00381E98"/>
    <w:rsid w:val="00382247"/>
    <w:rsid w:val="00382A00"/>
    <w:rsid w:val="00384E46"/>
    <w:rsid w:val="00390B39"/>
    <w:rsid w:val="003927E4"/>
    <w:rsid w:val="00397263"/>
    <w:rsid w:val="003A6D66"/>
    <w:rsid w:val="003B03A7"/>
    <w:rsid w:val="003B1646"/>
    <w:rsid w:val="003C0A22"/>
    <w:rsid w:val="003C2F4A"/>
    <w:rsid w:val="003C4B76"/>
    <w:rsid w:val="003D5C9E"/>
    <w:rsid w:val="003D76C9"/>
    <w:rsid w:val="003E327F"/>
    <w:rsid w:val="003E32FF"/>
    <w:rsid w:val="003E45B2"/>
    <w:rsid w:val="003E4B98"/>
    <w:rsid w:val="003F5EA0"/>
    <w:rsid w:val="003F7B37"/>
    <w:rsid w:val="004034B3"/>
    <w:rsid w:val="00403521"/>
    <w:rsid w:val="00414468"/>
    <w:rsid w:val="00420FEC"/>
    <w:rsid w:val="004232D8"/>
    <w:rsid w:val="00430BBC"/>
    <w:rsid w:val="0043473E"/>
    <w:rsid w:val="00441960"/>
    <w:rsid w:val="0044212C"/>
    <w:rsid w:val="0044236B"/>
    <w:rsid w:val="00450C64"/>
    <w:rsid w:val="004526F3"/>
    <w:rsid w:val="00455DAA"/>
    <w:rsid w:val="00463AF4"/>
    <w:rsid w:val="00464B59"/>
    <w:rsid w:val="004670AB"/>
    <w:rsid w:val="0047211E"/>
    <w:rsid w:val="0049405B"/>
    <w:rsid w:val="00494551"/>
    <w:rsid w:val="004A0516"/>
    <w:rsid w:val="004A6554"/>
    <w:rsid w:val="004A6B31"/>
    <w:rsid w:val="004B2F18"/>
    <w:rsid w:val="004B6CD6"/>
    <w:rsid w:val="004C68E9"/>
    <w:rsid w:val="004D0AE2"/>
    <w:rsid w:val="004D43E8"/>
    <w:rsid w:val="004E3781"/>
    <w:rsid w:val="004E5CF1"/>
    <w:rsid w:val="004E644F"/>
    <w:rsid w:val="004F0026"/>
    <w:rsid w:val="004F76C8"/>
    <w:rsid w:val="00500FEA"/>
    <w:rsid w:val="00501652"/>
    <w:rsid w:val="005018DE"/>
    <w:rsid w:val="0050501B"/>
    <w:rsid w:val="00507319"/>
    <w:rsid w:val="00510866"/>
    <w:rsid w:val="00510919"/>
    <w:rsid w:val="0051205B"/>
    <w:rsid w:val="005160A2"/>
    <w:rsid w:val="00516533"/>
    <w:rsid w:val="005213BF"/>
    <w:rsid w:val="00546FAB"/>
    <w:rsid w:val="00552A7D"/>
    <w:rsid w:val="0055614F"/>
    <w:rsid w:val="0057564E"/>
    <w:rsid w:val="00587263"/>
    <w:rsid w:val="00595E20"/>
    <w:rsid w:val="005A05E5"/>
    <w:rsid w:val="005A29F6"/>
    <w:rsid w:val="005A2ED7"/>
    <w:rsid w:val="005A4C33"/>
    <w:rsid w:val="005B1355"/>
    <w:rsid w:val="005C45A8"/>
    <w:rsid w:val="005C5E80"/>
    <w:rsid w:val="005D17E5"/>
    <w:rsid w:val="005D6172"/>
    <w:rsid w:val="005E07C8"/>
    <w:rsid w:val="005E2E63"/>
    <w:rsid w:val="005E5346"/>
    <w:rsid w:val="005E6FEC"/>
    <w:rsid w:val="005E7529"/>
    <w:rsid w:val="005E7D43"/>
    <w:rsid w:val="005F20E7"/>
    <w:rsid w:val="005F62E7"/>
    <w:rsid w:val="00603495"/>
    <w:rsid w:val="00604260"/>
    <w:rsid w:val="00611B55"/>
    <w:rsid w:val="006178D2"/>
    <w:rsid w:val="0062300E"/>
    <w:rsid w:val="006303B7"/>
    <w:rsid w:val="00630B24"/>
    <w:rsid w:val="00630E74"/>
    <w:rsid w:val="00631160"/>
    <w:rsid w:val="00633D7B"/>
    <w:rsid w:val="0063647A"/>
    <w:rsid w:val="0064034C"/>
    <w:rsid w:val="00641D85"/>
    <w:rsid w:val="006560FF"/>
    <w:rsid w:val="00657153"/>
    <w:rsid w:val="006625B5"/>
    <w:rsid w:val="00666F71"/>
    <w:rsid w:val="00667804"/>
    <w:rsid w:val="00672078"/>
    <w:rsid w:val="006720CF"/>
    <w:rsid w:val="0067274E"/>
    <w:rsid w:val="00673AF6"/>
    <w:rsid w:val="00676EE5"/>
    <w:rsid w:val="00677CE0"/>
    <w:rsid w:val="00677DB9"/>
    <w:rsid w:val="006804EC"/>
    <w:rsid w:val="00680CC6"/>
    <w:rsid w:val="006822F3"/>
    <w:rsid w:val="00686CF3"/>
    <w:rsid w:val="006973C2"/>
    <w:rsid w:val="006A391C"/>
    <w:rsid w:val="006A6B00"/>
    <w:rsid w:val="006B0295"/>
    <w:rsid w:val="006B02DE"/>
    <w:rsid w:val="006B14B1"/>
    <w:rsid w:val="006B4286"/>
    <w:rsid w:val="006B48E2"/>
    <w:rsid w:val="006C5331"/>
    <w:rsid w:val="006C6D5F"/>
    <w:rsid w:val="006D1700"/>
    <w:rsid w:val="006D3894"/>
    <w:rsid w:val="006D5B35"/>
    <w:rsid w:val="006E29D9"/>
    <w:rsid w:val="006E7BA7"/>
    <w:rsid w:val="006F5398"/>
    <w:rsid w:val="006F682C"/>
    <w:rsid w:val="00700C14"/>
    <w:rsid w:val="007033FA"/>
    <w:rsid w:val="00705C1E"/>
    <w:rsid w:val="007073BF"/>
    <w:rsid w:val="00707583"/>
    <w:rsid w:val="00723B71"/>
    <w:rsid w:val="0072453D"/>
    <w:rsid w:val="00732783"/>
    <w:rsid w:val="007341DB"/>
    <w:rsid w:val="007401B4"/>
    <w:rsid w:val="007434BA"/>
    <w:rsid w:val="0074484D"/>
    <w:rsid w:val="00744FB1"/>
    <w:rsid w:val="00746D6C"/>
    <w:rsid w:val="00747FCB"/>
    <w:rsid w:val="00763C1D"/>
    <w:rsid w:val="007660AF"/>
    <w:rsid w:val="00780A82"/>
    <w:rsid w:val="00786E35"/>
    <w:rsid w:val="0079566E"/>
    <w:rsid w:val="00795882"/>
    <w:rsid w:val="0079628D"/>
    <w:rsid w:val="007A0199"/>
    <w:rsid w:val="007C0147"/>
    <w:rsid w:val="007C0AFB"/>
    <w:rsid w:val="007C1A52"/>
    <w:rsid w:val="007C1B3E"/>
    <w:rsid w:val="007C2160"/>
    <w:rsid w:val="007D2909"/>
    <w:rsid w:val="007D2C9C"/>
    <w:rsid w:val="007E118B"/>
    <w:rsid w:val="007E134C"/>
    <w:rsid w:val="007E5553"/>
    <w:rsid w:val="007E5DA9"/>
    <w:rsid w:val="007F756E"/>
    <w:rsid w:val="008040DB"/>
    <w:rsid w:val="00807EB6"/>
    <w:rsid w:val="0082066E"/>
    <w:rsid w:val="008210DF"/>
    <w:rsid w:val="0083158D"/>
    <w:rsid w:val="0084010A"/>
    <w:rsid w:val="00840737"/>
    <w:rsid w:val="0084248A"/>
    <w:rsid w:val="00845542"/>
    <w:rsid w:val="00845D34"/>
    <w:rsid w:val="00851D21"/>
    <w:rsid w:val="00851ECF"/>
    <w:rsid w:val="008603F8"/>
    <w:rsid w:val="00863FD5"/>
    <w:rsid w:val="00870376"/>
    <w:rsid w:val="00876782"/>
    <w:rsid w:val="008830C6"/>
    <w:rsid w:val="008850FB"/>
    <w:rsid w:val="00890829"/>
    <w:rsid w:val="0089318B"/>
    <w:rsid w:val="00895786"/>
    <w:rsid w:val="00895790"/>
    <w:rsid w:val="00895D8D"/>
    <w:rsid w:val="008A3AEA"/>
    <w:rsid w:val="008A40D6"/>
    <w:rsid w:val="008B5377"/>
    <w:rsid w:val="008B7DDC"/>
    <w:rsid w:val="008C0CAC"/>
    <w:rsid w:val="008C250F"/>
    <w:rsid w:val="008C3005"/>
    <w:rsid w:val="008C3D60"/>
    <w:rsid w:val="008C72EF"/>
    <w:rsid w:val="008C7D6F"/>
    <w:rsid w:val="008C7DF3"/>
    <w:rsid w:val="008D0E42"/>
    <w:rsid w:val="008D31DC"/>
    <w:rsid w:val="008D3C96"/>
    <w:rsid w:val="008D54E5"/>
    <w:rsid w:val="008E2BE1"/>
    <w:rsid w:val="008E361C"/>
    <w:rsid w:val="008E774A"/>
    <w:rsid w:val="008E7C9F"/>
    <w:rsid w:val="00904012"/>
    <w:rsid w:val="009101A5"/>
    <w:rsid w:val="00912980"/>
    <w:rsid w:val="00913770"/>
    <w:rsid w:val="009155DE"/>
    <w:rsid w:val="009217EE"/>
    <w:rsid w:val="00922FC5"/>
    <w:rsid w:val="00923469"/>
    <w:rsid w:val="009236F5"/>
    <w:rsid w:val="00927024"/>
    <w:rsid w:val="00933C51"/>
    <w:rsid w:val="00941F51"/>
    <w:rsid w:val="00943B3F"/>
    <w:rsid w:val="00944458"/>
    <w:rsid w:val="0094590A"/>
    <w:rsid w:val="009526A2"/>
    <w:rsid w:val="0095355D"/>
    <w:rsid w:val="00961C7D"/>
    <w:rsid w:val="009626CF"/>
    <w:rsid w:val="00962885"/>
    <w:rsid w:val="00971D9F"/>
    <w:rsid w:val="009728FB"/>
    <w:rsid w:val="00975957"/>
    <w:rsid w:val="009777B0"/>
    <w:rsid w:val="00980682"/>
    <w:rsid w:val="00987CA8"/>
    <w:rsid w:val="00990DCD"/>
    <w:rsid w:val="00991ED6"/>
    <w:rsid w:val="00993A96"/>
    <w:rsid w:val="009950A4"/>
    <w:rsid w:val="009A32B7"/>
    <w:rsid w:val="009A35A0"/>
    <w:rsid w:val="009A4B93"/>
    <w:rsid w:val="009B0962"/>
    <w:rsid w:val="009B187F"/>
    <w:rsid w:val="009B230A"/>
    <w:rsid w:val="009B777F"/>
    <w:rsid w:val="009C17AD"/>
    <w:rsid w:val="009C39ED"/>
    <w:rsid w:val="009C75D8"/>
    <w:rsid w:val="009D08E4"/>
    <w:rsid w:val="009D596C"/>
    <w:rsid w:val="009E08BC"/>
    <w:rsid w:val="009E1B99"/>
    <w:rsid w:val="009E407B"/>
    <w:rsid w:val="009E5CBC"/>
    <w:rsid w:val="009E653C"/>
    <w:rsid w:val="009E6740"/>
    <w:rsid w:val="009E7138"/>
    <w:rsid w:val="009F3468"/>
    <w:rsid w:val="00A04CC5"/>
    <w:rsid w:val="00A04ECE"/>
    <w:rsid w:val="00A1016B"/>
    <w:rsid w:val="00A125AA"/>
    <w:rsid w:val="00A17C30"/>
    <w:rsid w:val="00A25175"/>
    <w:rsid w:val="00A25A55"/>
    <w:rsid w:val="00A260BD"/>
    <w:rsid w:val="00A3399E"/>
    <w:rsid w:val="00A37119"/>
    <w:rsid w:val="00A40F5A"/>
    <w:rsid w:val="00A472E8"/>
    <w:rsid w:val="00A475BA"/>
    <w:rsid w:val="00A501F7"/>
    <w:rsid w:val="00A524BA"/>
    <w:rsid w:val="00A53C6E"/>
    <w:rsid w:val="00A57CF0"/>
    <w:rsid w:val="00A607A5"/>
    <w:rsid w:val="00A67396"/>
    <w:rsid w:val="00A674A7"/>
    <w:rsid w:val="00A870A7"/>
    <w:rsid w:val="00A877F7"/>
    <w:rsid w:val="00A9142B"/>
    <w:rsid w:val="00A92A7C"/>
    <w:rsid w:val="00A95A65"/>
    <w:rsid w:val="00A96F10"/>
    <w:rsid w:val="00A97849"/>
    <w:rsid w:val="00AA06B4"/>
    <w:rsid w:val="00AA19E1"/>
    <w:rsid w:val="00AA1ED0"/>
    <w:rsid w:val="00AA61A2"/>
    <w:rsid w:val="00AA6A5B"/>
    <w:rsid w:val="00AB0887"/>
    <w:rsid w:val="00AB1D7D"/>
    <w:rsid w:val="00AB377C"/>
    <w:rsid w:val="00AB37E5"/>
    <w:rsid w:val="00AB3FEE"/>
    <w:rsid w:val="00AC78B1"/>
    <w:rsid w:val="00AD33A8"/>
    <w:rsid w:val="00AD5736"/>
    <w:rsid w:val="00AD77EF"/>
    <w:rsid w:val="00AD7BE4"/>
    <w:rsid w:val="00AD7FC8"/>
    <w:rsid w:val="00AE24C4"/>
    <w:rsid w:val="00AE2DCD"/>
    <w:rsid w:val="00AF3CBF"/>
    <w:rsid w:val="00AF426C"/>
    <w:rsid w:val="00AF4FD7"/>
    <w:rsid w:val="00B07011"/>
    <w:rsid w:val="00B10BD8"/>
    <w:rsid w:val="00B14EFE"/>
    <w:rsid w:val="00B20153"/>
    <w:rsid w:val="00B31C91"/>
    <w:rsid w:val="00B41381"/>
    <w:rsid w:val="00B42CE1"/>
    <w:rsid w:val="00B4363C"/>
    <w:rsid w:val="00B445F7"/>
    <w:rsid w:val="00B44E8A"/>
    <w:rsid w:val="00B5221D"/>
    <w:rsid w:val="00B525B8"/>
    <w:rsid w:val="00B5282C"/>
    <w:rsid w:val="00B616E8"/>
    <w:rsid w:val="00B61A7E"/>
    <w:rsid w:val="00B6275A"/>
    <w:rsid w:val="00B63430"/>
    <w:rsid w:val="00B67FC7"/>
    <w:rsid w:val="00B73B96"/>
    <w:rsid w:val="00B82593"/>
    <w:rsid w:val="00B82F91"/>
    <w:rsid w:val="00B85100"/>
    <w:rsid w:val="00B85734"/>
    <w:rsid w:val="00B86549"/>
    <w:rsid w:val="00B91ADD"/>
    <w:rsid w:val="00B91AE6"/>
    <w:rsid w:val="00B92065"/>
    <w:rsid w:val="00B96970"/>
    <w:rsid w:val="00B96AE7"/>
    <w:rsid w:val="00BA1B7B"/>
    <w:rsid w:val="00BA2A30"/>
    <w:rsid w:val="00BA52EE"/>
    <w:rsid w:val="00BA69E3"/>
    <w:rsid w:val="00BB4543"/>
    <w:rsid w:val="00BC0FD4"/>
    <w:rsid w:val="00BC12A6"/>
    <w:rsid w:val="00BD00F8"/>
    <w:rsid w:val="00BD2072"/>
    <w:rsid w:val="00BD314F"/>
    <w:rsid w:val="00BD3C92"/>
    <w:rsid w:val="00BD410E"/>
    <w:rsid w:val="00BD4E9A"/>
    <w:rsid w:val="00BE342D"/>
    <w:rsid w:val="00BE72F4"/>
    <w:rsid w:val="00BF00D9"/>
    <w:rsid w:val="00BF2F09"/>
    <w:rsid w:val="00BF4A19"/>
    <w:rsid w:val="00BF60B9"/>
    <w:rsid w:val="00C027F4"/>
    <w:rsid w:val="00C1220B"/>
    <w:rsid w:val="00C124B3"/>
    <w:rsid w:val="00C15D40"/>
    <w:rsid w:val="00C16386"/>
    <w:rsid w:val="00C20572"/>
    <w:rsid w:val="00C22552"/>
    <w:rsid w:val="00C2659B"/>
    <w:rsid w:val="00C31B32"/>
    <w:rsid w:val="00C32456"/>
    <w:rsid w:val="00C361DF"/>
    <w:rsid w:val="00C40644"/>
    <w:rsid w:val="00C41ADD"/>
    <w:rsid w:val="00C44297"/>
    <w:rsid w:val="00C4510C"/>
    <w:rsid w:val="00C46EA5"/>
    <w:rsid w:val="00C507F7"/>
    <w:rsid w:val="00C66997"/>
    <w:rsid w:val="00C67894"/>
    <w:rsid w:val="00C80864"/>
    <w:rsid w:val="00C84930"/>
    <w:rsid w:val="00C94BD5"/>
    <w:rsid w:val="00C9692B"/>
    <w:rsid w:val="00CA24DB"/>
    <w:rsid w:val="00CA4855"/>
    <w:rsid w:val="00CA5C36"/>
    <w:rsid w:val="00CB09D0"/>
    <w:rsid w:val="00CB3D15"/>
    <w:rsid w:val="00CB3D59"/>
    <w:rsid w:val="00CC0857"/>
    <w:rsid w:val="00CC1963"/>
    <w:rsid w:val="00CC3104"/>
    <w:rsid w:val="00CC6932"/>
    <w:rsid w:val="00CD7B99"/>
    <w:rsid w:val="00CE0FD1"/>
    <w:rsid w:val="00CF20AA"/>
    <w:rsid w:val="00CF430A"/>
    <w:rsid w:val="00CF5385"/>
    <w:rsid w:val="00D0503F"/>
    <w:rsid w:val="00D06480"/>
    <w:rsid w:val="00D066FF"/>
    <w:rsid w:val="00D10C38"/>
    <w:rsid w:val="00D140D6"/>
    <w:rsid w:val="00D14B0B"/>
    <w:rsid w:val="00D16D53"/>
    <w:rsid w:val="00D31EC6"/>
    <w:rsid w:val="00D359C3"/>
    <w:rsid w:val="00D36405"/>
    <w:rsid w:val="00D3727B"/>
    <w:rsid w:val="00D376EA"/>
    <w:rsid w:val="00D43103"/>
    <w:rsid w:val="00D46C21"/>
    <w:rsid w:val="00D57566"/>
    <w:rsid w:val="00D63FBE"/>
    <w:rsid w:val="00D647B2"/>
    <w:rsid w:val="00D65498"/>
    <w:rsid w:val="00D710D2"/>
    <w:rsid w:val="00D7178F"/>
    <w:rsid w:val="00D73E31"/>
    <w:rsid w:val="00D744FB"/>
    <w:rsid w:val="00D7617C"/>
    <w:rsid w:val="00D85720"/>
    <w:rsid w:val="00D96031"/>
    <w:rsid w:val="00DA3D4A"/>
    <w:rsid w:val="00DA4363"/>
    <w:rsid w:val="00DA6185"/>
    <w:rsid w:val="00DA694E"/>
    <w:rsid w:val="00DA7291"/>
    <w:rsid w:val="00DB38AC"/>
    <w:rsid w:val="00DB5541"/>
    <w:rsid w:val="00DB5BF9"/>
    <w:rsid w:val="00DC1EE1"/>
    <w:rsid w:val="00DD00FE"/>
    <w:rsid w:val="00DD08D5"/>
    <w:rsid w:val="00DD262C"/>
    <w:rsid w:val="00DD6A6D"/>
    <w:rsid w:val="00DE0A74"/>
    <w:rsid w:val="00DE138F"/>
    <w:rsid w:val="00DE2787"/>
    <w:rsid w:val="00DE2AD1"/>
    <w:rsid w:val="00DE3A51"/>
    <w:rsid w:val="00DE4752"/>
    <w:rsid w:val="00DE475F"/>
    <w:rsid w:val="00DE4DC6"/>
    <w:rsid w:val="00DE53E6"/>
    <w:rsid w:val="00DF05ED"/>
    <w:rsid w:val="00DF27BD"/>
    <w:rsid w:val="00DF559A"/>
    <w:rsid w:val="00DF7025"/>
    <w:rsid w:val="00DF7AE2"/>
    <w:rsid w:val="00E00082"/>
    <w:rsid w:val="00E01C40"/>
    <w:rsid w:val="00E104EA"/>
    <w:rsid w:val="00E10DFD"/>
    <w:rsid w:val="00E139B0"/>
    <w:rsid w:val="00E13C5A"/>
    <w:rsid w:val="00E179AB"/>
    <w:rsid w:val="00E23840"/>
    <w:rsid w:val="00E25A95"/>
    <w:rsid w:val="00E31583"/>
    <w:rsid w:val="00E3318D"/>
    <w:rsid w:val="00E37486"/>
    <w:rsid w:val="00E37CF5"/>
    <w:rsid w:val="00E43893"/>
    <w:rsid w:val="00E46874"/>
    <w:rsid w:val="00E53783"/>
    <w:rsid w:val="00E54193"/>
    <w:rsid w:val="00E547CC"/>
    <w:rsid w:val="00E57CB3"/>
    <w:rsid w:val="00E6275F"/>
    <w:rsid w:val="00E63657"/>
    <w:rsid w:val="00E70813"/>
    <w:rsid w:val="00E75422"/>
    <w:rsid w:val="00E77332"/>
    <w:rsid w:val="00E8237B"/>
    <w:rsid w:val="00E86631"/>
    <w:rsid w:val="00E90258"/>
    <w:rsid w:val="00E91763"/>
    <w:rsid w:val="00E96382"/>
    <w:rsid w:val="00EA642E"/>
    <w:rsid w:val="00EB7FDF"/>
    <w:rsid w:val="00EC7C99"/>
    <w:rsid w:val="00ED161D"/>
    <w:rsid w:val="00ED70CC"/>
    <w:rsid w:val="00EE1F69"/>
    <w:rsid w:val="00EE47C9"/>
    <w:rsid w:val="00EF1EE6"/>
    <w:rsid w:val="00EF67CB"/>
    <w:rsid w:val="00EF70FA"/>
    <w:rsid w:val="00F02251"/>
    <w:rsid w:val="00F02D28"/>
    <w:rsid w:val="00F03CC5"/>
    <w:rsid w:val="00F1072A"/>
    <w:rsid w:val="00F10B63"/>
    <w:rsid w:val="00F134AB"/>
    <w:rsid w:val="00F20917"/>
    <w:rsid w:val="00F21223"/>
    <w:rsid w:val="00F21313"/>
    <w:rsid w:val="00F27448"/>
    <w:rsid w:val="00F277A1"/>
    <w:rsid w:val="00F31CF5"/>
    <w:rsid w:val="00F35A2C"/>
    <w:rsid w:val="00F3700D"/>
    <w:rsid w:val="00F4209C"/>
    <w:rsid w:val="00F42A50"/>
    <w:rsid w:val="00F43CAB"/>
    <w:rsid w:val="00F4761A"/>
    <w:rsid w:val="00F5109F"/>
    <w:rsid w:val="00F53482"/>
    <w:rsid w:val="00F6182D"/>
    <w:rsid w:val="00F62E5C"/>
    <w:rsid w:val="00F64763"/>
    <w:rsid w:val="00F65557"/>
    <w:rsid w:val="00F657DD"/>
    <w:rsid w:val="00F67239"/>
    <w:rsid w:val="00F802E3"/>
    <w:rsid w:val="00F826C0"/>
    <w:rsid w:val="00F82C06"/>
    <w:rsid w:val="00F852F0"/>
    <w:rsid w:val="00F93B54"/>
    <w:rsid w:val="00F942E2"/>
    <w:rsid w:val="00F94B18"/>
    <w:rsid w:val="00F96E63"/>
    <w:rsid w:val="00FA0ED4"/>
    <w:rsid w:val="00FB18B1"/>
    <w:rsid w:val="00FB4879"/>
    <w:rsid w:val="00FC3065"/>
    <w:rsid w:val="00FC3E79"/>
    <w:rsid w:val="00FC70B3"/>
    <w:rsid w:val="00FE0193"/>
    <w:rsid w:val="00FE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c">
    <w:name w:val="Strong"/>
    <w:basedOn w:val="a0"/>
    <w:qFormat/>
    <w:rsid w:val="0014482E"/>
    <w:rPr>
      <w:b/>
      <w:bCs/>
    </w:rPr>
  </w:style>
  <w:style w:type="paragraph" w:customStyle="1" w:styleId="210">
    <w:name w:val="Основной текст с отступом 21"/>
    <w:basedOn w:val="a"/>
    <w:rsid w:val="0014482E"/>
    <w:pPr>
      <w:suppressAutoHyphens/>
      <w:spacing w:line="360" w:lineRule="auto"/>
      <w:ind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498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373CE9D20D2E825725EEE63DF86D20BE58A056D49267798E92D0B86A6A51441iBl5L" TargetMode="External"/><Relationship Id="rId18" Type="http://schemas.openxmlformats.org/officeDocument/2006/relationships/hyperlink" Target="https://login.consultant.ru/link/?req=doc&amp;base=RLAW087&amp;n=101185&amp;dst=100830&amp;field=134&amp;date=06.07.202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2B2F7904E79DCABEEF89F6731E83EB61031FC6397D5EA840FCD76E78B2621F5AADB0608E063FFCD9AD669o5C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73CE9D20D2E825725EEE63DF86D20BE58A056D4F2E739AEC2D0B86A6A51441B5643E3729DADBC4C394E1iCl8L" TargetMode="External"/><Relationship Id="rId17" Type="http://schemas.openxmlformats.org/officeDocument/2006/relationships/hyperlink" Target="https://login.consultant.ru/link/?req=doc&amp;base=RLAW087&amp;n=101185&amp;dst=100735&amp;field=134&amp;date=06.07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7&amp;n=104751&amp;dst=102352&amp;field=134&amp;date=05.07.2022" TargetMode="External"/><Relationship Id="rId20" Type="http://schemas.openxmlformats.org/officeDocument/2006/relationships/hyperlink" Target="consultantplus://offline/ref=4359B2E4F65285D2894C2419F28DF7D48288DB8AAE6BF7836A2CEE29F1B90D25FDB53C1F25733A58EA99CC9BEC3236C5602929B72A05305DdBw5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73CE9D20D2E825725EEE63DF86D20BE58A056D4F2C719BEA2D0B86A6A51441B5643E3729DADBC4C395EAiClF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3F921207CC6642487FC4D8EEB4D10159F3244B994ACA0A6F33B9AEE10166259A7432499C8D50ECDBBF8E3888EFDD6F7A3EF21C501443CB71y1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373CE9D20D2E825725EF06EC9EA8C0EE3855F6643297BC8B47250DBF1AC1E16F22B67756DD7DACDiCl7L" TargetMode="External"/><Relationship Id="rId19" Type="http://schemas.openxmlformats.org/officeDocument/2006/relationships/hyperlink" Target="consultantplus://offline/ref=4359B2E4F65285D2894C2419F28DF7D48288DB8AAE6BF7836A2CEE29F1B90D25FDB53C1F25733A58EA99CC9BEC3236C5602929B72A05305DdB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F06EC9EA8C0EE3855D634B277BC8B47250DBF1AC1E16F22B67756DD7DBCCiCl1L" TargetMode="External"/><Relationship Id="rId14" Type="http://schemas.openxmlformats.org/officeDocument/2006/relationships/hyperlink" Target="http://www.citymurmansk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C9B9-660F-4D88-ACA3-57173549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32</Pages>
  <Words>10974</Words>
  <Characters>62553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AstaninaLA</cp:lastModifiedBy>
  <cp:revision>16</cp:revision>
  <cp:lastPrinted>2015-03-23T11:54:00Z</cp:lastPrinted>
  <dcterms:created xsi:type="dcterms:W3CDTF">2020-08-05T11:43:00Z</dcterms:created>
  <dcterms:modified xsi:type="dcterms:W3CDTF">2022-09-20T11:25:00Z</dcterms:modified>
</cp:coreProperties>
</file>