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49D" w:rsidRPr="00C6349D" w:rsidRDefault="00C6349D">
      <w:pPr>
        <w:pStyle w:val="ConsPlusTitle"/>
        <w:jc w:val="center"/>
        <w:outlineLvl w:val="0"/>
        <w:rPr>
          <w:rFonts w:ascii="Times New Roman" w:hAnsi="Times New Roman" w:cs="Times New Roman"/>
          <w:sz w:val="28"/>
          <w:szCs w:val="28"/>
        </w:rPr>
      </w:pPr>
      <w:r w:rsidRPr="00C6349D">
        <w:rPr>
          <w:rFonts w:ascii="Times New Roman" w:hAnsi="Times New Roman" w:cs="Times New Roman"/>
          <w:sz w:val="28"/>
          <w:szCs w:val="28"/>
        </w:rPr>
        <w:t>СОВЕТ ДЕПУТАТОВ ГОРОДА МУРМАНСКА</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XLVIII ЗАСЕДАНИЕ ТРЕТЬЕГО СОЗЫВА 27 МАРТА 2008 ГОДА</w:t>
      </w:r>
    </w:p>
    <w:p w:rsidR="00C6349D" w:rsidRPr="00C6349D" w:rsidRDefault="00C6349D">
      <w:pPr>
        <w:pStyle w:val="ConsPlusTitle"/>
        <w:jc w:val="center"/>
        <w:rPr>
          <w:rFonts w:ascii="Times New Roman" w:hAnsi="Times New Roman" w:cs="Times New Roman"/>
          <w:sz w:val="28"/>
          <w:szCs w:val="28"/>
        </w:rPr>
      </w:pP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РЕШЕНИЕ</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от 3 апреля 2008 г. N 48-587</w:t>
      </w:r>
    </w:p>
    <w:p w:rsidR="00C6349D" w:rsidRPr="00C6349D" w:rsidRDefault="00C6349D">
      <w:pPr>
        <w:pStyle w:val="ConsPlusTitle"/>
        <w:jc w:val="center"/>
        <w:rPr>
          <w:rFonts w:ascii="Times New Roman" w:hAnsi="Times New Roman" w:cs="Times New Roman"/>
          <w:sz w:val="28"/>
          <w:szCs w:val="28"/>
        </w:rPr>
      </w:pP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ОБ УТВЕРЖДЕНИИ ПОРЯДКА ОСУЩЕСТВЛЕНИЯ СНОСА, ПЕРЕСАДКИ,</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 xml:space="preserve">САНИТАРНОЙ ОБРЕЗКИ ЗЕЛЕНЫХ НАСАЖДЕНИЙ И </w:t>
      </w:r>
      <w:proofErr w:type="gramStart"/>
      <w:r w:rsidRPr="00C6349D">
        <w:rPr>
          <w:rFonts w:ascii="Times New Roman" w:hAnsi="Times New Roman" w:cs="Times New Roman"/>
          <w:sz w:val="28"/>
          <w:szCs w:val="28"/>
        </w:rPr>
        <w:t>КОМПЕНСАЦИОННОГО</w:t>
      </w:r>
      <w:proofErr w:type="gramEnd"/>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ОЗЕЛЕНЕНИЯ НА ТЕРРИТОРИИ ГОРОДА МУРМАНСКА</w:t>
      </w:r>
    </w:p>
    <w:p w:rsidR="00C6349D" w:rsidRPr="00C6349D" w:rsidRDefault="00C6349D">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349D" w:rsidRPr="00C6349D">
        <w:trPr>
          <w:jc w:val="center"/>
        </w:trPr>
        <w:tc>
          <w:tcPr>
            <w:tcW w:w="9294" w:type="dxa"/>
            <w:tcBorders>
              <w:top w:val="nil"/>
              <w:left w:val="single" w:sz="24" w:space="0" w:color="CED3F1"/>
              <w:bottom w:val="nil"/>
              <w:right w:val="single" w:sz="24" w:space="0" w:color="F4F3F8"/>
            </w:tcBorders>
            <w:shd w:val="clear" w:color="auto" w:fill="F4F3F8"/>
          </w:tcPr>
          <w:p w:rsidR="00C6349D" w:rsidRPr="00C6349D" w:rsidRDefault="00C6349D">
            <w:pPr>
              <w:pStyle w:val="ConsPlusNormal"/>
              <w:jc w:val="center"/>
              <w:rPr>
                <w:rFonts w:ascii="Times New Roman" w:hAnsi="Times New Roman" w:cs="Times New Roman"/>
                <w:sz w:val="28"/>
                <w:szCs w:val="28"/>
              </w:rPr>
            </w:pPr>
            <w:r w:rsidRPr="00C6349D">
              <w:rPr>
                <w:rFonts w:ascii="Times New Roman" w:hAnsi="Times New Roman" w:cs="Times New Roman"/>
                <w:sz w:val="28"/>
                <w:szCs w:val="28"/>
              </w:rPr>
              <w:t>Список изменяющих документов</w:t>
            </w:r>
          </w:p>
          <w:p w:rsidR="00C6349D" w:rsidRPr="00C6349D" w:rsidRDefault="00C6349D">
            <w:pPr>
              <w:pStyle w:val="ConsPlusNormal"/>
              <w:jc w:val="center"/>
              <w:rPr>
                <w:rFonts w:ascii="Times New Roman" w:hAnsi="Times New Roman" w:cs="Times New Roman"/>
                <w:sz w:val="28"/>
                <w:szCs w:val="28"/>
              </w:rPr>
            </w:pPr>
            <w:proofErr w:type="gramStart"/>
            <w:r w:rsidRPr="00C6349D">
              <w:rPr>
                <w:rFonts w:ascii="Times New Roman" w:hAnsi="Times New Roman" w:cs="Times New Roman"/>
                <w:sz w:val="28"/>
                <w:szCs w:val="28"/>
              </w:rPr>
              <w:t>(в ред. решений Совета депутатов города Мурманска</w:t>
            </w:r>
            <w:proofErr w:type="gramEnd"/>
          </w:p>
          <w:p w:rsidR="00C6349D" w:rsidRPr="00C6349D" w:rsidRDefault="00C6349D">
            <w:pPr>
              <w:pStyle w:val="ConsPlusNormal"/>
              <w:jc w:val="center"/>
              <w:rPr>
                <w:rFonts w:ascii="Times New Roman" w:hAnsi="Times New Roman" w:cs="Times New Roman"/>
                <w:sz w:val="28"/>
                <w:szCs w:val="28"/>
              </w:rPr>
            </w:pPr>
            <w:r w:rsidRPr="00C6349D">
              <w:rPr>
                <w:rFonts w:ascii="Times New Roman" w:hAnsi="Times New Roman" w:cs="Times New Roman"/>
                <w:sz w:val="28"/>
                <w:szCs w:val="28"/>
              </w:rPr>
              <w:t xml:space="preserve">от 26.02.2009 </w:t>
            </w:r>
            <w:hyperlink r:id="rId5" w:history="1">
              <w:r w:rsidRPr="00C6349D">
                <w:rPr>
                  <w:rFonts w:ascii="Times New Roman" w:hAnsi="Times New Roman" w:cs="Times New Roman"/>
                  <w:sz w:val="28"/>
                  <w:szCs w:val="28"/>
                </w:rPr>
                <w:t>N 61-751</w:t>
              </w:r>
            </w:hyperlink>
            <w:r w:rsidRPr="00C6349D">
              <w:rPr>
                <w:rFonts w:ascii="Times New Roman" w:hAnsi="Times New Roman" w:cs="Times New Roman"/>
                <w:sz w:val="28"/>
                <w:szCs w:val="28"/>
              </w:rPr>
              <w:t xml:space="preserve">, от 30.09.2010 </w:t>
            </w:r>
            <w:hyperlink r:id="rId6" w:history="1">
              <w:r w:rsidRPr="00C6349D">
                <w:rPr>
                  <w:rFonts w:ascii="Times New Roman" w:hAnsi="Times New Roman" w:cs="Times New Roman"/>
                  <w:sz w:val="28"/>
                  <w:szCs w:val="28"/>
                </w:rPr>
                <w:t>N 28-279</w:t>
              </w:r>
            </w:hyperlink>
            <w:r w:rsidRPr="00C6349D">
              <w:rPr>
                <w:rFonts w:ascii="Times New Roman" w:hAnsi="Times New Roman" w:cs="Times New Roman"/>
                <w:sz w:val="28"/>
                <w:szCs w:val="28"/>
              </w:rPr>
              <w:t xml:space="preserve">, от 28.04.2015 </w:t>
            </w:r>
            <w:hyperlink r:id="rId7" w:history="1">
              <w:r w:rsidRPr="00C6349D">
                <w:rPr>
                  <w:rFonts w:ascii="Times New Roman" w:hAnsi="Times New Roman" w:cs="Times New Roman"/>
                  <w:sz w:val="28"/>
                  <w:szCs w:val="28"/>
                </w:rPr>
                <w:t>N 11-156</w:t>
              </w:r>
            </w:hyperlink>
            <w:r w:rsidRPr="00C6349D">
              <w:rPr>
                <w:rFonts w:ascii="Times New Roman" w:hAnsi="Times New Roman" w:cs="Times New Roman"/>
                <w:sz w:val="28"/>
                <w:szCs w:val="28"/>
              </w:rPr>
              <w:t>,</w:t>
            </w:r>
          </w:p>
          <w:p w:rsidR="00C6349D" w:rsidRPr="00C6349D" w:rsidRDefault="00C6349D">
            <w:pPr>
              <w:pStyle w:val="ConsPlusNormal"/>
              <w:jc w:val="center"/>
              <w:rPr>
                <w:rFonts w:ascii="Times New Roman" w:hAnsi="Times New Roman" w:cs="Times New Roman"/>
                <w:sz w:val="28"/>
                <w:szCs w:val="28"/>
              </w:rPr>
            </w:pPr>
            <w:r w:rsidRPr="00C6349D">
              <w:rPr>
                <w:rFonts w:ascii="Times New Roman" w:hAnsi="Times New Roman" w:cs="Times New Roman"/>
                <w:sz w:val="28"/>
                <w:szCs w:val="28"/>
              </w:rPr>
              <w:t xml:space="preserve">от 27.06.2018 </w:t>
            </w:r>
            <w:hyperlink r:id="rId8" w:history="1">
              <w:r w:rsidRPr="00C6349D">
                <w:rPr>
                  <w:rFonts w:ascii="Times New Roman" w:hAnsi="Times New Roman" w:cs="Times New Roman"/>
                  <w:sz w:val="28"/>
                  <w:szCs w:val="28"/>
                </w:rPr>
                <w:t>N 48-829</w:t>
              </w:r>
            </w:hyperlink>
            <w:r w:rsidRPr="00C6349D">
              <w:rPr>
                <w:rFonts w:ascii="Times New Roman" w:hAnsi="Times New Roman" w:cs="Times New Roman"/>
                <w:sz w:val="28"/>
                <w:szCs w:val="28"/>
              </w:rPr>
              <w:t>)</w:t>
            </w:r>
          </w:p>
        </w:tc>
      </w:tr>
    </w:tbl>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ind w:firstLine="540"/>
        <w:jc w:val="both"/>
        <w:rPr>
          <w:rFonts w:ascii="Times New Roman" w:hAnsi="Times New Roman" w:cs="Times New Roman"/>
          <w:sz w:val="28"/>
          <w:szCs w:val="28"/>
        </w:rPr>
      </w:pPr>
      <w:proofErr w:type="gramStart"/>
      <w:r w:rsidRPr="00C6349D">
        <w:rPr>
          <w:rFonts w:ascii="Times New Roman" w:hAnsi="Times New Roman" w:cs="Times New Roman"/>
          <w:sz w:val="28"/>
          <w:szCs w:val="28"/>
        </w:rPr>
        <w:t xml:space="preserve">В соответствии с Федеральным </w:t>
      </w:r>
      <w:hyperlink r:id="rId9" w:history="1">
        <w:r w:rsidRPr="00C6349D">
          <w:rPr>
            <w:rFonts w:ascii="Times New Roman" w:hAnsi="Times New Roman" w:cs="Times New Roman"/>
            <w:sz w:val="28"/>
            <w:szCs w:val="28"/>
          </w:rPr>
          <w:t>законом</w:t>
        </w:r>
      </w:hyperlink>
      <w:r w:rsidRPr="00C6349D">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10" w:history="1">
        <w:r w:rsidRPr="00C6349D">
          <w:rPr>
            <w:rFonts w:ascii="Times New Roman" w:hAnsi="Times New Roman" w:cs="Times New Roman"/>
            <w:sz w:val="28"/>
            <w:szCs w:val="28"/>
          </w:rPr>
          <w:t>законом</w:t>
        </w:r>
      </w:hyperlink>
      <w:r w:rsidRPr="00C6349D">
        <w:rPr>
          <w:rFonts w:ascii="Times New Roman" w:hAnsi="Times New Roman" w:cs="Times New Roman"/>
          <w:sz w:val="28"/>
          <w:szCs w:val="28"/>
        </w:rPr>
        <w:t xml:space="preserve"> от 10.01.2002 N 7-ФЗ "Об охране окружающей среды", </w:t>
      </w:r>
      <w:hyperlink r:id="rId11" w:history="1">
        <w:r w:rsidRPr="00C6349D">
          <w:rPr>
            <w:rFonts w:ascii="Times New Roman" w:hAnsi="Times New Roman" w:cs="Times New Roman"/>
            <w:sz w:val="28"/>
            <w:szCs w:val="28"/>
          </w:rPr>
          <w:t>Правилами</w:t>
        </w:r>
      </w:hyperlink>
      <w:r w:rsidRPr="00C6349D">
        <w:rPr>
          <w:rFonts w:ascii="Times New Roman" w:hAnsi="Times New Roman" w:cs="Times New Roman"/>
          <w:sz w:val="28"/>
          <w:szCs w:val="28"/>
        </w:rPr>
        <w:t xml:space="preserve"> землепользования и застройки муниципального образования город Мурманск, утвержденными решением Совета депутатов города Мурманска от 01.11.2011 N 41-547, </w:t>
      </w:r>
      <w:hyperlink r:id="rId12" w:history="1">
        <w:r w:rsidRPr="00C6349D">
          <w:rPr>
            <w:rFonts w:ascii="Times New Roman" w:hAnsi="Times New Roman" w:cs="Times New Roman"/>
            <w:sz w:val="28"/>
            <w:szCs w:val="28"/>
          </w:rPr>
          <w:t>Правилами</w:t>
        </w:r>
      </w:hyperlink>
      <w:r w:rsidRPr="00C6349D">
        <w:rPr>
          <w:rFonts w:ascii="Times New Roman" w:hAnsi="Times New Roman" w:cs="Times New Roman"/>
          <w:sz w:val="28"/>
          <w:szCs w:val="28"/>
        </w:rPr>
        <w:t xml:space="preserve"> благоустройства территории муниципального образования город Мурманск, утвержденными решением Совета депутатов города Мурманска от</w:t>
      </w:r>
      <w:proofErr w:type="gramEnd"/>
      <w:r w:rsidRPr="00C6349D">
        <w:rPr>
          <w:rFonts w:ascii="Times New Roman" w:hAnsi="Times New Roman" w:cs="Times New Roman"/>
          <w:sz w:val="28"/>
          <w:szCs w:val="28"/>
        </w:rPr>
        <w:t xml:space="preserve"> 26.12.2013 N 68-971, Совет депутатов города Мурманска решил:</w:t>
      </w:r>
    </w:p>
    <w:p w:rsidR="00C6349D" w:rsidRPr="00C6349D" w:rsidRDefault="00C6349D">
      <w:pPr>
        <w:pStyle w:val="ConsPlusNormal"/>
        <w:jc w:val="both"/>
        <w:rPr>
          <w:rFonts w:ascii="Times New Roman" w:hAnsi="Times New Roman" w:cs="Times New Roman"/>
          <w:sz w:val="28"/>
          <w:szCs w:val="28"/>
        </w:rPr>
      </w:pPr>
      <w:r w:rsidRPr="00C6349D">
        <w:rPr>
          <w:rFonts w:ascii="Times New Roman" w:hAnsi="Times New Roman" w:cs="Times New Roman"/>
          <w:sz w:val="28"/>
          <w:szCs w:val="28"/>
        </w:rPr>
        <w:t xml:space="preserve">(в ред. </w:t>
      </w:r>
      <w:hyperlink r:id="rId13" w:history="1">
        <w:r w:rsidRPr="00C6349D">
          <w:rPr>
            <w:rFonts w:ascii="Times New Roman" w:hAnsi="Times New Roman" w:cs="Times New Roman"/>
            <w:sz w:val="28"/>
            <w:szCs w:val="28"/>
          </w:rPr>
          <w:t>решения</w:t>
        </w:r>
      </w:hyperlink>
      <w:r w:rsidRPr="00C6349D">
        <w:rPr>
          <w:rFonts w:ascii="Times New Roman" w:hAnsi="Times New Roman" w:cs="Times New Roman"/>
          <w:sz w:val="28"/>
          <w:szCs w:val="28"/>
        </w:rPr>
        <w:t xml:space="preserve"> Совета депутатов города Мурманска от 28.04.2015 N 11-156)</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1. Утвердить </w:t>
      </w:r>
      <w:hyperlink w:anchor="P36" w:history="1">
        <w:r w:rsidRPr="00C6349D">
          <w:rPr>
            <w:rFonts w:ascii="Times New Roman" w:hAnsi="Times New Roman" w:cs="Times New Roman"/>
            <w:sz w:val="28"/>
            <w:szCs w:val="28"/>
          </w:rPr>
          <w:t>Порядок</w:t>
        </w:r>
      </w:hyperlink>
      <w:r w:rsidRPr="00C6349D">
        <w:rPr>
          <w:rFonts w:ascii="Times New Roman" w:hAnsi="Times New Roman" w:cs="Times New Roman"/>
          <w:sz w:val="28"/>
          <w:szCs w:val="28"/>
        </w:rPr>
        <w:t xml:space="preserve"> осуществления сноса, пересадки, санитарной обрезки зеленых насаждений и компенсационного озеленения на территории города Мурманска.</w:t>
      </w:r>
    </w:p>
    <w:p w:rsidR="00C6349D" w:rsidRPr="00C6349D" w:rsidRDefault="00C6349D">
      <w:pPr>
        <w:pStyle w:val="ConsPlusNormal"/>
        <w:jc w:val="both"/>
        <w:rPr>
          <w:rFonts w:ascii="Times New Roman" w:hAnsi="Times New Roman" w:cs="Times New Roman"/>
          <w:sz w:val="28"/>
          <w:szCs w:val="28"/>
        </w:rPr>
      </w:pPr>
      <w:r w:rsidRPr="00C6349D">
        <w:rPr>
          <w:rFonts w:ascii="Times New Roman" w:hAnsi="Times New Roman" w:cs="Times New Roman"/>
          <w:sz w:val="28"/>
          <w:szCs w:val="28"/>
        </w:rPr>
        <w:t>(</w:t>
      </w:r>
      <w:proofErr w:type="gramStart"/>
      <w:r w:rsidRPr="00C6349D">
        <w:rPr>
          <w:rFonts w:ascii="Times New Roman" w:hAnsi="Times New Roman" w:cs="Times New Roman"/>
          <w:sz w:val="28"/>
          <w:szCs w:val="28"/>
        </w:rPr>
        <w:t>п</w:t>
      </w:r>
      <w:proofErr w:type="gramEnd"/>
      <w:r w:rsidRPr="00C6349D">
        <w:rPr>
          <w:rFonts w:ascii="Times New Roman" w:hAnsi="Times New Roman" w:cs="Times New Roman"/>
          <w:sz w:val="28"/>
          <w:szCs w:val="28"/>
        </w:rPr>
        <w:t xml:space="preserve">. 1 в ред. </w:t>
      </w:r>
      <w:hyperlink r:id="rId14" w:history="1">
        <w:r w:rsidRPr="00C6349D">
          <w:rPr>
            <w:rFonts w:ascii="Times New Roman" w:hAnsi="Times New Roman" w:cs="Times New Roman"/>
            <w:sz w:val="28"/>
            <w:szCs w:val="28"/>
          </w:rPr>
          <w:t>решения</w:t>
        </w:r>
      </w:hyperlink>
      <w:r w:rsidRPr="00C6349D">
        <w:rPr>
          <w:rFonts w:ascii="Times New Roman" w:hAnsi="Times New Roman" w:cs="Times New Roman"/>
          <w:sz w:val="28"/>
          <w:szCs w:val="28"/>
        </w:rPr>
        <w:t xml:space="preserve"> Совета депутатов города Мурманска от 28.04.2015 N 11-156)</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2. Опубликовать настоящее решение с </w:t>
      </w:r>
      <w:hyperlink w:anchor="P36" w:history="1">
        <w:r w:rsidRPr="00C6349D">
          <w:rPr>
            <w:rFonts w:ascii="Times New Roman" w:hAnsi="Times New Roman" w:cs="Times New Roman"/>
            <w:sz w:val="28"/>
            <w:szCs w:val="28"/>
          </w:rPr>
          <w:t>приложением</w:t>
        </w:r>
      </w:hyperlink>
      <w:r w:rsidRPr="00C6349D">
        <w:rPr>
          <w:rFonts w:ascii="Times New Roman" w:hAnsi="Times New Roman" w:cs="Times New Roman"/>
          <w:sz w:val="28"/>
          <w:szCs w:val="28"/>
        </w:rPr>
        <w:t xml:space="preserve"> в газете "Вечерний Мурманск".</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3. </w:t>
      </w:r>
      <w:proofErr w:type="gramStart"/>
      <w:r w:rsidRPr="00C6349D">
        <w:rPr>
          <w:rFonts w:ascii="Times New Roman" w:hAnsi="Times New Roman" w:cs="Times New Roman"/>
          <w:sz w:val="28"/>
          <w:szCs w:val="28"/>
        </w:rPr>
        <w:t>Контроль за</w:t>
      </w:r>
      <w:proofErr w:type="gramEnd"/>
      <w:r w:rsidRPr="00C6349D">
        <w:rPr>
          <w:rFonts w:ascii="Times New Roman" w:hAnsi="Times New Roman" w:cs="Times New Roman"/>
          <w:sz w:val="28"/>
          <w:szCs w:val="28"/>
        </w:rPr>
        <w:t xml:space="preserve">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(Веллер А.Б.).</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jc w:val="right"/>
        <w:rPr>
          <w:rFonts w:ascii="Times New Roman" w:hAnsi="Times New Roman" w:cs="Times New Roman"/>
          <w:sz w:val="28"/>
          <w:szCs w:val="28"/>
        </w:rPr>
      </w:pPr>
      <w:r w:rsidRPr="00C6349D">
        <w:rPr>
          <w:rFonts w:ascii="Times New Roman" w:hAnsi="Times New Roman" w:cs="Times New Roman"/>
          <w:sz w:val="28"/>
          <w:szCs w:val="28"/>
        </w:rPr>
        <w:t>Глава</w:t>
      </w:r>
    </w:p>
    <w:p w:rsidR="00C6349D" w:rsidRPr="00C6349D" w:rsidRDefault="00C6349D">
      <w:pPr>
        <w:pStyle w:val="ConsPlusNormal"/>
        <w:jc w:val="right"/>
        <w:rPr>
          <w:rFonts w:ascii="Times New Roman" w:hAnsi="Times New Roman" w:cs="Times New Roman"/>
          <w:sz w:val="28"/>
          <w:szCs w:val="28"/>
        </w:rPr>
      </w:pPr>
      <w:r w:rsidRPr="00C6349D">
        <w:rPr>
          <w:rFonts w:ascii="Times New Roman" w:hAnsi="Times New Roman" w:cs="Times New Roman"/>
          <w:sz w:val="28"/>
          <w:szCs w:val="28"/>
        </w:rPr>
        <w:t>муниципального образования</w:t>
      </w:r>
    </w:p>
    <w:p w:rsidR="00C6349D" w:rsidRPr="00C6349D" w:rsidRDefault="00C6349D">
      <w:pPr>
        <w:pStyle w:val="ConsPlusNormal"/>
        <w:jc w:val="right"/>
        <w:rPr>
          <w:rFonts w:ascii="Times New Roman" w:hAnsi="Times New Roman" w:cs="Times New Roman"/>
          <w:sz w:val="28"/>
          <w:szCs w:val="28"/>
        </w:rPr>
      </w:pPr>
      <w:r w:rsidRPr="00C6349D">
        <w:rPr>
          <w:rFonts w:ascii="Times New Roman" w:hAnsi="Times New Roman" w:cs="Times New Roman"/>
          <w:sz w:val="28"/>
          <w:szCs w:val="28"/>
        </w:rPr>
        <w:t>город Мурманск</w:t>
      </w:r>
    </w:p>
    <w:p w:rsidR="00C6349D" w:rsidRPr="00C6349D" w:rsidRDefault="00C6349D">
      <w:pPr>
        <w:pStyle w:val="ConsPlusNormal"/>
        <w:jc w:val="right"/>
        <w:rPr>
          <w:rFonts w:ascii="Times New Roman" w:hAnsi="Times New Roman" w:cs="Times New Roman"/>
          <w:sz w:val="28"/>
          <w:szCs w:val="28"/>
        </w:rPr>
      </w:pPr>
      <w:r w:rsidRPr="00C6349D">
        <w:rPr>
          <w:rFonts w:ascii="Times New Roman" w:hAnsi="Times New Roman" w:cs="Times New Roman"/>
          <w:sz w:val="28"/>
          <w:szCs w:val="28"/>
        </w:rPr>
        <w:t>М.Ю.САВЧЕНКО</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jc w:val="right"/>
        <w:outlineLvl w:val="0"/>
        <w:rPr>
          <w:rFonts w:ascii="Times New Roman" w:hAnsi="Times New Roman" w:cs="Times New Roman"/>
          <w:sz w:val="28"/>
          <w:szCs w:val="28"/>
        </w:rPr>
      </w:pPr>
      <w:r w:rsidRPr="00C6349D">
        <w:rPr>
          <w:rFonts w:ascii="Times New Roman" w:hAnsi="Times New Roman" w:cs="Times New Roman"/>
          <w:sz w:val="28"/>
          <w:szCs w:val="28"/>
        </w:rPr>
        <w:t>Приложение</w:t>
      </w:r>
    </w:p>
    <w:p w:rsidR="00C6349D" w:rsidRPr="00C6349D" w:rsidRDefault="00C6349D">
      <w:pPr>
        <w:pStyle w:val="ConsPlusNormal"/>
        <w:jc w:val="right"/>
        <w:rPr>
          <w:rFonts w:ascii="Times New Roman" w:hAnsi="Times New Roman" w:cs="Times New Roman"/>
          <w:sz w:val="28"/>
          <w:szCs w:val="28"/>
        </w:rPr>
      </w:pPr>
      <w:r w:rsidRPr="00C6349D">
        <w:rPr>
          <w:rFonts w:ascii="Times New Roman" w:hAnsi="Times New Roman" w:cs="Times New Roman"/>
          <w:sz w:val="28"/>
          <w:szCs w:val="28"/>
        </w:rPr>
        <w:t>к решению</w:t>
      </w:r>
    </w:p>
    <w:p w:rsidR="00C6349D" w:rsidRPr="00C6349D" w:rsidRDefault="00C6349D">
      <w:pPr>
        <w:pStyle w:val="ConsPlusNormal"/>
        <w:jc w:val="right"/>
        <w:rPr>
          <w:rFonts w:ascii="Times New Roman" w:hAnsi="Times New Roman" w:cs="Times New Roman"/>
          <w:sz w:val="28"/>
          <w:szCs w:val="28"/>
        </w:rPr>
      </w:pPr>
      <w:r w:rsidRPr="00C6349D">
        <w:rPr>
          <w:rFonts w:ascii="Times New Roman" w:hAnsi="Times New Roman" w:cs="Times New Roman"/>
          <w:sz w:val="28"/>
          <w:szCs w:val="28"/>
        </w:rPr>
        <w:t>Совета депутатов города Мурманска</w:t>
      </w:r>
    </w:p>
    <w:p w:rsidR="00C6349D" w:rsidRPr="00C6349D" w:rsidRDefault="00C6349D">
      <w:pPr>
        <w:pStyle w:val="ConsPlusNormal"/>
        <w:jc w:val="right"/>
        <w:rPr>
          <w:rFonts w:ascii="Times New Roman" w:hAnsi="Times New Roman" w:cs="Times New Roman"/>
          <w:sz w:val="28"/>
          <w:szCs w:val="28"/>
        </w:rPr>
      </w:pPr>
      <w:r w:rsidRPr="00C6349D">
        <w:rPr>
          <w:rFonts w:ascii="Times New Roman" w:hAnsi="Times New Roman" w:cs="Times New Roman"/>
          <w:sz w:val="28"/>
          <w:szCs w:val="28"/>
        </w:rPr>
        <w:t>от 3 апреля 2008 г. N 48-587</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Title"/>
        <w:jc w:val="center"/>
        <w:rPr>
          <w:rFonts w:ascii="Times New Roman" w:hAnsi="Times New Roman" w:cs="Times New Roman"/>
          <w:sz w:val="28"/>
          <w:szCs w:val="28"/>
        </w:rPr>
      </w:pPr>
      <w:bookmarkStart w:id="0" w:name="P36"/>
      <w:bookmarkEnd w:id="0"/>
      <w:r w:rsidRPr="00C6349D">
        <w:rPr>
          <w:rFonts w:ascii="Times New Roman" w:hAnsi="Times New Roman" w:cs="Times New Roman"/>
          <w:sz w:val="28"/>
          <w:szCs w:val="28"/>
        </w:rPr>
        <w:t>ПОРЯДОК</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ОСУЩЕСТВЛЕНИЯ СНОСА, ПЕРЕСАДКИ, САНИТАРНОЙ ОБРЕЗКИ ЗЕЛЕНЫХ НАСАЖДЕНИЙ И КОМПЕНСАЦИОННОГО ОЗЕЛЕНЕНИЯ НА ТЕРРИТОРИИ ГОРОДА МУРМАНСКА</w:t>
      </w:r>
    </w:p>
    <w:p w:rsidR="00C6349D" w:rsidRPr="00C6349D" w:rsidRDefault="00C6349D">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349D" w:rsidRPr="00C6349D">
        <w:trPr>
          <w:jc w:val="center"/>
        </w:trPr>
        <w:tc>
          <w:tcPr>
            <w:tcW w:w="9294" w:type="dxa"/>
            <w:tcBorders>
              <w:top w:val="nil"/>
              <w:left w:val="single" w:sz="24" w:space="0" w:color="CED3F1"/>
              <w:bottom w:val="nil"/>
              <w:right w:val="single" w:sz="24" w:space="0" w:color="F4F3F8"/>
            </w:tcBorders>
            <w:shd w:val="clear" w:color="auto" w:fill="F4F3F8"/>
          </w:tcPr>
          <w:p w:rsidR="00C6349D" w:rsidRPr="00C6349D" w:rsidRDefault="00C6349D">
            <w:pPr>
              <w:pStyle w:val="ConsPlusNormal"/>
              <w:jc w:val="center"/>
              <w:rPr>
                <w:rFonts w:ascii="Times New Roman" w:hAnsi="Times New Roman" w:cs="Times New Roman"/>
                <w:sz w:val="28"/>
                <w:szCs w:val="28"/>
              </w:rPr>
            </w:pPr>
            <w:r w:rsidRPr="00C6349D">
              <w:rPr>
                <w:rFonts w:ascii="Times New Roman" w:hAnsi="Times New Roman" w:cs="Times New Roman"/>
                <w:sz w:val="28"/>
                <w:szCs w:val="28"/>
              </w:rPr>
              <w:t>Список изменяющих документов</w:t>
            </w:r>
          </w:p>
          <w:p w:rsidR="00C6349D" w:rsidRPr="00C6349D" w:rsidRDefault="00C6349D">
            <w:pPr>
              <w:pStyle w:val="ConsPlusNormal"/>
              <w:jc w:val="center"/>
              <w:rPr>
                <w:rFonts w:ascii="Times New Roman" w:hAnsi="Times New Roman" w:cs="Times New Roman"/>
                <w:sz w:val="28"/>
                <w:szCs w:val="28"/>
              </w:rPr>
            </w:pPr>
            <w:proofErr w:type="gramStart"/>
            <w:r w:rsidRPr="00C6349D">
              <w:rPr>
                <w:rFonts w:ascii="Times New Roman" w:hAnsi="Times New Roman" w:cs="Times New Roman"/>
                <w:sz w:val="28"/>
                <w:szCs w:val="28"/>
              </w:rPr>
              <w:t xml:space="preserve">(в ред. </w:t>
            </w:r>
            <w:hyperlink r:id="rId15" w:history="1">
              <w:r w:rsidRPr="00C6349D">
                <w:rPr>
                  <w:rFonts w:ascii="Times New Roman" w:hAnsi="Times New Roman" w:cs="Times New Roman"/>
                  <w:sz w:val="28"/>
                  <w:szCs w:val="28"/>
                </w:rPr>
                <w:t>решения</w:t>
              </w:r>
            </w:hyperlink>
            <w:r w:rsidRPr="00C6349D">
              <w:rPr>
                <w:rFonts w:ascii="Times New Roman" w:hAnsi="Times New Roman" w:cs="Times New Roman"/>
                <w:sz w:val="28"/>
                <w:szCs w:val="28"/>
              </w:rPr>
              <w:t xml:space="preserve"> Совета депутатов города Мурманска</w:t>
            </w:r>
            <w:proofErr w:type="gramEnd"/>
          </w:p>
          <w:p w:rsidR="00C6349D" w:rsidRPr="00C6349D" w:rsidRDefault="00C6349D">
            <w:pPr>
              <w:pStyle w:val="ConsPlusNormal"/>
              <w:jc w:val="center"/>
              <w:rPr>
                <w:rFonts w:ascii="Times New Roman" w:hAnsi="Times New Roman" w:cs="Times New Roman"/>
                <w:sz w:val="28"/>
                <w:szCs w:val="28"/>
              </w:rPr>
            </w:pPr>
            <w:r w:rsidRPr="00C6349D">
              <w:rPr>
                <w:rFonts w:ascii="Times New Roman" w:hAnsi="Times New Roman" w:cs="Times New Roman"/>
                <w:sz w:val="28"/>
                <w:szCs w:val="28"/>
              </w:rPr>
              <w:t>от 27.06.2018 N 48-829)</w:t>
            </w:r>
          </w:p>
        </w:tc>
      </w:tr>
    </w:tbl>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Title"/>
        <w:jc w:val="center"/>
        <w:outlineLvl w:val="1"/>
        <w:rPr>
          <w:rFonts w:ascii="Times New Roman" w:hAnsi="Times New Roman" w:cs="Times New Roman"/>
          <w:sz w:val="28"/>
          <w:szCs w:val="28"/>
        </w:rPr>
      </w:pPr>
      <w:r w:rsidRPr="00C6349D">
        <w:rPr>
          <w:rFonts w:ascii="Times New Roman" w:hAnsi="Times New Roman" w:cs="Times New Roman"/>
          <w:sz w:val="28"/>
          <w:szCs w:val="28"/>
        </w:rPr>
        <w:t>Раздел 1. Общие положения</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1.1. </w:t>
      </w:r>
      <w:proofErr w:type="gramStart"/>
      <w:r w:rsidRPr="00C6349D">
        <w:rPr>
          <w:rFonts w:ascii="Times New Roman" w:hAnsi="Times New Roman" w:cs="Times New Roman"/>
          <w:sz w:val="28"/>
          <w:szCs w:val="28"/>
        </w:rPr>
        <w:t>Порядок осуществления сноса, пересадки, санитарной обрезки зеленых насаждений и компенсационного озеленения на территории города Мурманска (далее - Порядок) устанавливает основания и порядок сноса, пересадки, санитарной обрезки зеленых насаждений в границах муниципального образования город Мурманск, предусматривает ответственность в случаях выявления несанкционированного сноса (уничтожения) зеленых насаждений, а также регулирует вопросы, связанные с компенсационным озеленением.</w:t>
      </w:r>
      <w:proofErr w:type="gramEnd"/>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1.2. На территории города Мурманска допускается снос, пересадка и санитарная обрезка зеленых насаждений. Снос зеленых насаждений производится в случае, когда отсутствует возможность пересадки или санитарной обрезки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1.3. Термины и определения, используемые в настоящем Порядке, применяются в том же значении, что и в </w:t>
      </w:r>
      <w:hyperlink r:id="rId16" w:history="1">
        <w:r w:rsidRPr="00C6349D">
          <w:rPr>
            <w:rFonts w:ascii="Times New Roman" w:hAnsi="Times New Roman" w:cs="Times New Roman"/>
            <w:sz w:val="28"/>
            <w:szCs w:val="28"/>
          </w:rPr>
          <w:t>Правилах</w:t>
        </w:r>
      </w:hyperlink>
      <w:r w:rsidRPr="00C6349D">
        <w:rPr>
          <w:rFonts w:ascii="Times New Roman" w:hAnsi="Times New Roman" w:cs="Times New Roman"/>
          <w:sz w:val="28"/>
          <w:szCs w:val="28"/>
        </w:rPr>
        <w:t xml:space="preserve"> благоустройства территории муниципального образования город Мурманск, утвержденных решением Совета депутатов города Мурманска от 27.10.2017 N 40-712.</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Title"/>
        <w:jc w:val="center"/>
        <w:outlineLvl w:val="1"/>
        <w:rPr>
          <w:rFonts w:ascii="Times New Roman" w:hAnsi="Times New Roman" w:cs="Times New Roman"/>
          <w:sz w:val="28"/>
          <w:szCs w:val="28"/>
        </w:rPr>
      </w:pPr>
      <w:r w:rsidRPr="00C6349D">
        <w:rPr>
          <w:rFonts w:ascii="Times New Roman" w:hAnsi="Times New Roman" w:cs="Times New Roman"/>
          <w:sz w:val="28"/>
          <w:szCs w:val="28"/>
        </w:rPr>
        <w:t>Раздел 2. Основания сноса, пересадки, санитарной обрезки</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зеленых насаждений</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ind w:firstLine="540"/>
        <w:jc w:val="both"/>
        <w:rPr>
          <w:rFonts w:ascii="Times New Roman" w:hAnsi="Times New Roman" w:cs="Times New Roman"/>
          <w:sz w:val="28"/>
          <w:szCs w:val="28"/>
        </w:rPr>
      </w:pPr>
      <w:bookmarkStart w:id="1" w:name="P53"/>
      <w:bookmarkEnd w:id="1"/>
      <w:r w:rsidRPr="00C6349D">
        <w:rPr>
          <w:rFonts w:ascii="Times New Roman" w:hAnsi="Times New Roman" w:cs="Times New Roman"/>
          <w:sz w:val="28"/>
          <w:szCs w:val="28"/>
        </w:rPr>
        <w:t xml:space="preserve">2.1. Снос, пересадка зеленых насаждений осуществляются на основании разрешения, выданного структурным подразделением администрации города </w:t>
      </w:r>
      <w:r w:rsidRPr="00C6349D">
        <w:rPr>
          <w:rFonts w:ascii="Times New Roman" w:hAnsi="Times New Roman" w:cs="Times New Roman"/>
          <w:sz w:val="28"/>
          <w:szCs w:val="28"/>
        </w:rPr>
        <w:lastRenderedPageBreak/>
        <w:t>Мурманска, уполномоченным в сфере городского хозяйства (далее - Разрешение), в следующих случаях:</w:t>
      </w:r>
    </w:p>
    <w:p w:rsidR="00C6349D" w:rsidRPr="00C6349D" w:rsidRDefault="00C6349D">
      <w:pPr>
        <w:pStyle w:val="ConsPlusNormal"/>
        <w:spacing w:before="220"/>
        <w:ind w:firstLine="540"/>
        <w:jc w:val="both"/>
        <w:rPr>
          <w:rFonts w:ascii="Times New Roman" w:hAnsi="Times New Roman" w:cs="Times New Roman"/>
          <w:sz w:val="28"/>
          <w:szCs w:val="28"/>
        </w:rPr>
      </w:pPr>
      <w:bookmarkStart w:id="2" w:name="P54"/>
      <w:bookmarkEnd w:id="2"/>
      <w:r w:rsidRPr="00C6349D">
        <w:rPr>
          <w:rFonts w:ascii="Times New Roman" w:hAnsi="Times New Roman" w:cs="Times New Roman"/>
          <w:sz w:val="28"/>
          <w:szCs w:val="28"/>
        </w:rPr>
        <w:t>2.1.1. Проведение строительных, земляных работ, а также работ по реконструкции объектов согласно разрешению на строительство, выданному уполномоченным на выдачу разрешений на строительство органом, или разрешению на производство земляных работ, выданному комитетом градостроительства и территориального развития администрации города Мурманска.</w:t>
      </w:r>
    </w:p>
    <w:p w:rsidR="00C6349D" w:rsidRPr="00C6349D" w:rsidRDefault="00C6349D">
      <w:pPr>
        <w:pStyle w:val="ConsPlusNormal"/>
        <w:spacing w:before="220"/>
        <w:ind w:firstLine="540"/>
        <w:jc w:val="both"/>
        <w:rPr>
          <w:rFonts w:ascii="Times New Roman" w:hAnsi="Times New Roman" w:cs="Times New Roman"/>
          <w:sz w:val="28"/>
          <w:szCs w:val="28"/>
        </w:rPr>
      </w:pPr>
      <w:bookmarkStart w:id="3" w:name="P55"/>
      <w:bookmarkEnd w:id="3"/>
      <w:r w:rsidRPr="00C6349D">
        <w:rPr>
          <w:rFonts w:ascii="Times New Roman" w:hAnsi="Times New Roman" w:cs="Times New Roman"/>
          <w:sz w:val="28"/>
          <w:szCs w:val="28"/>
        </w:rPr>
        <w:t xml:space="preserve">2.1.2. </w:t>
      </w:r>
      <w:proofErr w:type="gramStart"/>
      <w:r w:rsidRPr="00C6349D">
        <w:rPr>
          <w:rFonts w:ascii="Times New Roman" w:hAnsi="Times New Roman" w:cs="Times New Roman"/>
          <w:sz w:val="28"/>
          <w:szCs w:val="28"/>
        </w:rPr>
        <w:t>Проведение работ по строительству, ремонту и реконструкции социально значимых объектов (образовательных организаций, медицинских организаций, спортивных объектов, вокзалов, бассейнов), дорог, многоквартирных домов, объектов индивидуального жилищного строительства согласно разрешению на строительство, выданному уполномоченным на выдачу разрешений на строительство органом, или разрешению на производство земляных работ, выданному комитетом градостроительства и территориального развития администрации города Мурманска.</w:t>
      </w:r>
      <w:proofErr w:type="gramEnd"/>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2.1.3. Устранение влияния зеленых насаждений на световой режим жилых и нежилых помещений (в случае невозможности проведения санитарной обрезки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2.1.4. Оборудование, реконструкция, ремонт запретной зоны объектов топливно-энергетического комплекса.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2.1.5. Проведение работ, предусмотренных муниципальными программами, утвержденными администрацией города Мурманска.</w:t>
      </w:r>
    </w:p>
    <w:p w:rsidR="00C6349D" w:rsidRPr="00C6349D" w:rsidRDefault="00C6349D">
      <w:pPr>
        <w:pStyle w:val="ConsPlusNormal"/>
        <w:spacing w:before="220"/>
        <w:ind w:firstLine="540"/>
        <w:jc w:val="both"/>
        <w:rPr>
          <w:rFonts w:ascii="Times New Roman" w:hAnsi="Times New Roman" w:cs="Times New Roman"/>
          <w:sz w:val="28"/>
          <w:szCs w:val="28"/>
        </w:rPr>
      </w:pPr>
      <w:bookmarkStart w:id="4" w:name="P59"/>
      <w:bookmarkEnd w:id="4"/>
      <w:r w:rsidRPr="00C6349D">
        <w:rPr>
          <w:rFonts w:ascii="Times New Roman" w:hAnsi="Times New Roman" w:cs="Times New Roman"/>
          <w:sz w:val="28"/>
          <w:szCs w:val="28"/>
        </w:rPr>
        <w:t>2.1.6. Проведение мероприятий по обеспечению выполнения плановых работ на инженерных сетях на участках вне охранных зон данных инженерных сетей (расчистка проездов, площадок от зеленых насаждений, препятствующих проведению плановых работ).</w:t>
      </w:r>
    </w:p>
    <w:p w:rsidR="00C6349D" w:rsidRPr="00C6349D" w:rsidRDefault="00C6349D">
      <w:pPr>
        <w:pStyle w:val="ConsPlusNormal"/>
        <w:spacing w:before="220"/>
        <w:ind w:firstLine="540"/>
        <w:jc w:val="both"/>
        <w:rPr>
          <w:rFonts w:ascii="Times New Roman" w:hAnsi="Times New Roman" w:cs="Times New Roman"/>
          <w:sz w:val="28"/>
          <w:szCs w:val="28"/>
        </w:rPr>
      </w:pPr>
      <w:bookmarkStart w:id="5" w:name="P60"/>
      <w:bookmarkEnd w:id="5"/>
      <w:r w:rsidRPr="00C6349D">
        <w:rPr>
          <w:rFonts w:ascii="Times New Roman" w:hAnsi="Times New Roman" w:cs="Times New Roman"/>
          <w:sz w:val="28"/>
          <w:szCs w:val="28"/>
        </w:rPr>
        <w:t xml:space="preserve">2.1.7. Проведение плановых ремонтных работ на инженерных сетях в границах охранных зон инженерных сетей (за исключением случаев, предусмотренных </w:t>
      </w:r>
      <w:hyperlink w:anchor="P88" w:history="1">
        <w:r w:rsidRPr="00C6349D">
          <w:rPr>
            <w:rFonts w:ascii="Times New Roman" w:hAnsi="Times New Roman" w:cs="Times New Roman"/>
            <w:sz w:val="28"/>
            <w:szCs w:val="28"/>
          </w:rPr>
          <w:t>подпунктом 2.5.4</w:t>
        </w:r>
      </w:hyperlink>
      <w:r w:rsidRPr="00C6349D">
        <w:rPr>
          <w:rFonts w:ascii="Times New Roman" w:hAnsi="Times New Roman" w:cs="Times New Roman"/>
          <w:sz w:val="28"/>
          <w:szCs w:val="28"/>
        </w:rPr>
        <w:t xml:space="preserve"> настоящего пункта).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2.2. Санитарная обрезка зеленых насаждений осуществляется на основании Разрешения в следующих случаях:</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2.2.1. Проведение строительных, земляных работ, а также работ по реконструкции объектов согласно разрешению на строительство, выданному уполномоченным на выдачу разрешений на строительство органом, или разрешению на производство земляных работ, выданному комитетом градостроительства и территориального развития администрации города Мурманска.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lastRenderedPageBreak/>
        <w:t>2.2.2. Устранение влияния зеленых насаждений на световой режим жилых и нежилых помещений.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2.2.3. Удаление поросли, сухих, поврежденных побегов, сучьев, ветвей, стволов деревьев и кустарников с целью формирования кроны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2.2.4. Устранение влияния зеленых насаждений на эксплуатацию линий электропередачи, линий радио и связи.</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2.2.5. Обеспечение беспрепятственного движения пешеходов.</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2.2.6. Оборудование, реконструкция, ремонт запретной зоны объектов топливно-энергетического комплекса.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2.2.7. Проведение работ, предусмотренных муниципальными программами, утвержденными администрацией города Мурманска.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2.2.8. Проведение мероприятий по обеспечению выполнения плановых работ на инженерных сетях на участках вне охранных зон данных инженерных сетей (расчистка проездов, площадок от зеленых насаждений, препятствующих проведению плановых работ).</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2.2.9. Проведение плановых ремонтных работ на инженерных сетях в границах охранных зон инженерных сетей (за исключением случаев, предусмотренных </w:t>
      </w:r>
      <w:hyperlink w:anchor="P88" w:history="1">
        <w:r w:rsidRPr="00C6349D">
          <w:rPr>
            <w:rFonts w:ascii="Times New Roman" w:hAnsi="Times New Roman" w:cs="Times New Roman"/>
            <w:sz w:val="28"/>
            <w:szCs w:val="28"/>
          </w:rPr>
          <w:t>подпунктом 2.5.4</w:t>
        </w:r>
      </w:hyperlink>
      <w:r w:rsidRPr="00C6349D">
        <w:rPr>
          <w:rFonts w:ascii="Times New Roman" w:hAnsi="Times New Roman" w:cs="Times New Roman"/>
          <w:sz w:val="28"/>
          <w:szCs w:val="28"/>
        </w:rPr>
        <w:t xml:space="preserve"> настоящего пункта).</w:t>
      </w:r>
    </w:p>
    <w:p w:rsidR="00C6349D" w:rsidRPr="00C6349D" w:rsidRDefault="00C6349D">
      <w:pPr>
        <w:pStyle w:val="ConsPlusNormal"/>
        <w:spacing w:before="220"/>
        <w:ind w:firstLine="540"/>
        <w:jc w:val="both"/>
        <w:rPr>
          <w:rFonts w:ascii="Times New Roman" w:hAnsi="Times New Roman" w:cs="Times New Roman"/>
          <w:sz w:val="28"/>
          <w:szCs w:val="28"/>
        </w:rPr>
      </w:pPr>
      <w:bookmarkStart w:id="6" w:name="P71"/>
      <w:bookmarkEnd w:id="6"/>
      <w:r w:rsidRPr="00C6349D">
        <w:rPr>
          <w:rFonts w:ascii="Times New Roman" w:hAnsi="Times New Roman" w:cs="Times New Roman"/>
          <w:sz w:val="28"/>
          <w:szCs w:val="28"/>
        </w:rPr>
        <w:t xml:space="preserve">2.3. </w:t>
      </w:r>
      <w:proofErr w:type="gramStart"/>
      <w:r w:rsidRPr="00C6349D">
        <w:rPr>
          <w:rFonts w:ascii="Times New Roman" w:hAnsi="Times New Roman" w:cs="Times New Roman"/>
          <w:sz w:val="28"/>
          <w:szCs w:val="28"/>
        </w:rPr>
        <w:t xml:space="preserve">Снос, пересадка зеленых насаждений осуществляются на основании акта комиссионного обследования, составленного комиссией по определению необходимости осуществления сноса, пересадки, санитарной обрезки зеленых насаждений и выявлению случаев несанкционированного сноса и повреждения зеленых насаждений (далее - Комиссия), в соответствии с </w:t>
      </w:r>
      <w:hyperlink r:id="rId17" w:history="1">
        <w:r w:rsidRPr="00C6349D">
          <w:rPr>
            <w:rFonts w:ascii="Times New Roman" w:hAnsi="Times New Roman" w:cs="Times New Roman"/>
            <w:sz w:val="28"/>
            <w:szCs w:val="28"/>
          </w:rPr>
          <w:t>постановлением</w:t>
        </w:r>
      </w:hyperlink>
      <w:r w:rsidRPr="00C6349D">
        <w:rPr>
          <w:rFonts w:ascii="Times New Roman" w:hAnsi="Times New Roman" w:cs="Times New Roman"/>
          <w:sz w:val="28"/>
          <w:szCs w:val="28"/>
        </w:rPr>
        <w:t xml:space="preserve"> администрации города Мурманска от 07.09.2015 N 2477 "Об утверждении порядка работы комиссии по определению необходимости осуществления сноса, пересадки, санитарной обрезки зеленых насаждений и</w:t>
      </w:r>
      <w:proofErr w:type="gramEnd"/>
      <w:r w:rsidRPr="00C6349D">
        <w:rPr>
          <w:rFonts w:ascii="Times New Roman" w:hAnsi="Times New Roman" w:cs="Times New Roman"/>
          <w:sz w:val="28"/>
          <w:szCs w:val="28"/>
        </w:rPr>
        <w:t xml:space="preserve"> выявлению случаев несанкционированного сноса и повреждения зеленых насаждений" в следующих случаях:</w:t>
      </w:r>
    </w:p>
    <w:p w:rsidR="00C6349D" w:rsidRPr="00C6349D" w:rsidRDefault="00C6349D">
      <w:pPr>
        <w:pStyle w:val="ConsPlusNormal"/>
        <w:spacing w:before="220"/>
        <w:ind w:firstLine="540"/>
        <w:jc w:val="both"/>
        <w:rPr>
          <w:rFonts w:ascii="Times New Roman" w:hAnsi="Times New Roman" w:cs="Times New Roman"/>
          <w:sz w:val="28"/>
          <w:szCs w:val="28"/>
        </w:rPr>
      </w:pPr>
      <w:bookmarkStart w:id="7" w:name="P72"/>
      <w:bookmarkEnd w:id="7"/>
      <w:r w:rsidRPr="00C6349D">
        <w:rPr>
          <w:rFonts w:ascii="Times New Roman" w:hAnsi="Times New Roman" w:cs="Times New Roman"/>
          <w:sz w:val="28"/>
          <w:szCs w:val="28"/>
        </w:rPr>
        <w:t>2.3.1. Проведение мероприятий по обеспечению выполнения аварийных работ на инженерных сетях на участках вне охранных зон данных инженерных сетей (расчистка проездов, площадок от зеленых насаждений, препятствующих проведению аварийных работ).</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2.3.2. Проведение работ по подключению к системам теплоснабжения, подключению (технологическому присоединению) к централизованной системе холодного водоснабжения и (или) водоотведения, подключению (присоединению) к централизованной системе горячего водоснабжения.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lastRenderedPageBreak/>
        <w:t>2.3.3. Проведение работ по строительству объектов электросетевого хозяйства в целях присоединения энергопринимающих устройств с максимальной мощностью от 0 до 150 к</w:t>
      </w:r>
      <w:proofErr w:type="gramStart"/>
      <w:r w:rsidRPr="00C6349D">
        <w:rPr>
          <w:rFonts w:ascii="Times New Roman" w:hAnsi="Times New Roman" w:cs="Times New Roman"/>
          <w:sz w:val="28"/>
          <w:szCs w:val="28"/>
        </w:rPr>
        <w:t>Вт вкл</w:t>
      </w:r>
      <w:proofErr w:type="gramEnd"/>
      <w:r w:rsidRPr="00C6349D">
        <w:rPr>
          <w:rFonts w:ascii="Times New Roman" w:hAnsi="Times New Roman" w:cs="Times New Roman"/>
          <w:sz w:val="28"/>
          <w:szCs w:val="28"/>
        </w:rPr>
        <w:t>ючительно по 2 и 3 категории надежности электроснабжения.</w:t>
      </w:r>
    </w:p>
    <w:p w:rsidR="00C6349D" w:rsidRPr="00C6349D" w:rsidRDefault="00C6349D">
      <w:pPr>
        <w:pStyle w:val="ConsPlusNormal"/>
        <w:spacing w:before="220"/>
        <w:ind w:firstLine="540"/>
        <w:jc w:val="both"/>
        <w:rPr>
          <w:rFonts w:ascii="Times New Roman" w:hAnsi="Times New Roman" w:cs="Times New Roman"/>
          <w:sz w:val="28"/>
          <w:szCs w:val="28"/>
        </w:rPr>
      </w:pPr>
      <w:bookmarkStart w:id="8" w:name="P75"/>
      <w:bookmarkEnd w:id="8"/>
      <w:r w:rsidRPr="00C6349D">
        <w:rPr>
          <w:rFonts w:ascii="Times New Roman" w:hAnsi="Times New Roman" w:cs="Times New Roman"/>
          <w:sz w:val="28"/>
          <w:szCs w:val="28"/>
        </w:rPr>
        <w:t>2.3.4. Проведение работ по демонтажу объектов капитального и некапитального строительства (их частей).</w:t>
      </w:r>
    </w:p>
    <w:p w:rsidR="00C6349D" w:rsidRPr="00C6349D" w:rsidRDefault="00C6349D">
      <w:pPr>
        <w:pStyle w:val="ConsPlusNormal"/>
        <w:spacing w:before="220"/>
        <w:ind w:firstLine="540"/>
        <w:jc w:val="both"/>
        <w:rPr>
          <w:rFonts w:ascii="Times New Roman" w:hAnsi="Times New Roman" w:cs="Times New Roman"/>
          <w:sz w:val="28"/>
          <w:szCs w:val="28"/>
        </w:rPr>
      </w:pPr>
      <w:bookmarkStart w:id="9" w:name="P76"/>
      <w:bookmarkEnd w:id="9"/>
      <w:r w:rsidRPr="00C6349D">
        <w:rPr>
          <w:rFonts w:ascii="Times New Roman" w:hAnsi="Times New Roman" w:cs="Times New Roman"/>
          <w:sz w:val="28"/>
          <w:szCs w:val="28"/>
        </w:rPr>
        <w:t>2.3.5. Проведение работ в связи с введением администрацией города Мурманска режима чрезвычайной ситуации.</w:t>
      </w:r>
    </w:p>
    <w:p w:rsidR="00C6349D" w:rsidRPr="00C6349D" w:rsidRDefault="00C6349D">
      <w:pPr>
        <w:pStyle w:val="ConsPlusNormal"/>
        <w:spacing w:before="220"/>
        <w:ind w:firstLine="540"/>
        <w:jc w:val="both"/>
        <w:rPr>
          <w:rFonts w:ascii="Times New Roman" w:hAnsi="Times New Roman" w:cs="Times New Roman"/>
          <w:sz w:val="28"/>
          <w:szCs w:val="28"/>
        </w:rPr>
      </w:pPr>
      <w:bookmarkStart w:id="10" w:name="P77"/>
      <w:bookmarkEnd w:id="10"/>
      <w:r w:rsidRPr="00C6349D">
        <w:rPr>
          <w:rFonts w:ascii="Times New Roman" w:hAnsi="Times New Roman" w:cs="Times New Roman"/>
          <w:sz w:val="28"/>
          <w:szCs w:val="28"/>
        </w:rPr>
        <w:t>2.4. Санитарная обрезка зеленых насаждений осуществляется на основании акта комиссионного обследования, составленного Комиссией, в следующих случаях:</w:t>
      </w:r>
    </w:p>
    <w:p w:rsidR="00C6349D" w:rsidRPr="00C6349D" w:rsidRDefault="00C6349D">
      <w:pPr>
        <w:pStyle w:val="ConsPlusNormal"/>
        <w:spacing w:before="220"/>
        <w:ind w:firstLine="540"/>
        <w:jc w:val="both"/>
        <w:rPr>
          <w:rFonts w:ascii="Times New Roman" w:hAnsi="Times New Roman" w:cs="Times New Roman"/>
          <w:sz w:val="28"/>
          <w:szCs w:val="28"/>
        </w:rPr>
      </w:pPr>
      <w:bookmarkStart w:id="11" w:name="P78"/>
      <w:bookmarkEnd w:id="11"/>
      <w:r w:rsidRPr="00C6349D">
        <w:rPr>
          <w:rFonts w:ascii="Times New Roman" w:hAnsi="Times New Roman" w:cs="Times New Roman"/>
          <w:sz w:val="28"/>
          <w:szCs w:val="28"/>
        </w:rPr>
        <w:t>2.4.1. Удаление аварийных стволов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bookmarkStart w:id="12" w:name="P79"/>
      <w:bookmarkEnd w:id="12"/>
      <w:r w:rsidRPr="00C6349D">
        <w:rPr>
          <w:rFonts w:ascii="Times New Roman" w:hAnsi="Times New Roman" w:cs="Times New Roman"/>
          <w:sz w:val="28"/>
          <w:szCs w:val="28"/>
        </w:rPr>
        <w:t>2.4.2. Проведение мероприятий по обеспечению выполнения аварийных работ на инженерных сетях на участках вне охранных зон данных инженерных сетей (расчистка проездов, площадок от зеленых насаждений, препятствующих проведению аварийных работ).</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2.4.3. Проведение работ по подключению к системам теплоснабжения, подключению (технологическому присоединению) к централизованной системе холодного водоснабжения и (или) водоотведения, подключению (присоединению) к централизованной системе горячего водоснабжения.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2.4.4. Проведение работ по строительству объектов электросетевого хозяйства в целях присоединения энергопринимающих устройств с максимальной мощностью от 0 до 150 к</w:t>
      </w:r>
      <w:proofErr w:type="gramStart"/>
      <w:r w:rsidRPr="00C6349D">
        <w:rPr>
          <w:rFonts w:ascii="Times New Roman" w:hAnsi="Times New Roman" w:cs="Times New Roman"/>
          <w:sz w:val="28"/>
          <w:szCs w:val="28"/>
        </w:rPr>
        <w:t>Вт вкл</w:t>
      </w:r>
      <w:proofErr w:type="gramEnd"/>
      <w:r w:rsidRPr="00C6349D">
        <w:rPr>
          <w:rFonts w:ascii="Times New Roman" w:hAnsi="Times New Roman" w:cs="Times New Roman"/>
          <w:sz w:val="28"/>
          <w:szCs w:val="28"/>
        </w:rPr>
        <w:t>ючительно по 2 и 3 категории надежности электроснабжения.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2.4.5. Проведение работ по демонтажу объектов капитального и некапитального строительства (их частей).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2.4.6. Проведение работ в связи с введением администрацией города Мурманска режима чрезвычайной ситуации.</w:t>
      </w:r>
    </w:p>
    <w:p w:rsidR="00C6349D" w:rsidRPr="00C6349D" w:rsidRDefault="00C6349D">
      <w:pPr>
        <w:pStyle w:val="ConsPlusNormal"/>
        <w:spacing w:before="220"/>
        <w:ind w:firstLine="540"/>
        <w:jc w:val="both"/>
        <w:rPr>
          <w:rFonts w:ascii="Times New Roman" w:hAnsi="Times New Roman" w:cs="Times New Roman"/>
          <w:sz w:val="28"/>
          <w:szCs w:val="28"/>
        </w:rPr>
      </w:pPr>
      <w:bookmarkStart w:id="13" w:name="P84"/>
      <w:bookmarkEnd w:id="13"/>
      <w:r w:rsidRPr="00C6349D">
        <w:rPr>
          <w:rFonts w:ascii="Times New Roman" w:hAnsi="Times New Roman" w:cs="Times New Roman"/>
          <w:sz w:val="28"/>
          <w:szCs w:val="28"/>
        </w:rPr>
        <w:t>2.5. Не требуется получение Разрешения в следующих случаях:</w:t>
      </w:r>
    </w:p>
    <w:p w:rsidR="00C6349D" w:rsidRPr="00C6349D" w:rsidRDefault="00C6349D">
      <w:pPr>
        <w:pStyle w:val="ConsPlusNormal"/>
        <w:spacing w:before="220"/>
        <w:ind w:firstLine="540"/>
        <w:jc w:val="both"/>
        <w:rPr>
          <w:rFonts w:ascii="Times New Roman" w:hAnsi="Times New Roman" w:cs="Times New Roman"/>
          <w:sz w:val="28"/>
          <w:szCs w:val="28"/>
        </w:rPr>
      </w:pPr>
      <w:bookmarkStart w:id="14" w:name="P85"/>
      <w:bookmarkEnd w:id="14"/>
      <w:r w:rsidRPr="00C6349D">
        <w:rPr>
          <w:rFonts w:ascii="Times New Roman" w:hAnsi="Times New Roman" w:cs="Times New Roman"/>
          <w:sz w:val="28"/>
          <w:szCs w:val="28"/>
        </w:rPr>
        <w:t>2.5.1. Проведение аварийных ремонтных работ на инженерных сетях в границах охранных зон инженерных сетей.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2.5.2. </w:t>
      </w:r>
      <w:proofErr w:type="gramStart"/>
      <w:r w:rsidRPr="00C6349D">
        <w:rPr>
          <w:rFonts w:ascii="Times New Roman" w:hAnsi="Times New Roman" w:cs="Times New Roman"/>
          <w:sz w:val="28"/>
          <w:szCs w:val="28"/>
        </w:rPr>
        <w:t xml:space="preserve">Проведение Мурманским муниципальным бюджетным учреждением "Управление дорожного хозяйства" (далее - ММБУ "УДХ"), Муниципальным автономным учреждением культуры "Мурманские городские парки и скверы" (далее - МАУК "МГПС") работ по ремонту, реконструкции и текущему содержанию объектов зеленых насаждений парков, скверов, бульваров, зеленых насаждений на улицах города, </w:t>
      </w:r>
      <w:r w:rsidRPr="00C6349D">
        <w:rPr>
          <w:rFonts w:ascii="Times New Roman" w:hAnsi="Times New Roman" w:cs="Times New Roman"/>
          <w:sz w:val="28"/>
          <w:szCs w:val="28"/>
        </w:rPr>
        <w:lastRenderedPageBreak/>
        <w:t>произрастающих на территориях, закрепленных за данными учреждениями на праве оперативного управления или переданных данным учреждениям на содержание как бесхозяйное</w:t>
      </w:r>
      <w:proofErr w:type="gramEnd"/>
      <w:r w:rsidRPr="00C6349D">
        <w:rPr>
          <w:rFonts w:ascii="Times New Roman" w:hAnsi="Times New Roman" w:cs="Times New Roman"/>
          <w:sz w:val="28"/>
          <w:szCs w:val="28"/>
        </w:rPr>
        <w:t xml:space="preserve"> имущество.</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2.5.3. Проведение работ по обеспечению видимости технических средств регулирования дорожного движения для безопасного движения пешеходов и транспорта.</w:t>
      </w:r>
    </w:p>
    <w:p w:rsidR="00C6349D" w:rsidRPr="00C6349D" w:rsidRDefault="00C6349D">
      <w:pPr>
        <w:pStyle w:val="ConsPlusNormal"/>
        <w:spacing w:before="220"/>
        <w:ind w:firstLine="540"/>
        <w:jc w:val="both"/>
        <w:rPr>
          <w:rFonts w:ascii="Times New Roman" w:hAnsi="Times New Roman" w:cs="Times New Roman"/>
          <w:sz w:val="28"/>
          <w:szCs w:val="28"/>
        </w:rPr>
      </w:pPr>
      <w:bookmarkStart w:id="15" w:name="P88"/>
      <w:bookmarkEnd w:id="15"/>
      <w:r w:rsidRPr="00C6349D">
        <w:rPr>
          <w:rFonts w:ascii="Times New Roman" w:hAnsi="Times New Roman" w:cs="Times New Roman"/>
          <w:sz w:val="28"/>
          <w:szCs w:val="28"/>
        </w:rPr>
        <w:t>2.5.4. Проведение работ для безаварийного функционирования и эксплуатации объекта электросетевого хозяйства организацией, которая владеет на праве собственности или ином законном праве объектом электросетевого хозяйства в границах охранных зон объектов электросетевого хозяйства (за исключением зеленых насаждений, произрастающих в границах красных линий дорог).</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Title"/>
        <w:jc w:val="center"/>
        <w:outlineLvl w:val="1"/>
        <w:rPr>
          <w:rFonts w:ascii="Times New Roman" w:hAnsi="Times New Roman" w:cs="Times New Roman"/>
          <w:sz w:val="28"/>
          <w:szCs w:val="28"/>
        </w:rPr>
      </w:pPr>
      <w:r w:rsidRPr="00C6349D">
        <w:rPr>
          <w:rFonts w:ascii="Times New Roman" w:hAnsi="Times New Roman" w:cs="Times New Roman"/>
          <w:sz w:val="28"/>
          <w:szCs w:val="28"/>
        </w:rPr>
        <w:t>Раздел 3. Порядок сноса, пересадки, санитарной обрезки</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зеленых насаждений</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ind w:firstLine="540"/>
        <w:jc w:val="both"/>
        <w:rPr>
          <w:rFonts w:ascii="Times New Roman" w:hAnsi="Times New Roman" w:cs="Times New Roman"/>
          <w:sz w:val="28"/>
          <w:szCs w:val="28"/>
        </w:rPr>
      </w:pPr>
      <w:bookmarkStart w:id="16" w:name="P93"/>
      <w:bookmarkEnd w:id="16"/>
      <w:r w:rsidRPr="00C6349D">
        <w:rPr>
          <w:rFonts w:ascii="Times New Roman" w:hAnsi="Times New Roman" w:cs="Times New Roman"/>
          <w:sz w:val="28"/>
          <w:szCs w:val="28"/>
        </w:rPr>
        <w:t xml:space="preserve">3.1. В случаях, предусмотренных </w:t>
      </w:r>
      <w:hyperlink w:anchor="P53" w:history="1">
        <w:r w:rsidRPr="00C6349D">
          <w:rPr>
            <w:rFonts w:ascii="Times New Roman" w:hAnsi="Times New Roman" w:cs="Times New Roman"/>
            <w:sz w:val="28"/>
            <w:szCs w:val="28"/>
          </w:rPr>
          <w:t>пунктами 2.1</w:t>
        </w:r>
      </w:hyperlink>
      <w:r w:rsidRPr="00C6349D">
        <w:rPr>
          <w:rFonts w:ascii="Times New Roman" w:hAnsi="Times New Roman" w:cs="Times New Roman"/>
          <w:sz w:val="28"/>
          <w:szCs w:val="28"/>
        </w:rPr>
        <w:t xml:space="preserve"> - </w:t>
      </w:r>
      <w:hyperlink w:anchor="P77" w:history="1">
        <w:r w:rsidRPr="00C6349D">
          <w:rPr>
            <w:rFonts w:ascii="Times New Roman" w:hAnsi="Times New Roman" w:cs="Times New Roman"/>
            <w:sz w:val="28"/>
            <w:szCs w:val="28"/>
          </w:rPr>
          <w:t>2.4</w:t>
        </w:r>
      </w:hyperlink>
      <w:r w:rsidRPr="00C6349D">
        <w:rPr>
          <w:rFonts w:ascii="Times New Roman" w:hAnsi="Times New Roman" w:cs="Times New Roman"/>
          <w:sz w:val="28"/>
          <w:szCs w:val="28"/>
        </w:rPr>
        <w:t xml:space="preserve"> настоящего Порядка, Комиссией проводится комиссионное обследование территории, на которой планируется проведение работ по сносу, пересадке, санитарной обрезке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Разрешение, акт комиссионного обследования, составленный Комиссией (далее - Разрешительные документы), указанные в </w:t>
      </w:r>
      <w:hyperlink w:anchor="P53" w:history="1">
        <w:r w:rsidRPr="00C6349D">
          <w:rPr>
            <w:rFonts w:ascii="Times New Roman" w:hAnsi="Times New Roman" w:cs="Times New Roman"/>
            <w:sz w:val="28"/>
            <w:szCs w:val="28"/>
          </w:rPr>
          <w:t>пунктах 2.1</w:t>
        </w:r>
      </w:hyperlink>
      <w:r w:rsidRPr="00C6349D">
        <w:rPr>
          <w:rFonts w:ascii="Times New Roman" w:hAnsi="Times New Roman" w:cs="Times New Roman"/>
          <w:sz w:val="28"/>
          <w:szCs w:val="28"/>
        </w:rPr>
        <w:t xml:space="preserve"> - </w:t>
      </w:r>
      <w:hyperlink w:anchor="P77" w:history="1">
        <w:r w:rsidRPr="00C6349D">
          <w:rPr>
            <w:rFonts w:ascii="Times New Roman" w:hAnsi="Times New Roman" w:cs="Times New Roman"/>
            <w:sz w:val="28"/>
            <w:szCs w:val="28"/>
          </w:rPr>
          <w:t>2.4</w:t>
        </w:r>
      </w:hyperlink>
      <w:r w:rsidRPr="00C6349D">
        <w:rPr>
          <w:rFonts w:ascii="Times New Roman" w:hAnsi="Times New Roman" w:cs="Times New Roman"/>
          <w:sz w:val="28"/>
          <w:szCs w:val="28"/>
        </w:rPr>
        <w:t xml:space="preserve"> настоящего Порядка, оформляются на основании результатов комиссионного обследования.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Комиссия определяет необходимость осуществления и объем сноса, пересадки, санитарной обрезки зеленых насаждений на территории города Мурманска, а также объем компенсационного озеленения в соотношении, устанавливаемом настоящим Порядком.</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Пересадка зеленых насаждений осуществляется с учетом индивидуальных особенностей зеленых насаждений, а именно: возраста, биологических характеристик, места произрастания, времени года.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В акте комиссионного обследования указывается: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количество, видовой состав, возраст зеленых насаждений, подлежащих сносу, пересадке, санитарной обрезке;</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компенсационное озеленение в соотношении, устанавливаемом настоящим Порядком.</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3.2. В случаях, предусмотренных </w:t>
      </w:r>
      <w:hyperlink w:anchor="P71" w:history="1">
        <w:r w:rsidRPr="00C6349D">
          <w:rPr>
            <w:rFonts w:ascii="Times New Roman" w:hAnsi="Times New Roman" w:cs="Times New Roman"/>
            <w:sz w:val="28"/>
            <w:szCs w:val="28"/>
          </w:rPr>
          <w:t>пунктами 2.3</w:t>
        </w:r>
      </w:hyperlink>
      <w:r w:rsidRPr="00C6349D">
        <w:rPr>
          <w:rFonts w:ascii="Times New Roman" w:hAnsi="Times New Roman" w:cs="Times New Roman"/>
          <w:sz w:val="28"/>
          <w:szCs w:val="28"/>
        </w:rPr>
        <w:t xml:space="preserve">, </w:t>
      </w:r>
      <w:hyperlink w:anchor="P77" w:history="1">
        <w:r w:rsidRPr="00C6349D">
          <w:rPr>
            <w:rFonts w:ascii="Times New Roman" w:hAnsi="Times New Roman" w:cs="Times New Roman"/>
            <w:sz w:val="28"/>
            <w:szCs w:val="28"/>
          </w:rPr>
          <w:t>2.4</w:t>
        </w:r>
      </w:hyperlink>
      <w:r w:rsidRPr="00C6349D">
        <w:rPr>
          <w:rFonts w:ascii="Times New Roman" w:hAnsi="Times New Roman" w:cs="Times New Roman"/>
          <w:sz w:val="28"/>
          <w:szCs w:val="28"/>
        </w:rPr>
        <w:t xml:space="preserve"> настоящего Порядка, на основании акта комиссионного обследования, составленного Комиссией, структурным подразделением администрации города Мурманска, </w:t>
      </w:r>
      <w:r w:rsidRPr="00C6349D">
        <w:rPr>
          <w:rFonts w:ascii="Times New Roman" w:hAnsi="Times New Roman" w:cs="Times New Roman"/>
          <w:sz w:val="28"/>
          <w:szCs w:val="28"/>
        </w:rPr>
        <w:lastRenderedPageBreak/>
        <w:t>уполномоченным в сфере городского хозяйства, оформляется Разрешение.</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3.3. Для получения Разрешительных документов заинтересованные лица обращаются в структурное подразделение администрации города Мурманска, уполномоченное в сфере городского хозяйства.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Порядок и сроки выдачи Разрешительных документов, а также случаи отказа в согласовании сноса, пересадки, санитарной обрезки зеленых насаждений устанавливаются административным </w:t>
      </w:r>
      <w:hyperlink r:id="rId18" w:history="1">
        <w:r w:rsidRPr="00C6349D">
          <w:rPr>
            <w:rFonts w:ascii="Times New Roman" w:hAnsi="Times New Roman" w:cs="Times New Roman"/>
            <w:sz w:val="28"/>
            <w:szCs w:val="28"/>
          </w:rPr>
          <w:t>регламентом</w:t>
        </w:r>
      </w:hyperlink>
      <w:r w:rsidRPr="00C6349D">
        <w:rPr>
          <w:rFonts w:ascii="Times New Roman" w:hAnsi="Times New Roman" w:cs="Times New Roman"/>
          <w:sz w:val="28"/>
          <w:szCs w:val="28"/>
        </w:rPr>
        <w:t xml:space="preserve"> предоставления муниципальной услуги "Согласование сноса и (или) пересадки, санитарной обрезки зеленых насаждений на территории города Мурманска", утвержденным постановлением администрации города Мурманска от 26.01.2012 N 120.</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3.4. В случае необходимости проведения работ, указанных в </w:t>
      </w:r>
      <w:hyperlink w:anchor="P72" w:history="1">
        <w:r w:rsidRPr="00C6349D">
          <w:rPr>
            <w:rFonts w:ascii="Times New Roman" w:hAnsi="Times New Roman" w:cs="Times New Roman"/>
            <w:sz w:val="28"/>
            <w:szCs w:val="28"/>
          </w:rPr>
          <w:t>подпункте 2.3.1 пункта 2.3</w:t>
        </w:r>
      </w:hyperlink>
      <w:r w:rsidRPr="00C6349D">
        <w:rPr>
          <w:rFonts w:ascii="Times New Roman" w:hAnsi="Times New Roman" w:cs="Times New Roman"/>
          <w:sz w:val="28"/>
          <w:szCs w:val="28"/>
        </w:rPr>
        <w:t xml:space="preserve">, </w:t>
      </w:r>
      <w:hyperlink w:anchor="P78" w:history="1">
        <w:r w:rsidRPr="00C6349D">
          <w:rPr>
            <w:rFonts w:ascii="Times New Roman" w:hAnsi="Times New Roman" w:cs="Times New Roman"/>
            <w:sz w:val="28"/>
            <w:szCs w:val="28"/>
          </w:rPr>
          <w:t>подпунктах 2.4.1</w:t>
        </w:r>
      </w:hyperlink>
      <w:r w:rsidRPr="00C6349D">
        <w:rPr>
          <w:rFonts w:ascii="Times New Roman" w:hAnsi="Times New Roman" w:cs="Times New Roman"/>
          <w:sz w:val="28"/>
          <w:szCs w:val="28"/>
        </w:rPr>
        <w:t xml:space="preserve">, </w:t>
      </w:r>
      <w:hyperlink w:anchor="P79" w:history="1">
        <w:r w:rsidRPr="00C6349D">
          <w:rPr>
            <w:rFonts w:ascii="Times New Roman" w:hAnsi="Times New Roman" w:cs="Times New Roman"/>
            <w:sz w:val="28"/>
            <w:szCs w:val="28"/>
          </w:rPr>
          <w:t>2.4.2 пункта 2.4</w:t>
        </w:r>
      </w:hyperlink>
      <w:r w:rsidRPr="00C6349D">
        <w:rPr>
          <w:rFonts w:ascii="Times New Roman" w:hAnsi="Times New Roman" w:cs="Times New Roman"/>
          <w:sz w:val="28"/>
          <w:szCs w:val="28"/>
        </w:rPr>
        <w:t xml:space="preserve"> настоящего Порядка, в выходные, нерабочие праздничные дни, а также в рабочие дни в период с 18.00 до 9.00 часов снос, санитарная обрезка зеленых насаждений допускаются до получения Разрешительных документов. В этом случае лицо, планирующее осуществить снос, санитарную обрезку зеленых насаждений, делает фотоматериалы, позволяющие установить состояние зеленых насаждений до и после проведения работ по сносу, санитарной обрезке, и оформляет а</w:t>
      </w:r>
      <w:proofErr w:type="gramStart"/>
      <w:r w:rsidRPr="00C6349D">
        <w:rPr>
          <w:rFonts w:ascii="Times New Roman" w:hAnsi="Times New Roman" w:cs="Times New Roman"/>
          <w:sz w:val="28"/>
          <w:szCs w:val="28"/>
        </w:rPr>
        <w:t>кт в пр</w:t>
      </w:r>
      <w:proofErr w:type="gramEnd"/>
      <w:r w:rsidRPr="00C6349D">
        <w:rPr>
          <w:rFonts w:ascii="Times New Roman" w:hAnsi="Times New Roman" w:cs="Times New Roman"/>
          <w:sz w:val="28"/>
          <w:szCs w:val="28"/>
        </w:rPr>
        <w:t>оизвольной форме.</w:t>
      </w:r>
    </w:p>
    <w:p w:rsidR="00C6349D" w:rsidRPr="00C6349D" w:rsidRDefault="00C6349D">
      <w:pPr>
        <w:pStyle w:val="ConsPlusNormal"/>
        <w:spacing w:before="220"/>
        <w:ind w:firstLine="540"/>
        <w:jc w:val="both"/>
        <w:rPr>
          <w:rFonts w:ascii="Times New Roman" w:hAnsi="Times New Roman" w:cs="Times New Roman"/>
          <w:sz w:val="28"/>
          <w:szCs w:val="28"/>
        </w:rPr>
      </w:pPr>
      <w:proofErr w:type="gramStart"/>
      <w:r w:rsidRPr="00C6349D">
        <w:rPr>
          <w:rFonts w:ascii="Times New Roman" w:hAnsi="Times New Roman" w:cs="Times New Roman"/>
          <w:sz w:val="28"/>
          <w:szCs w:val="28"/>
        </w:rPr>
        <w:t>В акте указываются: сведения о лице, осуществившем снос, санитарную обрезку зеленых насаждений (для физического лица: фамилия, имя, отчество (при наличии), место жительства, сведения о документе, удостоверяющем личность; для юридического лица: наименование, место нахождения, идентификационный номер налогоплательщика), адреса сноса, санитарной обрезки зеленых насаждений, количество зеленых насаждений, дата проведения работ по сносу, санитарной обрезке зеленых насаждений.</w:t>
      </w:r>
      <w:proofErr w:type="gramEnd"/>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Лица, осуществившие снос, санитарную обрезку зеленых насаждений, в случаях, предусмотренных настоящим пунктом, дополнительно к требованиям </w:t>
      </w:r>
      <w:hyperlink w:anchor="P109" w:history="1">
        <w:r w:rsidRPr="00C6349D">
          <w:rPr>
            <w:rFonts w:ascii="Times New Roman" w:hAnsi="Times New Roman" w:cs="Times New Roman"/>
            <w:sz w:val="28"/>
            <w:szCs w:val="28"/>
          </w:rPr>
          <w:t>пункта 3.6</w:t>
        </w:r>
      </w:hyperlink>
      <w:r w:rsidRPr="00C6349D">
        <w:rPr>
          <w:rFonts w:ascii="Times New Roman" w:hAnsi="Times New Roman" w:cs="Times New Roman"/>
          <w:sz w:val="28"/>
          <w:szCs w:val="28"/>
        </w:rPr>
        <w:t xml:space="preserve"> настоящего Порядка обязаны:</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в день проведения работ по сносу, санитарной обрезке зеленых насаждений оформить акт, указанный в настоящем пункте;</w:t>
      </w:r>
    </w:p>
    <w:p w:rsidR="00C6349D" w:rsidRPr="00C6349D" w:rsidRDefault="00C6349D">
      <w:pPr>
        <w:pStyle w:val="ConsPlusNormal"/>
        <w:spacing w:before="220"/>
        <w:ind w:firstLine="540"/>
        <w:jc w:val="both"/>
        <w:rPr>
          <w:rFonts w:ascii="Times New Roman" w:hAnsi="Times New Roman" w:cs="Times New Roman"/>
          <w:sz w:val="28"/>
          <w:szCs w:val="28"/>
        </w:rPr>
      </w:pPr>
      <w:proofErr w:type="gramStart"/>
      <w:r w:rsidRPr="00C6349D">
        <w:rPr>
          <w:rFonts w:ascii="Times New Roman" w:hAnsi="Times New Roman" w:cs="Times New Roman"/>
          <w:sz w:val="28"/>
          <w:szCs w:val="28"/>
        </w:rPr>
        <w:t>- не позднее 3 рабочих дней с даты проведения работ по сносу, санитарной обрезке зеленых насаждений направить акт (с приложением фотоматериалов, позволяющих установить состояние зеленых насаждений до и после проведения работ по сносу, санитарной обрезке) в структурное подразделение администрации города Мурманска, уполномоченное в сфере городского хозяйства, в целях проведения комиссионного обследования и оформления Разрешительных документов.</w:t>
      </w:r>
      <w:proofErr w:type="gramEnd"/>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lastRenderedPageBreak/>
        <w:t xml:space="preserve">3.5. В случаях, предусмотренных </w:t>
      </w:r>
      <w:hyperlink w:anchor="P88" w:history="1">
        <w:r w:rsidRPr="00C6349D">
          <w:rPr>
            <w:rFonts w:ascii="Times New Roman" w:hAnsi="Times New Roman" w:cs="Times New Roman"/>
            <w:sz w:val="28"/>
            <w:szCs w:val="28"/>
          </w:rPr>
          <w:t>подпунктом 2.5.4 пункта 2.5</w:t>
        </w:r>
      </w:hyperlink>
      <w:r w:rsidRPr="00C6349D">
        <w:rPr>
          <w:rFonts w:ascii="Times New Roman" w:hAnsi="Times New Roman" w:cs="Times New Roman"/>
          <w:sz w:val="28"/>
          <w:szCs w:val="28"/>
        </w:rPr>
        <w:t xml:space="preserve"> настоящего Порядка, работы по сносу, санитарной обрезке зеленых насаждений проводятся в соответствии с требованиями </w:t>
      </w:r>
      <w:hyperlink r:id="rId19" w:history="1">
        <w:r w:rsidRPr="00C6349D">
          <w:rPr>
            <w:rFonts w:ascii="Times New Roman" w:hAnsi="Times New Roman" w:cs="Times New Roman"/>
            <w:sz w:val="28"/>
            <w:szCs w:val="28"/>
          </w:rPr>
          <w:t>постановления</w:t>
        </w:r>
      </w:hyperlink>
      <w:r w:rsidRPr="00C6349D">
        <w:rPr>
          <w:rFonts w:ascii="Times New Roman" w:hAnsi="Times New Roman" w:cs="Times New Roman"/>
          <w:sz w:val="28"/>
          <w:szCs w:val="28"/>
        </w:rPr>
        <w:t xml:space="preserve">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6349D" w:rsidRPr="00C6349D" w:rsidRDefault="00C6349D">
      <w:pPr>
        <w:pStyle w:val="ConsPlusNormal"/>
        <w:spacing w:before="220"/>
        <w:ind w:firstLine="540"/>
        <w:jc w:val="both"/>
        <w:rPr>
          <w:rFonts w:ascii="Times New Roman" w:hAnsi="Times New Roman" w:cs="Times New Roman"/>
          <w:sz w:val="28"/>
          <w:szCs w:val="28"/>
        </w:rPr>
      </w:pPr>
      <w:bookmarkStart w:id="17" w:name="P109"/>
      <w:bookmarkEnd w:id="17"/>
      <w:r w:rsidRPr="00C6349D">
        <w:rPr>
          <w:rFonts w:ascii="Times New Roman" w:hAnsi="Times New Roman" w:cs="Times New Roman"/>
          <w:sz w:val="28"/>
          <w:szCs w:val="28"/>
        </w:rPr>
        <w:t>3.6. Лица, осуществившие снос, пересадку, санитарную обрезку зеленых насаждений, обязаны:</w:t>
      </w:r>
    </w:p>
    <w:p w:rsidR="00C6349D" w:rsidRPr="00C6349D" w:rsidRDefault="00C6349D">
      <w:pPr>
        <w:pStyle w:val="ConsPlusNormal"/>
        <w:spacing w:before="220"/>
        <w:ind w:firstLine="540"/>
        <w:jc w:val="both"/>
        <w:rPr>
          <w:rFonts w:ascii="Times New Roman" w:hAnsi="Times New Roman" w:cs="Times New Roman"/>
          <w:sz w:val="28"/>
          <w:szCs w:val="28"/>
        </w:rPr>
      </w:pPr>
      <w:bookmarkStart w:id="18" w:name="P110"/>
      <w:bookmarkEnd w:id="18"/>
      <w:r w:rsidRPr="00C6349D">
        <w:rPr>
          <w:rFonts w:ascii="Times New Roman" w:hAnsi="Times New Roman" w:cs="Times New Roman"/>
          <w:sz w:val="28"/>
          <w:szCs w:val="28"/>
        </w:rPr>
        <w:t xml:space="preserve">3.6.1. В течение 5 рабочих дней </w:t>
      </w:r>
      <w:proofErr w:type="gramStart"/>
      <w:r w:rsidRPr="00C6349D">
        <w:rPr>
          <w:rFonts w:ascii="Times New Roman" w:hAnsi="Times New Roman" w:cs="Times New Roman"/>
          <w:sz w:val="28"/>
          <w:szCs w:val="28"/>
        </w:rPr>
        <w:t>с даты сноса</w:t>
      </w:r>
      <w:proofErr w:type="gramEnd"/>
      <w:r w:rsidRPr="00C6349D">
        <w:rPr>
          <w:rFonts w:ascii="Times New Roman" w:hAnsi="Times New Roman" w:cs="Times New Roman"/>
          <w:sz w:val="28"/>
          <w:szCs w:val="28"/>
        </w:rPr>
        <w:t>, пересадки, санитарной обрезки зеленых насаждений произвести уборку территории от образовавшихся растительных отходов.</w:t>
      </w:r>
    </w:p>
    <w:p w:rsidR="00C6349D" w:rsidRPr="00C6349D" w:rsidRDefault="00C6349D">
      <w:pPr>
        <w:pStyle w:val="ConsPlusNormal"/>
        <w:spacing w:before="220"/>
        <w:ind w:firstLine="540"/>
        <w:jc w:val="both"/>
        <w:rPr>
          <w:rFonts w:ascii="Times New Roman" w:hAnsi="Times New Roman" w:cs="Times New Roman"/>
          <w:sz w:val="28"/>
          <w:szCs w:val="28"/>
        </w:rPr>
      </w:pPr>
      <w:bookmarkStart w:id="19" w:name="P111"/>
      <w:bookmarkEnd w:id="19"/>
      <w:r w:rsidRPr="00C6349D">
        <w:rPr>
          <w:rFonts w:ascii="Times New Roman" w:hAnsi="Times New Roman" w:cs="Times New Roman"/>
          <w:sz w:val="28"/>
          <w:szCs w:val="28"/>
        </w:rPr>
        <w:t xml:space="preserve">3.6.2. В течение 5 рабочих дней </w:t>
      </w:r>
      <w:proofErr w:type="gramStart"/>
      <w:r w:rsidRPr="00C6349D">
        <w:rPr>
          <w:rFonts w:ascii="Times New Roman" w:hAnsi="Times New Roman" w:cs="Times New Roman"/>
          <w:sz w:val="28"/>
          <w:szCs w:val="28"/>
        </w:rPr>
        <w:t>с даты сноса</w:t>
      </w:r>
      <w:proofErr w:type="gramEnd"/>
      <w:r w:rsidRPr="00C6349D">
        <w:rPr>
          <w:rFonts w:ascii="Times New Roman" w:hAnsi="Times New Roman" w:cs="Times New Roman"/>
          <w:sz w:val="28"/>
          <w:szCs w:val="28"/>
        </w:rPr>
        <w:t>, пересадки, санитарной обрезки зеленых насаждений направить информацию о выполнении (частичном выполнении) работ по сносу, пересадке, санитарной обрезке зеленых насаждений в структурное подразделение администрации города Мурманска, уполномоченное в сфере городского хозяйства.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3.6.3. Выполнить компенсационное озеленение в срок, установленный Разрешением, и предоставить информацию о выполнении компенсационного озеленения в структурное подразделение администрации города Мурманска, осуществляющее приемку компенсационного озеленения, указанное в Разрешении.</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3.7. Лица, осуществившие снос, санитарную обрезку зеленых насаждений в случаях, установленных </w:t>
      </w:r>
      <w:hyperlink w:anchor="P85" w:history="1">
        <w:r w:rsidRPr="00C6349D">
          <w:rPr>
            <w:rFonts w:ascii="Times New Roman" w:hAnsi="Times New Roman" w:cs="Times New Roman"/>
            <w:sz w:val="28"/>
            <w:szCs w:val="28"/>
          </w:rPr>
          <w:t>подпунктом 2.5.1 пункта 2.5</w:t>
        </w:r>
      </w:hyperlink>
      <w:r w:rsidRPr="00C6349D">
        <w:rPr>
          <w:rFonts w:ascii="Times New Roman" w:hAnsi="Times New Roman" w:cs="Times New Roman"/>
          <w:sz w:val="28"/>
          <w:szCs w:val="28"/>
        </w:rPr>
        <w:t xml:space="preserve"> настоящего Порядка, дополнительно к требованиям </w:t>
      </w:r>
      <w:hyperlink w:anchor="P110" w:history="1">
        <w:r w:rsidRPr="00C6349D">
          <w:rPr>
            <w:rFonts w:ascii="Times New Roman" w:hAnsi="Times New Roman" w:cs="Times New Roman"/>
            <w:sz w:val="28"/>
            <w:szCs w:val="28"/>
          </w:rPr>
          <w:t>подпунктов 3.6.1</w:t>
        </w:r>
      </w:hyperlink>
      <w:r w:rsidRPr="00C6349D">
        <w:rPr>
          <w:rFonts w:ascii="Times New Roman" w:hAnsi="Times New Roman" w:cs="Times New Roman"/>
          <w:sz w:val="28"/>
          <w:szCs w:val="28"/>
        </w:rPr>
        <w:t xml:space="preserve"> и </w:t>
      </w:r>
      <w:hyperlink w:anchor="P111" w:history="1">
        <w:r w:rsidRPr="00C6349D">
          <w:rPr>
            <w:rFonts w:ascii="Times New Roman" w:hAnsi="Times New Roman" w:cs="Times New Roman"/>
            <w:sz w:val="28"/>
            <w:szCs w:val="28"/>
          </w:rPr>
          <w:t>3.6.2 пункта 3.6</w:t>
        </w:r>
      </w:hyperlink>
      <w:r w:rsidRPr="00C6349D">
        <w:rPr>
          <w:rFonts w:ascii="Times New Roman" w:hAnsi="Times New Roman" w:cs="Times New Roman"/>
          <w:sz w:val="28"/>
          <w:szCs w:val="28"/>
        </w:rPr>
        <w:t xml:space="preserve"> настоящего Порядка обязаны:</w:t>
      </w:r>
    </w:p>
    <w:p w:rsidR="00C6349D" w:rsidRPr="00C6349D" w:rsidRDefault="00C6349D">
      <w:pPr>
        <w:pStyle w:val="ConsPlusNormal"/>
        <w:spacing w:before="220"/>
        <w:ind w:firstLine="540"/>
        <w:jc w:val="both"/>
        <w:rPr>
          <w:rFonts w:ascii="Times New Roman" w:hAnsi="Times New Roman" w:cs="Times New Roman"/>
          <w:sz w:val="28"/>
          <w:szCs w:val="28"/>
        </w:rPr>
      </w:pPr>
      <w:proofErr w:type="gramStart"/>
      <w:r w:rsidRPr="00C6349D">
        <w:rPr>
          <w:rFonts w:ascii="Times New Roman" w:hAnsi="Times New Roman" w:cs="Times New Roman"/>
          <w:sz w:val="28"/>
          <w:szCs w:val="28"/>
        </w:rPr>
        <w:t>- в день проведения работ по сносу, санитарной обрезке зеленых насаждений сделать фотоматериалы, позволяющие установить состояние зеленых насаждений до и после проведения работ по сносу, санитарной обрезке, и оформить акт, в котором указываются: сведения о лице, осуществившем снос, санитарную обрезку зеленых насаждений (для физического лица: фамилия, имя, отчество (при наличии), место жительства, сведения о документе, удостоверяющем личность;</w:t>
      </w:r>
      <w:proofErr w:type="gramEnd"/>
      <w:r w:rsidRPr="00C6349D">
        <w:rPr>
          <w:rFonts w:ascii="Times New Roman" w:hAnsi="Times New Roman" w:cs="Times New Roman"/>
          <w:sz w:val="28"/>
          <w:szCs w:val="28"/>
        </w:rPr>
        <w:t xml:space="preserve"> для юридического лица: наименование, место нахождения, идентификационный номер налогоплательщика), адреса сноса, санитарной обрезки зеленых насаждений, количество зеленых насаждений, дата проведения работ по сносу, санитарной обрезке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 не позднее 3 рабочих дней </w:t>
      </w:r>
      <w:proofErr w:type="gramStart"/>
      <w:r w:rsidRPr="00C6349D">
        <w:rPr>
          <w:rFonts w:ascii="Times New Roman" w:hAnsi="Times New Roman" w:cs="Times New Roman"/>
          <w:sz w:val="28"/>
          <w:szCs w:val="28"/>
        </w:rPr>
        <w:t>с даты проведения</w:t>
      </w:r>
      <w:proofErr w:type="gramEnd"/>
      <w:r w:rsidRPr="00C6349D">
        <w:rPr>
          <w:rFonts w:ascii="Times New Roman" w:hAnsi="Times New Roman" w:cs="Times New Roman"/>
          <w:sz w:val="28"/>
          <w:szCs w:val="28"/>
        </w:rPr>
        <w:t xml:space="preserve"> работ по сносу, санитарной обрезке зеленых насаждений направить акт (с приложением фотоматериалов, позволяющих установить состояние зеленых насаждений до </w:t>
      </w:r>
      <w:r w:rsidRPr="00C6349D">
        <w:rPr>
          <w:rFonts w:ascii="Times New Roman" w:hAnsi="Times New Roman" w:cs="Times New Roman"/>
          <w:sz w:val="28"/>
          <w:szCs w:val="28"/>
        </w:rPr>
        <w:lastRenderedPageBreak/>
        <w:t>и после проведения работ по сносу, санитарной обрезке) в структурное подразделение администрации города Мурманска, уполномоченное в сфере городского хозяйства.</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Title"/>
        <w:jc w:val="center"/>
        <w:outlineLvl w:val="1"/>
        <w:rPr>
          <w:rFonts w:ascii="Times New Roman" w:hAnsi="Times New Roman" w:cs="Times New Roman"/>
          <w:sz w:val="28"/>
          <w:szCs w:val="28"/>
        </w:rPr>
      </w:pPr>
      <w:r w:rsidRPr="00C6349D">
        <w:rPr>
          <w:rFonts w:ascii="Times New Roman" w:hAnsi="Times New Roman" w:cs="Times New Roman"/>
          <w:sz w:val="28"/>
          <w:szCs w:val="28"/>
        </w:rPr>
        <w:t xml:space="preserve">Раздел 4. </w:t>
      </w:r>
      <w:proofErr w:type="gramStart"/>
      <w:r w:rsidRPr="00C6349D">
        <w:rPr>
          <w:rFonts w:ascii="Times New Roman" w:hAnsi="Times New Roman" w:cs="Times New Roman"/>
          <w:sz w:val="28"/>
          <w:szCs w:val="28"/>
        </w:rPr>
        <w:t>Контроль за</w:t>
      </w:r>
      <w:proofErr w:type="gramEnd"/>
      <w:r w:rsidRPr="00C6349D">
        <w:rPr>
          <w:rFonts w:ascii="Times New Roman" w:hAnsi="Times New Roman" w:cs="Times New Roman"/>
          <w:sz w:val="28"/>
          <w:szCs w:val="28"/>
        </w:rPr>
        <w:t xml:space="preserve"> выполнением работ по сносу, пересадке,</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санитарной обрезке зеленых насаждений. Контроль</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за выполнением компенсационного озеленения</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ind w:firstLine="540"/>
        <w:jc w:val="both"/>
        <w:rPr>
          <w:rFonts w:ascii="Times New Roman" w:hAnsi="Times New Roman" w:cs="Times New Roman"/>
          <w:sz w:val="28"/>
          <w:szCs w:val="28"/>
        </w:rPr>
      </w:pPr>
      <w:bookmarkStart w:id="20" w:name="P121"/>
      <w:bookmarkEnd w:id="20"/>
      <w:r w:rsidRPr="00C6349D">
        <w:rPr>
          <w:rFonts w:ascii="Times New Roman" w:hAnsi="Times New Roman" w:cs="Times New Roman"/>
          <w:sz w:val="28"/>
          <w:szCs w:val="28"/>
        </w:rPr>
        <w:t xml:space="preserve">4.1. </w:t>
      </w:r>
      <w:proofErr w:type="gramStart"/>
      <w:r w:rsidRPr="00C6349D">
        <w:rPr>
          <w:rFonts w:ascii="Times New Roman" w:hAnsi="Times New Roman" w:cs="Times New Roman"/>
          <w:sz w:val="28"/>
          <w:szCs w:val="28"/>
        </w:rPr>
        <w:t>Контроль за</w:t>
      </w:r>
      <w:proofErr w:type="gramEnd"/>
      <w:r w:rsidRPr="00C6349D">
        <w:rPr>
          <w:rFonts w:ascii="Times New Roman" w:hAnsi="Times New Roman" w:cs="Times New Roman"/>
          <w:sz w:val="28"/>
          <w:szCs w:val="28"/>
        </w:rPr>
        <w:t xml:space="preserve"> выполнением работ по сносу, пересадке, санитарной обрезке зеленых насаждений, за выполнением компенсационного озеленения, а также приемку компенсационного озеленения осуществляют:</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4.1.1. Управления административных округов города Мурманска на территориях, расположенных в границах соответствующего административного округа города Мурманска и не закрепленных на праве оперативного управления за ММБУ "УДХ".</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4.1.2. Структурное подразделение администрации города Мурманска, уполномоченное в сфере городского хозяйства, на территориях, закрепленных на праве оперативного управления за ММБУ "УДХ".</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4.2. В Разрешении указывается структурное подразделение администрации города Мурманска в соответствии с </w:t>
      </w:r>
      <w:hyperlink w:anchor="P121" w:history="1">
        <w:r w:rsidRPr="00C6349D">
          <w:rPr>
            <w:rFonts w:ascii="Times New Roman" w:hAnsi="Times New Roman" w:cs="Times New Roman"/>
            <w:sz w:val="28"/>
            <w:szCs w:val="28"/>
          </w:rPr>
          <w:t>пунктом 4.1</w:t>
        </w:r>
      </w:hyperlink>
      <w:r w:rsidRPr="00C6349D">
        <w:rPr>
          <w:rFonts w:ascii="Times New Roman" w:hAnsi="Times New Roman" w:cs="Times New Roman"/>
          <w:sz w:val="28"/>
          <w:szCs w:val="28"/>
        </w:rPr>
        <w:t xml:space="preserve"> настоящего Порядка.</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Title"/>
        <w:jc w:val="center"/>
        <w:outlineLvl w:val="1"/>
        <w:rPr>
          <w:rFonts w:ascii="Times New Roman" w:hAnsi="Times New Roman" w:cs="Times New Roman"/>
          <w:sz w:val="28"/>
          <w:szCs w:val="28"/>
        </w:rPr>
      </w:pPr>
      <w:r w:rsidRPr="00C6349D">
        <w:rPr>
          <w:rFonts w:ascii="Times New Roman" w:hAnsi="Times New Roman" w:cs="Times New Roman"/>
          <w:sz w:val="28"/>
          <w:szCs w:val="28"/>
        </w:rPr>
        <w:t>Раздел 5. Компенсационное озеленение</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5.1. Компенсационное озеленение назначается в соответствии с настоящим Порядком, указывается в акте комиссионного обследования, указанном в </w:t>
      </w:r>
      <w:hyperlink w:anchor="P93" w:history="1">
        <w:r w:rsidRPr="00C6349D">
          <w:rPr>
            <w:rFonts w:ascii="Times New Roman" w:hAnsi="Times New Roman" w:cs="Times New Roman"/>
            <w:sz w:val="28"/>
            <w:szCs w:val="28"/>
          </w:rPr>
          <w:t>пункте 3.1</w:t>
        </w:r>
      </w:hyperlink>
      <w:r w:rsidRPr="00C6349D">
        <w:rPr>
          <w:rFonts w:ascii="Times New Roman" w:hAnsi="Times New Roman" w:cs="Times New Roman"/>
          <w:sz w:val="28"/>
          <w:szCs w:val="28"/>
        </w:rPr>
        <w:t xml:space="preserve"> настоящего Порядка, и на основании которого в последующем оформляется Разрешение. Информация о сроках и объеме компенсационного озеленения вносится в Разрешение, выдаваемое в соответствии с административным </w:t>
      </w:r>
      <w:hyperlink r:id="rId20" w:history="1">
        <w:r w:rsidRPr="00C6349D">
          <w:rPr>
            <w:rFonts w:ascii="Times New Roman" w:hAnsi="Times New Roman" w:cs="Times New Roman"/>
            <w:sz w:val="28"/>
            <w:szCs w:val="28"/>
          </w:rPr>
          <w:t>регламентом</w:t>
        </w:r>
      </w:hyperlink>
      <w:r w:rsidRPr="00C6349D">
        <w:rPr>
          <w:rFonts w:ascii="Times New Roman" w:hAnsi="Times New Roman" w:cs="Times New Roman"/>
          <w:sz w:val="28"/>
          <w:szCs w:val="28"/>
        </w:rPr>
        <w:t xml:space="preserve"> предоставления муниципальной услуги "Согласование сноса и (или) пересадки, санитарной обрезки зеленых насаждений на территории города Мурманска", утвержденным постановлением администрации города Мурманска от 26.01.2012 N 120.</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5.2. Компенсационное озеленение выполняется за счет средств лиц, осуществивших снос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5.3. Компенсационное озеленение является обязательным при сносе зеленых насаждений в случаях, предусмотренных </w:t>
      </w:r>
      <w:hyperlink w:anchor="P54" w:history="1">
        <w:r w:rsidRPr="00C6349D">
          <w:rPr>
            <w:rFonts w:ascii="Times New Roman" w:hAnsi="Times New Roman" w:cs="Times New Roman"/>
            <w:sz w:val="28"/>
            <w:szCs w:val="28"/>
          </w:rPr>
          <w:t>подпунктами 2.1.1</w:t>
        </w:r>
      </w:hyperlink>
      <w:r w:rsidRPr="00C6349D">
        <w:rPr>
          <w:rFonts w:ascii="Times New Roman" w:hAnsi="Times New Roman" w:cs="Times New Roman"/>
          <w:sz w:val="28"/>
          <w:szCs w:val="28"/>
        </w:rPr>
        <w:t xml:space="preserve"> - </w:t>
      </w:r>
      <w:hyperlink w:anchor="P59" w:history="1">
        <w:r w:rsidRPr="00C6349D">
          <w:rPr>
            <w:rFonts w:ascii="Times New Roman" w:hAnsi="Times New Roman" w:cs="Times New Roman"/>
            <w:sz w:val="28"/>
            <w:szCs w:val="28"/>
          </w:rPr>
          <w:t>2.1.6 пункта 2.1</w:t>
        </w:r>
      </w:hyperlink>
      <w:r w:rsidRPr="00C6349D">
        <w:rPr>
          <w:rFonts w:ascii="Times New Roman" w:hAnsi="Times New Roman" w:cs="Times New Roman"/>
          <w:sz w:val="28"/>
          <w:szCs w:val="28"/>
        </w:rPr>
        <w:t xml:space="preserve">, </w:t>
      </w:r>
      <w:hyperlink w:anchor="P72" w:history="1">
        <w:r w:rsidRPr="00C6349D">
          <w:rPr>
            <w:rFonts w:ascii="Times New Roman" w:hAnsi="Times New Roman" w:cs="Times New Roman"/>
            <w:sz w:val="28"/>
            <w:szCs w:val="28"/>
          </w:rPr>
          <w:t>подпунктами 2.3.1</w:t>
        </w:r>
      </w:hyperlink>
      <w:r w:rsidRPr="00C6349D">
        <w:rPr>
          <w:rFonts w:ascii="Times New Roman" w:hAnsi="Times New Roman" w:cs="Times New Roman"/>
          <w:sz w:val="28"/>
          <w:szCs w:val="28"/>
        </w:rPr>
        <w:t xml:space="preserve"> - </w:t>
      </w:r>
      <w:hyperlink w:anchor="P75" w:history="1">
        <w:r w:rsidRPr="00C6349D">
          <w:rPr>
            <w:rFonts w:ascii="Times New Roman" w:hAnsi="Times New Roman" w:cs="Times New Roman"/>
            <w:sz w:val="28"/>
            <w:szCs w:val="28"/>
          </w:rPr>
          <w:t>2.3.4 пункта 2.3</w:t>
        </w:r>
      </w:hyperlink>
      <w:r w:rsidRPr="00C6349D">
        <w:rPr>
          <w:rFonts w:ascii="Times New Roman" w:hAnsi="Times New Roman" w:cs="Times New Roman"/>
          <w:sz w:val="28"/>
          <w:szCs w:val="28"/>
        </w:rPr>
        <w:t xml:space="preserve"> настоящего Порядка.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Компенсационное озеленение не осуществляется в случаях, предусмотренных </w:t>
      </w:r>
      <w:hyperlink w:anchor="P60" w:history="1">
        <w:r w:rsidRPr="00C6349D">
          <w:rPr>
            <w:rFonts w:ascii="Times New Roman" w:hAnsi="Times New Roman" w:cs="Times New Roman"/>
            <w:sz w:val="28"/>
            <w:szCs w:val="28"/>
          </w:rPr>
          <w:t>подпунктом 2.1.7 пункта 2.1</w:t>
        </w:r>
      </w:hyperlink>
      <w:r w:rsidRPr="00C6349D">
        <w:rPr>
          <w:rFonts w:ascii="Times New Roman" w:hAnsi="Times New Roman" w:cs="Times New Roman"/>
          <w:sz w:val="28"/>
          <w:szCs w:val="28"/>
        </w:rPr>
        <w:t xml:space="preserve">, </w:t>
      </w:r>
      <w:hyperlink w:anchor="P76" w:history="1">
        <w:r w:rsidRPr="00C6349D">
          <w:rPr>
            <w:rFonts w:ascii="Times New Roman" w:hAnsi="Times New Roman" w:cs="Times New Roman"/>
            <w:sz w:val="28"/>
            <w:szCs w:val="28"/>
          </w:rPr>
          <w:t>подпунктом 2.3.5 пункта 2.3</w:t>
        </w:r>
      </w:hyperlink>
      <w:r w:rsidRPr="00C6349D">
        <w:rPr>
          <w:rFonts w:ascii="Times New Roman" w:hAnsi="Times New Roman" w:cs="Times New Roman"/>
          <w:sz w:val="28"/>
          <w:szCs w:val="28"/>
        </w:rPr>
        <w:t xml:space="preserve">, </w:t>
      </w:r>
      <w:hyperlink w:anchor="P84" w:history="1">
        <w:r w:rsidRPr="00C6349D">
          <w:rPr>
            <w:rFonts w:ascii="Times New Roman" w:hAnsi="Times New Roman" w:cs="Times New Roman"/>
            <w:sz w:val="28"/>
            <w:szCs w:val="28"/>
          </w:rPr>
          <w:t>пунктом 2.5</w:t>
        </w:r>
      </w:hyperlink>
      <w:r w:rsidRPr="00C6349D">
        <w:rPr>
          <w:rFonts w:ascii="Times New Roman" w:hAnsi="Times New Roman" w:cs="Times New Roman"/>
          <w:sz w:val="28"/>
          <w:szCs w:val="28"/>
        </w:rPr>
        <w:t xml:space="preserve"> настоящего Порядка.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5.4. Видовой состав высаживаемых зеленых насаждений, а также места компенсационного озеленения определяют в соответствии с Планом озеленения территории города Мурманска следующие структурные подразделения администрации города Мурманска:</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управления административных округов города Мурманска в случае выполнения работ по сносу зеленых насаждений на территориях, расположенных в границах соответствующего административного округа города Мурманска и не закрепленных на праве оперативного управления за ММБУ "УДХ";</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структурное подразделение администрации города Мурманска, уполномоченное в сфере городского хозяйства, в случае выполнения работ по сносу зеленых насаждений на территориях, закрепленных на праве оперативного управления за ММБУ "УДХ".</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5.5. В случаях, предусмотренных </w:t>
      </w:r>
      <w:hyperlink w:anchor="P54" w:history="1">
        <w:r w:rsidRPr="00C6349D">
          <w:rPr>
            <w:rFonts w:ascii="Times New Roman" w:hAnsi="Times New Roman" w:cs="Times New Roman"/>
            <w:sz w:val="28"/>
            <w:szCs w:val="28"/>
          </w:rPr>
          <w:t>подпунктом 2.1.1 пункта 2.1</w:t>
        </w:r>
      </w:hyperlink>
      <w:r w:rsidRPr="00C6349D">
        <w:rPr>
          <w:rFonts w:ascii="Times New Roman" w:hAnsi="Times New Roman" w:cs="Times New Roman"/>
          <w:sz w:val="28"/>
          <w:szCs w:val="28"/>
        </w:rPr>
        <w:t xml:space="preserve"> настоящего Порядка, компенсационное озеленение применяется в следующих соотношениях: </w:t>
      </w:r>
      <w:proofErr w:type="gramStart"/>
      <w:r w:rsidRPr="00C6349D">
        <w:rPr>
          <w:rFonts w:ascii="Times New Roman" w:hAnsi="Times New Roman" w:cs="Times New Roman"/>
          <w:sz w:val="28"/>
          <w:szCs w:val="28"/>
        </w:rPr>
        <w:t>за одно</w:t>
      </w:r>
      <w:proofErr w:type="gramEnd"/>
      <w:r w:rsidRPr="00C6349D">
        <w:rPr>
          <w:rFonts w:ascii="Times New Roman" w:hAnsi="Times New Roman" w:cs="Times New Roman"/>
          <w:sz w:val="28"/>
          <w:szCs w:val="28"/>
        </w:rPr>
        <w:t xml:space="preserve"> подлежащее сносу зеленое насаждение высаживается пять зеленых насаждений (в соотношении 1:5) либо производится устройство 10 кв. м газона (в соотношении 1:10).</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При сносе зеленых насаждений в случаях, предусмотренных </w:t>
      </w:r>
      <w:hyperlink w:anchor="P55" w:history="1">
        <w:r w:rsidRPr="00C6349D">
          <w:rPr>
            <w:rFonts w:ascii="Times New Roman" w:hAnsi="Times New Roman" w:cs="Times New Roman"/>
            <w:sz w:val="28"/>
            <w:szCs w:val="28"/>
          </w:rPr>
          <w:t>подпунктами 2.1.2</w:t>
        </w:r>
      </w:hyperlink>
      <w:r w:rsidRPr="00C6349D">
        <w:rPr>
          <w:rFonts w:ascii="Times New Roman" w:hAnsi="Times New Roman" w:cs="Times New Roman"/>
          <w:sz w:val="28"/>
          <w:szCs w:val="28"/>
        </w:rPr>
        <w:t xml:space="preserve"> - </w:t>
      </w:r>
      <w:hyperlink w:anchor="P59" w:history="1">
        <w:r w:rsidRPr="00C6349D">
          <w:rPr>
            <w:rFonts w:ascii="Times New Roman" w:hAnsi="Times New Roman" w:cs="Times New Roman"/>
            <w:sz w:val="28"/>
            <w:szCs w:val="28"/>
          </w:rPr>
          <w:t>2.1.6 пункта 2.1</w:t>
        </w:r>
      </w:hyperlink>
      <w:r w:rsidRPr="00C6349D">
        <w:rPr>
          <w:rFonts w:ascii="Times New Roman" w:hAnsi="Times New Roman" w:cs="Times New Roman"/>
          <w:sz w:val="28"/>
          <w:szCs w:val="28"/>
        </w:rPr>
        <w:t xml:space="preserve">, </w:t>
      </w:r>
      <w:hyperlink w:anchor="P72" w:history="1">
        <w:r w:rsidRPr="00C6349D">
          <w:rPr>
            <w:rFonts w:ascii="Times New Roman" w:hAnsi="Times New Roman" w:cs="Times New Roman"/>
            <w:sz w:val="28"/>
            <w:szCs w:val="28"/>
          </w:rPr>
          <w:t>подпунктами 2.3.1</w:t>
        </w:r>
      </w:hyperlink>
      <w:r w:rsidRPr="00C6349D">
        <w:rPr>
          <w:rFonts w:ascii="Times New Roman" w:hAnsi="Times New Roman" w:cs="Times New Roman"/>
          <w:sz w:val="28"/>
          <w:szCs w:val="28"/>
        </w:rPr>
        <w:t xml:space="preserve"> - </w:t>
      </w:r>
      <w:hyperlink w:anchor="P75" w:history="1">
        <w:r w:rsidRPr="00C6349D">
          <w:rPr>
            <w:rFonts w:ascii="Times New Roman" w:hAnsi="Times New Roman" w:cs="Times New Roman"/>
            <w:sz w:val="28"/>
            <w:szCs w:val="28"/>
          </w:rPr>
          <w:t>2.3.4 пункта 2.3</w:t>
        </w:r>
      </w:hyperlink>
      <w:r w:rsidRPr="00C6349D">
        <w:rPr>
          <w:rFonts w:ascii="Times New Roman" w:hAnsi="Times New Roman" w:cs="Times New Roman"/>
          <w:sz w:val="28"/>
          <w:szCs w:val="28"/>
        </w:rPr>
        <w:t xml:space="preserve"> настоящего Порядка, компенсационное озеленение применяется в следующих соотношениях: </w:t>
      </w:r>
      <w:proofErr w:type="gramStart"/>
      <w:r w:rsidRPr="00C6349D">
        <w:rPr>
          <w:rFonts w:ascii="Times New Roman" w:hAnsi="Times New Roman" w:cs="Times New Roman"/>
          <w:sz w:val="28"/>
          <w:szCs w:val="28"/>
        </w:rPr>
        <w:t>за одно</w:t>
      </w:r>
      <w:proofErr w:type="gramEnd"/>
      <w:r w:rsidRPr="00C6349D">
        <w:rPr>
          <w:rFonts w:ascii="Times New Roman" w:hAnsi="Times New Roman" w:cs="Times New Roman"/>
          <w:sz w:val="28"/>
          <w:szCs w:val="28"/>
        </w:rPr>
        <w:t xml:space="preserve"> подлежащее сносу зеленое насаждение высаживается одно зеленое насаждение (в соотношении 1:1) либо производится устройство 2 кв. м газона (в соотношении 1:2).</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Определение вида назначаемого компенсационного озеленения в виде посадки зеленых насаждений либо в виде обустройства газона осуществляется Комиссией, указанной в </w:t>
      </w:r>
      <w:hyperlink w:anchor="P93" w:history="1">
        <w:r w:rsidRPr="00C6349D">
          <w:rPr>
            <w:rFonts w:ascii="Times New Roman" w:hAnsi="Times New Roman" w:cs="Times New Roman"/>
            <w:sz w:val="28"/>
            <w:szCs w:val="28"/>
          </w:rPr>
          <w:t>пункте 3.1</w:t>
        </w:r>
      </w:hyperlink>
      <w:r w:rsidRPr="00C6349D">
        <w:rPr>
          <w:rFonts w:ascii="Times New Roman" w:hAnsi="Times New Roman" w:cs="Times New Roman"/>
          <w:sz w:val="28"/>
          <w:szCs w:val="28"/>
        </w:rPr>
        <w:t xml:space="preserve"> настоящего Порядка, в соответствии с Планом озеленения территории города Мурманска.</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Title"/>
        <w:jc w:val="center"/>
        <w:outlineLvl w:val="1"/>
        <w:rPr>
          <w:rFonts w:ascii="Times New Roman" w:hAnsi="Times New Roman" w:cs="Times New Roman"/>
          <w:sz w:val="28"/>
          <w:szCs w:val="28"/>
        </w:rPr>
      </w:pPr>
      <w:r w:rsidRPr="00C6349D">
        <w:rPr>
          <w:rFonts w:ascii="Times New Roman" w:hAnsi="Times New Roman" w:cs="Times New Roman"/>
          <w:sz w:val="28"/>
          <w:szCs w:val="28"/>
        </w:rPr>
        <w:t>Раздел 6. Приемка компенсационного озеленения</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6.1. Работы по компенсационному озеленению должны выполняться в соответствии с требованиями "СП 82.13330.2016. Свод правил. Благоустройство территорий. Актуализированная редакция </w:t>
      </w:r>
      <w:hyperlink r:id="rId21" w:history="1">
        <w:r w:rsidRPr="00C6349D">
          <w:rPr>
            <w:rFonts w:ascii="Times New Roman" w:hAnsi="Times New Roman" w:cs="Times New Roman"/>
            <w:sz w:val="28"/>
            <w:szCs w:val="28"/>
          </w:rPr>
          <w:t>СНиП III-10-75</w:t>
        </w:r>
      </w:hyperlink>
      <w:r w:rsidRPr="00C6349D">
        <w:rPr>
          <w:rFonts w:ascii="Times New Roman" w:hAnsi="Times New Roman" w:cs="Times New Roman"/>
          <w:sz w:val="28"/>
          <w:szCs w:val="28"/>
        </w:rPr>
        <w:t>", утвержденных приказом Министерства строительства и жилищно-коммунального хозяйства Российской Федерации от 16.12.2016 N 972/</w:t>
      </w:r>
      <w:proofErr w:type="spellStart"/>
      <w:proofErr w:type="gramStart"/>
      <w:r w:rsidRPr="00C6349D">
        <w:rPr>
          <w:rFonts w:ascii="Times New Roman" w:hAnsi="Times New Roman" w:cs="Times New Roman"/>
          <w:sz w:val="28"/>
          <w:szCs w:val="28"/>
        </w:rPr>
        <w:t>пр</w:t>
      </w:r>
      <w:proofErr w:type="spellEnd"/>
      <w:proofErr w:type="gramEnd"/>
      <w:r w:rsidRPr="00C6349D">
        <w:rPr>
          <w:rFonts w:ascii="Times New Roman" w:hAnsi="Times New Roman" w:cs="Times New Roman"/>
          <w:sz w:val="28"/>
          <w:szCs w:val="28"/>
        </w:rPr>
        <w:t xml:space="preserve">, </w:t>
      </w:r>
      <w:hyperlink r:id="rId22" w:history="1">
        <w:r w:rsidRPr="00C6349D">
          <w:rPr>
            <w:rFonts w:ascii="Times New Roman" w:hAnsi="Times New Roman" w:cs="Times New Roman"/>
            <w:sz w:val="28"/>
            <w:szCs w:val="28"/>
          </w:rPr>
          <w:t>Правил</w:t>
        </w:r>
      </w:hyperlink>
      <w:r w:rsidRPr="00C6349D">
        <w:rPr>
          <w:rFonts w:ascii="Times New Roman" w:hAnsi="Times New Roman" w:cs="Times New Roman"/>
          <w:sz w:val="28"/>
          <w:szCs w:val="28"/>
        </w:rPr>
        <w:t xml:space="preserve"> благоустройства территории муниципального образования город Мурманск, утвержденных решением Совета депутатов города Мурманска от 27.10.2017 N 40-712, и настоящего Порядка.</w:t>
      </w:r>
    </w:p>
    <w:p w:rsidR="00C6349D" w:rsidRPr="00C6349D" w:rsidRDefault="00C6349D">
      <w:pPr>
        <w:pStyle w:val="ConsPlusNormal"/>
        <w:spacing w:before="220"/>
        <w:ind w:firstLine="540"/>
        <w:jc w:val="both"/>
        <w:rPr>
          <w:rFonts w:ascii="Times New Roman" w:hAnsi="Times New Roman" w:cs="Times New Roman"/>
          <w:sz w:val="28"/>
          <w:szCs w:val="28"/>
        </w:rPr>
      </w:pPr>
      <w:bookmarkStart w:id="21" w:name="P142"/>
      <w:bookmarkEnd w:id="21"/>
      <w:r w:rsidRPr="00C6349D">
        <w:rPr>
          <w:rFonts w:ascii="Times New Roman" w:hAnsi="Times New Roman" w:cs="Times New Roman"/>
          <w:sz w:val="28"/>
          <w:szCs w:val="28"/>
        </w:rPr>
        <w:lastRenderedPageBreak/>
        <w:t>6.2. К компенсационному озеленению в виде посадки деревьев и кустарников предъявляются следующие требования: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6.2.1. Высота саженцев деревьев должна составлять свыше 1 метра. Высота саженцев кустарников должна составлять свыше 0,5 метра. Высота саженцев измеряется от корневой шейки до верхушечной почки.</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6.2.2. Высота установки саженцев в яму или траншею должна обеспечивать положение корневой шейки на уровне поверхности земли после осадки грунта. Саженцы после посадки должны быть подвязаны к установленным в ямы кольям. Высаженные саженцы должны быть обильно политы водой. Осевшую после первого полива землю следует подсыпать на следующий день и вторично полить высаженные саженцы.</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6.2.3. Саженцы должны иметь очищенную от сухих и поврежденных ветвей крону. На саженцах не должно быть механических повреждений, признаков повреждений вредителями и болезнями.</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6.2.4. Саженцы должны быть жизнеспособными, с хорошо развитой кроной, равномерно расположенными скелетными ветвями и ровным стволом.</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6.2.5. Запрещается высаживать саженцы слабо развитые, а также саженцы с наличием ран, повреждениями кроны.</w:t>
      </w:r>
    </w:p>
    <w:p w:rsidR="00C6349D" w:rsidRPr="00C6349D" w:rsidRDefault="00C6349D">
      <w:pPr>
        <w:pStyle w:val="ConsPlusNormal"/>
        <w:spacing w:before="220"/>
        <w:ind w:firstLine="540"/>
        <w:jc w:val="both"/>
        <w:rPr>
          <w:rFonts w:ascii="Times New Roman" w:hAnsi="Times New Roman" w:cs="Times New Roman"/>
          <w:sz w:val="28"/>
          <w:szCs w:val="28"/>
        </w:rPr>
      </w:pPr>
      <w:bookmarkStart w:id="22" w:name="P148"/>
      <w:bookmarkEnd w:id="22"/>
      <w:r w:rsidRPr="00C6349D">
        <w:rPr>
          <w:rFonts w:ascii="Times New Roman" w:hAnsi="Times New Roman" w:cs="Times New Roman"/>
          <w:sz w:val="28"/>
          <w:szCs w:val="28"/>
        </w:rPr>
        <w:t>6.3. К компенсационному озеленению в виде обустройства газона предъявляются следующие требования: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6.3.1. Растительный грунт должен расстилаться по спланированному основанию, вспаханному на глубину не менее 10 см.</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6.3.2. Поверхность осевшего растительного слоя должна быть ниже окаймляющего борта не более чем на 2 см.</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6.3.3. Толщина слоя растительного грунта в местах его расстилки должна быть не менее 10 см.</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6.4. Приемка компенсационного озеленения при наличии снежного покрова не допускается.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6.5. Приемка компенсационного озеленения осуществляется в течение 20 рабочих дней со дня поступления информации о выполнении компенсационного озеленения в структурное подразделение администрации города Мурманска, осуществляющее приемку компенсационного озеленения, указанное в Разрешении.</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6.6. Результаты приемки компенсационного озеленения оформляются актом в свободной форме. Акт должен содержать:</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lastRenderedPageBreak/>
        <w:t>- дату и место составления;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Ф.И.О. и должности лиц, составивших акт;</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сведения о лице,</w:t>
      </w:r>
      <w:bookmarkStart w:id="23" w:name="_GoBack"/>
      <w:bookmarkEnd w:id="23"/>
      <w:r w:rsidRPr="00C6349D">
        <w:rPr>
          <w:rFonts w:ascii="Times New Roman" w:hAnsi="Times New Roman" w:cs="Times New Roman"/>
          <w:sz w:val="28"/>
          <w:szCs w:val="28"/>
        </w:rPr>
        <w:t xml:space="preserve"> на которое возложена обязанность по выполнению компенсационного озеленения (для физического лица: фамилия, имя, отчество (при наличии); для юридического лица: наименование);</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реквизиты документа, являющегося основанием для сноса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количество и видовой состав высаженных зеленых насаждений, адрес места озеленения;</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 информацию о соответствии/несоответствии компенсационного озеленения требованиям </w:t>
      </w:r>
      <w:hyperlink w:anchor="P142" w:history="1">
        <w:r w:rsidRPr="00C6349D">
          <w:rPr>
            <w:rFonts w:ascii="Times New Roman" w:hAnsi="Times New Roman" w:cs="Times New Roman"/>
            <w:sz w:val="28"/>
            <w:szCs w:val="28"/>
          </w:rPr>
          <w:t>пунктов 6.2</w:t>
        </w:r>
      </w:hyperlink>
      <w:r w:rsidRPr="00C6349D">
        <w:rPr>
          <w:rFonts w:ascii="Times New Roman" w:hAnsi="Times New Roman" w:cs="Times New Roman"/>
          <w:sz w:val="28"/>
          <w:szCs w:val="28"/>
        </w:rPr>
        <w:t xml:space="preserve">, </w:t>
      </w:r>
      <w:hyperlink w:anchor="P148" w:history="1">
        <w:r w:rsidRPr="00C6349D">
          <w:rPr>
            <w:rFonts w:ascii="Times New Roman" w:hAnsi="Times New Roman" w:cs="Times New Roman"/>
            <w:sz w:val="28"/>
            <w:szCs w:val="28"/>
          </w:rPr>
          <w:t>6.3</w:t>
        </w:r>
      </w:hyperlink>
      <w:r w:rsidRPr="00C6349D">
        <w:rPr>
          <w:rFonts w:ascii="Times New Roman" w:hAnsi="Times New Roman" w:cs="Times New Roman"/>
          <w:sz w:val="28"/>
          <w:szCs w:val="28"/>
        </w:rPr>
        <w:t xml:space="preserve"> настоящего Порядка.</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Title"/>
        <w:jc w:val="center"/>
        <w:outlineLvl w:val="1"/>
        <w:rPr>
          <w:rFonts w:ascii="Times New Roman" w:hAnsi="Times New Roman" w:cs="Times New Roman"/>
          <w:sz w:val="28"/>
          <w:szCs w:val="28"/>
        </w:rPr>
      </w:pPr>
      <w:r w:rsidRPr="00C6349D">
        <w:rPr>
          <w:rFonts w:ascii="Times New Roman" w:hAnsi="Times New Roman" w:cs="Times New Roman"/>
          <w:sz w:val="28"/>
          <w:szCs w:val="28"/>
        </w:rPr>
        <w:t>Раздел 7. Несанкционированный снос (уничтожение) зеленых</w:t>
      </w:r>
    </w:p>
    <w:p w:rsidR="00C6349D" w:rsidRPr="00C6349D" w:rsidRDefault="00C6349D">
      <w:pPr>
        <w:pStyle w:val="ConsPlusTitle"/>
        <w:jc w:val="center"/>
        <w:rPr>
          <w:rFonts w:ascii="Times New Roman" w:hAnsi="Times New Roman" w:cs="Times New Roman"/>
          <w:sz w:val="28"/>
          <w:szCs w:val="28"/>
        </w:rPr>
      </w:pPr>
      <w:r w:rsidRPr="00C6349D">
        <w:rPr>
          <w:rFonts w:ascii="Times New Roman" w:hAnsi="Times New Roman" w:cs="Times New Roman"/>
          <w:sz w:val="28"/>
          <w:szCs w:val="28"/>
        </w:rPr>
        <w:t>насаждений</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ind w:firstLine="540"/>
        <w:jc w:val="both"/>
        <w:rPr>
          <w:rFonts w:ascii="Times New Roman" w:hAnsi="Times New Roman" w:cs="Times New Roman"/>
          <w:sz w:val="28"/>
          <w:szCs w:val="28"/>
        </w:rPr>
      </w:pPr>
      <w:r w:rsidRPr="00C6349D">
        <w:rPr>
          <w:rFonts w:ascii="Times New Roman" w:hAnsi="Times New Roman" w:cs="Times New Roman"/>
          <w:sz w:val="28"/>
          <w:szCs w:val="28"/>
        </w:rPr>
        <w:t>7.1. Вред, причиненный несанкционированным сносом (уничтожением) зеленых насаждений, подлежит возмещению в размере восстановительной стоимости зеленых насаждений.</w:t>
      </w:r>
    </w:p>
    <w:p w:rsidR="00C6349D" w:rsidRPr="00C6349D" w:rsidRDefault="00C6349D">
      <w:pPr>
        <w:pStyle w:val="ConsPlusNormal"/>
        <w:spacing w:before="220"/>
        <w:ind w:firstLine="540"/>
        <w:jc w:val="both"/>
        <w:rPr>
          <w:rFonts w:ascii="Times New Roman" w:hAnsi="Times New Roman" w:cs="Times New Roman"/>
          <w:sz w:val="28"/>
          <w:szCs w:val="28"/>
        </w:rPr>
      </w:pPr>
      <w:r w:rsidRPr="00C6349D">
        <w:rPr>
          <w:rFonts w:ascii="Times New Roman" w:hAnsi="Times New Roman" w:cs="Times New Roman"/>
          <w:sz w:val="28"/>
          <w:szCs w:val="28"/>
        </w:rPr>
        <w:t xml:space="preserve">7.2. </w:t>
      </w:r>
      <w:hyperlink r:id="rId23" w:history="1">
        <w:r w:rsidRPr="00C6349D">
          <w:rPr>
            <w:rFonts w:ascii="Times New Roman" w:hAnsi="Times New Roman" w:cs="Times New Roman"/>
            <w:sz w:val="28"/>
            <w:szCs w:val="28"/>
          </w:rPr>
          <w:t>Порядок</w:t>
        </w:r>
      </w:hyperlink>
      <w:r w:rsidRPr="00C6349D">
        <w:rPr>
          <w:rFonts w:ascii="Times New Roman" w:hAnsi="Times New Roman" w:cs="Times New Roman"/>
          <w:sz w:val="28"/>
          <w:szCs w:val="28"/>
        </w:rPr>
        <w:t xml:space="preserve"> расчета и оплаты восстановительной стоимости зеленых насаждений на территории города Мурманска установлен постановлением администрации города Мурманска от 17.07.2015 N 1947 "Об утверждении Порядка расчета и оплаты восстановительной стоимости зеленых насаждений на территории города Мурманска".</w:t>
      </w: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jc w:val="both"/>
        <w:rPr>
          <w:rFonts w:ascii="Times New Roman" w:hAnsi="Times New Roman" w:cs="Times New Roman"/>
          <w:sz w:val="28"/>
          <w:szCs w:val="28"/>
        </w:rPr>
      </w:pPr>
    </w:p>
    <w:p w:rsidR="00C6349D" w:rsidRPr="00C6349D" w:rsidRDefault="00C6349D">
      <w:pPr>
        <w:pStyle w:val="ConsPlusNormal"/>
        <w:pBdr>
          <w:top w:val="single" w:sz="6" w:space="0" w:color="auto"/>
        </w:pBdr>
        <w:spacing w:before="100" w:after="100"/>
        <w:jc w:val="both"/>
        <w:rPr>
          <w:rFonts w:ascii="Times New Roman" w:hAnsi="Times New Roman" w:cs="Times New Roman"/>
          <w:sz w:val="28"/>
          <w:szCs w:val="28"/>
        </w:rPr>
      </w:pPr>
    </w:p>
    <w:p w:rsidR="00212015" w:rsidRPr="00C6349D" w:rsidRDefault="00212015">
      <w:pPr>
        <w:rPr>
          <w:rFonts w:ascii="Times New Roman" w:hAnsi="Times New Roman" w:cs="Times New Roman"/>
          <w:sz w:val="28"/>
          <w:szCs w:val="28"/>
        </w:rPr>
      </w:pPr>
    </w:p>
    <w:sectPr w:rsidR="00212015" w:rsidRPr="00C6349D" w:rsidSect="00217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9D"/>
    <w:rsid w:val="00212015"/>
    <w:rsid w:val="00C63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34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34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349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34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34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349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56C430E19E3CDC3886B2D5F858AA49D2549B613D924C23C4AF42D4A64023F7D04DB1742300940167147F7442FF0495C6711FA41969214D6AFF47E3L6N" TargetMode="External"/><Relationship Id="rId13" Type="http://schemas.openxmlformats.org/officeDocument/2006/relationships/hyperlink" Target="consultantplus://offline/ref=6C56C430E19E3CDC3886B2D5F858AA49D2549B6130934425C6AF42D4A64023F7D04DB1742300940167147F7942FF0495C6711FA41969214D6AFF47E3L6N" TargetMode="External"/><Relationship Id="rId18" Type="http://schemas.openxmlformats.org/officeDocument/2006/relationships/hyperlink" Target="consultantplus://offline/ref=6C56C430E19E3CDC3886B2D5F858AA49D2549B613D924E2FC2AF42D4A64023F7D04DB1742300940167107E7642FF0495C6711FA41969214D6AFF47E3L6N" TargetMode="External"/><Relationship Id="rId3" Type="http://schemas.openxmlformats.org/officeDocument/2006/relationships/settings" Target="settings.xml"/><Relationship Id="rId21" Type="http://schemas.openxmlformats.org/officeDocument/2006/relationships/hyperlink" Target="consultantplus://offline/ref=6C56C430E19E3CDC3886ACD8EE34F44CD758C36B339D47719DF01989F14929A08502B03A65088B00670A7D7148EAL3N" TargetMode="External"/><Relationship Id="rId7" Type="http://schemas.openxmlformats.org/officeDocument/2006/relationships/hyperlink" Target="consultantplus://offline/ref=6C56C430E19E3CDC3886B2D5F858AA49D2549B6130934425C6AF42D4A64023F7D04DB1742300940167147F7442FF0495C6711FA41969214D6AFF47E3L6N" TargetMode="External"/><Relationship Id="rId12" Type="http://schemas.openxmlformats.org/officeDocument/2006/relationships/hyperlink" Target="consultantplus://offline/ref=6C56C430E19E3CDC3886B2D5F858AA49D2549B6133904A20C7AF42D4A64023F7D04DB174230094016712787542FF0495C6711FA41969214D6AFF47E3L6N" TargetMode="External"/><Relationship Id="rId17" Type="http://schemas.openxmlformats.org/officeDocument/2006/relationships/hyperlink" Target="consultantplus://offline/ref=6C56C430E19E3CDC3886B2D5F858AA49D2549B613D9C4D26C2AF42D4A64023F7D04DB16623589803620A7E7157A955D0E9LBN"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C56C430E19E3CDC3886B2D5F858AA49D2549B61329D4B24C0AF42D4A64023F7D04DB1742300940167147E7742FF0495C6711FA41969214D6AFF47E3L6N" TargetMode="External"/><Relationship Id="rId20" Type="http://schemas.openxmlformats.org/officeDocument/2006/relationships/hyperlink" Target="consultantplus://offline/ref=6C56C430E19E3CDC3886B2D5F858AA49D2549B613D924E2FC2AF42D4A64023F7D04DB1742300940167107E7642FF0495C6711FA41969214D6AFF47E3L6N" TargetMode="External"/><Relationship Id="rId1" Type="http://schemas.openxmlformats.org/officeDocument/2006/relationships/styles" Target="styles.xml"/><Relationship Id="rId6" Type="http://schemas.openxmlformats.org/officeDocument/2006/relationships/hyperlink" Target="consultantplus://offline/ref=6C56C430E19E3CDC3886B2D5F858AA49D2549B61379D4A27C0AF42D4A64023F7D04DB1742300940167147F7442FF0495C6711FA41969214D6AFF47E3L6N" TargetMode="External"/><Relationship Id="rId11" Type="http://schemas.openxmlformats.org/officeDocument/2006/relationships/hyperlink" Target="consultantplus://offline/ref=6C56C430E19E3CDC3886B2D5F858AA49D2549B613D924C25C9AF42D4A64023F7D04DB1742300940167147E7242FF0495C6711FA41969214D6AFF47E3L6N" TargetMode="External"/><Relationship Id="rId24" Type="http://schemas.openxmlformats.org/officeDocument/2006/relationships/fontTable" Target="fontTable.xml"/><Relationship Id="rId5" Type="http://schemas.openxmlformats.org/officeDocument/2006/relationships/hyperlink" Target="consultantplus://offline/ref=6C56C430E19E3CDC3886B2D5F858AA49D2549B6137964523C1AF42D4A64023F7D04DB1742300940167147F7442FF0495C6711FA41969214D6AFF47E3L6N" TargetMode="External"/><Relationship Id="rId15" Type="http://schemas.openxmlformats.org/officeDocument/2006/relationships/hyperlink" Target="consultantplus://offline/ref=6C56C430E19E3CDC3886B2D5F858AA49D2549B613D924C23C4AF42D4A64023F7D04DB1742300940167147F7442FF0495C6711FA41969214D6AFF47E3L6N" TargetMode="External"/><Relationship Id="rId23" Type="http://schemas.openxmlformats.org/officeDocument/2006/relationships/hyperlink" Target="consultantplus://offline/ref=6C56C430E19E3CDC3886B2D5F858AA49D2549B6132974421C0AF42D4A64023F7D04DB1742300940167157C7442FF0495C6711FA41969214D6AFF47E3L6N" TargetMode="External"/><Relationship Id="rId10" Type="http://schemas.openxmlformats.org/officeDocument/2006/relationships/hyperlink" Target="consultantplus://offline/ref=6C56C430E19E3CDC3886ACD8EE34F44CD757C26D349547719DF01989F14929A09702E836670D9009631F2B200DFE58D396621CA1196A2152E6L0N" TargetMode="External"/><Relationship Id="rId19" Type="http://schemas.openxmlformats.org/officeDocument/2006/relationships/hyperlink" Target="consultantplus://offline/ref=6C56C430E19E3CDC3886ACD8EE34F44CD456CD6F369047719DF01989F14929A08502B03A65088B00670A7D7148EAL3N" TargetMode="External"/><Relationship Id="rId4" Type="http://schemas.openxmlformats.org/officeDocument/2006/relationships/webSettings" Target="webSettings.xml"/><Relationship Id="rId9" Type="http://schemas.openxmlformats.org/officeDocument/2006/relationships/hyperlink" Target="consultantplus://offline/ref=6C56C430E19E3CDC3886ACD8EE34F44CD756C46E329D47719DF01989F14929A08502B03A65088B00670A7D7148EAL3N" TargetMode="External"/><Relationship Id="rId14" Type="http://schemas.openxmlformats.org/officeDocument/2006/relationships/hyperlink" Target="consultantplus://offline/ref=6C56C430E19E3CDC3886B2D5F858AA49D2549B6130934425C6AF42D4A64023F7D04DB1742300940167147F7842FF0495C6711FA41969214D6AFF47E3L6N" TargetMode="External"/><Relationship Id="rId22" Type="http://schemas.openxmlformats.org/officeDocument/2006/relationships/hyperlink" Target="consultantplus://offline/ref=6C56C430E19E3CDC3886B2D5F858AA49D2549B61329D4B24C0AF42D4A64023F7D04DB1742300940167147E7742FF0495C6711FA41969214D6AFF47E3L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4196</Words>
  <Characters>23919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Лыба</dc:creator>
  <cp:lastModifiedBy>Лыба</cp:lastModifiedBy>
  <cp:revision>1</cp:revision>
  <dcterms:created xsi:type="dcterms:W3CDTF">2018-10-25T13:11:00Z</dcterms:created>
  <dcterms:modified xsi:type="dcterms:W3CDTF">2018-10-25T13:12:00Z</dcterms:modified>
</cp:coreProperties>
</file>