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E11773" w:rsidRPr="00E11773" w:rsidRDefault="007A3AA0" w:rsidP="00E117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E11773">
        <w:rPr>
          <w:rFonts w:ascii="Times New Roman" w:eastAsia="Calibri" w:hAnsi="Times New Roman" w:cs="Times New Roman"/>
          <w:sz w:val="28"/>
          <w:szCs w:val="28"/>
        </w:rPr>
        <w:t>«</w:t>
      </w:r>
      <w:r w:rsidR="00E11773" w:rsidRPr="00E1177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города Мурманска от 29.01.2014 № 180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(в ред. постановлений администрации города Мурманска от 26.02.2015 № 498, от 16.12.2015 № 3516, от 25.04.2016 № 1084</w:t>
      </w:r>
      <w:r w:rsidR="00866DC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101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010C" w:rsidRPr="0021010C">
        <w:rPr>
          <w:rFonts w:ascii="Times New Roman" w:eastAsia="Calibri" w:hAnsi="Times New Roman" w:cs="Times New Roman"/>
          <w:bCs/>
          <w:sz w:val="28"/>
          <w:szCs w:val="28"/>
        </w:rPr>
        <w:t>от 06.12.2017 № 3877</w:t>
      </w:r>
      <w:r w:rsidR="00E11773" w:rsidRPr="00E11773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21010C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1010C">
        <w:rPr>
          <w:rFonts w:ascii="Times New Roman" w:eastAsia="Calibri" w:hAnsi="Times New Roman" w:cs="Times New Roman"/>
          <w:sz w:val="28"/>
          <w:szCs w:val="28"/>
        </w:rPr>
        <w:t>2</w:t>
      </w:r>
      <w:r w:rsidR="00866DC9">
        <w:rPr>
          <w:rFonts w:ascii="Times New Roman" w:eastAsia="Calibri" w:hAnsi="Times New Roman" w:cs="Times New Roman"/>
          <w:sz w:val="28"/>
          <w:szCs w:val="28"/>
        </w:rPr>
        <w:t>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AD3EA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1010C">
        <w:rPr>
          <w:rFonts w:ascii="Times New Roman" w:eastAsia="Calibri" w:hAnsi="Times New Roman" w:cs="Times New Roman"/>
          <w:sz w:val="28"/>
          <w:szCs w:val="28"/>
        </w:rPr>
        <w:t>2</w:t>
      </w:r>
      <w:r w:rsidR="00866DC9">
        <w:rPr>
          <w:rFonts w:ascii="Times New Roman" w:eastAsia="Calibri" w:hAnsi="Times New Roman" w:cs="Times New Roman"/>
          <w:sz w:val="28"/>
          <w:szCs w:val="28"/>
        </w:rPr>
        <w:t>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21010C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E1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>
        <w:rPr>
          <w:rFonts w:ascii="Times New Roman" w:eastAsia="Calibri" w:hAnsi="Times New Roman" w:cs="Times New Roman"/>
          <w:sz w:val="28"/>
          <w:szCs w:val="28"/>
        </w:rPr>
        <w:t>201</w:t>
      </w:r>
      <w:r w:rsidR="0021010C">
        <w:rPr>
          <w:rFonts w:ascii="Times New Roman" w:eastAsia="Calibri" w:hAnsi="Times New Roman" w:cs="Times New Roman"/>
          <w:sz w:val="28"/>
          <w:szCs w:val="28"/>
        </w:rPr>
        <w:t>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866D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DC9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</w:t>
      </w:r>
      <w:r>
        <w:rPr>
          <w:rFonts w:ascii="Times New Roman" w:eastAsia="Calibri" w:hAnsi="Times New Roman" w:cs="Courier New"/>
          <w:sz w:val="28"/>
          <w:szCs w:val="28"/>
        </w:rPr>
        <w:t>,</w:t>
      </w:r>
      <w:r w:rsidRPr="00866DC9">
        <w:rPr>
          <w:rFonts w:ascii="Times New Roman" w:eastAsia="Calibri" w:hAnsi="Times New Roman" w:cs="Courier New"/>
          <w:sz w:val="28"/>
          <w:szCs w:val="28"/>
        </w:rPr>
        <w:t xml:space="preserve"> в случае его составления</w:t>
      </w:r>
      <w:r>
        <w:rPr>
          <w:rFonts w:ascii="Times New Roman" w:eastAsia="Calibri" w:hAnsi="Times New Roman" w:cs="Courier New"/>
          <w:sz w:val="28"/>
          <w:szCs w:val="28"/>
        </w:rPr>
        <w:t>,</w:t>
      </w:r>
      <w:r w:rsidRPr="00866DC9">
        <w:rPr>
          <w:rFonts w:ascii="Times New Roman" w:eastAsia="Calibri" w:hAnsi="Times New Roman" w:cs="Courier New"/>
          <w:sz w:val="28"/>
          <w:szCs w:val="28"/>
        </w:rPr>
        <w:t xml:space="preserve"> будет размещена на сайте:</w:t>
      </w:r>
      <w:r w:rsidR="0021010C">
        <w:rPr>
          <w:rFonts w:ascii="Times New Roman" w:eastAsia="Calibri" w:hAnsi="Times New Roman" w:cs="Courier New"/>
          <w:sz w:val="28"/>
          <w:szCs w:val="28"/>
        </w:rPr>
        <w:t xml:space="preserve"> не позднее 02</w:t>
      </w:r>
      <w:r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21010C">
        <w:rPr>
          <w:rFonts w:ascii="Times New Roman" w:eastAsia="Calibri" w:hAnsi="Times New Roman" w:cs="Courier New"/>
          <w:sz w:val="28"/>
          <w:szCs w:val="28"/>
        </w:rPr>
        <w:t>марта</w:t>
      </w:r>
      <w:r>
        <w:rPr>
          <w:rFonts w:ascii="Times New Roman" w:eastAsia="Calibri" w:hAnsi="Times New Roman" w:cs="Courier New"/>
          <w:sz w:val="28"/>
          <w:szCs w:val="28"/>
        </w:rPr>
        <w:t xml:space="preserve"> 201</w:t>
      </w:r>
      <w:r w:rsidR="0021010C">
        <w:rPr>
          <w:rFonts w:ascii="Times New Roman" w:eastAsia="Calibri" w:hAnsi="Times New Roman" w:cs="Courier New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Calibri" w:hAnsi="Times New Roman" w:cs="Courier New"/>
          <w:sz w:val="28"/>
          <w:szCs w:val="28"/>
        </w:rPr>
        <w:t xml:space="preserve"> года. </w:t>
      </w: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1010C"/>
    <w:rsid w:val="002F4CE0"/>
    <w:rsid w:val="005F4CA4"/>
    <w:rsid w:val="00605A5C"/>
    <w:rsid w:val="00666620"/>
    <w:rsid w:val="007100B5"/>
    <w:rsid w:val="007A3AA0"/>
    <w:rsid w:val="00866DC9"/>
    <w:rsid w:val="00AD3EA4"/>
    <w:rsid w:val="00B9661F"/>
    <w:rsid w:val="00D81A34"/>
    <w:rsid w:val="00E11773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2017-10-11T14:58:00Z</dcterms:created>
  <dcterms:modified xsi:type="dcterms:W3CDTF">2018-02-22T06:44:00Z</dcterms:modified>
</cp:coreProperties>
</file>