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C" w:rsidRPr="00660DAB" w:rsidRDefault="002B4AEC" w:rsidP="002B4AEC">
      <w:pPr>
        <w:pStyle w:val="a8"/>
      </w:pPr>
      <w:r w:rsidRPr="00660DAB">
        <w:t xml:space="preserve">Сведения о работе с обращениями граждан </w:t>
      </w:r>
    </w:p>
    <w:p w:rsidR="002B4AEC" w:rsidRPr="00660DAB" w:rsidRDefault="002B4AEC" w:rsidP="002B4AEC">
      <w:pPr>
        <w:pStyle w:val="a8"/>
      </w:pPr>
      <w:r w:rsidRPr="00660DAB">
        <w:t xml:space="preserve">за </w:t>
      </w:r>
      <w:r w:rsidR="009E3E1E">
        <w:t>2</w:t>
      </w:r>
      <w:r w:rsidR="00212DFD">
        <w:t xml:space="preserve"> квартал 201</w:t>
      </w:r>
      <w:r w:rsidR="00D024C2">
        <w:t>7</w:t>
      </w:r>
      <w:r w:rsidR="00F36A15">
        <w:t xml:space="preserve"> года</w:t>
      </w:r>
      <w:r w:rsidRPr="00660DAB">
        <w:t xml:space="preserve"> в сравнении </w:t>
      </w:r>
    </w:p>
    <w:p w:rsidR="002B4AEC" w:rsidRPr="00660DAB" w:rsidRDefault="002B4AEC" w:rsidP="002B4AEC">
      <w:pPr>
        <w:pStyle w:val="a8"/>
      </w:pPr>
      <w:r w:rsidRPr="00660DAB">
        <w:t>с аналогичным периодом предыдущего года</w:t>
      </w:r>
    </w:p>
    <w:p w:rsidR="002B4AEC" w:rsidRPr="00D2176B" w:rsidRDefault="002B4AEC" w:rsidP="002B4AEC">
      <w:pPr>
        <w:pStyle w:val="a8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459"/>
        <w:gridCol w:w="2249"/>
        <w:gridCol w:w="1277"/>
        <w:gridCol w:w="1560"/>
        <w:gridCol w:w="1560"/>
        <w:gridCol w:w="1701"/>
        <w:gridCol w:w="1560"/>
        <w:gridCol w:w="1275"/>
        <w:gridCol w:w="993"/>
        <w:gridCol w:w="1275"/>
      </w:tblGrid>
      <w:tr w:rsidR="0058735B" w:rsidRPr="00D2176B" w:rsidTr="0058735B">
        <w:tc>
          <w:tcPr>
            <w:tcW w:w="3649" w:type="dxa"/>
            <w:gridSpan w:val="3"/>
            <w:vMerge w:val="restart"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397" w:type="dxa"/>
            <w:gridSpan w:val="3"/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4536" w:type="dxa"/>
            <w:gridSpan w:val="3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993" w:type="dxa"/>
            <w:vMerge w:val="restart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</w:tcPr>
          <w:p w:rsidR="0058735B" w:rsidRPr="00660DAB" w:rsidRDefault="0058735B" w:rsidP="002E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8735B" w:rsidRPr="00D2176B" w:rsidTr="0058735B">
        <w:trPr>
          <w:trHeight w:val="649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126EF9" w:rsidP="00D0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</w:t>
            </w:r>
            <w:r w:rsidR="0058735B">
              <w:rPr>
                <w:rFonts w:ascii="Times New Roman" w:hAnsi="Times New Roman"/>
              </w:rPr>
              <w:t xml:space="preserve"> квартал 201</w:t>
            </w:r>
            <w:r w:rsidR="00D024C2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58735B" w:rsidP="00D02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 w:rsidR="00126E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 w:rsidR="00D024C2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35B" w:rsidRPr="00D2176B" w:rsidTr="0058735B">
        <w:trPr>
          <w:trHeight w:val="974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8735B" w:rsidRPr="00660DAB" w:rsidRDefault="0058735B" w:rsidP="00DE3185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66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</w:tcPr>
          <w:p w:rsidR="0058735B" w:rsidRPr="00D2176B" w:rsidRDefault="0058735B" w:rsidP="00B22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3E1E" w:rsidRPr="00D2176B" w:rsidTr="0058735B">
        <w:tc>
          <w:tcPr>
            <w:tcW w:w="3649" w:type="dxa"/>
            <w:gridSpan w:val="3"/>
            <w:shd w:val="clear" w:color="auto" w:fill="auto"/>
          </w:tcPr>
          <w:p w:rsidR="009E3E1E" w:rsidRPr="00660DA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277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</w:t>
            </w:r>
          </w:p>
        </w:tc>
        <w:tc>
          <w:tcPr>
            <w:tcW w:w="1701" w:type="dxa"/>
          </w:tcPr>
          <w:p w:rsidR="009E3E1E" w:rsidRPr="00D2176B" w:rsidRDefault="009E3E1E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560" w:type="dxa"/>
          </w:tcPr>
          <w:p w:rsidR="009E3E1E" w:rsidRPr="00D2176B" w:rsidRDefault="0083618E" w:rsidP="0099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</w:t>
            </w:r>
          </w:p>
        </w:tc>
        <w:tc>
          <w:tcPr>
            <w:tcW w:w="1275" w:type="dxa"/>
          </w:tcPr>
          <w:p w:rsidR="009E3E1E" w:rsidRPr="00D2176B" w:rsidRDefault="0083618E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993" w:type="dxa"/>
          </w:tcPr>
          <w:p w:rsidR="009E3E1E" w:rsidRPr="00D2176B" w:rsidRDefault="0083618E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5" w:type="dxa"/>
          </w:tcPr>
          <w:p w:rsidR="009E3E1E" w:rsidRPr="00D2176B" w:rsidRDefault="0083618E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4,4 %</w:t>
            </w:r>
          </w:p>
        </w:tc>
      </w:tr>
      <w:tr w:rsidR="009E3E1E" w:rsidRPr="00D2176B" w:rsidTr="0058735B">
        <w:tc>
          <w:tcPr>
            <w:tcW w:w="941" w:type="dxa"/>
            <w:vMerge w:val="restart"/>
            <w:shd w:val="clear" w:color="auto" w:fill="auto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9E3E1E" w:rsidRPr="00D2176B" w:rsidRDefault="009E3E1E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277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</w:tc>
        <w:tc>
          <w:tcPr>
            <w:tcW w:w="1701" w:type="dxa"/>
          </w:tcPr>
          <w:p w:rsidR="009E3E1E" w:rsidRPr="00D2176B" w:rsidRDefault="009E3E1E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60" w:type="dxa"/>
          </w:tcPr>
          <w:p w:rsidR="009E3E1E" w:rsidRPr="00D2176B" w:rsidRDefault="0083618E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1324</w:t>
            </w:r>
          </w:p>
        </w:tc>
        <w:tc>
          <w:tcPr>
            <w:tcW w:w="1275" w:type="dxa"/>
          </w:tcPr>
          <w:p w:rsidR="009E3E1E" w:rsidRPr="00D2176B" w:rsidRDefault="0083618E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</w:t>
            </w:r>
          </w:p>
        </w:tc>
        <w:tc>
          <w:tcPr>
            <w:tcW w:w="993" w:type="dxa"/>
          </w:tcPr>
          <w:p w:rsidR="009E3E1E" w:rsidRPr="00D2176B" w:rsidRDefault="0083618E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5" w:type="dxa"/>
          </w:tcPr>
          <w:p w:rsidR="009E3E1E" w:rsidRPr="00D2176B" w:rsidRDefault="0083618E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4,4 %</w:t>
            </w:r>
          </w:p>
        </w:tc>
      </w:tr>
      <w:tr w:rsidR="009E3E1E" w:rsidRPr="00D2176B" w:rsidTr="0058735B">
        <w:tc>
          <w:tcPr>
            <w:tcW w:w="941" w:type="dxa"/>
            <w:vMerge/>
            <w:shd w:val="clear" w:color="auto" w:fill="auto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принято по телефону</w:t>
            </w:r>
            <w:r>
              <w:rPr>
                <w:rFonts w:ascii="Times New Roman" w:hAnsi="Times New Roman"/>
              </w:rPr>
              <w:t>, телефону доверия</w:t>
            </w:r>
          </w:p>
        </w:tc>
        <w:tc>
          <w:tcPr>
            <w:tcW w:w="1277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560" w:type="dxa"/>
          </w:tcPr>
          <w:p w:rsidR="009E3E1E" w:rsidRPr="00D2176B" w:rsidRDefault="0083618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E3E1E" w:rsidRPr="00D2176B" w:rsidRDefault="009E3E1E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9E3E1E" w:rsidRPr="00D2176B" w:rsidRDefault="0083618E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Учет не ведется </w:t>
            </w:r>
          </w:p>
        </w:tc>
        <w:tc>
          <w:tcPr>
            <w:tcW w:w="1275" w:type="dxa"/>
          </w:tcPr>
          <w:p w:rsidR="009E3E1E" w:rsidRPr="00D2176B" w:rsidRDefault="0083618E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9E3E1E" w:rsidRPr="00D2176B" w:rsidRDefault="0083618E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9E3E1E" w:rsidRPr="00D2176B" w:rsidRDefault="0083618E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3E1E" w:rsidRPr="00D2176B" w:rsidTr="0058735B">
        <w:tc>
          <w:tcPr>
            <w:tcW w:w="941" w:type="dxa"/>
            <w:vMerge/>
            <w:shd w:val="clear" w:color="auto" w:fill="auto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по электронной почте, с официального сайта, интернет приёмной</w:t>
            </w:r>
          </w:p>
        </w:tc>
        <w:tc>
          <w:tcPr>
            <w:tcW w:w="1277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9E3E1E" w:rsidRPr="00D2176B" w:rsidRDefault="009E3E1E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9E3E1E" w:rsidRPr="00D2176B" w:rsidRDefault="0083618E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9E3E1E" w:rsidRPr="00D2176B" w:rsidRDefault="0083618E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9E3E1E" w:rsidRPr="00D2176B" w:rsidRDefault="0083618E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-10%</w:t>
            </w:r>
          </w:p>
        </w:tc>
      </w:tr>
      <w:tr w:rsidR="009E3E1E" w:rsidRPr="00D2176B" w:rsidTr="0058735B">
        <w:tc>
          <w:tcPr>
            <w:tcW w:w="941" w:type="dxa"/>
            <w:vMerge/>
            <w:shd w:val="clear" w:color="auto" w:fill="auto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встречи с жителями</w:t>
            </w:r>
          </w:p>
        </w:tc>
        <w:tc>
          <w:tcPr>
            <w:tcW w:w="1277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E3E1E" w:rsidRDefault="009E3E1E" w:rsidP="009E3E1E">
            <w:r w:rsidRPr="00F64A7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E3E1E" w:rsidRPr="00D2176B" w:rsidRDefault="009E3E1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3E1E" w:rsidRPr="00D2176B" w:rsidTr="0058735B">
        <w:tc>
          <w:tcPr>
            <w:tcW w:w="941" w:type="dxa"/>
            <w:vMerge/>
            <w:shd w:val="clear" w:color="auto" w:fill="auto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E3E1E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прямого эфира</w:t>
            </w:r>
          </w:p>
        </w:tc>
        <w:tc>
          <w:tcPr>
            <w:tcW w:w="1277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E3E1E" w:rsidRDefault="009E3E1E" w:rsidP="009E3E1E">
            <w:r w:rsidRPr="00F64A7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9E3E1E" w:rsidRPr="00D2176B" w:rsidRDefault="009E3E1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E3E1E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E3E1E" w:rsidRPr="008F003F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277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9E3E1E" w:rsidRPr="00D2176B" w:rsidRDefault="009E3E1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  <w:tc>
          <w:tcPr>
            <w:tcW w:w="1275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-93%</w:t>
            </w:r>
          </w:p>
        </w:tc>
      </w:tr>
      <w:tr w:rsidR="009E3E1E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E3E1E" w:rsidRPr="008F003F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277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</w:tcPr>
          <w:p w:rsidR="009E3E1E" w:rsidRPr="00D2176B" w:rsidRDefault="009E3E1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275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</w:t>
            </w:r>
          </w:p>
        </w:tc>
        <w:tc>
          <w:tcPr>
            <w:tcW w:w="1275" w:type="dxa"/>
          </w:tcPr>
          <w:p w:rsidR="009E3E1E" w:rsidRPr="00D2176B" w:rsidRDefault="0083618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</w:t>
            </w:r>
          </w:p>
        </w:tc>
      </w:tr>
      <w:tr w:rsidR="009E3E1E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9E3E1E" w:rsidRPr="008F003F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277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</w:t>
            </w:r>
          </w:p>
        </w:tc>
        <w:tc>
          <w:tcPr>
            <w:tcW w:w="1701" w:type="dxa"/>
          </w:tcPr>
          <w:p w:rsidR="009E3E1E" w:rsidRPr="00D2176B" w:rsidRDefault="009E3E1E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E3E1E" w:rsidRPr="00D2176B" w:rsidRDefault="004C2986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</w:t>
            </w:r>
          </w:p>
        </w:tc>
        <w:tc>
          <w:tcPr>
            <w:tcW w:w="1275" w:type="dxa"/>
          </w:tcPr>
          <w:p w:rsidR="009E3E1E" w:rsidRPr="00D2176B" w:rsidRDefault="004C2986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</w:t>
            </w:r>
          </w:p>
        </w:tc>
        <w:tc>
          <w:tcPr>
            <w:tcW w:w="993" w:type="dxa"/>
          </w:tcPr>
          <w:p w:rsidR="009E3E1E" w:rsidRPr="00D2176B" w:rsidRDefault="004C2986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75" w:type="dxa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7,5%</w:t>
            </w:r>
          </w:p>
        </w:tc>
      </w:tr>
      <w:tr w:rsidR="009E3E1E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D9D9D9"/>
          </w:tcPr>
          <w:p w:rsidR="009E3E1E" w:rsidRDefault="009E3E1E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04864">
              <w:rPr>
                <w:rFonts w:ascii="Times New Roman" w:hAnsi="Times New Roman"/>
              </w:rPr>
              <w:t>принято на личном приеме главой АГМ, его заместителями</w:t>
            </w:r>
          </w:p>
        </w:tc>
        <w:tc>
          <w:tcPr>
            <w:tcW w:w="1277" w:type="dxa"/>
            <w:shd w:val="clear" w:color="auto" w:fill="D9D9D9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D9D9D9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D9D9D9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D9D9D9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</w:t>
            </w:r>
          </w:p>
        </w:tc>
      </w:tr>
      <w:tr w:rsidR="009E3E1E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9E3E1E" w:rsidRPr="00660DAB" w:rsidRDefault="009E3E1E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индивидуальных обращений</w:t>
            </w:r>
          </w:p>
        </w:tc>
        <w:tc>
          <w:tcPr>
            <w:tcW w:w="1277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</w:t>
            </w:r>
          </w:p>
        </w:tc>
        <w:tc>
          <w:tcPr>
            <w:tcW w:w="1701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560" w:type="dxa"/>
          </w:tcPr>
          <w:p w:rsidR="009E3E1E" w:rsidRPr="00D2176B" w:rsidRDefault="004C2986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</w:t>
            </w:r>
          </w:p>
        </w:tc>
        <w:tc>
          <w:tcPr>
            <w:tcW w:w="1275" w:type="dxa"/>
          </w:tcPr>
          <w:p w:rsidR="009E3E1E" w:rsidRPr="00D2176B" w:rsidRDefault="004C2986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</w:t>
            </w:r>
          </w:p>
        </w:tc>
        <w:tc>
          <w:tcPr>
            <w:tcW w:w="993" w:type="dxa"/>
          </w:tcPr>
          <w:p w:rsidR="009E3E1E" w:rsidRPr="00D2176B" w:rsidRDefault="004C2986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5" w:type="dxa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3,8%</w:t>
            </w:r>
          </w:p>
        </w:tc>
      </w:tr>
      <w:tr w:rsidR="009E3E1E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9E3E1E" w:rsidRPr="00660DAB" w:rsidRDefault="009E3E1E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lastRenderedPageBreak/>
              <w:t>Количество коллективных обращений</w:t>
            </w:r>
          </w:p>
        </w:tc>
        <w:tc>
          <w:tcPr>
            <w:tcW w:w="1277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</w:tcPr>
          <w:p w:rsidR="009E3E1E" w:rsidRPr="00D2176B" w:rsidRDefault="004C2986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31%</w:t>
            </w:r>
          </w:p>
        </w:tc>
      </w:tr>
      <w:tr w:rsidR="009E3E1E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9E3E1E" w:rsidRPr="00660DAB" w:rsidRDefault="009E3E1E" w:rsidP="006F37F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повторных обращений</w:t>
            </w:r>
          </w:p>
        </w:tc>
        <w:tc>
          <w:tcPr>
            <w:tcW w:w="1277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9E3E1E" w:rsidRPr="00D2176B" w:rsidRDefault="009E3E1E" w:rsidP="009E3E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</w:tcPr>
          <w:p w:rsidR="009E3E1E" w:rsidRPr="00D2176B" w:rsidRDefault="004C2986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-11,1%</w:t>
            </w:r>
          </w:p>
        </w:tc>
      </w:tr>
      <w:tr w:rsidR="009E3E1E" w:rsidRPr="00D2176B" w:rsidTr="0058735B">
        <w:tc>
          <w:tcPr>
            <w:tcW w:w="14850" w:type="dxa"/>
            <w:gridSpan w:val="11"/>
            <w:shd w:val="clear" w:color="auto" w:fill="auto"/>
            <w:vAlign w:val="center"/>
          </w:tcPr>
          <w:p w:rsidR="009E3E1E" w:rsidRPr="00B802A8" w:rsidRDefault="009E3E1E" w:rsidP="00B8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8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9E3E1E" w:rsidRPr="00D2176B" w:rsidTr="0058735B">
        <w:tc>
          <w:tcPr>
            <w:tcW w:w="1400" w:type="dxa"/>
            <w:gridSpan w:val="2"/>
            <w:vMerge w:val="restart"/>
          </w:tcPr>
          <w:p w:rsidR="009E3E1E" w:rsidRPr="00660DAB" w:rsidRDefault="009E3E1E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признаку</w:t>
            </w:r>
          </w:p>
          <w:p w:rsidR="009E3E1E" w:rsidRPr="00D2176B" w:rsidRDefault="009E3E1E" w:rsidP="00B80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660DAB">
              <w:rPr>
                <w:rFonts w:ascii="Times New Roman" w:hAnsi="Times New Roman"/>
                <w:b/>
              </w:rPr>
              <w:t>аявителя</w:t>
            </w:r>
          </w:p>
        </w:tc>
        <w:tc>
          <w:tcPr>
            <w:tcW w:w="2249" w:type="dxa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9E3E1E" w:rsidRPr="00D2176B" w:rsidRDefault="009E3E1E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E1E" w:rsidRPr="00D2176B" w:rsidRDefault="009E3E1E" w:rsidP="0012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квартал 2016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9E3E1E" w:rsidRPr="00D2176B" w:rsidRDefault="009E3E1E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E1E" w:rsidRPr="00D2176B" w:rsidRDefault="009E3E1E" w:rsidP="0012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1 квартал 2017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E3E1E" w:rsidRPr="00660DAB" w:rsidRDefault="009E3E1E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9E3E1E" w:rsidRPr="00660DAB" w:rsidRDefault="009E3E1E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9E3E1E" w:rsidRPr="00D2176B" w:rsidTr="0058735B">
        <w:tc>
          <w:tcPr>
            <w:tcW w:w="1400" w:type="dxa"/>
            <w:gridSpan w:val="2"/>
            <w:vMerge/>
          </w:tcPr>
          <w:p w:rsidR="009E3E1E" w:rsidRDefault="009E3E1E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9E3E1E" w:rsidRPr="00D2176B" w:rsidRDefault="009E3E1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E3E1E" w:rsidRPr="00660DAB" w:rsidRDefault="009E3E1E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3E1E" w:rsidRPr="00660DAB" w:rsidRDefault="009E3E1E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9E3E1E" w:rsidRPr="00660DAB" w:rsidRDefault="009E3E1E" w:rsidP="00531154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E3E1E" w:rsidRPr="00D2176B" w:rsidRDefault="009E3E1E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3E1E" w:rsidRPr="00660DAB" w:rsidRDefault="009E3E1E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3E1E" w:rsidRPr="00660DAB" w:rsidRDefault="009E3E1E" w:rsidP="00B3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3E1E" w:rsidRPr="00D2176B" w:rsidRDefault="009E3E1E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9E3E1E" w:rsidRPr="00D2176B" w:rsidRDefault="009E3E1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E3E1E" w:rsidRPr="00D2176B" w:rsidRDefault="009E3E1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176B">
              <w:rPr>
                <w:rFonts w:ascii="Times New Roman" w:hAnsi="Times New Roman"/>
              </w:rPr>
              <w:t>частники, ветераны, инвалиды ВОВ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6220D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352221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35222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35222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352221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-67,5%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2176B">
              <w:rPr>
                <w:rFonts w:ascii="Times New Roman" w:hAnsi="Times New Roman"/>
              </w:rPr>
              <w:t>нвалиды по общему заболеванию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6220D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352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222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35222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35222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2221" w:rsidRPr="00D2176B" w:rsidRDefault="00352221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-3,7%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176B">
              <w:rPr>
                <w:rFonts w:ascii="Times New Roman" w:hAnsi="Times New Roman"/>
              </w:rPr>
              <w:t>ногодетные семьи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6220D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35222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352221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35222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352221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-31,3%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Pr="00D2176B" w:rsidRDefault="006220D5" w:rsidP="003835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енсионеры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6220D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352221" w:rsidP="00352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6220D5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352221" w:rsidP="00352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35222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352221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динокие матери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6220D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35222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35222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35222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352221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2176B">
              <w:rPr>
                <w:rFonts w:ascii="Times New Roman" w:hAnsi="Times New Roman"/>
              </w:rPr>
              <w:t>ироты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6220D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35222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35222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35222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6220D5" w:rsidRPr="008F003F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Прочие категории</w:t>
            </w:r>
          </w:p>
          <w:p w:rsidR="006220D5" w:rsidRPr="006A2B20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6220D5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352221" w:rsidP="003522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352221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35222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 w:val="restart"/>
          </w:tcPr>
          <w:p w:rsidR="006220D5" w:rsidRPr="00660DAB" w:rsidRDefault="006220D5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адресату</w:t>
            </w:r>
          </w:p>
        </w:tc>
        <w:tc>
          <w:tcPr>
            <w:tcW w:w="2249" w:type="dxa"/>
          </w:tcPr>
          <w:p w:rsidR="006220D5" w:rsidRPr="00D2176B" w:rsidRDefault="006220D5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риёмная Президента РФ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Default="006220D5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6220D5" w:rsidRDefault="006220D5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полномочного представителя Президента РФ в СЗФО,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Pr="00D2176B" w:rsidRDefault="006220D5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Мурманская областная Дума (депутаты МОД)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057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C32644" w:rsidP="00C326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C32644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-33,3%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Pr="00D2176B" w:rsidRDefault="006220D5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Губернатор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Default="00530231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6220D5" w:rsidRPr="00D2176B" w:rsidRDefault="006220D5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Правительство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Pr="00D2176B" w:rsidRDefault="006220D5" w:rsidP="0053023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</w:t>
            </w:r>
            <w:r w:rsidR="00530231">
              <w:rPr>
                <w:rFonts w:ascii="Times New Roman" w:hAnsi="Times New Roman"/>
              </w:rPr>
              <w:t>социального развития</w:t>
            </w:r>
            <w:r>
              <w:rPr>
                <w:rFonts w:ascii="Times New Roman" w:hAnsi="Times New Roman"/>
              </w:rPr>
              <w:t xml:space="preserve">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Default="00530231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Минстрой</w:t>
            </w:r>
            <w:r w:rsidR="006220D5">
              <w:rPr>
                <w:rFonts w:ascii="Times New Roman" w:hAnsi="Times New Roman"/>
              </w:rPr>
              <w:t xml:space="preserve">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Default="006220D5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Минтерразвития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Default="006220D5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Минжнерго и ЖКХ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Default="006220D5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2176B">
              <w:rPr>
                <w:rFonts w:ascii="Times New Roman" w:hAnsi="Times New Roman"/>
              </w:rPr>
              <w:t>лава  МО город Мурманск, депутаты Совета депутатов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Pr="00D2176B" w:rsidRDefault="006220D5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рганы прокуратуры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E46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Pr="00D2176B" w:rsidRDefault="006220D5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Общественные приёмные Президента,  Председателя Партии В.В. Путина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-62,5%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Pr="00D2176B" w:rsidRDefault="006220D5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жилищная инспекция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Default="006220D5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Default="006220D5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6220D5" w:rsidRDefault="006220D5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УМВД России по МО по г. Мурманску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</w:t>
            </w:r>
          </w:p>
        </w:tc>
      </w:tr>
      <w:tr w:rsidR="006220D5" w:rsidRPr="00D2176B" w:rsidTr="0058735B">
        <w:tc>
          <w:tcPr>
            <w:tcW w:w="1400" w:type="dxa"/>
            <w:gridSpan w:val="2"/>
            <w:vMerge/>
          </w:tcPr>
          <w:p w:rsidR="006220D5" w:rsidRPr="00D2176B" w:rsidRDefault="006220D5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6220D5" w:rsidRPr="006A2B20" w:rsidRDefault="006220D5" w:rsidP="00061D68">
            <w:pPr>
              <w:pStyle w:val="a4"/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другие  адресаты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20D5" w:rsidRPr="00D2176B" w:rsidRDefault="006220D5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220D5" w:rsidRPr="00D2176B" w:rsidRDefault="00530231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C32644" w:rsidP="000E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20D5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220D5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-60%</w:t>
            </w: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BE1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Качественный и количественный анализ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4"/>
        <w:gridCol w:w="31"/>
        <w:gridCol w:w="1815"/>
        <w:gridCol w:w="49"/>
        <w:gridCol w:w="1669"/>
        <w:gridCol w:w="70"/>
        <w:gridCol w:w="1845"/>
        <w:gridCol w:w="1559"/>
      </w:tblGrid>
      <w:tr w:rsidR="00FE6BE1" w:rsidRPr="00D2176B" w:rsidTr="00FE6BE1">
        <w:tc>
          <w:tcPr>
            <w:tcW w:w="7954" w:type="dxa"/>
          </w:tcPr>
          <w:p w:rsidR="00660DAB" w:rsidRPr="00782CF2" w:rsidRDefault="00660DA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1846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1718" w:type="dxa"/>
            <w:gridSpan w:val="2"/>
          </w:tcPr>
          <w:p w:rsidR="00281235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 xml:space="preserve">С </w:t>
            </w:r>
          </w:p>
          <w:p w:rsidR="00660DAB" w:rsidRPr="00E82753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нарастанием</w:t>
            </w:r>
          </w:p>
        </w:tc>
        <w:tc>
          <w:tcPr>
            <w:tcW w:w="1915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1559" w:type="dxa"/>
          </w:tcPr>
          <w:p w:rsidR="00660DA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С нарастанием</w:t>
            </w:r>
          </w:p>
          <w:p w:rsidR="00660DAB" w:rsidRPr="00D2176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6790" w:rsidRPr="00D2176B" w:rsidTr="00FE6BE1">
        <w:tc>
          <w:tcPr>
            <w:tcW w:w="14992" w:type="dxa"/>
            <w:gridSpan w:val="8"/>
          </w:tcPr>
          <w:p w:rsidR="00A66790" w:rsidRPr="00EB1714" w:rsidRDefault="00A66790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социальной защиты и социального обеспечения</w:t>
            </w:r>
          </w:p>
        </w:tc>
      </w:tr>
      <w:tr w:rsidR="00C32644" w:rsidRPr="00D2176B" w:rsidTr="00FE6BE1">
        <w:tc>
          <w:tcPr>
            <w:tcW w:w="7985" w:type="dxa"/>
            <w:gridSpan w:val="2"/>
          </w:tcPr>
          <w:p w:rsidR="00C32644" w:rsidRPr="005421A3" w:rsidRDefault="00C32644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оказания дополнительных  мер социальной поддержки</w:t>
            </w:r>
            <w:r>
              <w:rPr>
                <w:rFonts w:ascii="Times New Roman" w:hAnsi="Times New Roman"/>
                <w:shd w:val="clear" w:color="auto" w:fill="FCFCFC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оказание материальной помощи</w:t>
            </w:r>
          </w:p>
        </w:tc>
        <w:tc>
          <w:tcPr>
            <w:tcW w:w="1864" w:type="dxa"/>
            <w:gridSpan w:val="2"/>
          </w:tcPr>
          <w:p w:rsidR="00C32644" w:rsidRPr="00D2176B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878</w:t>
            </w:r>
          </w:p>
        </w:tc>
        <w:tc>
          <w:tcPr>
            <w:tcW w:w="1739" w:type="dxa"/>
            <w:gridSpan w:val="2"/>
          </w:tcPr>
          <w:p w:rsidR="00C32644" w:rsidRPr="00D2176B" w:rsidRDefault="00C32644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C32644" w:rsidRPr="00D2176B" w:rsidRDefault="00195108" w:rsidP="00E0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</w:t>
            </w:r>
          </w:p>
        </w:tc>
        <w:tc>
          <w:tcPr>
            <w:tcW w:w="1559" w:type="dxa"/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644" w:rsidRPr="00D2176B" w:rsidTr="00FE6BE1">
        <w:tc>
          <w:tcPr>
            <w:tcW w:w="7985" w:type="dxa"/>
            <w:gridSpan w:val="2"/>
          </w:tcPr>
          <w:p w:rsidR="00C32644" w:rsidRPr="00D2176B" w:rsidRDefault="00C32644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льготы ветеранам, инвалидам, многодетным семьям, матерям-одиночкам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иным</w:t>
            </w:r>
            <w:r>
              <w:rPr>
                <w:rFonts w:ascii="Times New Roman" w:hAnsi="Times New Roman"/>
                <w:color w:val="000000"/>
              </w:rPr>
              <w:t xml:space="preserve"> категориям граждан</w:t>
            </w:r>
          </w:p>
        </w:tc>
        <w:tc>
          <w:tcPr>
            <w:tcW w:w="1864" w:type="dxa"/>
            <w:gridSpan w:val="2"/>
          </w:tcPr>
          <w:p w:rsidR="00C32644" w:rsidRPr="00D2176B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39" w:type="dxa"/>
            <w:gridSpan w:val="2"/>
          </w:tcPr>
          <w:p w:rsidR="00C32644" w:rsidRPr="00D2176B" w:rsidRDefault="00C32644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C32644" w:rsidRPr="00D2176B" w:rsidRDefault="0019510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644" w:rsidRPr="00D2176B" w:rsidTr="00FE6BE1">
        <w:tc>
          <w:tcPr>
            <w:tcW w:w="7985" w:type="dxa"/>
            <w:gridSpan w:val="2"/>
          </w:tcPr>
          <w:p w:rsidR="00C32644" w:rsidRPr="00D2176B" w:rsidRDefault="00C32644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Вопросы проведения ремонта в квартире </w:t>
            </w:r>
          </w:p>
        </w:tc>
        <w:tc>
          <w:tcPr>
            <w:tcW w:w="1864" w:type="dxa"/>
            <w:gridSpan w:val="2"/>
          </w:tcPr>
          <w:p w:rsidR="00C32644" w:rsidRPr="00D2176B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39" w:type="dxa"/>
            <w:gridSpan w:val="2"/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C32644" w:rsidRPr="00D2176B" w:rsidRDefault="0019510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644" w:rsidRPr="00D2176B" w:rsidTr="00FE6BE1">
        <w:tc>
          <w:tcPr>
            <w:tcW w:w="7985" w:type="dxa"/>
            <w:gridSpan w:val="2"/>
          </w:tcPr>
          <w:p w:rsidR="00C32644" w:rsidRPr="005421A3" w:rsidRDefault="00C32644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опеки и попечительства в отношении совершеннолетних недееспособных или ограниченно дееспособных граждан</w:t>
            </w:r>
          </w:p>
        </w:tc>
        <w:tc>
          <w:tcPr>
            <w:tcW w:w="1864" w:type="dxa"/>
            <w:gridSpan w:val="2"/>
          </w:tcPr>
          <w:p w:rsidR="00C32644" w:rsidRPr="00D2176B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1739" w:type="dxa"/>
            <w:gridSpan w:val="2"/>
          </w:tcPr>
          <w:p w:rsidR="00C32644" w:rsidRPr="00D2176B" w:rsidRDefault="00C32644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C32644" w:rsidRPr="00D2176B" w:rsidRDefault="00195108" w:rsidP="00446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559" w:type="dxa"/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644" w:rsidRPr="00D2176B" w:rsidTr="00FE6BE1">
        <w:tc>
          <w:tcPr>
            <w:tcW w:w="7985" w:type="dxa"/>
            <w:gridSpan w:val="2"/>
          </w:tcPr>
          <w:p w:rsidR="00C32644" w:rsidRPr="00D2176B" w:rsidRDefault="00C32644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сотрудничество с общественными организациями</w:t>
            </w:r>
          </w:p>
        </w:tc>
        <w:tc>
          <w:tcPr>
            <w:tcW w:w="1864" w:type="dxa"/>
            <w:gridSpan w:val="2"/>
          </w:tcPr>
          <w:p w:rsidR="00C32644" w:rsidRPr="00D2176B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9" w:type="dxa"/>
            <w:gridSpan w:val="2"/>
          </w:tcPr>
          <w:p w:rsidR="00C32644" w:rsidRPr="00D2176B" w:rsidRDefault="00C32644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C32644" w:rsidRPr="00C32644" w:rsidRDefault="00C32644" w:rsidP="0020232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8789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644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социальной поддержки, взаимодействия с общественными организациями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C32644" w:rsidRPr="00D2176B" w:rsidRDefault="0019510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644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вопросы, касающиеся обслуживания городской социальной карты поддержки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C32644" w:rsidRPr="00D2176B" w:rsidRDefault="0019510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644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C32644" w:rsidRPr="008F003F" w:rsidRDefault="00C32644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вопросы, касающиеся реализации молодежной политики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C32644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C32644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C32644" w:rsidRDefault="00C32644" w:rsidP="00531154">
            <w:pPr>
              <w:spacing w:after="0" w:line="240" w:lineRule="auto"/>
              <w:rPr>
                <w:rFonts w:ascii="Times New Roman" w:hAnsi="Times New Roman"/>
              </w:rPr>
            </w:pPr>
            <w:r w:rsidRPr="00887896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644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C32644" w:rsidRPr="00D3685D" w:rsidRDefault="00C32644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lastRenderedPageBreak/>
              <w:t xml:space="preserve">вопросы, касающиеся </w:t>
            </w:r>
            <w:r w:rsidRPr="00D3685D">
              <w:rPr>
                <w:rFonts w:ascii="Times New Roman" w:hAnsi="Times New Roman"/>
                <w:sz w:val="24"/>
              </w:rPr>
              <w:t>вопросов назначения, выплаты и перерасчета пенсии за выслугу лет и ежемесячной доплаты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C32644" w:rsidRPr="00D2176B" w:rsidRDefault="0019510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644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C32644" w:rsidRPr="00D3685D" w:rsidRDefault="00C32644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</w:rPr>
              <w:t>выплат лицам, удостоенным  звания  «Почетный  гражданин  города-героя</w:t>
            </w:r>
            <w:r w:rsidRPr="00D3685D">
              <w:t xml:space="preserve"> </w:t>
            </w:r>
            <w:r w:rsidRPr="00D3685D">
              <w:rPr>
                <w:rFonts w:ascii="Times New Roman" w:hAnsi="Times New Roman"/>
              </w:rPr>
              <w:t>Мурманска»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C32644" w:rsidRPr="00D2176B" w:rsidRDefault="00C32644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644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C32644" w:rsidRPr="00D3685D" w:rsidRDefault="00C32644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бесплатного предоставления в собственность земельных участков </w:t>
            </w:r>
            <w:r>
              <w:rPr>
                <w:rFonts w:ascii="Times New Roman" w:hAnsi="Times New Roman"/>
                <w:shd w:val="clear" w:color="auto" w:fill="FCFCFC"/>
              </w:rPr>
              <w:t>многодетным семьям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C32644" w:rsidRPr="00D2176B" w:rsidRDefault="0019510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644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C32644" w:rsidRPr="00D3685D" w:rsidRDefault="00C32644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 предоставления земельных участков для ведения дачного, огородного или садового хозяйства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B13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C32644" w:rsidRPr="00D2176B" w:rsidRDefault="00C32644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644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C32644" w:rsidRPr="00D3685D" w:rsidRDefault="00C32644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Акция «Помоги спасти жизнь ребенку»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C32644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C32644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C32644" w:rsidRDefault="00C32644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644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8878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C32644" w:rsidRPr="00D2176B" w:rsidRDefault="00195108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32644" w:rsidRPr="00D2176B" w:rsidRDefault="00C32644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35" w:rsidRPr="006F37F5" w:rsidRDefault="006F37F5" w:rsidP="006F37F5">
      <w:pPr>
        <w:jc w:val="center"/>
        <w:rPr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8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1"/>
        <w:gridCol w:w="921"/>
        <w:gridCol w:w="922"/>
        <w:gridCol w:w="921"/>
        <w:gridCol w:w="922"/>
        <w:gridCol w:w="851"/>
        <w:gridCol w:w="851"/>
        <w:gridCol w:w="141"/>
        <w:gridCol w:w="781"/>
        <w:gridCol w:w="923"/>
        <w:gridCol w:w="779"/>
        <w:gridCol w:w="780"/>
        <w:gridCol w:w="286"/>
        <w:gridCol w:w="1559"/>
      </w:tblGrid>
      <w:tr w:rsidR="00195108" w:rsidRPr="00D2176B" w:rsidTr="00195108">
        <w:tc>
          <w:tcPr>
            <w:tcW w:w="8043" w:type="dxa"/>
          </w:tcPr>
          <w:p w:rsidR="00195108" w:rsidRPr="00684286" w:rsidRDefault="00195108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Решено положительно</w:t>
            </w:r>
          </w:p>
        </w:tc>
        <w:tc>
          <w:tcPr>
            <w:tcW w:w="1843" w:type="dxa"/>
            <w:gridSpan w:val="2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1302</w:t>
            </w:r>
          </w:p>
        </w:tc>
        <w:tc>
          <w:tcPr>
            <w:tcW w:w="1843" w:type="dxa"/>
            <w:gridSpan w:val="2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1369</w:t>
            </w:r>
          </w:p>
        </w:tc>
        <w:tc>
          <w:tcPr>
            <w:tcW w:w="1702" w:type="dxa"/>
            <w:gridSpan w:val="2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3"/>
          </w:tcPr>
          <w:p w:rsidR="00195108" w:rsidRPr="00D2176B" w:rsidRDefault="00195108" w:rsidP="004032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5108" w:rsidRPr="00D2176B" w:rsidTr="00195108">
        <w:tc>
          <w:tcPr>
            <w:tcW w:w="8043" w:type="dxa"/>
          </w:tcPr>
          <w:p w:rsidR="00195108" w:rsidRPr="00684286" w:rsidRDefault="00195108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Даны разъяснения</w:t>
            </w:r>
          </w:p>
        </w:tc>
        <w:tc>
          <w:tcPr>
            <w:tcW w:w="1843" w:type="dxa"/>
            <w:gridSpan w:val="2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843" w:type="dxa"/>
            <w:gridSpan w:val="2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702" w:type="dxa"/>
            <w:gridSpan w:val="2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3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5108" w:rsidRPr="00D2176B" w:rsidTr="00195108">
        <w:tc>
          <w:tcPr>
            <w:tcW w:w="8043" w:type="dxa"/>
          </w:tcPr>
          <w:p w:rsidR="00195108" w:rsidRPr="00684286" w:rsidRDefault="00195108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4286">
              <w:rPr>
                <w:rFonts w:ascii="Times New Roman" w:hAnsi="Times New Roman"/>
                <w:b/>
              </w:rPr>
              <w:t>Поставлено на контроль</w:t>
            </w:r>
          </w:p>
        </w:tc>
        <w:tc>
          <w:tcPr>
            <w:tcW w:w="1843" w:type="dxa"/>
            <w:gridSpan w:val="2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gridSpan w:val="2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3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5108" w:rsidRPr="00D2176B" w:rsidTr="00195108">
        <w:trPr>
          <w:gridAfter w:val="2"/>
          <w:wAfter w:w="1844" w:type="dxa"/>
        </w:trPr>
        <w:tc>
          <w:tcPr>
            <w:tcW w:w="8043" w:type="dxa"/>
          </w:tcPr>
          <w:p w:rsidR="00195108" w:rsidRPr="00684286" w:rsidRDefault="00195108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Нарушены сроки рассмотрения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5108" w:rsidRPr="00D2176B" w:rsidTr="00195108">
        <w:trPr>
          <w:gridAfter w:val="2"/>
          <w:wAfter w:w="1844" w:type="dxa"/>
        </w:trPr>
        <w:tc>
          <w:tcPr>
            <w:tcW w:w="8043" w:type="dxa"/>
          </w:tcPr>
          <w:p w:rsidR="00195108" w:rsidRPr="00684286" w:rsidRDefault="00195108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обращений рассмотренных в установленный срок 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1270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51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1334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195108" w:rsidRPr="00D2176B" w:rsidRDefault="00195108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195108" w:rsidRPr="00D2176B" w:rsidRDefault="00195108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5108" w:rsidRPr="00D2176B" w:rsidTr="00195108">
        <w:trPr>
          <w:gridAfter w:val="2"/>
          <w:wAfter w:w="1844" w:type="dxa"/>
        </w:trPr>
        <w:tc>
          <w:tcPr>
            <w:tcW w:w="8043" w:type="dxa"/>
          </w:tcPr>
          <w:p w:rsidR="00195108" w:rsidRPr="00684286" w:rsidRDefault="00195108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поступивших жалоб (претензий), протестов, предписаний</w:t>
            </w:r>
          </w:p>
          <w:p w:rsidR="00195108" w:rsidRPr="00684286" w:rsidRDefault="00195108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5108" w:rsidRPr="00D2176B" w:rsidTr="00195108">
        <w:trPr>
          <w:gridAfter w:val="2"/>
          <w:wAfter w:w="1844" w:type="dxa"/>
        </w:trPr>
        <w:tc>
          <w:tcPr>
            <w:tcW w:w="8043" w:type="dxa"/>
          </w:tcPr>
          <w:p w:rsidR="00195108" w:rsidRPr="00684286" w:rsidRDefault="00195108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удовлетворенных жалоб (претензий), протестов, предписаний</w:t>
            </w:r>
          </w:p>
          <w:p w:rsidR="00195108" w:rsidRPr="00684286" w:rsidRDefault="00195108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5108" w:rsidRPr="00D2176B" w:rsidTr="00195108">
        <w:trPr>
          <w:gridAfter w:val="2"/>
          <w:wAfter w:w="1844" w:type="dxa"/>
        </w:trPr>
        <w:tc>
          <w:tcPr>
            <w:tcW w:w="8043" w:type="dxa"/>
          </w:tcPr>
          <w:p w:rsidR="00195108" w:rsidRPr="00684286" w:rsidRDefault="00195108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жалоб (претензий), протестов, предписаний, признанных необоснованными 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D9D9D9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5108" w:rsidRPr="00D2176B" w:rsidTr="00195108">
        <w:tc>
          <w:tcPr>
            <w:tcW w:w="8043" w:type="dxa"/>
          </w:tcPr>
          <w:p w:rsidR="00195108" w:rsidRDefault="00195108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по принадлежности</w:t>
            </w:r>
          </w:p>
        </w:tc>
        <w:tc>
          <w:tcPr>
            <w:tcW w:w="1843" w:type="dxa"/>
            <w:gridSpan w:val="2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702" w:type="dxa"/>
            <w:gridSpan w:val="2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3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5108" w:rsidRPr="00D2176B" w:rsidTr="00195108">
        <w:tc>
          <w:tcPr>
            <w:tcW w:w="8043" w:type="dxa"/>
          </w:tcPr>
          <w:p w:rsidR="00195108" w:rsidRDefault="00195108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с выездом на месте</w:t>
            </w:r>
          </w:p>
        </w:tc>
        <w:tc>
          <w:tcPr>
            <w:tcW w:w="1843" w:type="dxa"/>
            <w:gridSpan w:val="2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358</w:t>
            </w:r>
          </w:p>
        </w:tc>
        <w:tc>
          <w:tcPr>
            <w:tcW w:w="1843" w:type="dxa"/>
            <w:gridSpan w:val="2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</w:t>
            </w:r>
          </w:p>
        </w:tc>
        <w:tc>
          <w:tcPr>
            <w:tcW w:w="1702" w:type="dxa"/>
            <w:gridSpan w:val="2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3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5108" w:rsidRPr="00D2176B" w:rsidTr="00195108">
        <w:tc>
          <w:tcPr>
            <w:tcW w:w="8043" w:type="dxa"/>
          </w:tcPr>
          <w:p w:rsidR="00195108" w:rsidRPr="00F25830" w:rsidRDefault="00195108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7CA5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843" w:type="dxa"/>
            <w:gridSpan w:val="2"/>
          </w:tcPr>
          <w:p w:rsidR="00195108" w:rsidRPr="00D2176B" w:rsidRDefault="00195108" w:rsidP="008878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195108" w:rsidRPr="00D2176B" w:rsidRDefault="00195108" w:rsidP="00E26C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3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95108" w:rsidRPr="00D2176B" w:rsidRDefault="00195108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A15" w:rsidRDefault="00DE3185" w:rsidP="00F36A15">
      <w:pPr>
        <w:pStyle w:val="a4"/>
      </w:pPr>
      <w:r w:rsidRPr="00D2176B">
        <w:t xml:space="preserve">    </w:t>
      </w:r>
    </w:p>
    <w:p w:rsidR="00385E77" w:rsidRPr="007B1C06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 w:rsidR="000862FF">
        <w:rPr>
          <w:rFonts w:ascii="Times New Roman" w:hAnsi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7B1C06">
        <w:rPr>
          <w:rFonts w:ascii="Times New Roman" w:hAnsi="Times New Roman"/>
          <w:sz w:val="28"/>
          <w:szCs w:val="28"/>
        </w:rPr>
        <w:t xml:space="preserve"> за отчетный период, рассмотрены своевременно, всесторонне и объективно в соответствии с Федеральным законом от 02.05.2006 № 59 «О порядке рассмотрения обращений граждан Российской Федерации».</w:t>
      </w:r>
    </w:p>
    <w:p w:rsidR="000862FF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По данным мониторинга за </w:t>
      </w:r>
      <w:r w:rsidR="00887896">
        <w:rPr>
          <w:rFonts w:ascii="Times New Roman" w:hAnsi="Times New Roman"/>
          <w:sz w:val="28"/>
          <w:szCs w:val="28"/>
        </w:rPr>
        <w:t>2</w:t>
      </w:r>
      <w:r w:rsidRPr="007B1C06">
        <w:rPr>
          <w:rFonts w:ascii="Times New Roman" w:hAnsi="Times New Roman"/>
          <w:sz w:val="28"/>
          <w:szCs w:val="28"/>
        </w:rPr>
        <w:t xml:space="preserve"> квартал 201</w:t>
      </w:r>
      <w:r w:rsidR="00E35385">
        <w:rPr>
          <w:rFonts w:ascii="Times New Roman" w:hAnsi="Times New Roman"/>
          <w:sz w:val="28"/>
          <w:szCs w:val="28"/>
        </w:rPr>
        <w:t>7</w:t>
      </w:r>
      <w:r w:rsidRPr="007B1C06">
        <w:rPr>
          <w:rFonts w:ascii="Times New Roman" w:hAnsi="Times New Roman"/>
          <w:sz w:val="28"/>
          <w:szCs w:val="28"/>
        </w:rPr>
        <w:t xml:space="preserve"> года в сравнении с соответствующим периодом 20</w:t>
      </w:r>
      <w:r>
        <w:rPr>
          <w:rFonts w:ascii="Times New Roman" w:hAnsi="Times New Roman"/>
          <w:sz w:val="28"/>
          <w:szCs w:val="28"/>
        </w:rPr>
        <w:t>1</w:t>
      </w:r>
      <w:r w:rsidR="00887896">
        <w:rPr>
          <w:rFonts w:ascii="Times New Roman" w:hAnsi="Times New Roman"/>
          <w:sz w:val="28"/>
          <w:szCs w:val="28"/>
        </w:rPr>
        <w:t>6</w:t>
      </w:r>
      <w:r w:rsidRPr="007B1C06">
        <w:rPr>
          <w:rFonts w:ascii="Times New Roman" w:hAnsi="Times New Roman"/>
          <w:sz w:val="28"/>
          <w:szCs w:val="28"/>
        </w:rPr>
        <w:t xml:space="preserve"> года, число письменных обращений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="000862FF">
        <w:rPr>
          <w:rFonts w:ascii="Times New Roman" w:hAnsi="Times New Roman"/>
          <w:sz w:val="28"/>
          <w:szCs w:val="28"/>
        </w:rPr>
        <w:t xml:space="preserve">незначительно </w:t>
      </w:r>
      <w:r w:rsidR="00887896">
        <w:rPr>
          <w:rFonts w:ascii="Times New Roman" w:hAnsi="Times New Roman"/>
          <w:sz w:val="28"/>
          <w:szCs w:val="28"/>
        </w:rPr>
        <w:t>увеличилось</w:t>
      </w:r>
      <w:r w:rsidRPr="007B1C06">
        <w:rPr>
          <w:rFonts w:ascii="Times New Roman" w:hAnsi="Times New Roman"/>
          <w:sz w:val="28"/>
          <w:szCs w:val="28"/>
        </w:rPr>
        <w:t xml:space="preserve"> </w:t>
      </w:r>
      <w:r w:rsidR="000862FF">
        <w:rPr>
          <w:rFonts w:ascii="Times New Roman" w:hAnsi="Times New Roman"/>
          <w:sz w:val="28"/>
          <w:szCs w:val="28"/>
        </w:rPr>
        <w:t>(</w:t>
      </w:r>
      <w:r w:rsidR="00887896">
        <w:rPr>
          <w:rFonts w:ascii="Times New Roman" w:hAnsi="Times New Roman"/>
          <w:sz w:val="28"/>
          <w:szCs w:val="28"/>
        </w:rPr>
        <w:t>4,4</w:t>
      </w:r>
      <w:r w:rsidRPr="000862FF">
        <w:rPr>
          <w:rFonts w:ascii="Times New Roman" w:hAnsi="Times New Roman"/>
          <w:sz w:val="28"/>
          <w:szCs w:val="28"/>
        </w:rPr>
        <w:t xml:space="preserve"> %</w:t>
      </w:r>
      <w:r w:rsidR="000862FF" w:rsidRPr="000862FF">
        <w:rPr>
          <w:rFonts w:ascii="Times New Roman" w:hAnsi="Times New Roman"/>
          <w:sz w:val="28"/>
          <w:szCs w:val="28"/>
        </w:rPr>
        <w:t>)</w:t>
      </w:r>
      <w:r w:rsidRPr="000862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62FF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содержанию вопросов в письменных обращениях по-прежнему преобладают обращения граждан, находящихся в трудной жизненной ситуации. </w:t>
      </w:r>
    </w:p>
    <w:p w:rsidR="00887896" w:rsidRPr="006313E7" w:rsidRDefault="00887896" w:rsidP="0088789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Увеличение количества</w:t>
      </w:r>
      <w:r w:rsidRPr="006313E7">
        <w:rPr>
          <w:rFonts w:ascii="Times New Roman" w:hAnsi="Times New Roman"/>
          <w:sz w:val="27"/>
          <w:szCs w:val="27"/>
        </w:rPr>
        <w:t xml:space="preserve"> обращений граждан, связанных с опекой и попечительством </w:t>
      </w:r>
      <w:r w:rsidRPr="00514FA9">
        <w:rPr>
          <w:rFonts w:ascii="Times New Roman" w:hAnsi="Times New Roman"/>
          <w:sz w:val="27"/>
          <w:szCs w:val="27"/>
        </w:rPr>
        <w:t>в отношении совершеннолетних недееспособных или о</w:t>
      </w:r>
      <w:r>
        <w:rPr>
          <w:rFonts w:ascii="Times New Roman" w:hAnsi="Times New Roman"/>
          <w:sz w:val="27"/>
          <w:szCs w:val="27"/>
        </w:rPr>
        <w:t>граниченно дееспособных граждан (34,7 %)</w:t>
      </w:r>
      <w:r w:rsidRPr="00514FA9">
        <w:rPr>
          <w:rFonts w:ascii="Times New Roman" w:hAnsi="Times New Roman"/>
          <w:sz w:val="27"/>
          <w:szCs w:val="27"/>
        </w:rPr>
        <w:t xml:space="preserve"> обусловлен</w:t>
      </w:r>
      <w:r>
        <w:rPr>
          <w:rFonts w:ascii="Times New Roman" w:hAnsi="Times New Roman"/>
          <w:sz w:val="27"/>
          <w:szCs w:val="27"/>
        </w:rPr>
        <w:t>о</w:t>
      </w:r>
      <w:r w:rsidRPr="00514FA9">
        <w:rPr>
          <w:rFonts w:ascii="Times New Roman" w:hAnsi="Times New Roman"/>
          <w:sz w:val="27"/>
          <w:szCs w:val="27"/>
        </w:rPr>
        <w:t xml:space="preserve"> активной работой специалистов </w:t>
      </w:r>
      <w:r>
        <w:rPr>
          <w:rFonts w:ascii="Times New Roman" w:hAnsi="Times New Roman"/>
          <w:sz w:val="27"/>
          <w:szCs w:val="27"/>
        </w:rPr>
        <w:t>сектора по опеке и попечительству в отношении совершеннолетних граждан</w:t>
      </w:r>
      <w:r w:rsidRPr="00514FA9">
        <w:rPr>
          <w:rFonts w:ascii="Times New Roman" w:hAnsi="Times New Roman"/>
          <w:sz w:val="27"/>
          <w:szCs w:val="27"/>
        </w:rPr>
        <w:t xml:space="preserve"> по выявлению и учету граждан, страдающих психическими расстройствами, нуждающихся в установлении над ними опеки, граждан, злоупотребляющих спиртными напитками или наркотическими средствами, нуждающихся в установлении над ними поп</w:t>
      </w:r>
      <w:r>
        <w:rPr>
          <w:rFonts w:ascii="Times New Roman" w:hAnsi="Times New Roman"/>
          <w:sz w:val="27"/>
          <w:szCs w:val="27"/>
        </w:rPr>
        <w:t xml:space="preserve">ечительства </w:t>
      </w:r>
      <w:r w:rsidRPr="00514FA9">
        <w:rPr>
          <w:rFonts w:ascii="Times New Roman" w:hAnsi="Times New Roman"/>
          <w:sz w:val="27"/>
          <w:szCs w:val="27"/>
        </w:rPr>
        <w:t>(вероятно, это косвенно связано с преобладающим негативным информационным фоном и выше перечисленными явлениями социально-экономической</w:t>
      </w:r>
      <w:r w:rsidRPr="006313E7">
        <w:rPr>
          <w:rFonts w:ascii="Times New Roman" w:hAnsi="Times New Roman"/>
          <w:sz w:val="27"/>
          <w:szCs w:val="27"/>
        </w:rPr>
        <w:t xml:space="preserve"> жизни общества, а также активной гражданской позицией отдельных заявителей</w:t>
      </w:r>
      <w:r>
        <w:rPr>
          <w:rFonts w:ascii="Times New Roman" w:hAnsi="Times New Roman"/>
          <w:sz w:val="27"/>
          <w:szCs w:val="27"/>
        </w:rPr>
        <w:t xml:space="preserve">), а также </w:t>
      </w:r>
      <w:r w:rsidRPr="00804733">
        <w:rPr>
          <w:rFonts w:ascii="Times New Roman" w:hAnsi="Times New Roman"/>
          <w:sz w:val="27"/>
          <w:szCs w:val="27"/>
        </w:rPr>
        <w:t>необходимостью переоформления опекунами документов, дающих разрешение на распоряжение имуществом и доходами опекаемых</w:t>
      </w:r>
      <w:r>
        <w:rPr>
          <w:rFonts w:ascii="Times New Roman" w:hAnsi="Times New Roman"/>
          <w:sz w:val="27"/>
          <w:szCs w:val="27"/>
        </w:rPr>
        <w:t xml:space="preserve">. </w:t>
      </w:r>
    </w:p>
    <w:p w:rsidR="00887896" w:rsidRDefault="00887896" w:rsidP="00E3538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</w:t>
      </w:r>
      <w:r w:rsidRPr="006313E7">
        <w:rPr>
          <w:rFonts w:ascii="Times New Roman" w:hAnsi="Times New Roman"/>
          <w:sz w:val="27"/>
          <w:szCs w:val="27"/>
        </w:rPr>
        <w:t>родолжает снижаться количество многодетных семей, обращающихся по вопросу предоставления земельных участков в целях индивидуального жилищного строительства</w:t>
      </w:r>
      <w:r>
        <w:rPr>
          <w:rFonts w:ascii="Times New Roman" w:hAnsi="Times New Roman"/>
          <w:sz w:val="27"/>
          <w:szCs w:val="27"/>
        </w:rPr>
        <w:t xml:space="preserve"> (-47,3 %)</w:t>
      </w:r>
      <w:r w:rsidRPr="006313E7">
        <w:rPr>
          <w:rFonts w:ascii="Times New Roman" w:hAnsi="Times New Roman"/>
          <w:sz w:val="27"/>
          <w:szCs w:val="27"/>
        </w:rPr>
        <w:t>, что по-прежнему объясняется изменениями, внесенными в июле 2015 года в ст. 15.1 Закона Мурманской области от 31 декабря 2003 года № 462-01-ЗМО «Об основах регулирования земельных отношений в Мурманской области» (изменение статуса заявителя)</w:t>
      </w:r>
      <w:r>
        <w:rPr>
          <w:rFonts w:ascii="Times New Roman" w:hAnsi="Times New Roman"/>
          <w:sz w:val="27"/>
          <w:szCs w:val="27"/>
        </w:rPr>
        <w:t xml:space="preserve">. </w:t>
      </w:r>
    </w:p>
    <w:p w:rsidR="00887896" w:rsidRDefault="00887896" w:rsidP="00E3538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Pr="006313E7">
        <w:rPr>
          <w:rFonts w:ascii="Times New Roman" w:hAnsi="Times New Roman"/>
          <w:sz w:val="27"/>
          <w:szCs w:val="27"/>
        </w:rPr>
        <w:t>аблюдается снижение количества заявлений по вопросу предоставления земельных участков для ведения дачного, огородного или садового хозяйства</w:t>
      </w:r>
      <w:r>
        <w:rPr>
          <w:rFonts w:ascii="Times New Roman" w:hAnsi="Times New Roman"/>
          <w:sz w:val="27"/>
          <w:szCs w:val="27"/>
        </w:rPr>
        <w:t xml:space="preserve"> (-80,9 %)</w:t>
      </w:r>
      <w:r w:rsidRPr="006313E7">
        <w:rPr>
          <w:rFonts w:ascii="Times New Roman" w:hAnsi="Times New Roman"/>
          <w:sz w:val="27"/>
          <w:szCs w:val="27"/>
        </w:rPr>
        <w:t>, так как основная часть граждан, выразивших намерение получить земельные участки для обозначенных нужд, поставлена на учет в 2014-201</w:t>
      </w:r>
      <w:r>
        <w:rPr>
          <w:rFonts w:ascii="Times New Roman" w:hAnsi="Times New Roman"/>
          <w:sz w:val="27"/>
          <w:szCs w:val="27"/>
        </w:rPr>
        <w:t>6</w:t>
      </w:r>
      <w:r w:rsidRPr="006313E7">
        <w:rPr>
          <w:rFonts w:ascii="Times New Roman" w:hAnsi="Times New Roman"/>
          <w:sz w:val="27"/>
          <w:szCs w:val="27"/>
        </w:rPr>
        <w:t xml:space="preserve"> годах. Также на снижение общего количества </w:t>
      </w:r>
      <w:r>
        <w:rPr>
          <w:rFonts w:ascii="Times New Roman" w:hAnsi="Times New Roman"/>
          <w:sz w:val="27"/>
          <w:szCs w:val="27"/>
        </w:rPr>
        <w:t>подобных</w:t>
      </w:r>
      <w:r w:rsidRPr="006313E7">
        <w:rPr>
          <w:rFonts w:ascii="Times New Roman" w:hAnsi="Times New Roman"/>
          <w:sz w:val="27"/>
          <w:szCs w:val="27"/>
        </w:rPr>
        <w:t xml:space="preserve"> обращений влияет проблема отсутствия согласованного решения с муниципальными образованиями Мурманской области, располагающими фондом перераспределения земель, об обеспечении потребности заявителей, зарегистрированных по месту жительства в городе Мурманске</w:t>
      </w:r>
    </w:p>
    <w:p w:rsidR="00706CF4" w:rsidRDefault="00706CF4" w:rsidP="00706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Существенное изменение претерпело количество обращений, связанных с поддержкой общественных объединений, направленных на реализацию молодежной политики в муниципальном образовании (30,7), что, объясняется растущей социальной активность молодежи и реализацией проектов, реализуемых отделом по делам молодежи. </w:t>
      </w:r>
    </w:p>
    <w:p w:rsidR="00706CF4" w:rsidRDefault="00706CF4" w:rsidP="00706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обращений, касающихся сотрудничества с общественными организациями, несущественно увеличилось в сторону возрастания (12,5). </w:t>
      </w:r>
    </w:p>
    <w:p w:rsidR="00202326" w:rsidRPr="007B1C06" w:rsidRDefault="00202326" w:rsidP="00706CF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сообщаем</w:t>
      </w:r>
      <w:r w:rsidRPr="007B1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7B1C0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большинстве</w:t>
      </w:r>
      <w:r w:rsidRPr="007B1C06">
        <w:rPr>
          <w:rFonts w:ascii="Times New Roman" w:hAnsi="Times New Roman"/>
          <w:sz w:val="28"/>
          <w:szCs w:val="28"/>
        </w:rPr>
        <w:t xml:space="preserve"> случаев </w:t>
      </w:r>
      <w:r>
        <w:rPr>
          <w:rFonts w:ascii="Times New Roman" w:hAnsi="Times New Roman"/>
          <w:sz w:val="28"/>
          <w:szCs w:val="28"/>
        </w:rPr>
        <w:t>по заявлениям</w:t>
      </w:r>
      <w:r w:rsidRPr="007B1C06">
        <w:rPr>
          <w:rFonts w:ascii="Times New Roman" w:hAnsi="Times New Roman"/>
          <w:sz w:val="28"/>
          <w:szCs w:val="28"/>
        </w:rPr>
        <w:t xml:space="preserve"> граждан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комитета</w:t>
      </w:r>
      <w:r w:rsidRPr="007B1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C06">
        <w:rPr>
          <w:rFonts w:ascii="Times New Roman" w:hAnsi="Times New Roman"/>
          <w:sz w:val="28"/>
          <w:szCs w:val="28"/>
        </w:rPr>
        <w:t>приняты решения, удовлетворяющие запрос заявителей (в том числе, в рамках мероприятий целевых программ, реализуемых комитетом).</w:t>
      </w:r>
    </w:p>
    <w:p w:rsidR="00941280" w:rsidRDefault="00941280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FFB" w:rsidRDefault="00863FFB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3FFB" w:rsidRPr="00D2176B" w:rsidRDefault="00863FFB" w:rsidP="00DE3185">
      <w:pPr>
        <w:pStyle w:val="a4"/>
      </w:pPr>
    </w:p>
    <w:sectPr w:rsidR="00863FFB" w:rsidRPr="00D2176B" w:rsidSect="004455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E3" w:rsidRDefault="00EF57E3" w:rsidP="009E26EB">
      <w:pPr>
        <w:spacing w:after="0" w:line="240" w:lineRule="auto"/>
      </w:pPr>
      <w:r>
        <w:separator/>
      </w:r>
    </w:p>
  </w:endnote>
  <w:endnote w:type="continuationSeparator" w:id="1">
    <w:p w:rsidR="00EF57E3" w:rsidRDefault="00EF57E3" w:rsidP="009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E3" w:rsidRDefault="00EF57E3" w:rsidP="009E26EB">
      <w:pPr>
        <w:spacing w:after="0" w:line="240" w:lineRule="auto"/>
      </w:pPr>
      <w:r>
        <w:separator/>
      </w:r>
    </w:p>
  </w:footnote>
  <w:footnote w:type="continuationSeparator" w:id="1">
    <w:p w:rsidR="00EF57E3" w:rsidRDefault="00EF57E3" w:rsidP="009E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E52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A6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A3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61C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BB"/>
    <w:rsid w:val="000344D9"/>
    <w:rsid w:val="000576C4"/>
    <w:rsid w:val="00061D68"/>
    <w:rsid w:val="00073FDE"/>
    <w:rsid w:val="0007703B"/>
    <w:rsid w:val="000862FF"/>
    <w:rsid w:val="0009799F"/>
    <w:rsid w:val="000E1048"/>
    <w:rsid w:val="000F711F"/>
    <w:rsid w:val="000F7DC5"/>
    <w:rsid w:val="00126EF9"/>
    <w:rsid w:val="001433E0"/>
    <w:rsid w:val="00195108"/>
    <w:rsid w:val="001A58DC"/>
    <w:rsid w:val="001A714D"/>
    <w:rsid w:val="001B131D"/>
    <w:rsid w:val="001D1E97"/>
    <w:rsid w:val="001E20AE"/>
    <w:rsid w:val="001E60D9"/>
    <w:rsid w:val="001E7D2D"/>
    <w:rsid w:val="001F6887"/>
    <w:rsid w:val="00202326"/>
    <w:rsid w:val="002069C3"/>
    <w:rsid w:val="00212DFD"/>
    <w:rsid w:val="002131F6"/>
    <w:rsid w:val="00247CA5"/>
    <w:rsid w:val="00254D8C"/>
    <w:rsid w:val="00255103"/>
    <w:rsid w:val="00266550"/>
    <w:rsid w:val="00281235"/>
    <w:rsid w:val="002B18CF"/>
    <w:rsid w:val="002B2A1C"/>
    <w:rsid w:val="002B4AEC"/>
    <w:rsid w:val="002C66FF"/>
    <w:rsid w:val="002E1AC1"/>
    <w:rsid w:val="00304864"/>
    <w:rsid w:val="00305B04"/>
    <w:rsid w:val="00307F0F"/>
    <w:rsid w:val="003260BE"/>
    <w:rsid w:val="00335E26"/>
    <w:rsid w:val="00352221"/>
    <w:rsid w:val="00357D47"/>
    <w:rsid w:val="00361819"/>
    <w:rsid w:val="003835B6"/>
    <w:rsid w:val="0038381C"/>
    <w:rsid w:val="00385E77"/>
    <w:rsid w:val="003D44DF"/>
    <w:rsid w:val="003E5FDF"/>
    <w:rsid w:val="004032CF"/>
    <w:rsid w:val="00406885"/>
    <w:rsid w:val="00407CFF"/>
    <w:rsid w:val="00430948"/>
    <w:rsid w:val="004443F7"/>
    <w:rsid w:val="00445521"/>
    <w:rsid w:val="00446DA9"/>
    <w:rsid w:val="00450104"/>
    <w:rsid w:val="0046187A"/>
    <w:rsid w:val="00495A9F"/>
    <w:rsid w:val="004B438C"/>
    <w:rsid w:val="004C2986"/>
    <w:rsid w:val="004C528D"/>
    <w:rsid w:val="004D5A1D"/>
    <w:rsid w:val="004E61C5"/>
    <w:rsid w:val="004E7BAA"/>
    <w:rsid w:val="00504E41"/>
    <w:rsid w:val="00530231"/>
    <w:rsid w:val="00531154"/>
    <w:rsid w:val="00532D89"/>
    <w:rsid w:val="0054062D"/>
    <w:rsid w:val="005421A3"/>
    <w:rsid w:val="0058735B"/>
    <w:rsid w:val="005A4C80"/>
    <w:rsid w:val="005A59AF"/>
    <w:rsid w:val="00601A68"/>
    <w:rsid w:val="006114AC"/>
    <w:rsid w:val="006220D5"/>
    <w:rsid w:val="006223C4"/>
    <w:rsid w:val="00622BFD"/>
    <w:rsid w:val="00630495"/>
    <w:rsid w:val="00640290"/>
    <w:rsid w:val="0065223B"/>
    <w:rsid w:val="00660DAB"/>
    <w:rsid w:val="00661866"/>
    <w:rsid w:val="00684286"/>
    <w:rsid w:val="006A2B20"/>
    <w:rsid w:val="006F37F5"/>
    <w:rsid w:val="00706CF4"/>
    <w:rsid w:val="00715ED3"/>
    <w:rsid w:val="00734DE8"/>
    <w:rsid w:val="00752B09"/>
    <w:rsid w:val="00782CF2"/>
    <w:rsid w:val="007A7E37"/>
    <w:rsid w:val="007B3CAD"/>
    <w:rsid w:val="007D40CD"/>
    <w:rsid w:val="007D608D"/>
    <w:rsid w:val="00802944"/>
    <w:rsid w:val="0080759D"/>
    <w:rsid w:val="0082333F"/>
    <w:rsid w:val="008238B1"/>
    <w:rsid w:val="00827FAF"/>
    <w:rsid w:val="00835C5B"/>
    <w:rsid w:val="0083618E"/>
    <w:rsid w:val="0085004B"/>
    <w:rsid w:val="00863FFB"/>
    <w:rsid w:val="008671CA"/>
    <w:rsid w:val="00887896"/>
    <w:rsid w:val="008F003F"/>
    <w:rsid w:val="00917E41"/>
    <w:rsid w:val="00941280"/>
    <w:rsid w:val="00943C86"/>
    <w:rsid w:val="00944DFF"/>
    <w:rsid w:val="00957ED1"/>
    <w:rsid w:val="00981EAF"/>
    <w:rsid w:val="00985AFC"/>
    <w:rsid w:val="009945C2"/>
    <w:rsid w:val="00997D1A"/>
    <w:rsid w:val="009A10C5"/>
    <w:rsid w:val="009A63CA"/>
    <w:rsid w:val="009B3904"/>
    <w:rsid w:val="009B3C75"/>
    <w:rsid w:val="009D056D"/>
    <w:rsid w:val="009E26EB"/>
    <w:rsid w:val="009E3E1E"/>
    <w:rsid w:val="00A16AA7"/>
    <w:rsid w:val="00A451E9"/>
    <w:rsid w:val="00A66790"/>
    <w:rsid w:val="00A72FB0"/>
    <w:rsid w:val="00A8187C"/>
    <w:rsid w:val="00A81ED3"/>
    <w:rsid w:val="00A84AAC"/>
    <w:rsid w:val="00A86C42"/>
    <w:rsid w:val="00AD5D4E"/>
    <w:rsid w:val="00AF690D"/>
    <w:rsid w:val="00B13A25"/>
    <w:rsid w:val="00B156AF"/>
    <w:rsid w:val="00B223B8"/>
    <w:rsid w:val="00B23871"/>
    <w:rsid w:val="00B36D05"/>
    <w:rsid w:val="00B3720D"/>
    <w:rsid w:val="00B802A8"/>
    <w:rsid w:val="00B96979"/>
    <w:rsid w:val="00BB4422"/>
    <w:rsid w:val="00BB5562"/>
    <w:rsid w:val="00BD01FA"/>
    <w:rsid w:val="00BD0B11"/>
    <w:rsid w:val="00BD751F"/>
    <w:rsid w:val="00BD7611"/>
    <w:rsid w:val="00BE257C"/>
    <w:rsid w:val="00BF3526"/>
    <w:rsid w:val="00BF371B"/>
    <w:rsid w:val="00C05D8F"/>
    <w:rsid w:val="00C109C0"/>
    <w:rsid w:val="00C23A9A"/>
    <w:rsid w:val="00C25F52"/>
    <w:rsid w:val="00C32644"/>
    <w:rsid w:val="00C422AF"/>
    <w:rsid w:val="00C437AD"/>
    <w:rsid w:val="00C6747B"/>
    <w:rsid w:val="00C90814"/>
    <w:rsid w:val="00CB4E94"/>
    <w:rsid w:val="00CE425F"/>
    <w:rsid w:val="00CF511D"/>
    <w:rsid w:val="00CF5333"/>
    <w:rsid w:val="00D024C2"/>
    <w:rsid w:val="00D2176B"/>
    <w:rsid w:val="00D21FCF"/>
    <w:rsid w:val="00D3685D"/>
    <w:rsid w:val="00D42AF0"/>
    <w:rsid w:val="00D45F21"/>
    <w:rsid w:val="00D47EF2"/>
    <w:rsid w:val="00D90306"/>
    <w:rsid w:val="00D974E1"/>
    <w:rsid w:val="00D97DA5"/>
    <w:rsid w:val="00DA3007"/>
    <w:rsid w:val="00DD2560"/>
    <w:rsid w:val="00DE3185"/>
    <w:rsid w:val="00DF5217"/>
    <w:rsid w:val="00E04C83"/>
    <w:rsid w:val="00E0529F"/>
    <w:rsid w:val="00E24A0D"/>
    <w:rsid w:val="00E26C46"/>
    <w:rsid w:val="00E35385"/>
    <w:rsid w:val="00E46CE6"/>
    <w:rsid w:val="00E53149"/>
    <w:rsid w:val="00E538E3"/>
    <w:rsid w:val="00E82753"/>
    <w:rsid w:val="00E904EB"/>
    <w:rsid w:val="00EB1714"/>
    <w:rsid w:val="00ED2165"/>
    <w:rsid w:val="00EE5850"/>
    <w:rsid w:val="00EF57E3"/>
    <w:rsid w:val="00F02C1E"/>
    <w:rsid w:val="00F07D2C"/>
    <w:rsid w:val="00F16ABB"/>
    <w:rsid w:val="00F25830"/>
    <w:rsid w:val="00F25A22"/>
    <w:rsid w:val="00F2712E"/>
    <w:rsid w:val="00F30E6E"/>
    <w:rsid w:val="00F36A15"/>
    <w:rsid w:val="00F7188C"/>
    <w:rsid w:val="00F75C26"/>
    <w:rsid w:val="00F81316"/>
    <w:rsid w:val="00F83F17"/>
    <w:rsid w:val="00F8707A"/>
    <w:rsid w:val="00F87837"/>
    <w:rsid w:val="00F965D6"/>
    <w:rsid w:val="00FA1579"/>
    <w:rsid w:val="00FA1C56"/>
    <w:rsid w:val="00FE6BE1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BB"/>
    <w:rPr>
      <w:color w:val="0857A6"/>
      <w:u w:val="single"/>
    </w:rPr>
  </w:style>
  <w:style w:type="paragraph" w:styleId="a4">
    <w:name w:val="No Spacing"/>
    <w:uiPriority w:val="1"/>
    <w:qFormat/>
    <w:rsid w:val="00F16A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2B4AE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7"/>
    <w:rsid w:val="002B4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4AE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6E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6EB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4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3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DAFC-77A5-489C-908E-3E75D5E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byhovcova</dc:creator>
  <cp:lastModifiedBy>Александра</cp:lastModifiedBy>
  <cp:revision>3</cp:revision>
  <cp:lastPrinted>2017-07-06T16:29:00Z</cp:lastPrinted>
  <dcterms:created xsi:type="dcterms:W3CDTF">2017-07-05T15:55:00Z</dcterms:created>
  <dcterms:modified xsi:type="dcterms:W3CDTF">2017-07-06T16:30:00Z</dcterms:modified>
</cp:coreProperties>
</file>