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1B345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14:paraId="39974ACA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14:paraId="7C1CF05C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14:paraId="7D3DF679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14:paraId="4D25864E" w14:textId="77777777"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39E2C0A" w14:textId="77777777"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14:paraId="560C3CF8" w14:textId="77777777"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14:paraId="2E8BDEEB" w14:textId="4C954BCE" w:rsidR="007A3AA0" w:rsidRPr="00D30B67" w:rsidRDefault="007A3AA0" w:rsidP="00D30B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извещает о начале проведения общественного обсуждения и сбора замечаний и предложений заинтересованных лиц в отношении проекта: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постановления администрации города Мурманска </w:t>
      </w:r>
      <w:r w:rsidR="00D30B67" w:rsidRPr="00D30B67">
        <w:rPr>
          <w:rFonts w:ascii="Times New Roman" w:eastAsia="Calibri" w:hAnsi="Times New Roman" w:cs="Times New Roman"/>
          <w:sz w:val="28"/>
          <w:szCs w:val="28"/>
        </w:rPr>
        <w:t>«</w:t>
      </w:r>
      <w:r w:rsidR="006A6A10">
        <w:rPr>
          <w:rFonts w:ascii="Times New Roman" w:eastAsia="Calibri" w:hAnsi="Times New Roman" w:cs="Times New Roman"/>
          <w:sz w:val="28"/>
          <w:szCs w:val="28"/>
        </w:rPr>
        <w:t>О внесении изменений в</w:t>
      </w:r>
      <w:r w:rsidR="00DA2BBF" w:rsidRPr="00DA2B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6A10">
        <w:rPr>
          <w:rFonts w:ascii="Times New Roman" w:eastAsia="Calibri" w:hAnsi="Times New Roman" w:cs="Times New Roman"/>
          <w:sz w:val="28"/>
          <w:szCs w:val="28"/>
        </w:rPr>
        <w:t>П</w:t>
      </w:r>
      <w:r w:rsidR="00DA2BBF" w:rsidRPr="00DA2BBF">
        <w:rPr>
          <w:rFonts w:ascii="Times New Roman" w:eastAsia="Calibri" w:hAnsi="Times New Roman" w:cs="Times New Roman"/>
          <w:sz w:val="28"/>
          <w:szCs w:val="28"/>
        </w:rPr>
        <w:t>оряд</w:t>
      </w:r>
      <w:r w:rsidR="006A6A10">
        <w:rPr>
          <w:rFonts w:ascii="Times New Roman" w:eastAsia="Calibri" w:hAnsi="Times New Roman" w:cs="Times New Roman"/>
          <w:sz w:val="28"/>
          <w:szCs w:val="28"/>
        </w:rPr>
        <w:t>о</w:t>
      </w:r>
      <w:r w:rsidR="00DA2BBF" w:rsidRPr="00DA2BBF">
        <w:rPr>
          <w:rFonts w:ascii="Times New Roman" w:eastAsia="Calibri" w:hAnsi="Times New Roman" w:cs="Times New Roman"/>
          <w:sz w:val="28"/>
          <w:szCs w:val="28"/>
        </w:rPr>
        <w:t>к предоставления субсидии некоммерческим организациям на финансовое обеспечение затрат, связанных с проведением мероприятий в области молодежной политики</w:t>
      </w:r>
      <w:r w:rsidR="006A6A10">
        <w:rPr>
          <w:rFonts w:ascii="Times New Roman" w:eastAsia="Calibri" w:hAnsi="Times New Roman" w:cs="Times New Roman"/>
          <w:sz w:val="28"/>
          <w:szCs w:val="28"/>
        </w:rPr>
        <w:t>, утвержденном постановлением администрации города Мурманска от 18.06.2021 № 16</w:t>
      </w:r>
      <w:r w:rsidR="006E5201">
        <w:rPr>
          <w:rFonts w:ascii="Times New Roman" w:eastAsia="Calibri" w:hAnsi="Times New Roman" w:cs="Times New Roman"/>
          <w:sz w:val="28"/>
          <w:szCs w:val="28"/>
        </w:rPr>
        <w:t>89</w:t>
      </w:r>
      <w:r w:rsidR="00D30B67" w:rsidRPr="00D30B67">
        <w:rPr>
          <w:rFonts w:ascii="Times New Roman" w:eastAsia="Calibri" w:hAnsi="Times New Roman"/>
          <w:sz w:val="28"/>
          <w:szCs w:val="28"/>
        </w:rPr>
        <w:t>»</w:t>
      </w:r>
      <w:r w:rsidR="00F91BE8" w:rsidRPr="00F91BE8">
        <w:t xml:space="preserve"> </w:t>
      </w:r>
      <w:r w:rsidR="00875BDC" w:rsidRPr="00875BDC">
        <w:rPr>
          <w:rFonts w:ascii="Times New Roman" w:eastAsia="Calibri" w:hAnsi="Times New Roman" w:cs="Times New Roman"/>
          <w:sz w:val="28"/>
          <w:szCs w:val="28"/>
        </w:rPr>
        <w:t>(в ред. постановлени</w:t>
      </w:r>
      <w:r w:rsidR="006E6C3B"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="00F91BE8" w:rsidRPr="00875BDC">
        <w:rPr>
          <w:rFonts w:ascii="Times New Roman" w:eastAsia="Calibri" w:hAnsi="Times New Roman" w:cs="Times New Roman"/>
          <w:sz w:val="28"/>
          <w:szCs w:val="28"/>
        </w:rPr>
        <w:t xml:space="preserve">от 09.12.2021 </w:t>
      </w:r>
      <w:r w:rsidR="006E6C3B">
        <w:rPr>
          <w:rFonts w:ascii="Times New Roman" w:eastAsia="Calibri" w:hAnsi="Times New Roman" w:cs="Times New Roman"/>
          <w:sz w:val="28"/>
          <w:szCs w:val="28"/>
        </w:rPr>
        <w:br/>
      </w:r>
      <w:r w:rsidR="00F91BE8" w:rsidRPr="00875BDC">
        <w:rPr>
          <w:rFonts w:ascii="Times New Roman" w:eastAsia="Calibri" w:hAnsi="Times New Roman" w:cs="Times New Roman"/>
          <w:sz w:val="28"/>
          <w:szCs w:val="28"/>
        </w:rPr>
        <w:t>№ 3154</w:t>
      </w:r>
      <w:r w:rsidR="00B0472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04720" w:rsidRPr="00B04720">
        <w:rPr>
          <w:rFonts w:ascii="Times New Roman" w:eastAsia="Calibri" w:hAnsi="Times New Roman" w:cs="Times New Roman"/>
          <w:sz w:val="28"/>
          <w:szCs w:val="28"/>
        </w:rPr>
        <w:t>от 27.06.2022 № 1778</w:t>
      </w:r>
      <w:r w:rsidR="00875BDC" w:rsidRPr="00875BDC">
        <w:rPr>
          <w:rFonts w:ascii="Times New Roman" w:eastAsia="Calibri" w:hAnsi="Times New Roman" w:cs="Times New Roman"/>
          <w:sz w:val="28"/>
          <w:szCs w:val="28"/>
        </w:rPr>
        <w:t>)</w:t>
      </w:r>
      <w:r w:rsidR="00DA2BBF" w:rsidRPr="00875BD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6F3BBA1" w14:textId="77777777" w:rsidR="00D30B67" w:rsidRDefault="00D30B67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71FCA9" w14:textId="77777777"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14:paraId="22F6ABD3" w14:textId="77777777" w:rsidR="007A3AA0" w:rsidRPr="007A3AA0" w:rsidRDefault="00D81A34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>в т.ч. адрес электронной почты:</w:t>
      </w:r>
    </w:p>
    <w:p w14:paraId="6C2A7B9E" w14:textId="77777777" w:rsidR="00D81A34" w:rsidRPr="00D81A34" w:rsidRDefault="0000000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</w:p>
    <w:p w14:paraId="34D53E8E" w14:textId="208B197F"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F91BE8">
        <w:rPr>
          <w:rFonts w:ascii="Times New Roman" w:eastAsia="Calibri" w:hAnsi="Times New Roman" w:cs="Times New Roman"/>
          <w:sz w:val="28"/>
          <w:szCs w:val="28"/>
        </w:rPr>
        <w:t>2</w:t>
      </w:r>
      <w:r w:rsidR="00B04720">
        <w:rPr>
          <w:rFonts w:ascii="Times New Roman" w:eastAsia="Calibri" w:hAnsi="Times New Roman" w:cs="Times New Roman"/>
          <w:sz w:val="28"/>
          <w:szCs w:val="28"/>
        </w:rPr>
        <w:t>5</w:t>
      </w:r>
      <w:r w:rsidR="00DA2B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>(</w:t>
      </w:r>
      <w:r w:rsidR="005F4CA4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CC609C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F91BE8">
        <w:rPr>
          <w:rFonts w:ascii="Times New Roman" w:eastAsia="Calibri" w:hAnsi="Times New Roman" w:cs="Times New Roman"/>
          <w:sz w:val="28"/>
          <w:szCs w:val="28"/>
        </w:rPr>
        <w:t>2</w:t>
      </w:r>
      <w:r w:rsidR="00B04720">
        <w:rPr>
          <w:rFonts w:ascii="Times New Roman" w:eastAsia="Calibri" w:hAnsi="Times New Roman" w:cs="Times New Roman"/>
          <w:sz w:val="28"/>
          <w:szCs w:val="28"/>
        </w:rPr>
        <w:t>7</w:t>
      </w:r>
      <w:r w:rsidR="00F91B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4CA4">
        <w:rPr>
          <w:rFonts w:ascii="Times New Roman" w:eastAsia="Calibri" w:hAnsi="Times New Roman" w:cs="Times New Roman"/>
          <w:sz w:val="28"/>
          <w:szCs w:val="28"/>
        </w:rPr>
        <w:t>(включительно)</w:t>
      </w:r>
      <w:r w:rsidR="006A6A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4720">
        <w:rPr>
          <w:rFonts w:ascii="Times New Roman" w:eastAsia="Calibri" w:hAnsi="Times New Roman" w:cs="Times New Roman"/>
          <w:sz w:val="28"/>
          <w:szCs w:val="28"/>
        </w:rPr>
        <w:t>ноября</w:t>
      </w:r>
      <w:r w:rsidR="006A6A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153F">
        <w:rPr>
          <w:rFonts w:ascii="Times New Roman" w:eastAsia="Calibri" w:hAnsi="Times New Roman" w:cs="Times New Roman"/>
          <w:sz w:val="28"/>
          <w:szCs w:val="28"/>
        </w:rPr>
        <w:t>202</w:t>
      </w:r>
      <w:r w:rsidR="00F91BE8">
        <w:rPr>
          <w:rFonts w:ascii="Times New Roman" w:eastAsia="Calibri" w:hAnsi="Times New Roman" w:cs="Times New Roman"/>
          <w:sz w:val="28"/>
          <w:szCs w:val="28"/>
        </w:rPr>
        <w:t>2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3CDA5A0" w14:textId="139EEB29" w:rsidR="007F78C2" w:rsidRPr="007F78C2" w:rsidRDefault="007F78C2" w:rsidP="007F78C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Courier New"/>
          <w:sz w:val="28"/>
          <w:szCs w:val="28"/>
        </w:rPr>
      </w:pPr>
      <w:r w:rsidRPr="007F78C2">
        <w:rPr>
          <w:rFonts w:ascii="Times New Roman" w:eastAsia="Calibri" w:hAnsi="Times New Roman" w:cs="Courier New"/>
          <w:sz w:val="28"/>
          <w:szCs w:val="28"/>
        </w:rPr>
        <w:t xml:space="preserve">Информация о результатах проведения общественного обсуждения, в случае его составления, будет размещена на сайте: citymurmansk.ru не позднее </w:t>
      </w:r>
      <w:r w:rsidR="00F91BE8">
        <w:rPr>
          <w:rFonts w:ascii="Times New Roman" w:eastAsia="Calibri" w:hAnsi="Times New Roman" w:cs="Courier New"/>
          <w:sz w:val="28"/>
          <w:szCs w:val="28"/>
        </w:rPr>
        <w:t>0</w:t>
      </w:r>
      <w:r w:rsidR="00B04720">
        <w:rPr>
          <w:rFonts w:ascii="Times New Roman" w:eastAsia="Calibri" w:hAnsi="Times New Roman" w:cs="Courier New"/>
          <w:sz w:val="28"/>
          <w:szCs w:val="28"/>
        </w:rPr>
        <w:t>2</w:t>
      </w:r>
      <w:r w:rsidR="00F91BE8">
        <w:rPr>
          <w:rFonts w:ascii="Times New Roman" w:eastAsia="Calibri" w:hAnsi="Times New Roman" w:cs="Courier New"/>
          <w:sz w:val="28"/>
          <w:szCs w:val="28"/>
        </w:rPr>
        <w:t xml:space="preserve"> </w:t>
      </w:r>
      <w:r w:rsidR="00B04720">
        <w:rPr>
          <w:rFonts w:ascii="Times New Roman" w:eastAsia="Calibri" w:hAnsi="Times New Roman" w:cs="Courier New"/>
          <w:sz w:val="28"/>
          <w:szCs w:val="28"/>
        </w:rPr>
        <w:t>декабря</w:t>
      </w:r>
      <w:r w:rsidR="00CC609C">
        <w:rPr>
          <w:rFonts w:ascii="Times New Roman" w:eastAsia="Calibri" w:hAnsi="Times New Roman" w:cs="Courier New"/>
          <w:sz w:val="28"/>
          <w:szCs w:val="28"/>
        </w:rPr>
        <w:t xml:space="preserve"> </w:t>
      </w:r>
      <w:r w:rsidR="00AF153F">
        <w:rPr>
          <w:rFonts w:ascii="Times New Roman" w:eastAsia="Calibri" w:hAnsi="Times New Roman" w:cs="Courier New"/>
          <w:sz w:val="28"/>
          <w:szCs w:val="28"/>
        </w:rPr>
        <w:t>202</w:t>
      </w:r>
      <w:r w:rsidR="00F91BE8">
        <w:rPr>
          <w:rFonts w:ascii="Times New Roman" w:eastAsia="Calibri" w:hAnsi="Times New Roman" w:cs="Courier New"/>
          <w:sz w:val="28"/>
          <w:szCs w:val="28"/>
        </w:rPr>
        <w:t>2</w:t>
      </w:r>
      <w:r w:rsidRPr="007F78C2">
        <w:rPr>
          <w:rFonts w:ascii="Times New Roman" w:eastAsia="Calibri" w:hAnsi="Times New Roman" w:cs="Courier New"/>
          <w:sz w:val="28"/>
          <w:szCs w:val="28"/>
        </w:rPr>
        <w:t xml:space="preserve"> года.</w:t>
      </w:r>
    </w:p>
    <w:p w14:paraId="3357D560" w14:textId="77777777" w:rsidR="007F78C2" w:rsidRDefault="007F78C2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Courier New"/>
          <w:sz w:val="28"/>
          <w:szCs w:val="28"/>
        </w:rPr>
      </w:pPr>
    </w:p>
    <w:p w14:paraId="4BA18D3B" w14:textId="77777777" w:rsidR="00280589" w:rsidRPr="001943CA" w:rsidRDefault="00280589" w:rsidP="002805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3CA">
        <w:rPr>
          <w:rFonts w:ascii="Times New Roman" w:hAnsi="Times New Roman"/>
          <w:sz w:val="28"/>
          <w:szCs w:val="28"/>
        </w:rPr>
        <w:t>Примечание:</w:t>
      </w:r>
    </w:p>
    <w:p w14:paraId="0FB3E39B" w14:textId="77777777" w:rsidR="00280589" w:rsidRPr="001943CA" w:rsidRDefault="00280589" w:rsidP="002805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3CA">
        <w:rPr>
          <w:rFonts w:ascii="Times New Roman" w:hAnsi="Times New Roman"/>
          <w:sz w:val="28"/>
          <w:szCs w:val="28"/>
        </w:rPr>
        <w:t>Указанный проект постановления та</w:t>
      </w:r>
      <w:r>
        <w:rPr>
          <w:rFonts w:ascii="Times New Roman" w:hAnsi="Times New Roman"/>
          <w:sz w:val="28"/>
          <w:szCs w:val="28"/>
        </w:rPr>
        <w:t xml:space="preserve">кже размещается для проведения </w:t>
      </w:r>
      <w:r w:rsidRPr="001943CA">
        <w:rPr>
          <w:rFonts w:ascii="Times New Roman" w:hAnsi="Times New Roman"/>
          <w:sz w:val="28"/>
          <w:szCs w:val="28"/>
        </w:rPr>
        <w:t>независимой антикоррупционной экспертизы.</w:t>
      </w:r>
    </w:p>
    <w:p w14:paraId="032F7C9E" w14:textId="77777777" w:rsidR="00280589" w:rsidRDefault="00280589" w:rsidP="002805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3CA">
        <w:rPr>
          <w:rFonts w:ascii="Times New Roman" w:hAnsi="Times New Roman"/>
          <w:sz w:val="28"/>
          <w:szCs w:val="28"/>
        </w:rPr>
        <w:t>Срок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электронному адресам.</w:t>
      </w:r>
    </w:p>
    <w:p w14:paraId="4FCC5B91" w14:textId="77777777"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A5C"/>
    <w:rsid w:val="00280589"/>
    <w:rsid w:val="002F4CE0"/>
    <w:rsid w:val="005F4CA4"/>
    <w:rsid w:val="00605A5C"/>
    <w:rsid w:val="00666620"/>
    <w:rsid w:val="006A6A10"/>
    <w:rsid w:val="006E5201"/>
    <w:rsid w:val="006E6C3B"/>
    <w:rsid w:val="007100B5"/>
    <w:rsid w:val="007A3AA0"/>
    <w:rsid w:val="007F78C2"/>
    <w:rsid w:val="00860433"/>
    <w:rsid w:val="00875BDC"/>
    <w:rsid w:val="009966A4"/>
    <w:rsid w:val="00AD3EA4"/>
    <w:rsid w:val="00AF153F"/>
    <w:rsid w:val="00B04720"/>
    <w:rsid w:val="00B9661F"/>
    <w:rsid w:val="00CC609C"/>
    <w:rsid w:val="00D30B67"/>
    <w:rsid w:val="00D81A34"/>
    <w:rsid w:val="00DA2BBF"/>
    <w:rsid w:val="00F1648A"/>
    <w:rsid w:val="00F91BE8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DF303"/>
  <w15:chartTrackingRefBased/>
  <w15:docId w15:val="{DC4DFE89-3910-4459-8478-3C08B622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Юлия Синякова</cp:lastModifiedBy>
  <cp:revision>17</cp:revision>
  <dcterms:created xsi:type="dcterms:W3CDTF">2017-01-10T06:57:00Z</dcterms:created>
  <dcterms:modified xsi:type="dcterms:W3CDTF">2022-11-24T12:51:00Z</dcterms:modified>
</cp:coreProperties>
</file>