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E64F8C" w:rsidRPr="00E64F8C">
        <w:rPr>
          <w:rFonts w:ascii="Times New Roman" w:eastAsia="Calibri" w:hAnsi="Times New Roman" w:cs="Times New Roman"/>
          <w:sz w:val="28"/>
          <w:szCs w:val="28"/>
        </w:rPr>
        <w:t>Об утверждении стандартов качества оказания (выполнения) муниципальных услуг (работ)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EB6825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64F8C">
        <w:rPr>
          <w:rFonts w:ascii="Times New Roman" w:eastAsia="Calibri" w:hAnsi="Times New Roman" w:cs="Times New Roman"/>
          <w:sz w:val="28"/>
          <w:szCs w:val="28"/>
        </w:rPr>
        <w:t>24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64F8C">
        <w:rPr>
          <w:rFonts w:ascii="Times New Roman" w:eastAsia="Calibri" w:hAnsi="Times New Roman" w:cs="Times New Roman"/>
          <w:sz w:val="28"/>
          <w:szCs w:val="28"/>
        </w:rPr>
        <w:t>26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E64F8C">
        <w:rPr>
          <w:rFonts w:ascii="Times New Roman" w:eastAsia="Calibri" w:hAnsi="Times New Roman" w:cs="Times New Roman"/>
          <w:sz w:val="28"/>
          <w:szCs w:val="28"/>
        </w:rPr>
        <w:t>мая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F8C">
        <w:rPr>
          <w:rFonts w:ascii="Times New Roman" w:eastAsia="Calibri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64F8C">
        <w:rPr>
          <w:rFonts w:ascii="Times New Roman" w:eastAsia="Calibri" w:hAnsi="Times New Roman" w:cs="Times New Roman"/>
          <w:sz w:val="28"/>
          <w:szCs w:val="28"/>
        </w:rPr>
        <w:t>02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F8C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D81A34"/>
    <w:rsid w:val="00E64F8C"/>
    <w:rsid w:val="00EB682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2017-01-10T06:57:00Z</dcterms:created>
  <dcterms:modified xsi:type="dcterms:W3CDTF">2017-05-23T13:49:00Z</dcterms:modified>
</cp:coreProperties>
</file>