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31F" w:rsidRDefault="00DE231F">
      <w:pPr>
        <w:pStyle w:val="ConsPlusTitlePage"/>
      </w:pPr>
      <w:r>
        <w:t xml:space="preserve">Документ предоставлен </w:t>
      </w:r>
      <w:hyperlink r:id="rId5" w:history="1">
        <w:r>
          <w:rPr>
            <w:color w:val="0000FF"/>
          </w:rPr>
          <w:t>КонсультантПлюс</w:t>
        </w:r>
      </w:hyperlink>
      <w:r>
        <w:br/>
      </w:r>
    </w:p>
    <w:p w:rsidR="00DE231F" w:rsidRDefault="00DE231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E231F">
        <w:tc>
          <w:tcPr>
            <w:tcW w:w="4677" w:type="dxa"/>
            <w:tcBorders>
              <w:top w:val="nil"/>
              <w:left w:val="nil"/>
              <w:bottom w:val="nil"/>
              <w:right w:val="nil"/>
            </w:tcBorders>
          </w:tcPr>
          <w:p w:rsidR="00DE231F" w:rsidRDefault="00DE231F">
            <w:pPr>
              <w:pStyle w:val="ConsPlusNormal"/>
            </w:pPr>
            <w:r>
              <w:t>25 июля 2002 года</w:t>
            </w:r>
          </w:p>
        </w:tc>
        <w:tc>
          <w:tcPr>
            <w:tcW w:w="4677" w:type="dxa"/>
            <w:tcBorders>
              <w:top w:val="nil"/>
              <w:left w:val="nil"/>
              <w:bottom w:val="nil"/>
              <w:right w:val="nil"/>
            </w:tcBorders>
          </w:tcPr>
          <w:p w:rsidR="00DE231F" w:rsidRDefault="00DE231F">
            <w:pPr>
              <w:pStyle w:val="ConsPlusNormal"/>
              <w:jc w:val="right"/>
            </w:pPr>
            <w:r>
              <w:t>N 114-ФЗ</w:t>
            </w:r>
          </w:p>
        </w:tc>
      </w:tr>
    </w:tbl>
    <w:p w:rsidR="00DE231F" w:rsidRDefault="00DE231F">
      <w:pPr>
        <w:pStyle w:val="ConsPlusNormal"/>
        <w:pBdr>
          <w:top w:val="single" w:sz="6" w:space="0" w:color="auto"/>
        </w:pBdr>
        <w:spacing w:before="100" w:after="100"/>
        <w:jc w:val="both"/>
        <w:rPr>
          <w:sz w:val="2"/>
          <w:szCs w:val="2"/>
        </w:rPr>
      </w:pPr>
    </w:p>
    <w:p w:rsidR="00DE231F" w:rsidRDefault="00DE231F">
      <w:pPr>
        <w:pStyle w:val="ConsPlusNormal"/>
        <w:jc w:val="center"/>
      </w:pPr>
    </w:p>
    <w:p w:rsidR="00DE231F" w:rsidRDefault="00DE231F">
      <w:pPr>
        <w:pStyle w:val="ConsPlusTitle"/>
        <w:jc w:val="center"/>
      </w:pPr>
      <w:r>
        <w:t>РОССИЙСКАЯ ФЕДЕРАЦИЯ</w:t>
      </w:r>
    </w:p>
    <w:p w:rsidR="00DE231F" w:rsidRDefault="00DE231F">
      <w:pPr>
        <w:pStyle w:val="ConsPlusTitle"/>
        <w:jc w:val="center"/>
      </w:pPr>
    </w:p>
    <w:p w:rsidR="00DE231F" w:rsidRDefault="00DE231F">
      <w:pPr>
        <w:pStyle w:val="ConsPlusTitle"/>
        <w:jc w:val="center"/>
      </w:pPr>
      <w:r>
        <w:t>ФЕДЕРАЛЬНЫЙ ЗАКОН</w:t>
      </w:r>
    </w:p>
    <w:p w:rsidR="00DE231F" w:rsidRDefault="00DE231F">
      <w:pPr>
        <w:pStyle w:val="ConsPlusTitle"/>
        <w:jc w:val="center"/>
      </w:pPr>
    </w:p>
    <w:p w:rsidR="00DE231F" w:rsidRDefault="00DE231F">
      <w:pPr>
        <w:pStyle w:val="ConsPlusTitle"/>
        <w:jc w:val="center"/>
      </w:pPr>
      <w:r>
        <w:t>О ПРОТИВОДЕЙСТВИИ ЭКСТРЕМИСТСКОЙ ДЕЯТЕЛЬНОСТИ</w:t>
      </w:r>
    </w:p>
    <w:p w:rsidR="00DE231F" w:rsidRDefault="00DE231F">
      <w:pPr>
        <w:pStyle w:val="ConsPlusNormal"/>
      </w:pPr>
    </w:p>
    <w:p w:rsidR="00DE231F" w:rsidRDefault="00DE231F">
      <w:pPr>
        <w:pStyle w:val="ConsPlusNormal"/>
        <w:jc w:val="right"/>
      </w:pPr>
      <w:proofErr w:type="gramStart"/>
      <w:r>
        <w:t>Принят</w:t>
      </w:r>
      <w:proofErr w:type="gramEnd"/>
    </w:p>
    <w:p w:rsidR="00DE231F" w:rsidRDefault="00DE231F">
      <w:pPr>
        <w:pStyle w:val="ConsPlusNormal"/>
        <w:jc w:val="right"/>
      </w:pPr>
      <w:r>
        <w:t>Государственной Думой</w:t>
      </w:r>
    </w:p>
    <w:p w:rsidR="00DE231F" w:rsidRDefault="00DE231F">
      <w:pPr>
        <w:pStyle w:val="ConsPlusNormal"/>
        <w:jc w:val="right"/>
      </w:pPr>
      <w:r>
        <w:t>27 июня 2002 года</w:t>
      </w:r>
    </w:p>
    <w:p w:rsidR="00DE231F" w:rsidRDefault="00DE231F">
      <w:pPr>
        <w:pStyle w:val="ConsPlusNormal"/>
        <w:jc w:val="right"/>
      </w:pPr>
    </w:p>
    <w:p w:rsidR="00DE231F" w:rsidRDefault="00DE231F">
      <w:pPr>
        <w:pStyle w:val="ConsPlusNormal"/>
        <w:jc w:val="right"/>
      </w:pPr>
      <w:r>
        <w:t>Одобрен</w:t>
      </w:r>
    </w:p>
    <w:p w:rsidR="00DE231F" w:rsidRDefault="00DE231F">
      <w:pPr>
        <w:pStyle w:val="ConsPlusNormal"/>
        <w:jc w:val="right"/>
      </w:pPr>
      <w:r>
        <w:t>Советом Федерации</w:t>
      </w:r>
    </w:p>
    <w:p w:rsidR="00DE231F" w:rsidRDefault="00DE231F">
      <w:pPr>
        <w:pStyle w:val="ConsPlusNormal"/>
        <w:jc w:val="right"/>
      </w:pPr>
      <w:r>
        <w:t>10 июля 2002 года</w:t>
      </w:r>
    </w:p>
    <w:p w:rsidR="00DE231F" w:rsidRDefault="00DE231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231F">
        <w:trPr>
          <w:jc w:val="center"/>
        </w:trPr>
        <w:tc>
          <w:tcPr>
            <w:tcW w:w="9294" w:type="dxa"/>
            <w:tcBorders>
              <w:top w:val="nil"/>
              <w:left w:val="single" w:sz="24" w:space="0" w:color="CED3F1"/>
              <w:bottom w:val="nil"/>
              <w:right w:val="single" w:sz="24" w:space="0" w:color="F4F3F8"/>
            </w:tcBorders>
            <w:shd w:val="clear" w:color="auto" w:fill="F4F3F8"/>
          </w:tcPr>
          <w:p w:rsidR="00DE231F" w:rsidRDefault="00DE231F">
            <w:pPr>
              <w:pStyle w:val="ConsPlusNormal"/>
              <w:jc w:val="center"/>
            </w:pPr>
            <w:r>
              <w:rPr>
                <w:color w:val="392C69"/>
              </w:rPr>
              <w:t>Список изменяющих документов</w:t>
            </w:r>
          </w:p>
          <w:p w:rsidR="00DE231F" w:rsidRDefault="00DE231F">
            <w:pPr>
              <w:pStyle w:val="ConsPlusNormal"/>
              <w:jc w:val="center"/>
            </w:pPr>
            <w:proofErr w:type="gramStart"/>
            <w:r>
              <w:rPr>
                <w:color w:val="392C69"/>
              </w:rPr>
              <w:t xml:space="preserve">(в ред. Федеральных законов от 27.07.2006 </w:t>
            </w:r>
            <w:hyperlink r:id="rId6" w:history="1">
              <w:r>
                <w:rPr>
                  <w:color w:val="0000FF"/>
                </w:rPr>
                <w:t>N 148-ФЗ,</w:t>
              </w:r>
            </w:hyperlink>
            <w:proofErr w:type="gramEnd"/>
          </w:p>
          <w:p w:rsidR="00DE231F" w:rsidRDefault="00DE231F">
            <w:pPr>
              <w:pStyle w:val="ConsPlusNormal"/>
              <w:jc w:val="center"/>
            </w:pPr>
            <w:r>
              <w:rPr>
                <w:color w:val="392C69"/>
              </w:rPr>
              <w:t xml:space="preserve">от 27.07.2006 </w:t>
            </w:r>
            <w:hyperlink r:id="rId7" w:history="1">
              <w:r>
                <w:rPr>
                  <w:color w:val="0000FF"/>
                </w:rPr>
                <w:t>N 153-ФЗ</w:t>
              </w:r>
            </w:hyperlink>
            <w:r>
              <w:rPr>
                <w:color w:val="392C69"/>
              </w:rPr>
              <w:t xml:space="preserve">, от 10.05.2007 </w:t>
            </w:r>
            <w:hyperlink r:id="rId8" w:history="1">
              <w:r>
                <w:rPr>
                  <w:color w:val="0000FF"/>
                </w:rPr>
                <w:t>N 71-ФЗ</w:t>
              </w:r>
            </w:hyperlink>
            <w:r>
              <w:rPr>
                <w:color w:val="392C69"/>
              </w:rPr>
              <w:t>,</w:t>
            </w:r>
          </w:p>
          <w:p w:rsidR="00DE231F" w:rsidRDefault="00DE231F">
            <w:pPr>
              <w:pStyle w:val="ConsPlusNormal"/>
              <w:jc w:val="center"/>
            </w:pPr>
            <w:r>
              <w:rPr>
                <w:color w:val="392C69"/>
              </w:rPr>
              <w:t xml:space="preserve">от 24.07.2007 </w:t>
            </w:r>
            <w:hyperlink r:id="rId9" w:history="1">
              <w:r>
                <w:rPr>
                  <w:color w:val="0000FF"/>
                </w:rPr>
                <w:t>N 211-ФЗ</w:t>
              </w:r>
            </w:hyperlink>
            <w:r>
              <w:rPr>
                <w:color w:val="392C69"/>
              </w:rPr>
              <w:t xml:space="preserve">, от 29.04.2008 </w:t>
            </w:r>
            <w:hyperlink r:id="rId10" w:history="1">
              <w:r>
                <w:rPr>
                  <w:color w:val="0000FF"/>
                </w:rPr>
                <w:t>N 54-ФЗ</w:t>
              </w:r>
            </w:hyperlink>
            <w:r>
              <w:rPr>
                <w:color w:val="392C69"/>
              </w:rPr>
              <w:t>,</w:t>
            </w:r>
          </w:p>
          <w:p w:rsidR="00DE231F" w:rsidRDefault="00DE231F">
            <w:pPr>
              <w:pStyle w:val="ConsPlusNormal"/>
              <w:jc w:val="center"/>
            </w:pPr>
            <w:r>
              <w:rPr>
                <w:color w:val="392C69"/>
              </w:rPr>
              <w:t xml:space="preserve">от 25.12.2012 </w:t>
            </w:r>
            <w:hyperlink r:id="rId11" w:history="1">
              <w:r>
                <w:rPr>
                  <w:color w:val="0000FF"/>
                </w:rPr>
                <w:t>N 255-ФЗ</w:t>
              </w:r>
            </w:hyperlink>
            <w:r>
              <w:rPr>
                <w:color w:val="392C69"/>
              </w:rPr>
              <w:t xml:space="preserve">, от 02.07.2013 </w:t>
            </w:r>
            <w:hyperlink r:id="rId12" w:history="1">
              <w:r>
                <w:rPr>
                  <w:color w:val="0000FF"/>
                </w:rPr>
                <w:t>N 185-ФЗ</w:t>
              </w:r>
            </w:hyperlink>
            <w:r>
              <w:rPr>
                <w:color w:val="392C69"/>
              </w:rPr>
              <w:t>,</w:t>
            </w:r>
          </w:p>
          <w:p w:rsidR="00DE231F" w:rsidRDefault="00DE231F">
            <w:pPr>
              <w:pStyle w:val="ConsPlusNormal"/>
              <w:jc w:val="center"/>
            </w:pPr>
            <w:r>
              <w:rPr>
                <w:color w:val="392C69"/>
              </w:rPr>
              <w:t xml:space="preserve">от 28.06.2014 </w:t>
            </w:r>
            <w:hyperlink r:id="rId13" w:history="1">
              <w:r>
                <w:rPr>
                  <w:color w:val="0000FF"/>
                </w:rPr>
                <w:t>N 179-ФЗ</w:t>
              </w:r>
            </w:hyperlink>
            <w:r>
              <w:rPr>
                <w:color w:val="392C69"/>
              </w:rPr>
              <w:t xml:space="preserve">, от 21.07.2014 </w:t>
            </w:r>
            <w:hyperlink r:id="rId14" w:history="1">
              <w:r>
                <w:rPr>
                  <w:color w:val="0000FF"/>
                </w:rPr>
                <w:t>N 236-ФЗ</w:t>
              </w:r>
            </w:hyperlink>
            <w:r>
              <w:rPr>
                <w:color w:val="392C69"/>
              </w:rPr>
              <w:t>,</w:t>
            </w:r>
          </w:p>
          <w:p w:rsidR="00DE231F" w:rsidRDefault="00DE231F">
            <w:pPr>
              <w:pStyle w:val="ConsPlusNormal"/>
              <w:jc w:val="center"/>
            </w:pPr>
            <w:r>
              <w:rPr>
                <w:color w:val="392C69"/>
              </w:rPr>
              <w:t xml:space="preserve">от 31.12.2014 </w:t>
            </w:r>
            <w:hyperlink r:id="rId15" w:history="1">
              <w:r>
                <w:rPr>
                  <w:color w:val="0000FF"/>
                </w:rPr>
                <w:t>N 505-ФЗ</w:t>
              </w:r>
            </w:hyperlink>
            <w:r>
              <w:rPr>
                <w:color w:val="392C69"/>
              </w:rPr>
              <w:t xml:space="preserve">, от 08.03.2015 </w:t>
            </w:r>
            <w:hyperlink r:id="rId16" w:history="1">
              <w:r>
                <w:rPr>
                  <w:color w:val="0000FF"/>
                </w:rPr>
                <w:t>N 23-ФЗ</w:t>
              </w:r>
            </w:hyperlink>
            <w:r>
              <w:rPr>
                <w:color w:val="392C69"/>
              </w:rPr>
              <w:t xml:space="preserve">, от 23.11.2015 </w:t>
            </w:r>
            <w:hyperlink r:id="rId17" w:history="1">
              <w:r>
                <w:rPr>
                  <w:color w:val="0000FF"/>
                </w:rPr>
                <w:t>N 314-ФЗ</w:t>
              </w:r>
            </w:hyperlink>
            <w:r>
              <w:rPr>
                <w:color w:val="392C69"/>
              </w:rPr>
              <w:t>)</w:t>
            </w:r>
          </w:p>
        </w:tc>
      </w:tr>
    </w:tbl>
    <w:p w:rsidR="00DE231F" w:rsidRDefault="00DE231F">
      <w:pPr>
        <w:pStyle w:val="ConsPlusNormal"/>
        <w:jc w:val="both"/>
      </w:pPr>
    </w:p>
    <w:p w:rsidR="00DE231F" w:rsidRDefault="00DE231F">
      <w:pPr>
        <w:pStyle w:val="ConsPlusNormal"/>
        <w:ind w:firstLine="540"/>
        <w:jc w:val="both"/>
      </w:pPr>
      <w:proofErr w:type="gramStart"/>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roofErr w:type="gramEnd"/>
    </w:p>
    <w:p w:rsidR="00DE231F" w:rsidRDefault="00DE231F">
      <w:pPr>
        <w:pStyle w:val="ConsPlusNormal"/>
      </w:pPr>
    </w:p>
    <w:p w:rsidR="00DE231F" w:rsidRDefault="00DE231F">
      <w:pPr>
        <w:pStyle w:val="ConsPlusTitle"/>
        <w:ind w:firstLine="540"/>
        <w:jc w:val="both"/>
        <w:outlineLvl w:val="0"/>
      </w:pPr>
      <w:bookmarkStart w:id="0" w:name="P27"/>
      <w:bookmarkEnd w:id="0"/>
      <w:r>
        <w:t>Статья 1. Основные понятия</w:t>
      </w:r>
    </w:p>
    <w:p w:rsidR="00DE231F" w:rsidRDefault="00DE231F">
      <w:pPr>
        <w:pStyle w:val="ConsPlusNormal"/>
        <w:ind w:firstLine="540"/>
        <w:jc w:val="both"/>
      </w:pPr>
    </w:p>
    <w:p w:rsidR="00DE231F" w:rsidRDefault="00DE231F">
      <w:pPr>
        <w:pStyle w:val="ConsPlusNormal"/>
        <w:ind w:firstLine="540"/>
        <w:jc w:val="both"/>
      </w:pPr>
      <w:r>
        <w:t xml:space="preserve">(в ред. Федерального </w:t>
      </w:r>
      <w:hyperlink r:id="rId18" w:history="1">
        <w:r>
          <w:rPr>
            <w:color w:val="0000FF"/>
          </w:rPr>
          <w:t>закона</w:t>
        </w:r>
      </w:hyperlink>
      <w:r>
        <w:t xml:space="preserve"> от 27.07.2006 N 148-ФЗ)</w:t>
      </w:r>
    </w:p>
    <w:p w:rsidR="00DE231F" w:rsidRDefault="00DE231F">
      <w:pPr>
        <w:pStyle w:val="ConsPlusNormal"/>
        <w:ind w:firstLine="540"/>
        <w:jc w:val="both"/>
      </w:pPr>
    </w:p>
    <w:p w:rsidR="00DE231F" w:rsidRDefault="00DE231F">
      <w:pPr>
        <w:pStyle w:val="ConsPlusNormal"/>
        <w:ind w:firstLine="540"/>
        <w:jc w:val="both"/>
      </w:pPr>
      <w:r>
        <w:t>Для целей настоящего Федерального закона применяются следующие основные понятия:</w:t>
      </w:r>
    </w:p>
    <w:p w:rsidR="00DE231F" w:rsidRDefault="00DE231F">
      <w:pPr>
        <w:pStyle w:val="ConsPlusNormal"/>
        <w:spacing w:before="220"/>
        <w:ind w:firstLine="540"/>
        <w:jc w:val="both"/>
      </w:pPr>
      <w:r>
        <w:t>1) экстремистская деятельность (экстремизм):</w:t>
      </w:r>
    </w:p>
    <w:p w:rsidR="00DE231F" w:rsidRDefault="00DE231F">
      <w:pPr>
        <w:pStyle w:val="ConsPlusNormal"/>
        <w:spacing w:before="220"/>
        <w:ind w:firstLine="540"/>
        <w:jc w:val="both"/>
      </w:pPr>
      <w:r>
        <w:t>насильственное изменение основ конституционного строя и нарушение целостности Российской Федерации;</w:t>
      </w:r>
    </w:p>
    <w:p w:rsidR="00DE231F" w:rsidRDefault="00DE231F">
      <w:pPr>
        <w:pStyle w:val="ConsPlusNormal"/>
        <w:spacing w:before="220"/>
        <w:ind w:firstLine="540"/>
        <w:jc w:val="both"/>
      </w:pPr>
      <w:r>
        <w:t>публичное оправдание терроризма и иная террористическая деятельность;</w:t>
      </w:r>
    </w:p>
    <w:p w:rsidR="00DE231F" w:rsidRDefault="00DE231F">
      <w:pPr>
        <w:pStyle w:val="ConsPlusNormal"/>
        <w:spacing w:before="220"/>
        <w:ind w:firstLine="540"/>
        <w:jc w:val="both"/>
      </w:pPr>
      <w:r>
        <w:t>возбуждение социальной, расовой, национальной или религиозной розни;</w:t>
      </w:r>
    </w:p>
    <w:p w:rsidR="00DE231F" w:rsidRDefault="00DE231F">
      <w:pPr>
        <w:pStyle w:val="ConsPlusNormal"/>
        <w:spacing w:before="220"/>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E231F" w:rsidRDefault="00DE231F">
      <w:pPr>
        <w:pStyle w:val="ConsPlusNormal"/>
        <w:spacing w:before="220"/>
        <w:ind w:firstLine="540"/>
        <w:jc w:val="both"/>
      </w:pPr>
      <w: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w:t>
      </w:r>
      <w:r>
        <w:lastRenderedPageBreak/>
        <w:t>к религии;</w:t>
      </w:r>
    </w:p>
    <w:p w:rsidR="00DE231F" w:rsidRDefault="00DE231F">
      <w:pPr>
        <w:pStyle w:val="ConsPlusNormal"/>
        <w:spacing w:before="220"/>
        <w:ind w:firstLine="540"/>
        <w:jc w:val="both"/>
      </w:pPr>
      <w:r>
        <w:t xml:space="preserve">воспрепятствование осуществлению гражданами их избирательных прав и права на участие в </w:t>
      </w:r>
      <w:proofErr w:type="gramStart"/>
      <w:r>
        <w:t>референдуме</w:t>
      </w:r>
      <w:proofErr w:type="gramEnd"/>
      <w:r>
        <w:t xml:space="preserve"> или нарушение тайны голосования, соединенные с насилием либо угрозой его применения;</w:t>
      </w:r>
    </w:p>
    <w:p w:rsidR="00DE231F" w:rsidRDefault="00DE231F">
      <w:pPr>
        <w:pStyle w:val="ConsPlusNormal"/>
        <w:spacing w:before="22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DE231F" w:rsidRDefault="00DE231F">
      <w:pPr>
        <w:pStyle w:val="ConsPlusNormal"/>
        <w:spacing w:before="220"/>
        <w:ind w:firstLine="540"/>
        <w:jc w:val="both"/>
      </w:pPr>
      <w:r>
        <w:t xml:space="preserve">совершение преступлений по мотивам, указанным в </w:t>
      </w:r>
      <w:hyperlink r:id="rId19" w:history="1">
        <w:proofErr w:type="gramStart"/>
        <w:r>
          <w:rPr>
            <w:color w:val="0000FF"/>
          </w:rPr>
          <w:t>пункте</w:t>
        </w:r>
        <w:proofErr w:type="gramEnd"/>
        <w:r>
          <w:rPr>
            <w:color w:val="0000FF"/>
          </w:rPr>
          <w:t xml:space="preserve"> "е" части первой статьи 63</w:t>
        </w:r>
      </w:hyperlink>
      <w:r>
        <w:t xml:space="preserve"> Уголовного кодекса Российской Федерации;</w:t>
      </w:r>
    </w:p>
    <w:p w:rsidR="00DE231F" w:rsidRDefault="00DE231F">
      <w:pPr>
        <w:pStyle w:val="ConsPlusNormal"/>
        <w:spacing w:before="220"/>
        <w:ind w:firstLine="540"/>
        <w:jc w:val="both"/>
      </w:pPr>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DE231F" w:rsidRDefault="00DE231F">
      <w:pPr>
        <w:pStyle w:val="ConsPlusNormal"/>
        <w:jc w:val="both"/>
      </w:pPr>
      <w:r>
        <w:t xml:space="preserve">(в ред. Федерального </w:t>
      </w:r>
      <w:hyperlink r:id="rId20" w:history="1">
        <w:r>
          <w:rPr>
            <w:color w:val="0000FF"/>
          </w:rPr>
          <w:t>закона</w:t>
        </w:r>
      </w:hyperlink>
      <w:r>
        <w:t xml:space="preserve"> от 25.12.2012 N 255-ФЗ)</w:t>
      </w:r>
    </w:p>
    <w:p w:rsidR="00DE231F" w:rsidRDefault="00DE231F">
      <w:pPr>
        <w:pStyle w:val="ConsPlusNormal"/>
        <w:spacing w:before="220"/>
        <w:ind w:firstLine="540"/>
        <w:jc w:val="both"/>
      </w:pPr>
      <w:r>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w:t>
      </w:r>
      <w:proofErr w:type="gramStart"/>
      <w:r>
        <w:t>целях</w:t>
      </w:r>
      <w:proofErr w:type="gramEnd"/>
      <w:r>
        <w:t xml:space="preserve"> массового распространения;</w:t>
      </w:r>
    </w:p>
    <w:p w:rsidR="00DE231F" w:rsidRDefault="00DE231F">
      <w:pPr>
        <w:pStyle w:val="ConsPlusNormal"/>
        <w:spacing w:before="22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E231F" w:rsidRDefault="00DE231F">
      <w:pPr>
        <w:pStyle w:val="ConsPlusNormal"/>
        <w:spacing w:before="220"/>
        <w:ind w:firstLine="540"/>
        <w:jc w:val="both"/>
      </w:pPr>
      <w:r>
        <w:t>организация и подготовка указанных деяний, а также подстрекательство к их осуществлению;</w:t>
      </w:r>
    </w:p>
    <w:p w:rsidR="00DE231F" w:rsidRDefault="00DE231F">
      <w:pPr>
        <w:pStyle w:val="ConsPlusNormal"/>
        <w:spacing w:before="22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DE231F" w:rsidRDefault="00DE231F">
      <w:pPr>
        <w:pStyle w:val="ConsPlusNormal"/>
        <w:jc w:val="both"/>
      </w:pPr>
      <w:r>
        <w:t xml:space="preserve">(п. 1 в ред. Федерального </w:t>
      </w:r>
      <w:hyperlink r:id="rId21" w:history="1">
        <w:r>
          <w:rPr>
            <w:color w:val="0000FF"/>
          </w:rPr>
          <w:t>закона</w:t>
        </w:r>
      </w:hyperlink>
      <w:r>
        <w:t xml:space="preserve"> от 24.07.2007 N 211-ФЗ)</w:t>
      </w:r>
    </w:p>
    <w:p w:rsidR="00DE231F" w:rsidRDefault="00DE231F">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Федеральным </w:t>
      </w:r>
      <w:hyperlink w:anchor="P115"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DE231F" w:rsidRDefault="00DE231F">
      <w:pPr>
        <w:pStyle w:val="ConsPlusNormal"/>
        <w:spacing w:before="220"/>
        <w:ind w:firstLine="540"/>
        <w:jc w:val="both"/>
      </w:pPr>
      <w:proofErr w:type="gramStart"/>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t xml:space="preserve"> какой-либо этнической, социальной, расовой, национальной или религиозной группы;</w:t>
      </w:r>
    </w:p>
    <w:p w:rsidR="00DE231F" w:rsidRDefault="00DE231F">
      <w:pPr>
        <w:pStyle w:val="ConsPlusNormal"/>
        <w:spacing w:before="22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5"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DE231F" w:rsidRDefault="00DE231F">
      <w:pPr>
        <w:pStyle w:val="ConsPlusNormal"/>
        <w:jc w:val="both"/>
      </w:pPr>
      <w:r>
        <w:t xml:space="preserve">(п. 4 в ред. Федерального </w:t>
      </w:r>
      <w:hyperlink r:id="rId22" w:history="1">
        <w:r>
          <w:rPr>
            <w:color w:val="0000FF"/>
          </w:rPr>
          <w:t>закона</w:t>
        </w:r>
      </w:hyperlink>
      <w:r>
        <w:t xml:space="preserve"> от 21.07.2014 N 236-ФЗ)</w:t>
      </w:r>
    </w:p>
    <w:p w:rsidR="00DE231F" w:rsidRDefault="00DE231F">
      <w:pPr>
        <w:pStyle w:val="ConsPlusNormal"/>
      </w:pPr>
    </w:p>
    <w:p w:rsidR="00DE231F" w:rsidRDefault="00DE231F">
      <w:pPr>
        <w:pStyle w:val="ConsPlusTitle"/>
        <w:ind w:firstLine="540"/>
        <w:jc w:val="both"/>
        <w:outlineLvl w:val="0"/>
      </w:pPr>
      <w:r>
        <w:lastRenderedPageBreak/>
        <w:t>Статья 2. Основные принципы противодействия экстремистской деятельности</w:t>
      </w:r>
    </w:p>
    <w:p w:rsidR="00DE231F" w:rsidRDefault="00DE231F">
      <w:pPr>
        <w:pStyle w:val="ConsPlusNormal"/>
      </w:pPr>
    </w:p>
    <w:p w:rsidR="00DE231F" w:rsidRDefault="00DE231F">
      <w:pPr>
        <w:pStyle w:val="ConsPlusNormal"/>
        <w:ind w:firstLine="540"/>
        <w:jc w:val="both"/>
      </w:pPr>
      <w:r>
        <w:t>Противодействие экстремистской деятельности основывается на следующих принципах:</w:t>
      </w:r>
    </w:p>
    <w:p w:rsidR="00DE231F" w:rsidRDefault="00DE231F">
      <w:pPr>
        <w:pStyle w:val="ConsPlusNormal"/>
        <w:spacing w:before="220"/>
        <w:ind w:firstLine="540"/>
        <w:jc w:val="both"/>
      </w:pPr>
      <w:r>
        <w:t>признание, соблюдение и защита прав и свобод человека и гражданина, а равно законных интересов организаций;</w:t>
      </w:r>
    </w:p>
    <w:p w:rsidR="00DE231F" w:rsidRDefault="00DE231F">
      <w:pPr>
        <w:pStyle w:val="ConsPlusNormal"/>
        <w:spacing w:before="220"/>
        <w:ind w:firstLine="540"/>
        <w:jc w:val="both"/>
      </w:pPr>
      <w:r>
        <w:t>законность;</w:t>
      </w:r>
    </w:p>
    <w:p w:rsidR="00DE231F" w:rsidRDefault="00DE231F">
      <w:pPr>
        <w:pStyle w:val="ConsPlusNormal"/>
        <w:spacing w:before="220"/>
        <w:ind w:firstLine="540"/>
        <w:jc w:val="both"/>
      </w:pPr>
      <w:r>
        <w:t>гласность;</w:t>
      </w:r>
    </w:p>
    <w:p w:rsidR="00DE231F" w:rsidRDefault="00DE231F">
      <w:pPr>
        <w:pStyle w:val="ConsPlusNormal"/>
        <w:spacing w:before="220"/>
        <w:ind w:firstLine="540"/>
        <w:jc w:val="both"/>
      </w:pPr>
      <w:r>
        <w:t>приоритет обеспечения безопасности Российской Федерации;</w:t>
      </w:r>
    </w:p>
    <w:p w:rsidR="00DE231F" w:rsidRDefault="00DE231F">
      <w:pPr>
        <w:pStyle w:val="ConsPlusNormal"/>
        <w:spacing w:before="220"/>
        <w:ind w:firstLine="540"/>
        <w:jc w:val="both"/>
      </w:pPr>
      <w:r>
        <w:t>приоритет мер, направленных на предупреждение экстремистской деятельности;</w:t>
      </w:r>
    </w:p>
    <w:p w:rsidR="00DE231F" w:rsidRDefault="00DE231F">
      <w:pPr>
        <w:pStyle w:val="ConsPlusNormal"/>
        <w:spacing w:before="220"/>
        <w:ind w:firstLine="540"/>
        <w:jc w:val="both"/>
      </w:pPr>
      <w:r>
        <w:t xml:space="preserve">сотрудничество государства с общественными и религиозными объединениями, иными организациями, гражданами в </w:t>
      </w:r>
      <w:proofErr w:type="gramStart"/>
      <w:r>
        <w:t>противодействии</w:t>
      </w:r>
      <w:proofErr w:type="gramEnd"/>
      <w:r>
        <w:t xml:space="preserve"> экстремистской деятельности;</w:t>
      </w:r>
    </w:p>
    <w:p w:rsidR="00DE231F" w:rsidRDefault="00DE231F">
      <w:pPr>
        <w:pStyle w:val="ConsPlusNormal"/>
        <w:spacing w:before="220"/>
        <w:ind w:firstLine="540"/>
        <w:jc w:val="both"/>
      </w:pPr>
      <w:r>
        <w:t>неотвратимость наказания за осуществление экстремистской деятельности.</w:t>
      </w:r>
    </w:p>
    <w:p w:rsidR="00DE231F" w:rsidRDefault="00DE231F">
      <w:pPr>
        <w:pStyle w:val="ConsPlusNormal"/>
      </w:pPr>
    </w:p>
    <w:p w:rsidR="00DE231F" w:rsidRDefault="00DE231F">
      <w:pPr>
        <w:pStyle w:val="ConsPlusTitle"/>
        <w:ind w:firstLine="540"/>
        <w:jc w:val="both"/>
        <w:outlineLvl w:val="0"/>
      </w:pPr>
      <w:r>
        <w:t>Статья 3. Основные направления противодействия экстремистской деятельности</w:t>
      </w:r>
    </w:p>
    <w:p w:rsidR="00DE231F" w:rsidRDefault="00DE231F">
      <w:pPr>
        <w:pStyle w:val="ConsPlusNormal"/>
      </w:pPr>
    </w:p>
    <w:p w:rsidR="00DE231F" w:rsidRDefault="00DE231F">
      <w:pPr>
        <w:pStyle w:val="ConsPlusNormal"/>
        <w:ind w:firstLine="540"/>
        <w:jc w:val="both"/>
      </w:pPr>
      <w:r>
        <w:t>Противодействие экстремистской деятельности осуществляется по следующим основным направлениям:</w:t>
      </w:r>
    </w:p>
    <w:p w:rsidR="00DE231F" w:rsidRDefault="00DE231F">
      <w:pPr>
        <w:pStyle w:val="ConsPlusNormal"/>
        <w:spacing w:before="22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DE231F" w:rsidRDefault="00DE231F">
      <w:pPr>
        <w:pStyle w:val="ConsPlusNormal"/>
        <w:spacing w:before="22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DE231F" w:rsidRDefault="00DE231F">
      <w:pPr>
        <w:pStyle w:val="ConsPlusNormal"/>
        <w:ind w:firstLine="540"/>
        <w:jc w:val="both"/>
      </w:pPr>
    </w:p>
    <w:p w:rsidR="00DE231F" w:rsidRDefault="00DE231F">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DE231F" w:rsidRDefault="00DE231F">
      <w:pPr>
        <w:pStyle w:val="ConsPlusNormal"/>
        <w:ind w:firstLine="540"/>
        <w:jc w:val="both"/>
      </w:pPr>
      <w:r>
        <w:t>(</w:t>
      </w:r>
      <w:proofErr w:type="gramStart"/>
      <w:r>
        <w:t>введена</w:t>
      </w:r>
      <w:proofErr w:type="gramEnd"/>
      <w:r>
        <w:t xml:space="preserve"> Федеральным </w:t>
      </w:r>
      <w:hyperlink r:id="rId23" w:history="1">
        <w:r>
          <w:rPr>
            <w:color w:val="0000FF"/>
          </w:rPr>
          <w:t>законом</w:t>
        </w:r>
      </w:hyperlink>
      <w:r>
        <w:t xml:space="preserve"> от 23.11.2015 N 314-ФЗ)</w:t>
      </w:r>
    </w:p>
    <w:p w:rsidR="00DE231F" w:rsidRDefault="00DE231F">
      <w:pPr>
        <w:pStyle w:val="ConsPlusNormal"/>
        <w:jc w:val="both"/>
      </w:pPr>
    </w:p>
    <w:p w:rsidR="00DE231F" w:rsidRDefault="00DE231F">
      <w:pPr>
        <w:pStyle w:val="ConsPlusNormal"/>
        <w:ind w:firstLine="540"/>
        <w:jc w:val="both"/>
      </w:pPr>
      <w:r>
        <w:t xml:space="preserve">Библия, Коран, </w:t>
      </w:r>
      <w:proofErr w:type="gramStart"/>
      <w:r>
        <w:t>Танах</w:t>
      </w:r>
      <w:proofErr w:type="gramEnd"/>
      <w:r>
        <w:t xml:space="preserve"> и Ганджур, их содержание и цитаты из них не могут быть признаны экстремистскими материалами.</w:t>
      </w:r>
    </w:p>
    <w:p w:rsidR="00DE231F" w:rsidRDefault="00DE231F">
      <w:pPr>
        <w:pStyle w:val="ConsPlusNormal"/>
      </w:pPr>
    </w:p>
    <w:p w:rsidR="00DE231F" w:rsidRDefault="00DE231F">
      <w:pPr>
        <w:pStyle w:val="ConsPlusTitle"/>
        <w:ind w:firstLine="540"/>
        <w:jc w:val="both"/>
        <w:outlineLvl w:val="0"/>
      </w:pPr>
      <w:r>
        <w:t>Статья 4. Организационные основы противодействия экстремистской деятельности</w:t>
      </w:r>
    </w:p>
    <w:p w:rsidR="00DE231F" w:rsidRDefault="00DE231F">
      <w:pPr>
        <w:pStyle w:val="ConsPlusNormal"/>
        <w:ind w:firstLine="540"/>
        <w:jc w:val="both"/>
      </w:pPr>
      <w:r>
        <w:t xml:space="preserve">(в ред. Федерального </w:t>
      </w:r>
      <w:hyperlink r:id="rId24" w:history="1">
        <w:r>
          <w:rPr>
            <w:color w:val="0000FF"/>
          </w:rPr>
          <w:t>закона</w:t>
        </w:r>
      </w:hyperlink>
      <w:r>
        <w:t xml:space="preserve"> от 28.06.2014 N 179-ФЗ)</w:t>
      </w:r>
    </w:p>
    <w:p w:rsidR="00DE231F" w:rsidRDefault="00DE231F">
      <w:pPr>
        <w:pStyle w:val="ConsPlusNormal"/>
        <w:ind w:firstLine="540"/>
        <w:jc w:val="both"/>
      </w:pPr>
    </w:p>
    <w:p w:rsidR="00DE231F" w:rsidRDefault="00DE231F">
      <w:pPr>
        <w:pStyle w:val="ConsPlusNormal"/>
        <w:ind w:firstLine="540"/>
        <w:jc w:val="both"/>
      </w:pPr>
      <w:r>
        <w:t>Президент Российской Федерации:</w:t>
      </w:r>
    </w:p>
    <w:p w:rsidR="00DE231F" w:rsidRDefault="00DE231F">
      <w:pPr>
        <w:pStyle w:val="ConsPlusNormal"/>
        <w:spacing w:before="220"/>
        <w:ind w:firstLine="540"/>
        <w:jc w:val="both"/>
      </w:pPr>
      <w:r>
        <w:t>определяет основные направления государственной политики в области противодействия экстремистской деятельности;</w:t>
      </w:r>
    </w:p>
    <w:p w:rsidR="00DE231F" w:rsidRDefault="00DE231F">
      <w:pPr>
        <w:pStyle w:val="ConsPlusNormal"/>
        <w:spacing w:before="22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DE231F" w:rsidRDefault="00DE231F">
      <w:pPr>
        <w:pStyle w:val="ConsPlusNormal"/>
        <w:spacing w:before="220"/>
        <w:ind w:firstLine="540"/>
        <w:jc w:val="both"/>
      </w:pPr>
      <w:r>
        <w:t>Правительство Российской Федерации:</w:t>
      </w:r>
    </w:p>
    <w:p w:rsidR="00DE231F" w:rsidRDefault="00DE231F">
      <w:pPr>
        <w:pStyle w:val="ConsPlusNormal"/>
        <w:spacing w:before="22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DE231F" w:rsidRDefault="00DE231F">
      <w:pPr>
        <w:pStyle w:val="ConsPlusNormal"/>
        <w:spacing w:before="220"/>
        <w:ind w:firstLine="540"/>
        <w:jc w:val="both"/>
      </w:pPr>
      <w:r>
        <w:lastRenderedPageBreak/>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DE231F" w:rsidRDefault="00DE231F">
      <w:pPr>
        <w:pStyle w:val="ConsPlusNormal"/>
        <w:spacing w:before="22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DE231F" w:rsidRDefault="00DE231F">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DE231F" w:rsidRDefault="00DE231F">
      <w:pPr>
        <w:pStyle w:val="ConsPlusNormal"/>
        <w:spacing w:before="22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DE231F" w:rsidRDefault="00DE231F">
      <w:pPr>
        <w:pStyle w:val="ConsPlusNormal"/>
      </w:pPr>
    </w:p>
    <w:p w:rsidR="00DE231F" w:rsidRDefault="00DE231F">
      <w:pPr>
        <w:pStyle w:val="ConsPlusTitle"/>
        <w:ind w:firstLine="540"/>
        <w:jc w:val="both"/>
        <w:outlineLvl w:val="0"/>
      </w:pPr>
      <w:r>
        <w:t>Статья 5. Профилактика экстремистской деятельности</w:t>
      </w:r>
    </w:p>
    <w:p w:rsidR="00DE231F" w:rsidRDefault="00DE231F">
      <w:pPr>
        <w:pStyle w:val="ConsPlusNormal"/>
      </w:pPr>
    </w:p>
    <w:p w:rsidR="00DE231F" w:rsidRDefault="00DE231F">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DE231F" w:rsidRDefault="00DE231F">
      <w:pPr>
        <w:pStyle w:val="ConsPlusNormal"/>
      </w:pPr>
    </w:p>
    <w:p w:rsidR="00DE231F" w:rsidRDefault="00DE231F">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DE231F" w:rsidRDefault="00DE231F">
      <w:pPr>
        <w:pStyle w:val="ConsPlusNormal"/>
      </w:pPr>
    </w:p>
    <w:p w:rsidR="00DE231F" w:rsidRDefault="00DE231F">
      <w:pPr>
        <w:pStyle w:val="ConsPlusNormal"/>
        <w:ind w:firstLine="540"/>
        <w:jc w:val="both"/>
      </w:pPr>
      <w:proofErr w:type="gramStart"/>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5" w:history="1">
        <w:r>
          <w:rPr>
            <w:color w:val="0000FF"/>
          </w:rPr>
          <w:t>предостережение</w:t>
        </w:r>
      </w:hyperlink>
      <w:r>
        <w:t xml:space="preserve"> в письменной форме о недопустимости</w:t>
      </w:r>
      <w:proofErr w:type="gramEnd"/>
      <w:r>
        <w:t xml:space="preserve"> такой деятельности с указанием конкретных оснований объявления предостережения.</w:t>
      </w:r>
    </w:p>
    <w:p w:rsidR="00DE231F" w:rsidRDefault="00DE231F">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6" w:history="1">
        <w:r>
          <w:rPr>
            <w:color w:val="0000FF"/>
          </w:rPr>
          <w:t>порядке</w:t>
        </w:r>
      </w:hyperlink>
      <w:r>
        <w:t>.</w:t>
      </w:r>
    </w:p>
    <w:p w:rsidR="00DE231F" w:rsidRDefault="00DE231F">
      <w:pPr>
        <w:pStyle w:val="ConsPlusNormal"/>
        <w:spacing w:before="220"/>
        <w:ind w:firstLine="540"/>
        <w:jc w:val="both"/>
      </w:pPr>
      <w:r>
        <w:t xml:space="preserve">Предостережение может быть обжаловано в суд в установленном </w:t>
      </w:r>
      <w:hyperlink r:id="rId27" w:history="1">
        <w:proofErr w:type="gramStart"/>
        <w:r>
          <w:rPr>
            <w:color w:val="0000FF"/>
          </w:rPr>
          <w:t>порядке</w:t>
        </w:r>
        <w:proofErr w:type="gramEnd"/>
      </w:hyperlink>
      <w:r>
        <w:t>.</w:t>
      </w:r>
    </w:p>
    <w:p w:rsidR="00DE231F" w:rsidRDefault="00DE231F">
      <w:pPr>
        <w:pStyle w:val="ConsPlusNormal"/>
      </w:pPr>
    </w:p>
    <w:p w:rsidR="00DE231F" w:rsidRDefault="00DE231F">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DE231F" w:rsidRDefault="00DE231F">
      <w:pPr>
        <w:pStyle w:val="ConsPlusNormal"/>
      </w:pPr>
    </w:p>
    <w:p w:rsidR="00DE231F" w:rsidRDefault="00DE231F">
      <w:pPr>
        <w:pStyle w:val="ConsPlusNormal"/>
        <w:ind w:firstLine="540"/>
        <w:jc w:val="both"/>
      </w:pPr>
      <w:proofErr w:type="gramStart"/>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t xml:space="preserve">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w:t>
      </w:r>
      <w:r>
        <w:lastRenderedPageBreak/>
        <w:t>составляющий не менее двух месяцев со дня вынесения предупреждения.</w:t>
      </w:r>
    </w:p>
    <w:p w:rsidR="00DE231F" w:rsidRDefault="00DE231F">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8"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DE231F" w:rsidRDefault="00DE231F">
      <w:pPr>
        <w:pStyle w:val="ConsPlusNormal"/>
        <w:jc w:val="both"/>
      </w:pPr>
      <w:r>
        <w:t xml:space="preserve">(в ред. Федерального </w:t>
      </w:r>
      <w:hyperlink r:id="rId29" w:history="1">
        <w:r>
          <w:rPr>
            <w:color w:val="0000FF"/>
          </w:rPr>
          <w:t>закона</w:t>
        </w:r>
      </w:hyperlink>
      <w:r>
        <w:t xml:space="preserve"> от 29.04.2008 N 54-ФЗ)</w:t>
      </w:r>
    </w:p>
    <w:p w:rsidR="00DE231F" w:rsidRDefault="00DE231F">
      <w:pPr>
        <w:pStyle w:val="ConsPlusNormal"/>
        <w:spacing w:before="220"/>
        <w:ind w:firstLine="540"/>
        <w:jc w:val="both"/>
      </w:pPr>
      <w:r>
        <w:t xml:space="preserve">Предупреждение может быть обжаловано в суд в установленном </w:t>
      </w:r>
      <w:hyperlink r:id="rId30" w:history="1">
        <w:proofErr w:type="gramStart"/>
        <w:r>
          <w:rPr>
            <w:color w:val="0000FF"/>
          </w:rPr>
          <w:t>порядке</w:t>
        </w:r>
        <w:proofErr w:type="gramEnd"/>
      </w:hyperlink>
      <w:r>
        <w:t>.</w:t>
      </w:r>
    </w:p>
    <w:p w:rsidR="00DE231F" w:rsidRDefault="00DE231F">
      <w:pPr>
        <w:pStyle w:val="ConsPlusNormal"/>
        <w:spacing w:before="220"/>
        <w:ind w:firstLine="540"/>
        <w:jc w:val="both"/>
      </w:pPr>
      <w:bookmarkStart w:id="1" w:name="P104"/>
      <w:bookmarkEnd w:id="1"/>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5"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DE231F" w:rsidRDefault="00DE231F">
      <w:pPr>
        <w:pStyle w:val="ConsPlusNormal"/>
      </w:pPr>
    </w:p>
    <w:p w:rsidR="00DE231F" w:rsidRDefault="00DE231F">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DE231F" w:rsidRDefault="00DE231F">
      <w:pPr>
        <w:pStyle w:val="ConsPlusNormal"/>
      </w:pPr>
    </w:p>
    <w:p w:rsidR="00DE231F" w:rsidRDefault="00DE231F">
      <w:pPr>
        <w:pStyle w:val="ConsPlusNormal"/>
        <w:ind w:firstLine="540"/>
        <w:jc w:val="both"/>
      </w:pPr>
      <w:proofErr w:type="gramStart"/>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DE231F" w:rsidRDefault="00DE231F">
      <w:pPr>
        <w:pStyle w:val="ConsPlusNormal"/>
        <w:spacing w:before="220"/>
        <w:ind w:firstLine="540"/>
        <w:jc w:val="both"/>
      </w:pPr>
      <w:r>
        <w:t xml:space="preserve">Предупреждение может быть обжаловано в суд в установленном </w:t>
      </w:r>
      <w:proofErr w:type="gramStart"/>
      <w:r>
        <w:t>порядке</w:t>
      </w:r>
      <w:proofErr w:type="gramEnd"/>
      <w:r>
        <w:t>.</w:t>
      </w:r>
    </w:p>
    <w:p w:rsidR="00DE231F" w:rsidRDefault="00DE231F">
      <w:pPr>
        <w:pStyle w:val="ConsPlusNormal"/>
        <w:spacing w:before="220"/>
        <w:ind w:firstLine="540"/>
        <w:jc w:val="both"/>
      </w:pPr>
      <w:bookmarkStart w:id="2" w:name="P110"/>
      <w:bookmarkEnd w:id="2"/>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6" w:history="1">
        <w:r>
          <w:rPr>
            <w:color w:val="0000FF"/>
          </w:rPr>
          <w:t>законом</w:t>
        </w:r>
      </w:hyperlink>
      <w:r>
        <w:t xml:space="preserve"> порядке.</w:t>
      </w:r>
    </w:p>
    <w:p w:rsidR="00DE231F" w:rsidRDefault="00DE231F">
      <w:pPr>
        <w:pStyle w:val="ConsPlusNormal"/>
      </w:pPr>
    </w:p>
    <w:p w:rsidR="00DE231F" w:rsidRDefault="00DE231F">
      <w:pPr>
        <w:pStyle w:val="ConsPlusTitle"/>
        <w:ind w:firstLine="540"/>
        <w:jc w:val="both"/>
        <w:outlineLvl w:val="0"/>
      </w:pPr>
      <w:bookmarkStart w:id="3" w:name="P112"/>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DE231F" w:rsidRDefault="00DE231F">
      <w:pPr>
        <w:pStyle w:val="ConsPlusNormal"/>
      </w:pPr>
    </w:p>
    <w:p w:rsidR="00DE231F" w:rsidRDefault="00DE231F">
      <w:pPr>
        <w:pStyle w:val="ConsPlusNormal"/>
        <w:ind w:firstLine="540"/>
        <w:jc w:val="both"/>
      </w:pPr>
      <w:r>
        <w:lastRenderedPageBreak/>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DE231F" w:rsidRDefault="00DE231F">
      <w:pPr>
        <w:pStyle w:val="ConsPlusNormal"/>
        <w:spacing w:before="220"/>
        <w:ind w:firstLine="540"/>
        <w:jc w:val="both"/>
      </w:pPr>
      <w:bookmarkStart w:id="4" w:name="P115"/>
      <w:bookmarkEnd w:id="4"/>
      <w:proofErr w:type="gramStart"/>
      <w:r>
        <w:t xml:space="preserve">В случае, предусмотренном частью четвертой </w:t>
      </w:r>
      <w:hyperlink w:anchor="P104"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t xml:space="preserve">, </w:t>
      </w:r>
      <w:proofErr w:type="gramStart"/>
      <w: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DE231F" w:rsidRDefault="00DE231F">
      <w:pPr>
        <w:pStyle w:val="ConsPlusNormal"/>
        <w:spacing w:before="220"/>
        <w:ind w:firstLine="540"/>
        <w:jc w:val="both"/>
      </w:pPr>
      <w:proofErr w:type="gramStart"/>
      <w:r>
        <w:t xml:space="preserve">По указанным в </w:t>
      </w:r>
      <w:hyperlink w:anchor="P115"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1" w:history="1">
        <w:r>
          <w:rPr>
            <w:color w:val="0000FF"/>
          </w:rPr>
          <w:t>органа</w:t>
        </w:r>
      </w:hyperlink>
      <w:r>
        <w:t xml:space="preserve"> государственной регистрации или его соответствующего территориального органа.</w:t>
      </w:r>
      <w:proofErr w:type="gramEnd"/>
    </w:p>
    <w:p w:rsidR="00DE231F" w:rsidRDefault="00DE231F">
      <w:pPr>
        <w:pStyle w:val="ConsPlusNormal"/>
        <w:jc w:val="both"/>
      </w:pPr>
      <w:r>
        <w:t xml:space="preserve">(в ред. Федерального </w:t>
      </w:r>
      <w:hyperlink r:id="rId32" w:history="1">
        <w:r>
          <w:rPr>
            <w:color w:val="0000FF"/>
          </w:rPr>
          <w:t>закона</w:t>
        </w:r>
      </w:hyperlink>
      <w:r>
        <w:t xml:space="preserve"> от 29.04.2008 N 54-ФЗ)</w:t>
      </w:r>
    </w:p>
    <w:p w:rsidR="00DE231F" w:rsidRDefault="00DE231F">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DE231F" w:rsidRDefault="00DE231F">
      <w:pPr>
        <w:pStyle w:val="ConsPlusNormal"/>
        <w:spacing w:before="220"/>
        <w:ind w:firstLine="540"/>
        <w:jc w:val="both"/>
      </w:pPr>
      <w:proofErr w:type="gramStart"/>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DE231F" w:rsidRDefault="00DE231F">
      <w:pPr>
        <w:pStyle w:val="ConsPlusNormal"/>
        <w:spacing w:before="220"/>
        <w:ind w:firstLine="540"/>
        <w:jc w:val="both"/>
      </w:pPr>
      <w:proofErr w:type="gramStart"/>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5" w:history="1">
        <w:r>
          <w:rPr>
            <w:color w:val="0000FF"/>
          </w:rPr>
          <w:t>законом</w:t>
        </w:r>
      </w:hyperlink>
      <w: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t xml:space="preserve"> Указанный перечень также подлежит опубликованию в официальных периодических </w:t>
      </w:r>
      <w:hyperlink r:id="rId33" w:history="1">
        <w:proofErr w:type="gramStart"/>
        <w:r>
          <w:rPr>
            <w:color w:val="0000FF"/>
          </w:rPr>
          <w:t>изданиях</w:t>
        </w:r>
        <w:proofErr w:type="gramEnd"/>
      </w:hyperlink>
      <w:r>
        <w:t>, определенных Правительством Российской Федерации.</w:t>
      </w:r>
    </w:p>
    <w:p w:rsidR="00DE231F" w:rsidRDefault="00DE231F">
      <w:pPr>
        <w:pStyle w:val="ConsPlusNormal"/>
        <w:jc w:val="both"/>
      </w:pPr>
      <w:r>
        <w:t xml:space="preserve">(часть шестая введена Федеральным </w:t>
      </w:r>
      <w:hyperlink r:id="rId34" w:history="1">
        <w:r>
          <w:rPr>
            <w:color w:val="0000FF"/>
          </w:rPr>
          <w:t>законом</w:t>
        </w:r>
      </w:hyperlink>
      <w:r>
        <w:t xml:space="preserve"> от 24.07.2007 N 211-ФЗ, в ред. Федеральных законов от 28.06.2014 </w:t>
      </w:r>
      <w:hyperlink r:id="rId35" w:history="1">
        <w:r>
          <w:rPr>
            <w:color w:val="0000FF"/>
          </w:rPr>
          <w:t>N 179-ФЗ</w:t>
        </w:r>
      </w:hyperlink>
      <w:r>
        <w:t xml:space="preserve">, от 21.07.2014 </w:t>
      </w:r>
      <w:hyperlink r:id="rId36" w:history="1">
        <w:r>
          <w:rPr>
            <w:color w:val="0000FF"/>
          </w:rPr>
          <w:t>N 236-ФЗ</w:t>
        </w:r>
      </w:hyperlink>
      <w:r>
        <w:t>)</w:t>
      </w:r>
    </w:p>
    <w:p w:rsidR="00DE231F" w:rsidRDefault="00DE231F">
      <w:pPr>
        <w:pStyle w:val="ConsPlusNormal"/>
      </w:pPr>
    </w:p>
    <w:p w:rsidR="00DE231F" w:rsidRDefault="00DE231F">
      <w:pPr>
        <w:pStyle w:val="ConsPlusTitle"/>
        <w:ind w:firstLine="540"/>
        <w:jc w:val="both"/>
        <w:outlineLvl w:val="0"/>
      </w:pPr>
      <w:r>
        <w:t>Статья 10. Приостановление деятельности общественного или религиозного объединения</w:t>
      </w:r>
    </w:p>
    <w:p w:rsidR="00DE231F" w:rsidRDefault="00DE231F">
      <w:pPr>
        <w:pStyle w:val="ConsPlusNormal"/>
      </w:pPr>
    </w:p>
    <w:p w:rsidR="00DE231F" w:rsidRDefault="00DE231F">
      <w:pPr>
        <w:pStyle w:val="ConsPlusNormal"/>
        <w:ind w:firstLine="540"/>
        <w:jc w:val="both"/>
      </w:pPr>
      <w:proofErr w:type="gramStart"/>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t xml:space="preserve"> по основаниям, предусмотренным </w:t>
      </w:r>
      <w:hyperlink w:anchor="P112" w:history="1">
        <w:r>
          <w:rPr>
            <w:color w:val="0000FF"/>
          </w:rPr>
          <w:t>статьей 9</w:t>
        </w:r>
      </w:hyperlink>
      <w:r>
        <w:t xml:space="preserve"> настоящего Федерального закона, с заявлением о </w:t>
      </w:r>
      <w:r>
        <w:lastRenderedPageBreak/>
        <w:t>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DE231F" w:rsidRDefault="00DE231F">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7" w:history="1">
        <w:r>
          <w:rPr>
            <w:color w:val="0000FF"/>
          </w:rPr>
          <w:t>порядке</w:t>
        </w:r>
      </w:hyperlink>
      <w:r>
        <w:t>.</w:t>
      </w:r>
    </w:p>
    <w:p w:rsidR="00DE231F" w:rsidRDefault="00DE231F">
      <w:pPr>
        <w:pStyle w:val="ConsPlusNormal"/>
        <w:spacing w:before="220"/>
        <w:ind w:firstLine="540"/>
        <w:jc w:val="both"/>
      </w:pPr>
      <w:proofErr w:type="gramStart"/>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DE231F" w:rsidRDefault="00DE231F">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DE231F" w:rsidRDefault="00DE231F">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38" w:history="1">
        <w:r>
          <w:rPr>
            <w:color w:val="0000FF"/>
          </w:rPr>
          <w:t>законом</w:t>
        </w:r>
      </w:hyperlink>
      <w:r>
        <w:t xml:space="preserve"> "О политических партиях".</w:t>
      </w:r>
    </w:p>
    <w:p w:rsidR="00DE231F" w:rsidRDefault="00DE231F">
      <w:pPr>
        <w:pStyle w:val="ConsPlusNormal"/>
        <w:spacing w:before="22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39" w:history="1">
        <w:proofErr w:type="gramStart"/>
        <w:r>
          <w:rPr>
            <w:color w:val="0000FF"/>
          </w:rPr>
          <w:t>изданиях</w:t>
        </w:r>
        <w:proofErr w:type="gramEnd"/>
      </w:hyperlink>
      <w:r>
        <w:t>, определенных Правительством Российской Федерации.</w:t>
      </w:r>
    </w:p>
    <w:p w:rsidR="00DE231F" w:rsidRDefault="00DE231F">
      <w:pPr>
        <w:pStyle w:val="ConsPlusNormal"/>
        <w:jc w:val="both"/>
      </w:pPr>
      <w:r>
        <w:t xml:space="preserve">(часть шестая введена Федеральным </w:t>
      </w:r>
      <w:hyperlink r:id="rId40" w:history="1">
        <w:r>
          <w:rPr>
            <w:color w:val="0000FF"/>
          </w:rPr>
          <w:t>законом</w:t>
        </w:r>
      </w:hyperlink>
      <w:r>
        <w:t xml:space="preserve"> от 24.07.2007 N 211-ФЗ, в ред. Федерального </w:t>
      </w:r>
      <w:hyperlink r:id="rId41" w:history="1">
        <w:r>
          <w:rPr>
            <w:color w:val="0000FF"/>
          </w:rPr>
          <w:t>закона</w:t>
        </w:r>
      </w:hyperlink>
      <w:r>
        <w:t xml:space="preserve"> от 28.06.2014 N 179-ФЗ)</w:t>
      </w:r>
    </w:p>
    <w:p w:rsidR="00DE231F" w:rsidRDefault="00DE231F">
      <w:pPr>
        <w:pStyle w:val="ConsPlusNormal"/>
      </w:pPr>
    </w:p>
    <w:p w:rsidR="00DE231F" w:rsidRDefault="00DE231F">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DE231F" w:rsidRDefault="00DE231F">
      <w:pPr>
        <w:pStyle w:val="ConsPlusNormal"/>
      </w:pPr>
    </w:p>
    <w:p w:rsidR="00DE231F" w:rsidRDefault="00DE231F">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DE231F" w:rsidRDefault="00DE231F">
      <w:pPr>
        <w:pStyle w:val="ConsPlusNormal"/>
        <w:spacing w:before="220"/>
        <w:ind w:firstLine="540"/>
        <w:jc w:val="both"/>
      </w:pPr>
      <w:bookmarkStart w:id="5" w:name="P136"/>
      <w:bookmarkEnd w:id="5"/>
      <w:proofErr w:type="gramStart"/>
      <w:r>
        <w:t xml:space="preserve">В случае, предусмотренном частью третьей </w:t>
      </w:r>
      <w:hyperlink w:anchor="P110"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t xml:space="preserve"> соответствующего средства массовой информации может быть </w:t>
      </w:r>
      <w:proofErr w:type="gramStart"/>
      <w:r>
        <w:t>прекращена</w:t>
      </w:r>
      <w:proofErr w:type="gramEnd"/>
      <w: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DE231F" w:rsidRDefault="00DE231F">
      <w:pPr>
        <w:pStyle w:val="ConsPlusNormal"/>
        <w:spacing w:before="220"/>
        <w:ind w:firstLine="540"/>
        <w:jc w:val="both"/>
      </w:pPr>
      <w:r>
        <w:t xml:space="preserve">В целях недопущения продолжения распространения экстремистских материалов суд может </w:t>
      </w:r>
      <w:r>
        <w:lastRenderedPageBreak/>
        <w:t>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DE231F" w:rsidRDefault="00DE231F">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DE231F" w:rsidRDefault="00DE231F">
      <w:pPr>
        <w:pStyle w:val="ConsPlusNormal"/>
      </w:pPr>
    </w:p>
    <w:p w:rsidR="00DE231F" w:rsidRDefault="00DE231F">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DE231F" w:rsidRDefault="00DE231F">
      <w:pPr>
        <w:pStyle w:val="ConsPlusNormal"/>
      </w:pPr>
    </w:p>
    <w:p w:rsidR="00DE231F" w:rsidRDefault="00DE231F">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DE231F" w:rsidRDefault="00DE231F">
      <w:pPr>
        <w:pStyle w:val="ConsPlusNormal"/>
        <w:spacing w:before="220"/>
        <w:ind w:firstLine="540"/>
        <w:jc w:val="both"/>
      </w:pPr>
      <w:r>
        <w:t>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2" w:history="1">
        <w:r>
          <w:rPr>
            <w:color w:val="0000FF"/>
          </w:rPr>
          <w:t>законодательством</w:t>
        </w:r>
      </w:hyperlink>
      <w:r>
        <w:t xml:space="preserve"> Российской Федерации в области связи.</w:t>
      </w:r>
    </w:p>
    <w:p w:rsidR="00DE231F" w:rsidRDefault="00DE231F">
      <w:pPr>
        <w:pStyle w:val="ConsPlusNormal"/>
      </w:pPr>
    </w:p>
    <w:p w:rsidR="00DE231F" w:rsidRDefault="00DE231F">
      <w:pPr>
        <w:pStyle w:val="ConsPlusTitle"/>
        <w:ind w:firstLine="540"/>
        <w:jc w:val="both"/>
        <w:outlineLvl w:val="0"/>
      </w:pPr>
      <w:r>
        <w:t>Статья 13. Ответственность за распространение экстремистских материалов</w:t>
      </w:r>
    </w:p>
    <w:p w:rsidR="00DE231F" w:rsidRDefault="00DE231F">
      <w:pPr>
        <w:pStyle w:val="ConsPlusNormal"/>
        <w:ind w:firstLine="540"/>
        <w:jc w:val="both"/>
      </w:pPr>
      <w:r>
        <w:t xml:space="preserve">(в ред. Федерального </w:t>
      </w:r>
      <w:hyperlink r:id="rId43" w:history="1">
        <w:r>
          <w:rPr>
            <w:color w:val="0000FF"/>
          </w:rPr>
          <w:t>закона</w:t>
        </w:r>
      </w:hyperlink>
      <w:r>
        <w:t xml:space="preserve"> от 28.06.2014 N 179-ФЗ)</w:t>
      </w:r>
    </w:p>
    <w:p w:rsidR="00DE231F" w:rsidRDefault="00DE231F">
      <w:pPr>
        <w:pStyle w:val="ConsPlusNormal"/>
        <w:ind w:firstLine="540"/>
        <w:jc w:val="both"/>
      </w:pPr>
    </w:p>
    <w:p w:rsidR="00DE231F" w:rsidRDefault="00DE231F">
      <w:pPr>
        <w:pStyle w:val="ConsPlusNormal"/>
        <w:ind w:firstLine="540"/>
        <w:jc w:val="both"/>
      </w:pPr>
      <w:r>
        <w:t xml:space="preserve">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w:t>
      </w:r>
      <w:proofErr w:type="gramStart"/>
      <w:r>
        <w:t>является правонарушением и влечет</w:t>
      </w:r>
      <w:proofErr w:type="gramEnd"/>
      <w:r>
        <w:t xml:space="preserve"> за собой ответственность.</w:t>
      </w:r>
    </w:p>
    <w:p w:rsidR="00DE231F" w:rsidRDefault="00DE231F">
      <w:pPr>
        <w:pStyle w:val="ConsPlusNormal"/>
        <w:spacing w:before="220"/>
        <w:ind w:firstLine="540"/>
        <w:jc w:val="both"/>
      </w:pPr>
      <w:r>
        <w:t xml:space="preserve">Информационные материалы признаются </w:t>
      </w:r>
      <w:proofErr w:type="gramStart"/>
      <w:r>
        <w:t>экстремистскими</w:t>
      </w:r>
      <w:proofErr w:type="gramEnd"/>
      <w:r>
        <w:t xml:space="preserve">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DE231F" w:rsidRDefault="00DE231F">
      <w:pPr>
        <w:pStyle w:val="ConsPlusNormal"/>
        <w:jc w:val="both"/>
      </w:pPr>
      <w:r>
        <w:t xml:space="preserve">(в ред. Федерального </w:t>
      </w:r>
      <w:hyperlink r:id="rId44" w:history="1">
        <w:r>
          <w:rPr>
            <w:color w:val="0000FF"/>
          </w:rPr>
          <w:t>закона</w:t>
        </w:r>
      </w:hyperlink>
      <w:r>
        <w:t xml:space="preserve"> от 08.03.2015 N 23-ФЗ)</w:t>
      </w:r>
    </w:p>
    <w:p w:rsidR="00DE231F" w:rsidRDefault="00DE231F">
      <w:pPr>
        <w:pStyle w:val="ConsPlusNormal"/>
        <w:spacing w:before="220"/>
        <w:ind w:firstLine="540"/>
        <w:jc w:val="both"/>
      </w:pPr>
      <w:r>
        <w:t xml:space="preserve">Одновременно с решением о признании информационных материалов </w:t>
      </w:r>
      <w:proofErr w:type="gramStart"/>
      <w:r>
        <w:t>экстремистскими</w:t>
      </w:r>
      <w:proofErr w:type="gramEnd"/>
      <w:r>
        <w:t xml:space="preserve"> судом принимается решение об их конфискации.</w:t>
      </w:r>
    </w:p>
    <w:p w:rsidR="00DE231F" w:rsidRDefault="00DE231F">
      <w:pPr>
        <w:pStyle w:val="ConsPlusNormal"/>
        <w:spacing w:before="220"/>
        <w:ind w:firstLine="540"/>
        <w:jc w:val="both"/>
      </w:pPr>
      <w:r>
        <w:t xml:space="preserve">Копия вступившего в законную силу решения о признании информационных материалов </w:t>
      </w:r>
      <w:proofErr w:type="gramStart"/>
      <w:r>
        <w:t>экстремистскими</w:t>
      </w:r>
      <w:proofErr w:type="gramEnd"/>
      <w:r>
        <w:t xml:space="preserve"> направляется судом в трехдневный срок в федеральный орган государственной регистрации.</w:t>
      </w:r>
    </w:p>
    <w:p w:rsidR="00DE231F" w:rsidRDefault="00DE231F">
      <w:pPr>
        <w:pStyle w:val="ConsPlusNormal"/>
        <w:spacing w:before="220"/>
        <w:ind w:firstLine="540"/>
        <w:jc w:val="both"/>
      </w:pPr>
      <w:r>
        <w:t xml:space="preserve">Федеральный орган государственной регистрации на основании решения суда о признании информационных материалов </w:t>
      </w:r>
      <w:proofErr w:type="gramStart"/>
      <w:r>
        <w:t>экстремистскими</w:t>
      </w:r>
      <w:proofErr w:type="gramEnd"/>
      <w:r>
        <w:t xml:space="preserve"> в течение тридцати дней вносит их в федеральный список экстремистских материалов.</w:t>
      </w:r>
    </w:p>
    <w:p w:rsidR="00DE231F" w:rsidRDefault="00DE231F">
      <w:pPr>
        <w:pStyle w:val="ConsPlusNormal"/>
        <w:spacing w:before="220"/>
        <w:ind w:firstLine="540"/>
        <w:jc w:val="both"/>
      </w:pPr>
      <w:hyperlink r:id="rId45" w:history="1">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DE231F" w:rsidRDefault="00DE231F">
      <w:pPr>
        <w:pStyle w:val="ConsPlusNormal"/>
        <w:spacing w:before="22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6" w:history="1">
        <w:r>
          <w:rPr>
            <w:color w:val="0000FF"/>
          </w:rPr>
          <w:t>органа</w:t>
        </w:r>
      </w:hyperlink>
      <w:r>
        <w:t xml:space="preserve"> государственной регистрации. Указанный список также подлежит опубликованию в </w:t>
      </w:r>
      <w:proofErr w:type="gramStart"/>
      <w:r>
        <w:t>средствах</w:t>
      </w:r>
      <w:proofErr w:type="gramEnd"/>
      <w:r>
        <w:t xml:space="preserve"> массовой информации в установленном порядке.</w:t>
      </w:r>
    </w:p>
    <w:p w:rsidR="00DE231F" w:rsidRDefault="00DE231F">
      <w:pPr>
        <w:pStyle w:val="ConsPlusNormal"/>
      </w:pPr>
    </w:p>
    <w:p w:rsidR="00DE231F" w:rsidRDefault="00DE231F">
      <w:pPr>
        <w:pStyle w:val="ConsPlusTitle"/>
        <w:ind w:firstLine="540"/>
        <w:jc w:val="both"/>
        <w:outlineLvl w:val="0"/>
      </w:pPr>
      <w:r>
        <w:t xml:space="preserve">Статья 14. Ответственность должностных лиц, государственных и муниципальных </w:t>
      </w:r>
      <w:r>
        <w:lastRenderedPageBreak/>
        <w:t>служащих за осуществление ими экстремистской деятельности</w:t>
      </w:r>
    </w:p>
    <w:p w:rsidR="00DE231F" w:rsidRDefault="00DE231F">
      <w:pPr>
        <w:pStyle w:val="ConsPlusNormal"/>
      </w:pPr>
    </w:p>
    <w:p w:rsidR="00DE231F" w:rsidRDefault="00DE231F">
      <w:pPr>
        <w:pStyle w:val="ConsPlusNormal"/>
        <w:ind w:firstLine="540"/>
        <w:jc w:val="both"/>
      </w:pPr>
      <w:bookmarkStart w:id="6" w:name="P159"/>
      <w:bookmarkEnd w:id="6"/>
      <w:proofErr w:type="gramStart"/>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DE231F" w:rsidRDefault="00DE231F">
      <w:pPr>
        <w:pStyle w:val="ConsPlusNormal"/>
        <w:spacing w:before="22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59" w:history="1">
        <w:r>
          <w:rPr>
            <w:color w:val="0000FF"/>
          </w:rPr>
          <w:t>части первой</w:t>
        </w:r>
      </w:hyperlink>
      <w:r>
        <w:t xml:space="preserve"> настоящей статьи.</w:t>
      </w:r>
    </w:p>
    <w:p w:rsidR="00DE231F" w:rsidRDefault="00DE231F">
      <w:pPr>
        <w:pStyle w:val="ConsPlusNormal"/>
      </w:pPr>
    </w:p>
    <w:p w:rsidR="00DE231F" w:rsidRDefault="00DE231F">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DE231F" w:rsidRDefault="00DE231F">
      <w:pPr>
        <w:pStyle w:val="ConsPlusNormal"/>
      </w:pPr>
    </w:p>
    <w:p w:rsidR="00DE231F" w:rsidRDefault="00DE231F">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DE231F" w:rsidRDefault="00DE231F">
      <w:pPr>
        <w:pStyle w:val="ConsPlusNormal"/>
        <w:spacing w:before="220"/>
        <w:ind w:firstLine="540"/>
        <w:jc w:val="both"/>
      </w:pPr>
      <w:proofErr w:type="gramStart"/>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DE231F" w:rsidRDefault="00DE231F">
      <w:pPr>
        <w:pStyle w:val="ConsPlusNormal"/>
        <w:jc w:val="both"/>
      </w:pPr>
      <w:r>
        <w:t xml:space="preserve">(в ред. Федерального </w:t>
      </w:r>
      <w:hyperlink r:id="rId47" w:history="1">
        <w:r>
          <w:rPr>
            <w:color w:val="0000FF"/>
          </w:rPr>
          <w:t>закона</w:t>
        </w:r>
      </w:hyperlink>
      <w:r>
        <w:t xml:space="preserve"> от 02.07.2013 N 185-ФЗ)</w:t>
      </w:r>
    </w:p>
    <w:p w:rsidR="00DE231F" w:rsidRDefault="00DE231F">
      <w:pPr>
        <w:pStyle w:val="ConsPlusNormal"/>
        <w:spacing w:before="220"/>
        <w:ind w:firstLine="540"/>
        <w:jc w:val="both"/>
      </w:pPr>
      <w:r>
        <w:t>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DE231F" w:rsidRDefault="00DE231F">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7"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DE231F" w:rsidRDefault="00DE231F">
      <w:pPr>
        <w:pStyle w:val="ConsPlusNormal"/>
        <w:jc w:val="both"/>
      </w:pPr>
      <w:r>
        <w:t>(</w:t>
      </w:r>
      <w:proofErr w:type="gramStart"/>
      <w:r>
        <w:t>ч</w:t>
      </w:r>
      <w:proofErr w:type="gramEnd"/>
      <w:r>
        <w:t xml:space="preserve">асть четвертая введена Федеральным </w:t>
      </w:r>
      <w:hyperlink r:id="rId48" w:history="1">
        <w:r>
          <w:rPr>
            <w:color w:val="0000FF"/>
          </w:rPr>
          <w:t>законом</w:t>
        </w:r>
      </w:hyperlink>
      <w:r>
        <w:t xml:space="preserve"> от 27.07.2006 N 148-ФЗ)</w:t>
      </w:r>
    </w:p>
    <w:p w:rsidR="00DE231F" w:rsidRDefault="00DE231F">
      <w:pPr>
        <w:pStyle w:val="ConsPlusNormal"/>
        <w:spacing w:before="220"/>
        <w:ind w:firstLine="540"/>
        <w:jc w:val="both"/>
      </w:pPr>
      <w:proofErr w:type="gramStart"/>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49"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t xml:space="preserve"> общественного или религиозного объединения либо иной некоммерческой организации в течение десяти лет со дня </w:t>
      </w:r>
      <w:r>
        <w:lastRenderedPageBreak/>
        <w:t>вступления в законную силу соответствующего решения суда.</w:t>
      </w:r>
    </w:p>
    <w:p w:rsidR="00DE231F" w:rsidRDefault="00DE231F">
      <w:pPr>
        <w:pStyle w:val="ConsPlusNormal"/>
        <w:jc w:val="both"/>
      </w:pPr>
      <w:r>
        <w:t xml:space="preserve">(часть пятая введена Федеральным </w:t>
      </w:r>
      <w:hyperlink r:id="rId50" w:history="1">
        <w:r>
          <w:rPr>
            <w:color w:val="0000FF"/>
          </w:rPr>
          <w:t>законом</w:t>
        </w:r>
      </w:hyperlink>
      <w:r>
        <w:t xml:space="preserve"> от 31.12.2014 N 505-ФЗ)</w:t>
      </w:r>
    </w:p>
    <w:p w:rsidR="00DE231F" w:rsidRDefault="00DE231F">
      <w:pPr>
        <w:pStyle w:val="ConsPlusNormal"/>
      </w:pPr>
    </w:p>
    <w:p w:rsidR="00DE231F" w:rsidRDefault="00DE231F">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DE231F" w:rsidRDefault="00DE231F">
      <w:pPr>
        <w:pStyle w:val="ConsPlusNormal"/>
      </w:pPr>
    </w:p>
    <w:p w:rsidR="00DE231F" w:rsidRDefault="00DE231F">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51"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DE231F" w:rsidRDefault="00DE231F">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DE231F" w:rsidRDefault="00DE231F">
      <w:pPr>
        <w:pStyle w:val="ConsPlusNormal"/>
        <w:spacing w:before="220"/>
        <w:ind w:firstLine="540"/>
        <w:jc w:val="both"/>
      </w:pPr>
      <w:bookmarkStart w:id="7" w:name="P177"/>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DE231F" w:rsidRDefault="00DE231F">
      <w:pPr>
        <w:pStyle w:val="ConsPlusNormal"/>
        <w:spacing w:before="220"/>
        <w:ind w:firstLine="540"/>
        <w:jc w:val="both"/>
      </w:pPr>
      <w:r>
        <w:t xml:space="preserve">В случае обнаружения обстоятельств, предусмотренных частью </w:t>
      </w:r>
      <w:hyperlink w:anchor="P177"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DE231F" w:rsidRDefault="00DE231F">
      <w:pPr>
        <w:pStyle w:val="ConsPlusNormal"/>
      </w:pPr>
    </w:p>
    <w:p w:rsidR="00DE231F" w:rsidRDefault="00DE231F">
      <w:pPr>
        <w:pStyle w:val="ConsPlusTitle"/>
        <w:ind w:firstLine="540"/>
        <w:jc w:val="both"/>
        <w:outlineLvl w:val="0"/>
      </w:pPr>
      <w:r>
        <w:t>Статья 17. Международное сотрудничество в области борьбы с экстремизмом</w:t>
      </w:r>
    </w:p>
    <w:p w:rsidR="00DE231F" w:rsidRDefault="00DE231F">
      <w:pPr>
        <w:pStyle w:val="ConsPlusNormal"/>
      </w:pPr>
    </w:p>
    <w:p w:rsidR="00DE231F" w:rsidRDefault="00DE231F">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5" w:history="1">
        <w:r>
          <w:rPr>
            <w:color w:val="0000FF"/>
          </w:rPr>
          <w:t>законодательством</w:t>
        </w:r>
      </w:hyperlink>
      <w:r>
        <w:t>.</w:t>
      </w:r>
    </w:p>
    <w:p w:rsidR="00DE231F" w:rsidRDefault="00DE231F">
      <w:pPr>
        <w:pStyle w:val="ConsPlusNormal"/>
        <w:spacing w:before="220"/>
        <w:ind w:firstLine="540"/>
        <w:jc w:val="both"/>
      </w:pPr>
      <w:r>
        <w:t>Запрет деятельности иностранной некоммерческой неправительственной организации влечет за собой:</w:t>
      </w:r>
    </w:p>
    <w:p w:rsidR="00DE231F" w:rsidRDefault="00DE231F">
      <w:pPr>
        <w:pStyle w:val="ConsPlusNormal"/>
        <w:spacing w:before="22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DE231F" w:rsidRDefault="00DE231F">
      <w:pPr>
        <w:pStyle w:val="ConsPlusNormal"/>
        <w:spacing w:before="22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DE231F" w:rsidRDefault="00DE231F">
      <w:pPr>
        <w:pStyle w:val="ConsPlusNormal"/>
        <w:spacing w:before="220"/>
        <w:ind w:firstLine="540"/>
        <w:jc w:val="both"/>
      </w:pPr>
      <w:r>
        <w:t>в) запрет на ведение любой хозяйственной и иной деятельности на территории Российской Федерации;</w:t>
      </w:r>
    </w:p>
    <w:p w:rsidR="00DE231F" w:rsidRDefault="00DE231F">
      <w:pPr>
        <w:pStyle w:val="ConsPlusNormal"/>
        <w:spacing w:before="220"/>
        <w:ind w:firstLine="540"/>
        <w:jc w:val="both"/>
      </w:pPr>
      <w:r>
        <w:t xml:space="preserve">г) запрет публикации в средствах массовой информации любых материалов от </w:t>
      </w:r>
      <w:proofErr w:type="gramStart"/>
      <w:r>
        <w:t>имени</w:t>
      </w:r>
      <w:proofErr w:type="gramEnd"/>
      <w:r>
        <w:t xml:space="preserve"> запрещенной организации;</w:t>
      </w:r>
    </w:p>
    <w:p w:rsidR="00DE231F" w:rsidRDefault="00DE231F">
      <w:pPr>
        <w:pStyle w:val="ConsPlusNormal"/>
        <w:spacing w:before="22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DE231F" w:rsidRDefault="00DE231F">
      <w:pPr>
        <w:pStyle w:val="ConsPlusNormal"/>
        <w:spacing w:before="220"/>
        <w:ind w:firstLine="540"/>
        <w:jc w:val="both"/>
      </w:pPr>
      <w:r>
        <w:lastRenderedPageBreak/>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DE231F" w:rsidRDefault="00DE231F">
      <w:pPr>
        <w:pStyle w:val="ConsPlusNormal"/>
        <w:spacing w:before="220"/>
        <w:ind w:firstLine="540"/>
        <w:jc w:val="both"/>
      </w:pPr>
      <w:r>
        <w:t>ж) запрет на создание ее организаций - правопреемников в любой организационно-правовой форме.</w:t>
      </w:r>
    </w:p>
    <w:p w:rsidR="00DE231F" w:rsidRDefault="00DE231F">
      <w:pPr>
        <w:pStyle w:val="ConsPlusNormal"/>
        <w:spacing w:before="220"/>
        <w:ind w:firstLine="540"/>
        <w:jc w:val="both"/>
      </w:pPr>
      <w:r>
        <w:t xml:space="preserve">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w:t>
      </w:r>
      <w:proofErr w:type="gramStart"/>
      <w:r>
        <w:t>Федерации</w:t>
      </w:r>
      <w:proofErr w:type="gramEnd"/>
      <w:r>
        <w:t xml:space="preserve"> данной организации, причинах запрета, а также о последствиях, связанных с запретом.</w:t>
      </w:r>
    </w:p>
    <w:p w:rsidR="00DE231F" w:rsidRDefault="00DE231F">
      <w:pPr>
        <w:pStyle w:val="ConsPlusNormal"/>
        <w:spacing w:before="220"/>
        <w:ind w:firstLine="540"/>
        <w:jc w:val="both"/>
      </w:pPr>
      <w:proofErr w:type="gramStart"/>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roofErr w:type="gramEnd"/>
    </w:p>
    <w:p w:rsidR="00DE231F" w:rsidRDefault="00DE231F">
      <w:pPr>
        <w:pStyle w:val="ConsPlusNormal"/>
      </w:pPr>
    </w:p>
    <w:p w:rsidR="00DE231F" w:rsidRDefault="00DE231F">
      <w:pPr>
        <w:pStyle w:val="ConsPlusNormal"/>
        <w:jc w:val="right"/>
      </w:pPr>
      <w:r>
        <w:t>Президент</w:t>
      </w:r>
    </w:p>
    <w:p w:rsidR="00DE231F" w:rsidRDefault="00DE231F">
      <w:pPr>
        <w:pStyle w:val="ConsPlusNormal"/>
        <w:jc w:val="right"/>
      </w:pPr>
      <w:r>
        <w:t>Российской Федерации</w:t>
      </w:r>
    </w:p>
    <w:p w:rsidR="00DE231F" w:rsidRDefault="00DE231F">
      <w:pPr>
        <w:pStyle w:val="ConsPlusNormal"/>
        <w:jc w:val="right"/>
      </w:pPr>
      <w:r>
        <w:t>В.ПУТИН</w:t>
      </w:r>
    </w:p>
    <w:p w:rsidR="00DE231F" w:rsidRDefault="00DE231F">
      <w:pPr>
        <w:pStyle w:val="ConsPlusNormal"/>
      </w:pPr>
      <w:r>
        <w:t>Москва, Кремль</w:t>
      </w:r>
    </w:p>
    <w:p w:rsidR="00DE231F" w:rsidRDefault="00DE231F">
      <w:pPr>
        <w:pStyle w:val="ConsPlusNormal"/>
        <w:spacing w:before="220"/>
      </w:pPr>
      <w:r>
        <w:t>25 июля 2002 года</w:t>
      </w:r>
    </w:p>
    <w:p w:rsidR="00DE231F" w:rsidRDefault="00DE231F">
      <w:pPr>
        <w:pStyle w:val="ConsPlusNormal"/>
        <w:spacing w:before="220"/>
      </w:pPr>
      <w:r>
        <w:t>N 114-ФЗ</w:t>
      </w:r>
    </w:p>
    <w:p w:rsidR="00DE231F" w:rsidRDefault="00DE231F">
      <w:pPr>
        <w:pStyle w:val="ConsPlusNormal"/>
      </w:pPr>
    </w:p>
    <w:p w:rsidR="00DE231F" w:rsidRDefault="00DE231F">
      <w:pPr>
        <w:pStyle w:val="ConsPlusNormal"/>
      </w:pPr>
    </w:p>
    <w:p w:rsidR="00DE231F" w:rsidRDefault="00DE231F">
      <w:pPr>
        <w:pStyle w:val="ConsPlusNormal"/>
        <w:pBdr>
          <w:top w:val="single" w:sz="6" w:space="0" w:color="auto"/>
        </w:pBdr>
        <w:spacing w:before="100" w:after="100"/>
        <w:jc w:val="both"/>
        <w:rPr>
          <w:sz w:val="2"/>
          <w:szCs w:val="2"/>
        </w:rPr>
      </w:pPr>
    </w:p>
    <w:p w:rsidR="00FF327C" w:rsidRDefault="00FF327C">
      <w:bookmarkStart w:id="8" w:name="_GoBack"/>
      <w:bookmarkEnd w:id="8"/>
    </w:p>
    <w:sectPr w:rsidR="00FF327C" w:rsidSect="00227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1F"/>
    <w:rsid w:val="00DE231F"/>
    <w:rsid w:val="00FF3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3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23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23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3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E23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23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72C075B66710646A05F315B5342C0A2B73C5C9D15D5B3D4FAB06A9C3313E33873606DD3F639709ECuFK" TargetMode="External"/><Relationship Id="rId18" Type="http://schemas.openxmlformats.org/officeDocument/2006/relationships/hyperlink" Target="consultantplus://offline/ref=0D72C075B66710646A05F315B5342C0A2C74C6C8D35E063747F20AABC43E6124807F0ADC3F6397E0u3K" TargetMode="External"/><Relationship Id="rId26" Type="http://schemas.openxmlformats.org/officeDocument/2006/relationships/hyperlink" Target="consultantplus://offline/ref=0D72C075B66710646A05F315B5342C0A2975C0C0D2505B3D4FAB06A9C3313E33873606DD3F62920AECu0K" TargetMode="External"/><Relationship Id="rId39" Type="http://schemas.openxmlformats.org/officeDocument/2006/relationships/hyperlink" Target="consultantplus://offline/ref=0D72C075B66710646A05F315B5342C0A2277C7C5D65E063747F20AABC43E6124807F0ADC3F6397E0uEK" TargetMode="External"/><Relationship Id="rId3" Type="http://schemas.openxmlformats.org/officeDocument/2006/relationships/settings" Target="settings.xml"/><Relationship Id="rId21" Type="http://schemas.openxmlformats.org/officeDocument/2006/relationships/hyperlink" Target="consultantplus://offline/ref=0D72C075B66710646A05F315B5342C0A2875C4C5D1525B3D4FAB06A9C3313E33873606DD3F639702ECuAK" TargetMode="External"/><Relationship Id="rId34" Type="http://schemas.openxmlformats.org/officeDocument/2006/relationships/hyperlink" Target="consultantplus://offline/ref=0D72C075B66710646A05F315B5342C0A2875C4C5D1525B3D4FAB06A9C3313E33873606DD3F639703ECu1K" TargetMode="External"/><Relationship Id="rId42" Type="http://schemas.openxmlformats.org/officeDocument/2006/relationships/hyperlink" Target="consultantplus://offline/ref=0D72C075B66710646A05F315B5342C0A287DC5C7D7505B3D4FAB06A9C3313E33873606DD3F639703ECuAK" TargetMode="External"/><Relationship Id="rId47" Type="http://schemas.openxmlformats.org/officeDocument/2006/relationships/hyperlink" Target="consultantplus://offline/ref=0D72C075B66710646A05F315B5342C0A287DC5C5D3555B3D4FAB06A9C3313E33873606DD3F629302ECu1K" TargetMode="External"/><Relationship Id="rId50" Type="http://schemas.openxmlformats.org/officeDocument/2006/relationships/hyperlink" Target="consultantplus://offline/ref=0D72C075B66710646A05F315B5342C0A2B72C2C0DC515B3D4FAB06A9C3313E33873606DD3F639709ECu0K" TargetMode="External"/><Relationship Id="rId7" Type="http://schemas.openxmlformats.org/officeDocument/2006/relationships/hyperlink" Target="consultantplus://offline/ref=0D72C075B66710646A05F315B5342C0A2875C0C6D3535B3D4FAB06A9C3313E33873606DD3F63950DECuBK" TargetMode="External"/><Relationship Id="rId12" Type="http://schemas.openxmlformats.org/officeDocument/2006/relationships/hyperlink" Target="consultantplus://offline/ref=0D72C075B66710646A05F315B5342C0A287DC5C5D3555B3D4FAB06A9C3313E33873606DD3F629302ECu1K" TargetMode="External"/><Relationship Id="rId17" Type="http://schemas.openxmlformats.org/officeDocument/2006/relationships/hyperlink" Target="consultantplus://offline/ref=0D72C075B66710646A05F315B5342C0A2B7DC8C3D6575B3D4FAB06A9C3313E33873606DD3F63970AECu0K" TargetMode="External"/><Relationship Id="rId25" Type="http://schemas.openxmlformats.org/officeDocument/2006/relationships/hyperlink" Target="consultantplus://offline/ref=0D72C075B66710646A05ED1BB1342C0A2B77C1C2D2575B3D4FAB06A9C3313E33873606DD3F639708ECuDK" TargetMode="External"/><Relationship Id="rId33" Type="http://schemas.openxmlformats.org/officeDocument/2006/relationships/hyperlink" Target="consultantplus://offline/ref=0D72C075B66710646A05F315B5342C0A2277C7C5D65E063747F20AABC43E6124807F0ADC3F6397E0uEK" TargetMode="External"/><Relationship Id="rId38" Type="http://schemas.openxmlformats.org/officeDocument/2006/relationships/hyperlink" Target="consultantplus://offline/ref=0D72C075B66710646A05F315B5342C0A287DC5C3D2545B3D4FAB06A9C3313E33873606DD3F639409ECuCK" TargetMode="External"/><Relationship Id="rId46" Type="http://schemas.openxmlformats.org/officeDocument/2006/relationships/hyperlink" Target="consultantplus://offline/ref=0D72C075B66710646A05F315B5342C0A287CC9C8D2545B3D4FAB06A9C3313E33873606DD3F63940CECuEK" TargetMode="External"/><Relationship Id="rId2" Type="http://schemas.microsoft.com/office/2007/relationships/stylesWithEffects" Target="stylesWithEffects.xml"/><Relationship Id="rId16" Type="http://schemas.openxmlformats.org/officeDocument/2006/relationships/hyperlink" Target="consultantplus://offline/ref=0D72C075B66710646A05F315B5342C0A2875C0C8D0565B3D4FAB06A9C3313E33873606DD3F639608ECuEK" TargetMode="External"/><Relationship Id="rId20" Type="http://schemas.openxmlformats.org/officeDocument/2006/relationships/hyperlink" Target="consultantplus://offline/ref=0D72C075B66710646A05F315B5342C0A2B76C8C6D2555B3D4FAB06A9C3313E33873606DD3F63970BECuEK" TargetMode="External"/><Relationship Id="rId29" Type="http://schemas.openxmlformats.org/officeDocument/2006/relationships/hyperlink" Target="consultantplus://offline/ref=0D72C075B66710646A05F315B5342C0A2D73C4C8D55E063747F20AABC43E6124807F0ADC3F6394E0uBK" TargetMode="External"/><Relationship Id="rId41" Type="http://schemas.openxmlformats.org/officeDocument/2006/relationships/hyperlink" Target="consultantplus://offline/ref=0D72C075B66710646A05F315B5342C0A2B73C5C9D15D5B3D4FAB06A9C3313E33873606DD3F63970EECu0K" TargetMode="External"/><Relationship Id="rId1" Type="http://schemas.openxmlformats.org/officeDocument/2006/relationships/styles" Target="styles.xml"/><Relationship Id="rId6" Type="http://schemas.openxmlformats.org/officeDocument/2006/relationships/hyperlink" Target="consultantplus://offline/ref=0D72C075B66710646A05F315B5342C0A2C74C6C8D35E063747F20AABC43E6124807F0ADC3F6397E0u2K" TargetMode="External"/><Relationship Id="rId11" Type="http://schemas.openxmlformats.org/officeDocument/2006/relationships/hyperlink" Target="consultantplus://offline/ref=0D72C075B66710646A05F315B5342C0A2B76C8C6D2555B3D4FAB06A9C3313E33873606DD3F63970BECuFK" TargetMode="External"/><Relationship Id="rId24" Type="http://schemas.openxmlformats.org/officeDocument/2006/relationships/hyperlink" Target="consultantplus://offline/ref=0D72C075B66710646A05F315B5342C0A2B73C5C9D15D5B3D4FAB06A9C3313E33873606DD3F639709ECuEK" TargetMode="External"/><Relationship Id="rId32" Type="http://schemas.openxmlformats.org/officeDocument/2006/relationships/hyperlink" Target="consultantplus://offline/ref=0D72C075B66710646A05F315B5342C0A2D73C4C8D55E063747F20AABC43E6124807F0ADC3F6394E0u8K" TargetMode="External"/><Relationship Id="rId37" Type="http://schemas.openxmlformats.org/officeDocument/2006/relationships/hyperlink" Target="consultantplus://offline/ref=0D72C075B66710646A05F315B5342C0A287DC7C4D05D5B3D4FAB06A9C3313E33873606DD3F62930BECuDK" TargetMode="External"/><Relationship Id="rId40" Type="http://schemas.openxmlformats.org/officeDocument/2006/relationships/hyperlink" Target="consultantplus://offline/ref=0D72C075B66710646A05F315B5342C0A2875C4C5D1525B3D4FAB06A9C3313E33873606DD3F63960AECu9K" TargetMode="External"/><Relationship Id="rId45" Type="http://schemas.openxmlformats.org/officeDocument/2006/relationships/hyperlink" Target="consultantplus://offline/ref=0D72C075B66710646A05F315B5342C0A2875C9C1D6535B3D4FAB06A9C3313E33873606DD3F63970BECuDK" TargetMode="External"/><Relationship Id="rId53"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0D72C075B66710646A05F315B5342C0A2B72C2C0DC515B3D4FAB06A9C3313E33873606DD3F639709ECu0K" TargetMode="External"/><Relationship Id="rId23" Type="http://schemas.openxmlformats.org/officeDocument/2006/relationships/hyperlink" Target="consultantplus://offline/ref=0D72C075B66710646A05F315B5342C0A2B7DC8C3D6575B3D4FAB06A9C3313E33873606DD3F63970AECu0K" TargetMode="External"/><Relationship Id="rId28" Type="http://schemas.openxmlformats.org/officeDocument/2006/relationships/hyperlink" Target="consultantplus://offline/ref=0D72C075B66710646A05F315B5342C0A287CC9C8D2545B3D4FAB06A9C3313E33873606DD3F639508ECu1K" TargetMode="External"/><Relationship Id="rId36" Type="http://schemas.openxmlformats.org/officeDocument/2006/relationships/hyperlink" Target="consultantplus://offline/ref=0D72C075B66710646A05F315B5342C0A2B73C4C9D6535B3D4FAB06A9C3313E33873606DD3F63970EECuCK" TargetMode="External"/><Relationship Id="rId49" Type="http://schemas.openxmlformats.org/officeDocument/2006/relationships/hyperlink" Target="consultantplus://offline/ref=0D72C075B66710646A05F315B5342C0A2875C2C2D1505B3D4FAB06A9C3313E33873606DEE3u7K" TargetMode="External"/><Relationship Id="rId10" Type="http://schemas.openxmlformats.org/officeDocument/2006/relationships/hyperlink" Target="consultantplus://offline/ref=0D72C075B66710646A05F315B5342C0A2D73C4C8D55E063747F20AABC43E6124807F0ADC3F6394E0uAK" TargetMode="External"/><Relationship Id="rId19" Type="http://schemas.openxmlformats.org/officeDocument/2006/relationships/hyperlink" Target="consultantplus://offline/ref=0D72C075B66710646A05F315B5342C0A2975C0C0DC505B3D4FAB06A9C3313E33873606DD3F639503ECuBK" TargetMode="External"/><Relationship Id="rId31" Type="http://schemas.openxmlformats.org/officeDocument/2006/relationships/hyperlink" Target="consultantplus://offline/ref=0D72C075B66710646A05F315B5342C0A287CC9C8D2545B3D4FAB06A9C3313E33873606DD3F639508ECu1K" TargetMode="External"/><Relationship Id="rId44" Type="http://schemas.openxmlformats.org/officeDocument/2006/relationships/hyperlink" Target="consultantplus://offline/ref=0D72C075B66710646A05F315B5342C0A2875C0C8D0565B3D4FAB06A9C3313E33873606DD3F639608ECuE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D72C075B66710646A05F315B5342C0A2875C4C5D1525B3D4FAB06A9C3313E33873606DD3F639702ECuBK" TargetMode="External"/><Relationship Id="rId14" Type="http://schemas.openxmlformats.org/officeDocument/2006/relationships/hyperlink" Target="consultantplus://offline/ref=0D72C075B66710646A05F315B5342C0A2B73C4C9D6535B3D4FAB06A9C3313E33873606DD3F63970EECuBK" TargetMode="External"/><Relationship Id="rId22" Type="http://schemas.openxmlformats.org/officeDocument/2006/relationships/hyperlink" Target="consultantplus://offline/ref=0D72C075B66710646A05F315B5342C0A2B73C4C9D6535B3D4FAB06A9C3313E33873606DD3F63970EECuAK" TargetMode="External"/><Relationship Id="rId27" Type="http://schemas.openxmlformats.org/officeDocument/2006/relationships/hyperlink" Target="consultantplus://offline/ref=0D72C075B66710646A05F315B5342C0A287DC7C4D05D5B3D4FAB06A9C3313E33873606DD3F62930BECuDK" TargetMode="External"/><Relationship Id="rId30" Type="http://schemas.openxmlformats.org/officeDocument/2006/relationships/hyperlink" Target="consultantplus://offline/ref=0D72C075B66710646A05F315B5342C0A287DC7C4D05D5B3D4FAB06A9C3313E33873606DD3F62930BECuDK" TargetMode="External"/><Relationship Id="rId35" Type="http://schemas.openxmlformats.org/officeDocument/2006/relationships/hyperlink" Target="consultantplus://offline/ref=0D72C075B66710646A05F315B5342C0A2B73C5C9D15D5B3D4FAB06A9C3313E33873606DD3F63970EECu1K" TargetMode="External"/><Relationship Id="rId43" Type="http://schemas.openxmlformats.org/officeDocument/2006/relationships/hyperlink" Target="consultantplus://offline/ref=0D72C075B66710646A05F315B5342C0A2B73C5C9D15D5B3D4FAB06A9C3313E33873606DD3F63970FECu9K" TargetMode="External"/><Relationship Id="rId48" Type="http://schemas.openxmlformats.org/officeDocument/2006/relationships/hyperlink" Target="consultantplus://offline/ref=0D72C075B66710646A05F315B5342C0A2C74C6C8D35E063747F20AABC43E6124807F0ADC3F6394E0uEK" TargetMode="External"/><Relationship Id="rId8" Type="http://schemas.openxmlformats.org/officeDocument/2006/relationships/hyperlink" Target="consultantplus://offline/ref=0D72C075B66710646A05F315B5342C0A2C7DC3C6D75E063747F20AABC43E6124807F0ADC3F6397E0u2K" TargetMode="External"/><Relationship Id="rId51" Type="http://schemas.openxmlformats.org/officeDocument/2006/relationships/hyperlink" Target="consultantplus://offline/ref=0D72C075B66710646A05F315B5342C0A2874C6C8D45C5B3D4FAB06A9C3313E33873606DD3F639708ECu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5671</Words>
  <Characters>32330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2018-07-13T10:46:00Z</dcterms:created>
  <dcterms:modified xsi:type="dcterms:W3CDTF">2018-07-13T10:47:00Z</dcterms:modified>
</cp:coreProperties>
</file>