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50011617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500116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529365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052936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94269676" w:edGrp="everyone" w:displacedByCustomXml="prev"/>
        <w:p w:rsidR="00FD3B16" w:rsidRPr="00FD3B16" w:rsidRDefault="00597A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02.04.2021 № 861 «</w:t>
          </w:r>
          <w:r w:rsidR="0030710C">
            <w:rPr>
              <w:b/>
              <w:bCs/>
              <w:szCs w:val="28"/>
            </w:rPr>
            <w:t xml:space="preserve">Об определении уполномоченного органа по учету отдельных категорий граждан </w:t>
          </w:r>
          <w:r w:rsidR="00754589">
            <w:rPr>
              <w:b/>
              <w:bCs/>
              <w:szCs w:val="28"/>
            </w:rPr>
            <w:t xml:space="preserve">в целях бесплатного предоставления </w:t>
          </w:r>
          <w:r w:rsidR="00754589">
            <w:rPr>
              <w:b/>
              <w:bCs/>
              <w:szCs w:val="28"/>
            </w:rPr>
            <w:br/>
            <w:t>в собственность земельных участков</w:t>
          </w:r>
          <w:r>
            <w:rPr>
              <w:b/>
              <w:bCs/>
              <w:szCs w:val="28"/>
            </w:rPr>
            <w:t>»</w:t>
          </w:r>
        </w:p>
        <w:permEnd w:id="17942696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30D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1515419" w:edGrp="everyone"/>
      <w:r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  <w:t>«Об общих принципах организации местного самоуправления в Российской Федерации</w:t>
      </w:r>
      <w:r w:rsidR="008F58E6">
        <w:rPr>
          <w:szCs w:val="28"/>
        </w:rPr>
        <w:t>»</w:t>
      </w:r>
      <w:r>
        <w:rPr>
          <w:szCs w:val="28"/>
        </w:rPr>
        <w:t>, Земельным кодексом Российской Феде</w:t>
      </w:r>
      <w:r w:rsidR="004C31FC">
        <w:rPr>
          <w:szCs w:val="28"/>
        </w:rPr>
        <w:t>рации, в целях реализации статьей</w:t>
      </w:r>
      <w:r>
        <w:rPr>
          <w:szCs w:val="28"/>
        </w:rPr>
        <w:t xml:space="preserve"> 15</w:t>
      </w:r>
      <w:r w:rsidR="005A36FB">
        <w:rPr>
          <w:szCs w:val="28"/>
        </w:rPr>
        <w:t>, 15.2</w:t>
      </w:r>
      <w:r>
        <w:rPr>
          <w:szCs w:val="28"/>
        </w:rPr>
        <w:t xml:space="preserve"> Закона Мурманской области от 31.12.2003 № 462-01-ЗМО </w:t>
      </w:r>
      <w:r>
        <w:rPr>
          <w:szCs w:val="28"/>
        </w:rPr>
        <w:br/>
        <w:t>«Об основах регулирования земельных отношений в Мурманской области»</w:t>
      </w:r>
      <w:r w:rsidR="005A36FB">
        <w:rPr>
          <w:szCs w:val="28"/>
        </w:rPr>
        <w:t xml:space="preserve">, постановления Правительства Мурманской области от </w:t>
      </w:r>
      <w:r w:rsidR="005A36FB" w:rsidRPr="005A36FB">
        <w:rPr>
          <w:szCs w:val="28"/>
        </w:rPr>
        <w:t xml:space="preserve">06.12.2019 </w:t>
      </w:r>
      <w:r w:rsidR="00217C65">
        <w:rPr>
          <w:szCs w:val="28"/>
        </w:rPr>
        <w:t>№</w:t>
      </w:r>
      <w:bookmarkStart w:id="2" w:name="_GoBack"/>
      <w:bookmarkEnd w:id="2"/>
      <w:r w:rsidR="005A36FB" w:rsidRPr="005A36FB">
        <w:rPr>
          <w:szCs w:val="28"/>
        </w:rPr>
        <w:t xml:space="preserve"> 556-ПП</w:t>
      </w:r>
      <w:r w:rsidR="00291998">
        <w:rPr>
          <w:szCs w:val="28"/>
        </w:rPr>
        <w:br/>
      </w:r>
      <w:r w:rsidR="005A36FB" w:rsidRPr="005A36FB">
        <w:rPr>
          <w:szCs w:val="28"/>
        </w:rPr>
        <w:t>«</w:t>
      </w:r>
      <w:r w:rsidR="005A36FB" w:rsidRPr="005A36FB">
        <w:rPr>
          <w:szCs w:val="28"/>
        </w:rPr>
        <w:t>О правилах ведения учета</w:t>
      </w:r>
      <w:r w:rsidR="005A36FB" w:rsidRPr="005A36FB">
        <w:rPr>
          <w:color w:val="000000"/>
          <w:szCs w:val="28"/>
          <w:lang w:eastAsia="ru-RU"/>
        </w:rPr>
        <w:t xml:space="preserve">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участков в собственность</w:t>
      </w:r>
      <w:r w:rsidR="00F663AA">
        <w:rPr>
          <w:color w:val="000000"/>
          <w:szCs w:val="28"/>
          <w:lang w:eastAsia="ru-RU"/>
        </w:rPr>
        <w:t xml:space="preserve"> бесплатно</w:t>
      </w:r>
      <w:r w:rsidR="005A36FB">
        <w:rPr>
          <w:rFonts w:ascii="Arial" w:hAnsi="Arial" w:cs="Arial"/>
          <w:color w:val="000000"/>
          <w:sz w:val="20"/>
          <w:szCs w:val="20"/>
          <w:lang w:eastAsia="ru-RU"/>
        </w:rPr>
        <w:t>»</w:t>
      </w:r>
      <w:r w:rsidR="00F663A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  <w:permEnd w:id="34151541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A33CB" w:rsidRDefault="00CF25FA" w:rsidP="00BE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32389240" w:edGrp="everyone"/>
      <w:r>
        <w:rPr>
          <w:szCs w:val="28"/>
        </w:rPr>
        <w:t xml:space="preserve">1. </w:t>
      </w:r>
      <w:r w:rsidR="00291998">
        <w:rPr>
          <w:szCs w:val="28"/>
        </w:rPr>
        <w:t>Внести следующ</w:t>
      </w:r>
      <w:r w:rsidR="00291998">
        <w:rPr>
          <w:szCs w:val="28"/>
        </w:rPr>
        <w:t>ие</w:t>
      </w:r>
      <w:r w:rsidR="00291998">
        <w:rPr>
          <w:szCs w:val="28"/>
        </w:rPr>
        <w:t xml:space="preserve"> изменени</w:t>
      </w:r>
      <w:r w:rsidR="00291998">
        <w:rPr>
          <w:szCs w:val="28"/>
        </w:rPr>
        <w:t>я</w:t>
      </w:r>
      <w:r w:rsidR="00291998">
        <w:rPr>
          <w:szCs w:val="28"/>
        </w:rPr>
        <w:t xml:space="preserve"> в </w:t>
      </w:r>
      <w:r w:rsidR="00291998" w:rsidRPr="006E1B0A">
        <w:rPr>
          <w:szCs w:val="28"/>
        </w:rPr>
        <w:t xml:space="preserve">постановление администрации города Мурманска от </w:t>
      </w:r>
      <w:r w:rsidR="00291998" w:rsidRPr="00291998">
        <w:rPr>
          <w:szCs w:val="28"/>
        </w:rPr>
        <w:t xml:space="preserve">02.04.2021 № 861 «Об определении уполномоченного органа по учету отдельных категорий граждан в целях бесплатного предоставления </w:t>
      </w:r>
      <w:r w:rsidR="00291998" w:rsidRPr="00291998">
        <w:rPr>
          <w:szCs w:val="28"/>
        </w:rPr>
        <w:br/>
        <w:t>в собственность земельных участков</w:t>
      </w:r>
      <w:r w:rsidR="00291998" w:rsidRPr="00B31C42">
        <w:rPr>
          <w:szCs w:val="28"/>
        </w:rPr>
        <w:t>»</w:t>
      </w:r>
      <w:r w:rsidR="00291998">
        <w:rPr>
          <w:szCs w:val="28"/>
        </w:rPr>
        <w:t>:</w:t>
      </w:r>
    </w:p>
    <w:p w:rsidR="00291998" w:rsidRDefault="00291998" w:rsidP="00291998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42">
        <w:rPr>
          <w:rFonts w:ascii="Times New Roman" w:hAnsi="Times New Roman" w:cs="Times New Roman"/>
          <w:sz w:val="28"/>
          <w:szCs w:val="28"/>
        </w:rPr>
        <w:t>- в преамбу</w:t>
      </w:r>
      <w:r>
        <w:rPr>
          <w:rFonts w:ascii="Times New Roman" w:hAnsi="Times New Roman" w:cs="Times New Roman"/>
          <w:sz w:val="28"/>
          <w:szCs w:val="28"/>
        </w:rPr>
        <w:t>ле постановления слова «в целях реализации статьи 15 Закона Мурманской области»</w:t>
      </w:r>
      <w:r w:rsidRPr="00B31C4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 15.2</w:t>
      </w:r>
      <w:r>
        <w:rPr>
          <w:rFonts w:ascii="Times New Roman" w:hAnsi="Times New Roman" w:cs="Times New Roman"/>
          <w:sz w:val="28"/>
          <w:szCs w:val="28"/>
        </w:rPr>
        <w:t xml:space="preserve"> Закона Мурманской области</w:t>
      </w:r>
      <w:r w:rsidRPr="00B31C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3CB" w:rsidRDefault="00121663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BA33CB" w:rsidRPr="006340D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A33CB" w:rsidRDefault="00121663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BA33CB" w:rsidRPr="006340D1">
        <w:rPr>
          <w:szCs w:val="28"/>
        </w:rPr>
        <w:t>Редакции газеты «Вечерний Мурманск» (</w:t>
      </w:r>
      <w:r w:rsidR="00BA33CB">
        <w:rPr>
          <w:szCs w:val="28"/>
        </w:rPr>
        <w:t>Хабаров В.А.</w:t>
      </w:r>
      <w:r w:rsidR="00BA33CB" w:rsidRPr="006340D1">
        <w:rPr>
          <w:szCs w:val="28"/>
        </w:rPr>
        <w:t>) опубликовать настоящее постановление.</w:t>
      </w:r>
    </w:p>
    <w:p w:rsidR="00BA33CB" w:rsidRDefault="00121663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BA33CB" w:rsidRPr="006340D1">
        <w:rPr>
          <w:szCs w:val="28"/>
        </w:rPr>
        <w:t>Настоящее постановление вступает в силу со</w:t>
      </w:r>
      <w:r w:rsidR="00291998">
        <w:rPr>
          <w:szCs w:val="28"/>
        </w:rPr>
        <w:t xml:space="preserve"> дня официального опубликования и распространяется на правоотношения, возникшие с 27.06.2022.</w:t>
      </w:r>
    </w:p>
    <w:p w:rsidR="00683347" w:rsidRDefault="00CF25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5. </w:t>
      </w:r>
      <w:r w:rsidR="00BA33CB"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93238924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1897083836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администрации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       </w:t>
      </w:r>
      <w:r>
        <w:rPr>
          <w:b/>
          <w:bCs/>
          <w:szCs w:val="28"/>
        </w:rPr>
        <w:t xml:space="preserve"> </w:t>
      </w:r>
      <w:r w:rsidR="00731B05">
        <w:rPr>
          <w:b/>
          <w:bCs/>
          <w:szCs w:val="28"/>
        </w:rPr>
        <w:t>Ю</w:t>
      </w:r>
      <w:r w:rsidR="00CF25FA">
        <w:rPr>
          <w:b/>
          <w:bCs/>
          <w:szCs w:val="28"/>
        </w:rPr>
        <w:t xml:space="preserve">.В. </w:t>
      </w:r>
      <w:proofErr w:type="spellStart"/>
      <w:r w:rsidR="00731B05">
        <w:rPr>
          <w:b/>
          <w:bCs/>
          <w:szCs w:val="28"/>
        </w:rPr>
        <w:t>Сердечкин</w:t>
      </w:r>
      <w:permEnd w:id="1897083836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1F" w:rsidRDefault="00FC101F" w:rsidP="00534CFE">
      <w:pPr>
        <w:spacing w:after="0" w:line="240" w:lineRule="auto"/>
      </w:pPr>
      <w:r>
        <w:separator/>
      </w:r>
    </w:p>
  </w:endnote>
  <w:endnote w:type="continuationSeparator" w:id="0">
    <w:p w:rsidR="00FC101F" w:rsidRDefault="00FC10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1F" w:rsidRDefault="00FC101F" w:rsidP="00534CFE">
      <w:pPr>
        <w:spacing w:after="0" w:line="240" w:lineRule="auto"/>
      </w:pPr>
      <w:r>
        <w:separator/>
      </w:r>
    </w:p>
  </w:footnote>
  <w:footnote w:type="continuationSeparator" w:id="0">
    <w:p w:rsidR="00FC101F" w:rsidRDefault="00FC10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472F5"/>
    <w:rsid w:val="000A33F9"/>
    <w:rsid w:val="00102425"/>
    <w:rsid w:val="00121663"/>
    <w:rsid w:val="00143461"/>
    <w:rsid w:val="00175610"/>
    <w:rsid w:val="00180C58"/>
    <w:rsid w:val="00195FE1"/>
    <w:rsid w:val="001E2AD3"/>
    <w:rsid w:val="001F4E01"/>
    <w:rsid w:val="00200532"/>
    <w:rsid w:val="00212D8C"/>
    <w:rsid w:val="00217C65"/>
    <w:rsid w:val="00250218"/>
    <w:rsid w:val="0028113A"/>
    <w:rsid w:val="00291998"/>
    <w:rsid w:val="002B3B64"/>
    <w:rsid w:val="0030710C"/>
    <w:rsid w:val="00316F7C"/>
    <w:rsid w:val="00355EAC"/>
    <w:rsid w:val="00431D11"/>
    <w:rsid w:val="00451559"/>
    <w:rsid w:val="0047067D"/>
    <w:rsid w:val="004A157E"/>
    <w:rsid w:val="004C31FC"/>
    <w:rsid w:val="00534CFE"/>
    <w:rsid w:val="005519F1"/>
    <w:rsid w:val="00556012"/>
    <w:rsid w:val="00584256"/>
    <w:rsid w:val="00597A3A"/>
    <w:rsid w:val="005A36FB"/>
    <w:rsid w:val="005F3C94"/>
    <w:rsid w:val="00630398"/>
    <w:rsid w:val="00653E17"/>
    <w:rsid w:val="00677875"/>
    <w:rsid w:val="00683347"/>
    <w:rsid w:val="006C713C"/>
    <w:rsid w:val="00731B05"/>
    <w:rsid w:val="0075038A"/>
    <w:rsid w:val="00754589"/>
    <w:rsid w:val="007833C5"/>
    <w:rsid w:val="007A437E"/>
    <w:rsid w:val="007B2766"/>
    <w:rsid w:val="00806B47"/>
    <w:rsid w:val="008A4CC6"/>
    <w:rsid w:val="008D6020"/>
    <w:rsid w:val="008F58E6"/>
    <w:rsid w:val="008F7588"/>
    <w:rsid w:val="00943512"/>
    <w:rsid w:val="009847E3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A33CB"/>
    <w:rsid w:val="00BC0850"/>
    <w:rsid w:val="00BE518C"/>
    <w:rsid w:val="00CB790D"/>
    <w:rsid w:val="00CC7E86"/>
    <w:rsid w:val="00CF25FA"/>
    <w:rsid w:val="00CF3666"/>
    <w:rsid w:val="00D074C1"/>
    <w:rsid w:val="00D64B24"/>
    <w:rsid w:val="00D852BA"/>
    <w:rsid w:val="00D930A3"/>
    <w:rsid w:val="00DD0D57"/>
    <w:rsid w:val="00DD3351"/>
    <w:rsid w:val="00E65AF9"/>
    <w:rsid w:val="00E74597"/>
    <w:rsid w:val="00E87650"/>
    <w:rsid w:val="00F30D56"/>
    <w:rsid w:val="00F663AA"/>
    <w:rsid w:val="00FA4B58"/>
    <w:rsid w:val="00FC101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2919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C0DA9"/>
    <w:rsid w:val="001520F6"/>
    <w:rsid w:val="001C32C4"/>
    <w:rsid w:val="004F4620"/>
    <w:rsid w:val="0074271C"/>
    <w:rsid w:val="007563F8"/>
    <w:rsid w:val="0083717E"/>
    <w:rsid w:val="00890B0A"/>
    <w:rsid w:val="00B14496"/>
    <w:rsid w:val="00B723BC"/>
    <w:rsid w:val="00BA1A0E"/>
    <w:rsid w:val="00C379AF"/>
    <w:rsid w:val="00CD7115"/>
    <w:rsid w:val="00D84716"/>
    <w:rsid w:val="00D92D67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1993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7</cp:revision>
  <cp:lastPrinted>2022-07-11T12:56:00Z</cp:lastPrinted>
  <dcterms:created xsi:type="dcterms:W3CDTF">2022-07-11T11:55:00Z</dcterms:created>
  <dcterms:modified xsi:type="dcterms:W3CDTF">2022-07-11T12:56:00Z</dcterms:modified>
</cp:coreProperties>
</file>