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5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</w:t>
      </w:r>
    </w:p>
    <w:p w:rsidR="0084498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 общественного обсуждения</w:t>
      </w:r>
    </w:p>
    <w:p w:rsidR="0084498E" w:rsidRDefault="00A41A95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анализа нормативных правовых актов на соответствие их антимонопольному законодательству</w:t>
      </w:r>
    </w:p>
    <w:p w:rsidR="0084498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96C3E">
        <w:rPr>
          <w:rFonts w:ascii="Times New Roman" w:hAnsi="Times New Roman" w:cs="Times New Roman"/>
          <w:sz w:val="28"/>
        </w:rPr>
        <w:t xml:space="preserve">Настоящим: </w:t>
      </w:r>
      <w:r w:rsidR="00CF3487" w:rsidRPr="00CF3487">
        <w:rPr>
          <w:rFonts w:ascii="Times New Roman" w:hAnsi="Times New Roman" w:cs="Times New Roman"/>
          <w:sz w:val="28"/>
        </w:rPr>
        <w:t xml:space="preserve">управление пресс-службы и информации администрации города Мурманска </w:t>
      </w:r>
      <w:r w:rsidRPr="00496C3E">
        <w:rPr>
          <w:rFonts w:ascii="Times New Roman" w:hAnsi="Times New Roman" w:cs="Times New Roman"/>
          <w:sz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496C3E" w:rsidRPr="00496C3E">
        <w:rPr>
          <w:rFonts w:ascii="Times New Roman" w:hAnsi="Times New Roman" w:cs="Times New Roman"/>
          <w:sz w:val="28"/>
          <w:szCs w:val="28"/>
        </w:rPr>
        <w:t>«</w:t>
      </w:r>
      <w:r w:rsidR="00CF3487" w:rsidRPr="00CF3487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оплате труда работников муниципальных учреждений в сфере средств массовой информации, подведомственных управлению пресс-службы и информации администрации города Мурманска</w:t>
      </w:r>
      <w:r w:rsidR="00496C3E" w:rsidRPr="00496C3E">
        <w:rPr>
          <w:rFonts w:ascii="Times New Roman" w:hAnsi="Times New Roman" w:cs="Times New Roman"/>
          <w:sz w:val="28"/>
          <w:szCs w:val="28"/>
        </w:rPr>
        <w:t>»</w:t>
      </w:r>
      <w:r w:rsidRPr="00496C3E">
        <w:rPr>
          <w:rFonts w:ascii="Times New Roman" w:hAnsi="Times New Roman" w:cs="Times New Roman"/>
          <w:sz w:val="28"/>
        </w:rPr>
        <w:t>.</w:t>
      </w:r>
    </w:p>
    <w:p w:rsidR="00A41A95" w:rsidRDefault="00A41A95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A41A95" w:rsidRPr="00496C3E" w:rsidRDefault="00A41A95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Правоотношения, регулируемые настоящим проектом постановления, не влияют на состояние конкуренции.</w:t>
      </w:r>
    </w:p>
    <w:p w:rsidR="0084498E" w:rsidRPr="00496C3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498E" w:rsidRPr="00CF3487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>
        <w:rPr>
          <w:rFonts w:ascii="Times New Roman" w:hAnsi="Times New Roman" w:cs="Times New Roman"/>
          <w:sz w:val="28"/>
        </w:rPr>
        <w:tab/>
        <w:t xml:space="preserve">Замечания и предложения принимаются по адресу электронной почты: 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>press</w:t>
      </w:r>
      <w:r w:rsidR="00CF3487" w:rsidRPr="00AD44B6">
        <w:rPr>
          <w:rFonts w:ascii="Times New Roman" w:hAnsi="Times New Roman" w:cs="Times New Roman"/>
          <w:color w:val="000000"/>
          <w:sz w:val="28"/>
          <w:szCs w:val="18"/>
        </w:rPr>
        <w:t>@citymurmansk.ru.</w:t>
      </w: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AD44B6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 w:rsidRPr="00AD44B6">
        <w:rPr>
          <w:rFonts w:ascii="Times New Roman" w:hAnsi="Times New Roman" w:cs="Times New Roman"/>
          <w:color w:val="000000"/>
          <w:sz w:val="28"/>
          <w:szCs w:val="18"/>
        </w:rPr>
        <w:tab/>
        <w:t>Сроки приема замечаний</w:t>
      </w:r>
      <w:r w:rsidR="00620589" w:rsidRPr="00AD44B6">
        <w:rPr>
          <w:rFonts w:ascii="Times New Roman" w:hAnsi="Times New Roman" w:cs="Times New Roman"/>
          <w:color w:val="000000"/>
          <w:sz w:val="28"/>
          <w:szCs w:val="18"/>
        </w:rPr>
        <w:t xml:space="preserve"> и предложений: 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с </w:t>
      </w:r>
      <w:r w:rsidR="00A10E50">
        <w:rPr>
          <w:rFonts w:ascii="Times New Roman" w:hAnsi="Times New Roman" w:cs="Times New Roman"/>
          <w:color w:val="000000"/>
          <w:sz w:val="28"/>
          <w:szCs w:val="18"/>
        </w:rPr>
        <w:t>27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по </w:t>
      </w:r>
      <w:r w:rsidR="00A10E50">
        <w:rPr>
          <w:rFonts w:ascii="Times New Roman" w:hAnsi="Times New Roman" w:cs="Times New Roman"/>
          <w:color w:val="000000"/>
          <w:sz w:val="28"/>
          <w:szCs w:val="18"/>
        </w:rPr>
        <w:t>29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августа 2025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года.</w:t>
      </w:r>
    </w:p>
    <w:p w:rsidR="00CF3487" w:rsidRPr="00AD44B6" w:rsidRDefault="00CF3487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AD44B6">
        <w:rPr>
          <w:rFonts w:ascii="Times New Roman" w:hAnsi="Times New Roman" w:cs="Times New Roman"/>
          <w:color w:val="000000"/>
          <w:sz w:val="28"/>
          <w:szCs w:val="18"/>
        </w:rPr>
        <w:tab/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4" w:history="1">
        <w:r w:rsidRPr="00AD44B6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www</w:t>
        </w:r>
        <w:r w:rsidRPr="00AD44B6">
          <w:rPr>
            <w:rStyle w:val="a3"/>
            <w:rFonts w:ascii="Times New Roman" w:hAnsi="Times New Roman" w:cs="Times New Roman"/>
            <w:sz w:val="28"/>
            <w:szCs w:val="18"/>
          </w:rPr>
          <w:t>.</w:t>
        </w:r>
        <w:proofErr w:type="spellStart"/>
        <w:r w:rsidRPr="00AD44B6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citymurmansk</w:t>
        </w:r>
        <w:proofErr w:type="spellEnd"/>
        <w:r w:rsidRPr="00AD44B6">
          <w:rPr>
            <w:rStyle w:val="a3"/>
            <w:rFonts w:ascii="Times New Roman" w:hAnsi="Times New Roman" w:cs="Times New Roman"/>
            <w:sz w:val="28"/>
            <w:szCs w:val="18"/>
          </w:rPr>
          <w:t>.</w:t>
        </w:r>
        <w:proofErr w:type="spellStart"/>
        <w:r w:rsidRPr="00AD44B6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ru</w:t>
        </w:r>
        <w:proofErr w:type="spellEnd"/>
      </w:hyperlink>
      <w:r w:rsidR="00806C6B" w:rsidRPr="00AD44B6">
        <w:rPr>
          <w:rFonts w:ascii="Times New Roman" w:hAnsi="Times New Roman" w:cs="Times New Roman"/>
          <w:color w:val="000000"/>
          <w:sz w:val="28"/>
          <w:szCs w:val="18"/>
        </w:rPr>
        <w:t xml:space="preserve"> не позднее </w:t>
      </w:r>
      <w:r w:rsidR="00A10E50">
        <w:rPr>
          <w:rFonts w:ascii="Times New Roman" w:hAnsi="Times New Roman" w:cs="Times New Roman"/>
          <w:color w:val="000000"/>
          <w:sz w:val="28"/>
          <w:szCs w:val="18"/>
        </w:rPr>
        <w:t>1 сентября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2025</w:t>
      </w:r>
      <w:r w:rsidR="0090667C" w:rsidRPr="00AD44B6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Pr="00AD44B6">
        <w:rPr>
          <w:rFonts w:ascii="Times New Roman" w:hAnsi="Times New Roman" w:cs="Times New Roman"/>
          <w:color w:val="000000"/>
          <w:sz w:val="28"/>
          <w:szCs w:val="18"/>
        </w:rPr>
        <w:t>года</w:t>
      </w:r>
      <w:r w:rsidR="0090667C" w:rsidRPr="00AD44B6">
        <w:rPr>
          <w:rFonts w:ascii="Times New Roman" w:hAnsi="Times New Roman" w:cs="Times New Roman"/>
          <w:color w:val="000000"/>
          <w:sz w:val="28"/>
          <w:szCs w:val="18"/>
        </w:rPr>
        <w:t>.</w:t>
      </w:r>
    </w:p>
    <w:p w:rsidR="0084498E" w:rsidRDefault="0084498E" w:rsidP="0084498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AD44B6">
        <w:rPr>
          <w:rFonts w:ascii="Times New Roman" w:hAnsi="Times New Roman" w:cs="Times New Roman"/>
          <w:color w:val="000000"/>
          <w:sz w:val="28"/>
          <w:szCs w:val="18"/>
        </w:rPr>
        <w:tab/>
        <w:t>Примечание:</w:t>
      </w:r>
    </w:p>
    <w:p w:rsidR="0084498E" w:rsidRDefault="0084498E" w:rsidP="0084498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AD44B6">
        <w:rPr>
          <w:rFonts w:ascii="Times New Roman" w:hAnsi="Times New Roman" w:cs="Times New Roman"/>
          <w:color w:val="000000"/>
          <w:sz w:val="28"/>
          <w:szCs w:val="18"/>
        </w:rPr>
        <w:tab/>
      </w:r>
      <w:r w:rsidR="00AD44B6" w:rsidRPr="00AD44B6">
        <w:rPr>
          <w:rFonts w:ascii="Times New Roman" w:hAnsi="Times New Roman" w:cs="Times New Roman"/>
          <w:color w:val="000000"/>
          <w:sz w:val="28"/>
          <w:szCs w:val="18"/>
        </w:rPr>
        <w:t>З</w:t>
      </w:r>
      <w:r w:rsidRPr="00AD44B6">
        <w:rPr>
          <w:rFonts w:ascii="Times New Roman" w:hAnsi="Times New Roman" w:cs="Times New Roman"/>
          <w:color w:val="000000"/>
          <w:sz w:val="28"/>
          <w:szCs w:val="18"/>
        </w:rPr>
        <w:t xml:space="preserve">аключения по результатам независимой антикоррупционной экспертизы проекта НПА принимаются 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с </w:t>
      </w:r>
      <w:r w:rsidR="00A10E50">
        <w:rPr>
          <w:rFonts w:ascii="Times New Roman" w:hAnsi="Times New Roman" w:cs="Times New Roman"/>
          <w:color w:val="000000"/>
          <w:sz w:val="28"/>
          <w:szCs w:val="18"/>
        </w:rPr>
        <w:t>27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по </w:t>
      </w:r>
      <w:r w:rsidR="00A10E50">
        <w:rPr>
          <w:rFonts w:ascii="Times New Roman" w:hAnsi="Times New Roman" w:cs="Times New Roman"/>
          <w:color w:val="000000"/>
          <w:sz w:val="28"/>
          <w:szCs w:val="18"/>
        </w:rPr>
        <w:t>29</w:t>
      </w:r>
      <w:bookmarkStart w:id="0" w:name="_GoBack"/>
      <w:bookmarkEnd w:id="0"/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августа 2025 года </w:t>
      </w:r>
      <w:r w:rsidRPr="00AD44B6">
        <w:rPr>
          <w:rFonts w:ascii="Times New Roman" w:hAnsi="Times New Roman" w:cs="Times New Roman"/>
          <w:color w:val="000000"/>
          <w:sz w:val="28"/>
          <w:szCs w:val="18"/>
        </w:rPr>
        <w:t>в виде электронного документа по указанному выше адресу электронной почты.</w:t>
      </w:r>
    </w:p>
    <w:p w:rsidR="0084498E" w:rsidRP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  <w:t xml:space="preserve"> </w:t>
      </w:r>
      <w:r w:rsidRPr="0084498E">
        <w:rPr>
          <w:rFonts w:ascii="Times New Roman" w:hAnsi="Times New Roman" w:cs="Times New Roman"/>
          <w:sz w:val="44"/>
        </w:rPr>
        <w:t xml:space="preserve"> </w:t>
      </w:r>
    </w:p>
    <w:sectPr w:rsidR="0084498E" w:rsidRPr="0084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8E"/>
    <w:rsid w:val="00442A5E"/>
    <w:rsid w:val="00496C3E"/>
    <w:rsid w:val="0058191C"/>
    <w:rsid w:val="005D5B21"/>
    <w:rsid w:val="00620589"/>
    <w:rsid w:val="00733578"/>
    <w:rsid w:val="007962C3"/>
    <w:rsid w:val="007C294E"/>
    <w:rsid w:val="00806C6B"/>
    <w:rsid w:val="0084498E"/>
    <w:rsid w:val="0090667C"/>
    <w:rsid w:val="009804C2"/>
    <w:rsid w:val="00A10E50"/>
    <w:rsid w:val="00A41A95"/>
    <w:rsid w:val="00AD44B6"/>
    <w:rsid w:val="00BF5C36"/>
    <w:rsid w:val="00CF3487"/>
    <w:rsid w:val="00D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AF6E6-95D7-4B1E-B841-C41C00B1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Чемоданова</dc:creator>
  <cp:keywords/>
  <dc:description/>
  <cp:lastModifiedBy>Красикова Карина Алексеевна</cp:lastModifiedBy>
  <cp:revision>5</cp:revision>
  <dcterms:created xsi:type="dcterms:W3CDTF">2024-01-18T06:37:00Z</dcterms:created>
  <dcterms:modified xsi:type="dcterms:W3CDTF">2025-08-26T09:57:00Z</dcterms:modified>
</cp:coreProperties>
</file>