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F4" w:rsidRPr="0083694C" w:rsidRDefault="00877DF4" w:rsidP="00877DF4">
      <w:pPr>
        <w:autoSpaceDE w:val="0"/>
        <w:autoSpaceDN w:val="0"/>
        <w:adjustRightInd w:val="0"/>
        <w:jc w:val="center"/>
        <w:rPr>
          <w:bCs/>
          <w:sz w:val="28"/>
          <w:szCs w:val="28"/>
        </w:rPr>
      </w:pPr>
      <w:bookmarkStart w:id="0" w:name="_GoBack"/>
      <w:bookmarkEnd w:id="0"/>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276B82">
            <w:pPr>
              <w:autoSpaceDE w:val="0"/>
              <w:autoSpaceDN w:val="0"/>
              <w:adjustRightInd w:val="0"/>
              <w:jc w:val="both"/>
              <w:rPr>
                <w:rFonts w:eastAsia="Calibri"/>
                <w:sz w:val="26"/>
                <w:szCs w:val="26"/>
                <w:lang w:eastAsia="en-US"/>
              </w:rPr>
            </w:pPr>
            <w:r w:rsidRPr="00874AF7">
              <w:rPr>
                <w:rFonts w:eastAsia="Calibri"/>
                <w:sz w:val="26"/>
                <w:szCs w:val="26"/>
                <w:lang w:eastAsia="en-US"/>
              </w:rPr>
              <w:t>Комитет по развитию городского хозяйства администрации города Мурманска.</w:t>
            </w:r>
          </w:p>
          <w:p w:rsidR="00877DF4" w:rsidRPr="00874AF7" w:rsidRDefault="00877DF4" w:rsidP="00276B82">
            <w:pPr>
              <w:autoSpaceDE w:val="0"/>
              <w:autoSpaceDN w:val="0"/>
              <w:adjustRightInd w:val="0"/>
              <w:jc w:val="both"/>
              <w:rPr>
                <w:sz w:val="26"/>
                <w:szCs w:val="26"/>
              </w:rPr>
            </w:pPr>
            <w:r w:rsidRPr="00874AF7">
              <w:rPr>
                <w:rFonts w:eastAsia="Calibri"/>
                <w:sz w:val="26"/>
                <w:szCs w:val="26"/>
                <w:lang w:eastAsia="en-US"/>
              </w:rPr>
              <w:t>Комитет по культуре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882673" w:rsidRPr="00882673" w:rsidRDefault="00882673" w:rsidP="00882673">
            <w:pPr>
              <w:jc w:val="both"/>
              <w:rPr>
                <w:sz w:val="26"/>
                <w:szCs w:val="26"/>
              </w:rPr>
            </w:pPr>
            <w:r w:rsidRPr="00882673">
              <w:rPr>
                <w:sz w:val="26"/>
                <w:szCs w:val="26"/>
              </w:rPr>
              <w:t xml:space="preserve">Всего по подпрограмме 4 606 537,1 тыс. руб., в </w:t>
            </w:r>
            <w:proofErr w:type="spellStart"/>
            <w:r w:rsidRPr="00882673">
              <w:rPr>
                <w:sz w:val="26"/>
                <w:szCs w:val="26"/>
              </w:rPr>
              <w:t>т.ч</w:t>
            </w:r>
            <w:proofErr w:type="spellEnd"/>
            <w:r w:rsidRPr="00882673">
              <w:rPr>
                <w:sz w:val="26"/>
                <w:szCs w:val="26"/>
              </w:rPr>
              <w:t xml:space="preserve">. </w:t>
            </w:r>
          </w:p>
          <w:p w:rsidR="00882673" w:rsidRPr="00882673" w:rsidRDefault="00882673" w:rsidP="00882673">
            <w:pPr>
              <w:jc w:val="both"/>
              <w:rPr>
                <w:sz w:val="26"/>
                <w:szCs w:val="26"/>
              </w:rPr>
            </w:pPr>
            <w:r w:rsidRPr="00882673">
              <w:rPr>
                <w:sz w:val="26"/>
                <w:szCs w:val="26"/>
              </w:rPr>
              <w:t>МБ: 1 106 889,5 тыс. рублей, из них:</w:t>
            </w:r>
          </w:p>
          <w:p w:rsidR="00882673" w:rsidRPr="00882673" w:rsidRDefault="00882673" w:rsidP="00882673">
            <w:pPr>
              <w:jc w:val="both"/>
              <w:rPr>
                <w:sz w:val="26"/>
                <w:szCs w:val="26"/>
              </w:rPr>
            </w:pPr>
            <w:r w:rsidRPr="00882673">
              <w:rPr>
                <w:sz w:val="26"/>
                <w:szCs w:val="26"/>
              </w:rPr>
              <w:t>2018 год – 65 072,4 тыс. руб.;</w:t>
            </w:r>
          </w:p>
          <w:p w:rsidR="00882673" w:rsidRPr="00882673" w:rsidRDefault="00882673" w:rsidP="00882673">
            <w:pPr>
              <w:jc w:val="both"/>
              <w:rPr>
                <w:sz w:val="26"/>
                <w:szCs w:val="26"/>
              </w:rPr>
            </w:pPr>
            <w:r w:rsidRPr="00882673">
              <w:rPr>
                <w:sz w:val="26"/>
                <w:szCs w:val="26"/>
              </w:rPr>
              <w:t>2019 год – 207 239,0 тыс. руб.;</w:t>
            </w:r>
          </w:p>
          <w:p w:rsidR="00882673" w:rsidRPr="00882673" w:rsidRDefault="00882673" w:rsidP="00882673">
            <w:pPr>
              <w:jc w:val="both"/>
              <w:rPr>
                <w:sz w:val="26"/>
                <w:szCs w:val="26"/>
              </w:rPr>
            </w:pPr>
            <w:r w:rsidRPr="00882673">
              <w:rPr>
                <w:sz w:val="26"/>
                <w:szCs w:val="26"/>
              </w:rPr>
              <w:t>2020 год – 135 471,0 тыс. руб.;</w:t>
            </w:r>
          </w:p>
          <w:p w:rsidR="00882673" w:rsidRPr="00882673" w:rsidRDefault="00882673" w:rsidP="00882673">
            <w:pPr>
              <w:jc w:val="both"/>
              <w:rPr>
                <w:sz w:val="26"/>
                <w:szCs w:val="26"/>
              </w:rPr>
            </w:pPr>
            <w:r w:rsidRPr="00882673">
              <w:rPr>
                <w:sz w:val="26"/>
                <w:szCs w:val="26"/>
              </w:rPr>
              <w:t>2021 год – 169 610,7 тыс. руб.;</w:t>
            </w:r>
          </w:p>
          <w:p w:rsidR="00882673" w:rsidRPr="00882673" w:rsidRDefault="00882673" w:rsidP="00882673">
            <w:pPr>
              <w:jc w:val="both"/>
              <w:rPr>
                <w:sz w:val="26"/>
                <w:szCs w:val="26"/>
              </w:rPr>
            </w:pPr>
            <w:r w:rsidRPr="00882673">
              <w:rPr>
                <w:sz w:val="26"/>
                <w:szCs w:val="26"/>
              </w:rPr>
              <w:t>2022 год – 176 498,8 тыс. руб.;</w:t>
            </w:r>
          </w:p>
          <w:p w:rsidR="00882673" w:rsidRPr="00882673" w:rsidRDefault="00882673" w:rsidP="00882673">
            <w:pPr>
              <w:jc w:val="both"/>
              <w:rPr>
                <w:sz w:val="26"/>
                <w:szCs w:val="26"/>
              </w:rPr>
            </w:pPr>
            <w:r w:rsidRPr="00882673">
              <w:rPr>
                <w:sz w:val="26"/>
                <w:szCs w:val="26"/>
              </w:rPr>
              <w:t>2023 год – 176 498,8 тыс. руб.;</w:t>
            </w:r>
          </w:p>
          <w:p w:rsidR="00882673" w:rsidRPr="00882673" w:rsidRDefault="00882673" w:rsidP="00882673">
            <w:pPr>
              <w:jc w:val="both"/>
              <w:rPr>
                <w:sz w:val="26"/>
                <w:szCs w:val="26"/>
              </w:rPr>
            </w:pPr>
            <w:r w:rsidRPr="00882673">
              <w:rPr>
                <w:sz w:val="26"/>
                <w:szCs w:val="26"/>
              </w:rPr>
              <w:t>2024 год – 176 498,8 тыс. руб.;</w:t>
            </w:r>
          </w:p>
          <w:p w:rsidR="00882673" w:rsidRPr="00882673" w:rsidRDefault="00882673" w:rsidP="00882673">
            <w:pPr>
              <w:jc w:val="both"/>
              <w:rPr>
                <w:sz w:val="26"/>
                <w:szCs w:val="26"/>
              </w:rPr>
            </w:pPr>
            <w:r w:rsidRPr="00882673">
              <w:rPr>
                <w:sz w:val="26"/>
                <w:szCs w:val="26"/>
              </w:rPr>
              <w:t>ОБ: 89 702,8 тыс. рублей, из них:</w:t>
            </w:r>
          </w:p>
          <w:p w:rsidR="00882673" w:rsidRPr="00882673" w:rsidRDefault="00882673" w:rsidP="00882673">
            <w:pPr>
              <w:jc w:val="both"/>
              <w:rPr>
                <w:sz w:val="26"/>
                <w:szCs w:val="26"/>
              </w:rPr>
            </w:pPr>
            <w:r w:rsidRPr="00882673">
              <w:rPr>
                <w:sz w:val="26"/>
                <w:szCs w:val="26"/>
              </w:rPr>
              <w:t xml:space="preserve">2018 год – 47 919,1 тыс. руб.; </w:t>
            </w:r>
          </w:p>
          <w:p w:rsidR="00882673" w:rsidRPr="00882673" w:rsidRDefault="00882673" w:rsidP="00882673">
            <w:pPr>
              <w:jc w:val="both"/>
              <w:rPr>
                <w:sz w:val="26"/>
                <w:szCs w:val="26"/>
              </w:rPr>
            </w:pPr>
            <w:r w:rsidRPr="00882673">
              <w:rPr>
                <w:sz w:val="26"/>
                <w:szCs w:val="26"/>
              </w:rPr>
              <w:t>2019 год – 41 783,7 тыс. руб.;</w:t>
            </w:r>
          </w:p>
          <w:p w:rsidR="00882673" w:rsidRPr="00882673" w:rsidRDefault="00882673" w:rsidP="00882673">
            <w:pPr>
              <w:jc w:val="both"/>
              <w:rPr>
                <w:sz w:val="26"/>
                <w:szCs w:val="26"/>
              </w:rPr>
            </w:pPr>
            <w:r w:rsidRPr="00882673">
              <w:rPr>
                <w:sz w:val="26"/>
                <w:szCs w:val="26"/>
              </w:rPr>
              <w:t>ФБ: 106 402,1 тыс. рублей, из них:</w:t>
            </w:r>
          </w:p>
          <w:p w:rsidR="00882673" w:rsidRPr="00882673" w:rsidRDefault="00882673" w:rsidP="00882673">
            <w:pPr>
              <w:jc w:val="both"/>
              <w:rPr>
                <w:sz w:val="26"/>
                <w:szCs w:val="26"/>
              </w:rPr>
            </w:pPr>
            <w:r w:rsidRPr="00882673">
              <w:rPr>
                <w:sz w:val="26"/>
                <w:szCs w:val="26"/>
              </w:rPr>
              <w:t>2018 год – 38 692,4 тыс. руб.;</w:t>
            </w:r>
          </w:p>
          <w:p w:rsidR="00882673" w:rsidRPr="00882673" w:rsidRDefault="00882673" w:rsidP="00882673">
            <w:pPr>
              <w:jc w:val="both"/>
              <w:rPr>
                <w:sz w:val="26"/>
                <w:szCs w:val="26"/>
              </w:rPr>
            </w:pPr>
            <w:r w:rsidRPr="00882673">
              <w:rPr>
                <w:sz w:val="26"/>
                <w:szCs w:val="26"/>
              </w:rPr>
              <w:t>2019 год – 67 709,7 тыс. руб.,</w:t>
            </w:r>
          </w:p>
          <w:p w:rsidR="00882673" w:rsidRPr="00882673" w:rsidRDefault="00882673" w:rsidP="00882673">
            <w:pPr>
              <w:jc w:val="both"/>
              <w:rPr>
                <w:sz w:val="26"/>
                <w:szCs w:val="26"/>
              </w:rPr>
            </w:pPr>
            <w:r w:rsidRPr="00882673">
              <w:rPr>
                <w:sz w:val="26"/>
                <w:szCs w:val="26"/>
              </w:rPr>
              <w:t>ВБ: 3 303 542,7 тыс. рублей, из них:</w:t>
            </w:r>
          </w:p>
          <w:p w:rsidR="00882673" w:rsidRPr="00882673" w:rsidRDefault="00882673" w:rsidP="00882673">
            <w:pPr>
              <w:jc w:val="both"/>
              <w:rPr>
                <w:sz w:val="26"/>
                <w:szCs w:val="26"/>
              </w:rPr>
            </w:pPr>
            <w:r w:rsidRPr="00882673">
              <w:rPr>
                <w:sz w:val="26"/>
                <w:szCs w:val="26"/>
              </w:rPr>
              <w:t>2023 год – 1 964 295,6 тыс. руб.;</w:t>
            </w:r>
          </w:p>
          <w:p w:rsidR="00877DF4" w:rsidRPr="00882673" w:rsidRDefault="00882673" w:rsidP="00882673">
            <w:pPr>
              <w:jc w:val="both"/>
              <w:rPr>
                <w:sz w:val="26"/>
                <w:szCs w:val="26"/>
              </w:rPr>
            </w:pPr>
            <w:r w:rsidRPr="00882673">
              <w:rPr>
                <w:sz w:val="26"/>
                <w:szCs w:val="26"/>
              </w:rPr>
              <w:t>2024 год – 1 339 247,1 тыс. руб.</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Ожидаемые конечные результаты реализации подпрограммы</w:t>
            </w:r>
          </w:p>
        </w:tc>
        <w:tc>
          <w:tcPr>
            <w:tcW w:w="5953" w:type="dxa"/>
          </w:tcPr>
          <w:p w:rsidR="00877DF4" w:rsidRPr="00874AF7" w:rsidRDefault="00877DF4" w:rsidP="00276B82">
            <w:pPr>
              <w:jc w:val="both"/>
              <w:rPr>
                <w:sz w:val="26"/>
                <w:szCs w:val="26"/>
              </w:rPr>
            </w:pPr>
            <w:r w:rsidRPr="00874AF7">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874AF7" w:rsidRDefault="00877DF4" w:rsidP="00276B82">
            <w:pPr>
              <w:jc w:val="both"/>
              <w:rPr>
                <w:sz w:val="26"/>
                <w:szCs w:val="26"/>
              </w:rPr>
            </w:pPr>
            <w:r w:rsidRPr="00874AF7">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82673" w:rsidRDefault="00882673" w:rsidP="00882673">
      <w:pPr>
        <w:autoSpaceDE w:val="0"/>
        <w:autoSpaceDN w:val="0"/>
        <w:adjustRightInd w:val="0"/>
        <w:ind w:left="360"/>
        <w:jc w:val="center"/>
        <w:outlineLvl w:val="2"/>
        <w:rPr>
          <w:rFonts w:eastAsia="Calibri"/>
          <w:sz w:val="28"/>
          <w:szCs w:val="28"/>
          <w:lang w:eastAsia="en-US"/>
        </w:rPr>
      </w:pPr>
    </w:p>
    <w:p w:rsidR="00882673" w:rsidRDefault="00882673" w:rsidP="00882673">
      <w:pPr>
        <w:autoSpaceDE w:val="0"/>
        <w:autoSpaceDN w:val="0"/>
        <w:adjustRightInd w:val="0"/>
        <w:ind w:left="360"/>
        <w:jc w:val="center"/>
        <w:outlineLvl w:val="2"/>
        <w:rPr>
          <w:rFonts w:eastAsia="Calibri"/>
          <w:sz w:val="28"/>
          <w:szCs w:val="28"/>
          <w:lang w:eastAsia="en-US"/>
        </w:rPr>
      </w:pPr>
    </w:p>
    <w:p w:rsidR="00882673" w:rsidRDefault="00882673" w:rsidP="00882673">
      <w:pPr>
        <w:autoSpaceDE w:val="0"/>
        <w:autoSpaceDN w:val="0"/>
        <w:adjustRightInd w:val="0"/>
        <w:ind w:left="360"/>
        <w:jc w:val="center"/>
        <w:outlineLvl w:val="2"/>
        <w:rPr>
          <w:rFonts w:eastAsia="Calibri"/>
          <w:sz w:val="28"/>
          <w:szCs w:val="28"/>
          <w:lang w:eastAsia="en-US"/>
        </w:rPr>
      </w:pP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30,76</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территорий от общего количества обществен</w:t>
            </w:r>
            <w:r w:rsidRPr="0083694C">
              <w:rPr>
                <w:rFonts w:eastAsia="Calibri"/>
                <w:lang w:eastAsia="en-US"/>
              </w:rPr>
              <w:t>-</w:t>
            </w:r>
            <w:r>
              <w:t xml:space="preserve"> </w:t>
            </w:r>
            <w:proofErr w:type="spellStart"/>
            <w:r w:rsidRPr="0083694C">
              <w:t>ных</w:t>
            </w:r>
            <w:proofErr w:type="spellEnd"/>
            <w:r w:rsidRPr="0083694C">
              <w:t xml:space="preserve">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proofErr w:type="gramStart"/>
            <w:r w:rsidRPr="0083694C">
              <w:t xml:space="preserve">устроенных  </w:t>
            </w:r>
            <w:r w:rsidRPr="0083694C">
              <w:rPr>
                <w:rFonts w:eastAsia="Calibri"/>
                <w:lang w:eastAsia="en-US"/>
              </w:rPr>
              <w:t>обществен</w:t>
            </w:r>
            <w:proofErr w:type="gramEnd"/>
            <w:r w:rsidRPr="0083694C">
              <w:rPr>
                <w:rFonts w:eastAsia="Calibri"/>
                <w:lang w:eastAsia="en-US"/>
              </w:rPr>
              <w:t>-</w:t>
            </w:r>
            <w:proofErr w:type="spellStart"/>
            <w:r w:rsidRPr="0083694C">
              <w:rPr>
                <w:rFonts w:eastAsia="Calibri"/>
                <w:lang w:eastAsia="en-US"/>
              </w:rPr>
              <w:t>ных</w:t>
            </w:r>
            <w:proofErr w:type="spellEnd"/>
            <w:r w:rsidRPr="0083694C">
              <w:rPr>
                <w:rFonts w:eastAsia="Calibri"/>
                <w:lang w:eastAsia="en-US"/>
              </w:rPr>
              <w:t xml:space="preserve">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 xml:space="preserve">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8"/>
          <w:headerReference w:type="first" r:id="rId9"/>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Срок </w:t>
            </w:r>
            <w:proofErr w:type="spellStart"/>
            <w:proofErr w:type="gramStart"/>
            <w:r w:rsidRPr="0075067D">
              <w:rPr>
                <w:sz w:val="20"/>
                <w:szCs w:val="20"/>
              </w:rPr>
              <w:t>выпол</w:t>
            </w:r>
            <w:proofErr w:type="spellEnd"/>
            <w:r w:rsidRPr="0075067D">
              <w:rPr>
                <w:sz w:val="20"/>
                <w:szCs w:val="20"/>
              </w:rPr>
              <w:t>-нения</w:t>
            </w:r>
            <w:proofErr w:type="gramEnd"/>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75067D" w:rsidRDefault="00877DF4" w:rsidP="00276B82">
            <w:pPr>
              <w:jc w:val="center"/>
              <w:rPr>
                <w:sz w:val="20"/>
                <w:szCs w:val="20"/>
              </w:rPr>
            </w:pPr>
            <w:r w:rsidRPr="00AA78E0">
              <w:rPr>
                <w:sz w:val="20"/>
                <w:szCs w:val="20"/>
              </w:rPr>
              <w:t>Количество благоустроенных дворовых территорий, ед.</w:t>
            </w:r>
          </w:p>
        </w:tc>
        <w:tc>
          <w:tcPr>
            <w:tcW w:w="1134" w:type="dxa"/>
            <w:vMerge w:val="restart"/>
            <w:vAlign w:val="center"/>
          </w:tcPr>
          <w:p w:rsidR="00877DF4" w:rsidRPr="0075067D" w:rsidRDefault="00877DF4" w:rsidP="00276B82">
            <w:pPr>
              <w:jc w:val="center"/>
              <w:rPr>
                <w:spacing w:val="-20"/>
                <w:sz w:val="20"/>
                <w:szCs w:val="20"/>
              </w:rPr>
            </w:pPr>
            <w:r w:rsidRPr="0075067D">
              <w:rPr>
                <w:sz w:val="20"/>
                <w:szCs w:val="20"/>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5098"/>
        <w:gridCol w:w="1211"/>
        <w:gridCol w:w="1478"/>
        <w:gridCol w:w="2016"/>
        <w:gridCol w:w="1613"/>
        <w:gridCol w:w="2404"/>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w:t>
            </w:r>
            <w:proofErr w:type="spellStart"/>
            <w:r w:rsidRPr="0075067D">
              <w:rPr>
                <w:sz w:val="20"/>
                <w:szCs w:val="20"/>
              </w:rPr>
              <w:t>велосипедно</w:t>
            </w:r>
            <w:proofErr w:type="spellEnd"/>
            <w:r w:rsidRPr="0075067D">
              <w:rPr>
                <w:sz w:val="20"/>
                <w:szCs w:val="20"/>
              </w:rPr>
              <w:t xml:space="preserve">-пешеходных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ул. </w:t>
            </w:r>
            <w:proofErr w:type="spellStart"/>
            <w:r w:rsidRPr="0075067D">
              <w:rPr>
                <w:sz w:val="20"/>
                <w:szCs w:val="20"/>
              </w:rPr>
              <w:t>Кильдинская</w:t>
            </w:r>
            <w:proofErr w:type="spellEnd"/>
            <w:r w:rsidRPr="0075067D">
              <w:rPr>
                <w:sz w:val="20"/>
                <w:szCs w:val="20"/>
              </w:rPr>
              <w:t>,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ул. </w:t>
            </w:r>
            <w:proofErr w:type="spellStart"/>
            <w:r w:rsidRPr="0075067D">
              <w:rPr>
                <w:sz w:val="20"/>
                <w:szCs w:val="20"/>
              </w:rPr>
              <w:t>Кильдинская</w:t>
            </w:r>
            <w:proofErr w:type="spellEnd"/>
            <w:r w:rsidRPr="0075067D">
              <w:rPr>
                <w:sz w:val="20"/>
                <w:szCs w:val="20"/>
              </w:rPr>
              <w:t>,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ул. Капитана </w:t>
            </w:r>
            <w:proofErr w:type="spellStart"/>
            <w:r w:rsidRPr="0075067D">
              <w:rPr>
                <w:sz w:val="20"/>
                <w:szCs w:val="20"/>
              </w:rPr>
              <w:t>Маклакова</w:t>
            </w:r>
            <w:proofErr w:type="spellEnd"/>
            <w:r w:rsidRPr="0075067D">
              <w:rPr>
                <w:sz w:val="20"/>
                <w:szCs w:val="20"/>
              </w:rPr>
              <w:t>,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ул. Свердлова, д. № 24, ул. </w:t>
            </w:r>
            <w:proofErr w:type="spellStart"/>
            <w:r w:rsidRPr="0075067D">
              <w:rPr>
                <w:sz w:val="20"/>
                <w:szCs w:val="20"/>
              </w:rPr>
              <w:t>Подстаницкого</w:t>
            </w:r>
            <w:proofErr w:type="spellEnd"/>
            <w:r w:rsidRPr="0075067D">
              <w:rPr>
                <w:sz w:val="20"/>
                <w:szCs w:val="20"/>
              </w:rPr>
              <w:t>,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пер. </w:t>
            </w:r>
            <w:proofErr w:type="spellStart"/>
            <w:r w:rsidRPr="0075067D">
              <w:rPr>
                <w:sz w:val="20"/>
                <w:szCs w:val="20"/>
              </w:rPr>
              <w:t>Русанова</w:t>
            </w:r>
            <w:proofErr w:type="spellEnd"/>
            <w:r w:rsidRPr="0075067D">
              <w:rPr>
                <w:sz w:val="20"/>
                <w:szCs w:val="20"/>
              </w:rPr>
              <w:t>,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165C2D" w:rsidRDefault="00165C2D" w:rsidP="00165C2D">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3.</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2019-2022 годы  </w:t>
      </w:r>
    </w:p>
    <w:p w:rsidR="00165C2D" w:rsidRDefault="00165C2D" w:rsidP="00165C2D">
      <w:pPr>
        <w:tabs>
          <w:tab w:val="left" w:pos="6806"/>
        </w:tabs>
        <w:jc w:val="center"/>
        <w:rPr>
          <w:rFonts w:eastAsia="Calibri"/>
          <w:sz w:val="28"/>
          <w:szCs w:val="28"/>
          <w:lang w:eastAsia="en-US"/>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992"/>
        <w:gridCol w:w="850"/>
        <w:gridCol w:w="1134"/>
        <w:gridCol w:w="993"/>
        <w:gridCol w:w="992"/>
        <w:gridCol w:w="992"/>
        <w:gridCol w:w="992"/>
        <w:gridCol w:w="1560"/>
        <w:gridCol w:w="567"/>
        <w:gridCol w:w="708"/>
        <w:gridCol w:w="567"/>
        <w:gridCol w:w="567"/>
        <w:gridCol w:w="2268"/>
      </w:tblGrid>
      <w:tr w:rsidR="00165C2D" w:rsidRPr="0083694C" w:rsidTr="000954CF">
        <w:trPr>
          <w:trHeight w:val="450"/>
          <w:tblHeader/>
        </w:trPr>
        <w:tc>
          <w:tcPr>
            <w:tcW w:w="567" w:type="dxa"/>
            <w:vMerge w:val="restart"/>
            <w:vAlign w:val="center"/>
          </w:tcPr>
          <w:p w:rsidR="00165C2D" w:rsidRPr="004165FF" w:rsidRDefault="00165C2D" w:rsidP="000954CF">
            <w:pPr>
              <w:jc w:val="center"/>
              <w:rPr>
                <w:spacing w:val="-20"/>
                <w:sz w:val="20"/>
                <w:szCs w:val="20"/>
              </w:rPr>
            </w:pPr>
            <w:r w:rsidRPr="004165FF">
              <w:rPr>
                <w:spacing w:val="-20"/>
                <w:sz w:val="20"/>
                <w:szCs w:val="20"/>
              </w:rPr>
              <w:t>№ п/п</w:t>
            </w:r>
          </w:p>
        </w:tc>
        <w:tc>
          <w:tcPr>
            <w:tcW w:w="1418" w:type="dxa"/>
            <w:vMerge w:val="restart"/>
            <w:vAlign w:val="center"/>
          </w:tcPr>
          <w:p w:rsidR="00165C2D" w:rsidRPr="004165FF" w:rsidRDefault="00165C2D" w:rsidP="000954CF">
            <w:pPr>
              <w:jc w:val="center"/>
              <w:rPr>
                <w:sz w:val="20"/>
                <w:szCs w:val="20"/>
              </w:rPr>
            </w:pPr>
            <w:r w:rsidRPr="004165FF">
              <w:rPr>
                <w:sz w:val="20"/>
                <w:szCs w:val="20"/>
              </w:rPr>
              <w:t>Цель, задачи, основные мероприятия</w:t>
            </w:r>
          </w:p>
        </w:tc>
        <w:tc>
          <w:tcPr>
            <w:tcW w:w="992" w:type="dxa"/>
            <w:vMerge w:val="restart"/>
            <w:vAlign w:val="center"/>
          </w:tcPr>
          <w:p w:rsidR="00165C2D" w:rsidRPr="004165FF" w:rsidRDefault="00165C2D" w:rsidP="000954CF">
            <w:pPr>
              <w:jc w:val="center"/>
              <w:rPr>
                <w:sz w:val="20"/>
                <w:szCs w:val="20"/>
              </w:rPr>
            </w:pPr>
            <w:r w:rsidRPr="004165FF">
              <w:rPr>
                <w:sz w:val="20"/>
                <w:szCs w:val="20"/>
              </w:rPr>
              <w:t xml:space="preserve">Срок </w:t>
            </w:r>
            <w:proofErr w:type="spellStart"/>
            <w:proofErr w:type="gramStart"/>
            <w:r w:rsidRPr="004165FF">
              <w:rPr>
                <w:sz w:val="20"/>
                <w:szCs w:val="20"/>
              </w:rPr>
              <w:t>выпол</w:t>
            </w:r>
            <w:proofErr w:type="spellEnd"/>
            <w:r w:rsidRPr="004165FF">
              <w:rPr>
                <w:sz w:val="20"/>
                <w:szCs w:val="20"/>
              </w:rPr>
              <w:t>-нения</w:t>
            </w:r>
            <w:proofErr w:type="gramEnd"/>
          </w:p>
          <w:p w:rsidR="00165C2D" w:rsidRPr="004165FF" w:rsidRDefault="00165C2D" w:rsidP="000954CF">
            <w:pPr>
              <w:jc w:val="center"/>
              <w:rPr>
                <w:sz w:val="20"/>
                <w:szCs w:val="20"/>
              </w:rPr>
            </w:pPr>
            <w:r w:rsidRPr="004165FF">
              <w:rPr>
                <w:sz w:val="20"/>
                <w:szCs w:val="20"/>
              </w:rPr>
              <w:t>(год)</w:t>
            </w:r>
          </w:p>
        </w:tc>
        <w:tc>
          <w:tcPr>
            <w:tcW w:w="850" w:type="dxa"/>
            <w:vMerge w:val="restart"/>
            <w:vAlign w:val="center"/>
          </w:tcPr>
          <w:p w:rsidR="00165C2D" w:rsidRPr="004165FF" w:rsidRDefault="00165C2D" w:rsidP="000954CF">
            <w:pPr>
              <w:jc w:val="center"/>
              <w:rPr>
                <w:sz w:val="20"/>
                <w:szCs w:val="20"/>
              </w:rPr>
            </w:pPr>
            <w:proofErr w:type="spellStart"/>
            <w:proofErr w:type="gramStart"/>
            <w:r w:rsidRPr="004165FF">
              <w:rPr>
                <w:sz w:val="20"/>
                <w:szCs w:val="20"/>
              </w:rPr>
              <w:t>Источ-ники</w:t>
            </w:r>
            <w:proofErr w:type="spellEnd"/>
            <w:proofErr w:type="gramEnd"/>
            <w:r w:rsidRPr="004165FF">
              <w:rPr>
                <w:sz w:val="20"/>
                <w:szCs w:val="20"/>
              </w:rPr>
              <w:t xml:space="preserve"> </w:t>
            </w:r>
            <w:proofErr w:type="spellStart"/>
            <w:r w:rsidRPr="004165FF">
              <w:rPr>
                <w:sz w:val="20"/>
                <w:szCs w:val="20"/>
              </w:rPr>
              <w:t>финан</w:t>
            </w:r>
            <w:proofErr w:type="spellEnd"/>
            <w:r w:rsidRPr="004165FF">
              <w:rPr>
                <w:sz w:val="20"/>
                <w:szCs w:val="20"/>
              </w:rPr>
              <w:t>-сиро-</w:t>
            </w:r>
            <w:proofErr w:type="spellStart"/>
            <w:r w:rsidRPr="004165FF">
              <w:rPr>
                <w:sz w:val="20"/>
                <w:szCs w:val="20"/>
              </w:rPr>
              <w:t>вания</w:t>
            </w:r>
            <w:proofErr w:type="spellEnd"/>
          </w:p>
        </w:tc>
        <w:tc>
          <w:tcPr>
            <w:tcW w:w="5103" w:type="dxa"/>
            <w:gridSpan w:val="5"/>
          </w:tcPr>
          <w:p w:rsidR="00165C2D" w:rsidRPr="004165FF" w:rsidRDefault="00165C2D" w:rsidP="000954CF">
            <w:pPr>
              <w:jc w:val="center"/>
              <w:rPr>
                <w:sz w:val="20"/>
                <w:szCs w:val="20"/>
              </w:rPr>
            </w:pPr>
            <w:r w:rsidRPr="004165FF">
              <w:rPr>
                <w:sz w:val="20"/>
                <w:szCs w:val="20"/>
              </w:rPr>
              <w:t>Объем финансирования, тыс. руб.</w:t>
            </w:r>
          </w:p>
        </w:tc>
        <w:tc>
          <w:tcPr>
            <w:tcW w:w="3969" w:type="dxa"/>
            <w:gridSpan w:val="5"/>
          </w:tcPr>
          <w:p w:rsidR="00165C2D" w:rsidRPr="0083694C" w:rsidRDefault="00165C2D" w:rsidP="000954CF">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2268" w:type="dxa"/>
            <w:vMerge w:val="restart"/>
          </w:tcPr>
          <w:p w:rsidR="00165C2D" w:rsidRPr="0083694C" w:rsidRDefault="00165C2D" w:rsidP="000954CF">
            <w:pPr>
              <w:jc w:val="center"/>
              <w:rPr>
                <w:sz w:val="20"/>
                <w:szCs w:val="20"/>
              </w:rPr>
            </w:pPr>
            <w:r w:rsidRPr="0083694C">
              <w:rPr>
                <w:sz w:val="20"/>
                <w:szCs w:val="20"/>
              </w:rPr>
              <w:t xml:space="preserve">Исполнители, </w:t>
            </w:r>
          </w:p>
          <w:p w:rsidR="00165C2D" w:rsidRPr="0083694C" w:rsidRDefault="00165C2D" w:rsidP="000954CF">
            <w:pPr>
              <w:jc w:val="center"/>
              <w:rPr>
                <w:sz w:val="20"/>
                <w:szCs w:val="20"/>
              </w:rPr>
            </w:pPr>
            <w:r w:rsidRPr="0083694C">
              <w:rPr>
                <w:sz w:val="20"/>
                <w:szCs w:val="20"/>
              </w:rPr>
              <w:t xml:space="preserve">перечень </w:t>
            </w:r>
          </w:p>
          <w:p w:rsidR="00165C2D" w:rsidRPr="0083694C" w:rsidRDefault="00165C2D" w:rsidP="000954CF">
            <w:pPr>
              <w:jc w:val="center"/>
              <w:rPr>
                <w:sz w:val="20"/>
                <w:szCs w:val="20"/>
              </w:rPr>
            </w:pPr>
            <w:r w:rsidRPr="0083694C">
              <w:rPr>
                <w:sz w:val="20"/>
                <w:szCs w:val="20"/>
              </w:rPr>
              <w:t xml:space="preserve">организаций, </w:t>
            </w:r>
          </w:p>
          <w:p w:rsidR="00165C2D" w:rsidRPr="0083694C" w:rsidRDefault="00165C2D" w:rsidP="000954CF">
            <w:pPr>
              <w:jc w:val="center"/>
              <w:rPr>
                <w:sz w:val="20"/>
                <w:szCs w:val="20"/>
              </w:rPr>
            </w:pPr>
            <w:r w:rsidRPr="0083694C">
              <w:rPr>
                <w:sz w:val="20"/>
                <w:szCs w:val="20"/>
              </w:rPr>
              <w:t xml:space="preserve">участвующих в </w:t>
            </w:r>
          </w:p>
          <w:p w:rsidR="00165C2D" w:rsidRPr="0083694C" w:rsidRDefault="00165C2D" w:rsidP="000954CF">
            <w:pPr>
              <w:jc w:val="center"/>
              <w:rPr>
                <w:sz w:val="20"/>
                <w:szCs w:val="20"/>
              </w:rPr>
            </w:pPr>
            <w:r w:rsidRPr="0083694C">
              <w:rPr>
                <w:sz w:val="20"/>
                <w:szCs w:val="20"/>
              </w:rPr>
              <w:t xml:space="preserve">реализации </w:t>
            </w:r>
          </w:p>
          <w:p w:rsidR="00165C2D" w:rsidRPr="0083694C" w:rsidRDefault="00165C2D" w:rsidP="000954CF">
            <w:pPr>
              <w:jc w:val="center"/>
              <w:rPr>
                <w:sz w:val="20"/>
                <w:szCs w:val="20"/>
              </w:rPr>
            </w:pPr>
            <w:r w:rsidRPr="0083694C">
              <w:rPr>
                <w:sz w:val="20"/>
                <w:szCs w:val="20"/>
              </w:rPr>
              <w:t xml:space="preserve">основных </w:t>
            </w:r>
          </w:p>
          <w:p w:rsidR="00165C2D" w:rsidRPr="0083694C" w:rsidRDefault="00165C2D" w:rsidP="000954CF">
            <w:pPr>
              <w:jc w:val="center"/>
              <w:rPr>
                <w:sz w:val="20"/>
                <w:szCs w:val="20"/>
              </w:rPr>
            </w:pPr>
            <w:r w:rsidRPr="0083694C">
              <w:rPr>
                <w:sz w:val="20"/>
                <w:szCs w:val="20"/>
              </w:rPr>
              <w:t>мероприятий</w:t>
            </w:r>
          </w:p>
        </w:tc>
      </w:tr>
      <w:tr w:rsidR="00165C2D" w:rsidRPr="0083694C" w:rsidTr="000954CF">
        <w:trPr>
          <w:trHeight w:val="645"/>
          <w:tblHeader/>
        </w:trPr>
        <w:tc>
          <w:tcPr>
            <w:tcW w:w="567" w:type="dxa"/>
            <w:vMerge/>
          </w:tcPr>
          <w:p w:rsidR="00165C2D" w:rsidRPr="004165FF" w:rsidRDefault="00165C2D" w:rsidP="000954CF">
            <w:pPr>
              <w:jc w:val="center"/>
              <w:rPr>
                <w:spacing w:val="-20"/>
                <w:sz w:val="20"/>
                <w:szCs w:val="20"/>
              </w:rPr>
            </w:pPr>
          </w:p>
        </w:tc>
        <w:tc>
          <w:tcPr>
            <w:tcW w:w="1418" w:type="dxa"/>
            <w:vMerge/>
          </w:tcPr>
          <w:p w:rsidR="00165C2D" w:rsidRPr="004165FF" w:rsidRDefault="00165C2D" w:rsidP="000954CF">
            <w:pPr>
              <w:jc w:val="center"/>
              <w:rPr>
                <w:spacing w:val="-20"/>
                <w:sz w:val="20"/>
                <w:szCs w:val="20"/>
              </w:rPr>
            </w:pPr>
          </w:p>
        </w:tc>
        <w:tc>
          <w:tcPr>
            <w:tcW w:w="992" w:type="dxa"/>
            <w:vMerge/>
          </w:tcPr>
          <w:p w:rsidR="00165C2D" w:rsidRPr="004165FF" w:rsidRDefault="00165C2D" w:rsidP="000954CF">
            <w:pPr>
              <w:jc w:val="center"/>
              <w:rPr>
                <w:spacing w:val="-20"/>
                <w:sz w:val="20"/>
                <w:szCs w:val="20"/>
              </w:rPr>
            </w:pPr>
          </w:p>
        </w:tc>
        <w:tc>
          <w:tcPr>
            <w:tcW w:w="850" w:type="dxa"/>
            <w:vMerge/>
          </w:tcPr>
          <w:p w:rsidR="00165C2D" w:rsidRPr="004165FF" w:rsidRDefault="00165C2D" w:rsidP="000954CF">
            <w:pPr>
              <w:jc w:val="center"/>
              <w:rPr>
                <w:spacing w:val="-20"/>
                <w:sz w:val="20"/>
                <w:szCs w:val="20"/>
              </w:rPr>
            </w:pPr>
          </w:p>
        </w:tc>
        <w:tc>
          <w:tcPr>
            <w:tcW w:w="1134" w:type="dxa"/>
            <w:vAlign w:val="center"/>
          </w:tcPr>
          <w:p w:rsidR="00165C2D" w:rsidRPr="004165FF" w:rsidRDefault="00165C2D" w:rsidP="000954CF">
            <w:pPr>
              <w:jc w:val="center"/>
              <w:rPr>
                <w:sz w:val="20"/>
                <w:szCs w:val="20"/>
              </w:rPr>
            </w:pPr>
            <w:r w:rsidRPr="004165FF">
              <w:rPr>
                <w:sz w:val="20"/>
                <w:szCs w:val="20"/>
              </w:rPr>
              <w:t>Всего</w:t>
            </w:r>
          </w:p>
        </w:tc>
        <w:tc>
          <w:tcPr>
            <w:tcW w:w="993" w:type="dxa"/>
            <w:vAlign w:val="center"/>
          </w:tcPr>
          <w:p w:rsidR="00165C2D" w:rsidRPr="004165FF" w:rsidRDefault="00165C2D" w:rsidP="000954CF">
            <w:pPr>
              <w:jc w:val="center"/>
              <w:rPr>
                <w:sz w:val="20"/>
                <w:szCs w:val="20"/>
              </w:rPr>
            </w:pPr>
            <w:r w:rsidRPr="004165FF">
              <w:rPr>
                <w:sz w:val="20"/>
                <w:szCs w:val="20"/>
              </w:rPr>
              <w:t>2019</w:t>
            </w:r>
          </w:p>
          <w:p w:rsidR="00165C2D" w:rsidRPr="004165FF" w:rsidRDefault="00165C2D" w:rsidP="000954CF">
            <w:pPr>
              <w:jc w:val="center"/>
              <w:rPr>
                <w:sz w:val="20"/>
                <w:szCs w:val="20"/>
              </w:rPr>
            </w:pPr>
            <w:r w:rsidRPr="004165FF">
              <w:rPr>
                <w:sz w:val="20"/>
                <w:szCs w:val="20"/>
              </w:rPr>
              <w:t xml:space="preserve"> год</w:t>
            </w:r>
          </w:p>
        </w:tc>
        <w:tc>
          <w:tcPr>
            <w:tcW w:w="992" w:type="dxa"/>
            <w:vAlign w:val="center"/>
          </w:tcPr>
          <w:p w:rsidR="00165C2D" w:rsidRPr="004165FF" w:rsidRDefault="00165C2D" w:rsidP="000954CF">
            <w:pPr>
              <w:jc w:val="center"/>
              <w:rPr>
                <w:sz w:val="20"/>
                <w:szCs w:val="20"/>
              </w:rPr>
            </w:pPr>
            <w:r w:rsidRPr="004165FF">
              <w:rPr>
                <w:sz w:val="20"/>
                <w:szCs w:val="20"/>
              </w:rPr>
              <w:t>2020</w:t>
            </w:r>
          </w:p>
          <w:p w:rsidR="00165C2D" w:rsidRPr="004165FF" w:rsidRDefault="00165C2D" w:rsidP="000954CF">
            <w:pPr>
              <w:jc w:val="center"/>
              <w:rPr>
                <w:sz w:val="20"/>
                <w:szCs w:val="20"/>
              </w:rPr>
            </w:pPr>
            <w:r w:rsidRPr="004165FF">
              <w:rPr>
                <w:sz w:val="20"/>
                <w:szCs w:val="20"/>
              </w:rPr>
              <w:t>год</w:t>
            </w:r>
          </w:p>
        </w:tc>
        <w:tc>
          <w:tcPr>
            <w:tcW w:w="992" w:type="dxa"/>
            <w:vAlign w:val="center"/>
          </w:tcPr>
          <w:p w:rsidR="00165C2D" w:rsidRPr="004165FF" w:rsidRDefault="00165C2D" w:rsidP="000954CF">
            <w:pPr>
              <w:jc w:val="center"/>
              <w:rPr>
                <w:sz w:val="20"/>
                <w:szCs w:val="20"/>
              </w:rPr>
            </w:pPr>
            <w:r w:rsidRPr="004165FF">
              <w:rPr>
                <w:sz w:val="20"/>
                <w:szCs w:val="20"/>
              </w:rPr>
              <w:t>2021</w:t>
            </w:r>
          </w:p>
          <w:p w:rsidR="00165C2D" w:rsidRPr="004165FF" w:rsidRDefault="00165C2D" w:rsidP="000954CF">
            <w:pPr>
              <w:jc w:val="center"/>
              <w:rPr>
                <w:sz w:val="20"/>
                <w:szCs w:val="20"/>
              </w:rPr>
            </w:pPr>
            <w:r w:rsidRPr="004165FF">
              <w:rPr>
                <w:sz w:val="20"/>
                <w:szCs w:val="20"/>
              </w:rPr>
              <w:t>год</w:t>
            </w:r>
          </w:p>
        </w:tc>
        <w:tc>
          <w:tcPr>
            <w:tcW w:w="992" w:type="dxa"/>
            <w:vAlign w:val="center"/>
          </w:tcPr>
          <w:p w:rsidR="00165C2D" w:rsidRPr="004165FF" w:rsidRDefault="00165C2D" w:rsidP="000954CF">
            <w:pPr>
              <w:jc w:val="center"/>
              <w:rPr>
                <w:sz w:val="20"/>
                <w:szCs w:val="20"/>
              </w:rPr>
            </w:pPr>
            <w:r w:rsidRPr="004165FF">
              <w:rPr>
                <w:sz w:val="20"/>
                <w:szCs w:val="20"/>
              </w:rPr>
              <w:t>2022</w:t>
            </w:r>
          </w:p>
          <w:p w:rsidR="00165C2D" w:rsidRPr="004165FF" w:rsidRDefault="00165C2D" w:rsidP="000954CF">
            <w:pPr>
              <w:jc w:val="center"/>
              <w:rPr>
                <w:sz w:val="20"/>
                <w:szCs w:val="20"/>
              </w:rPr>
            </w:pPr>
            <w:r w:rsidRPr="004165FF">
              <w:rPr>
                <w:sz w:val="20"/>
                <w:szCs w:val="20"/>
              </w:rPr>
              <w:t>год</w:t>
            </w:r>
          </w:p>
        </w:tc>
        <w:tc>
          <w:tcPr>
            <w:tcW w:w="1560" w:type="dxa"/>
            <w:vAlign w:val="center"/>
          </w:tcPr>
          <w:p w:rsidR="00165C2D" w:rsidRPr="0083694C" w:rsidRDefault="00165C2D" w:rsidP="000954CF">
            <w:pPr>
              <w:jc w:val="center"/>
              <w:rPr>
                <w:sz w:val="20"/>
                <w:szCs w:val="20"/>
              </w:rPr>
            </w:pPr>
            <w:r w:rsidRPr="0083694C">
              <w:rPr>
                <w:sz w:val="20"/>
                <w:szCs w:val="20"/>
              </w:rPr>
              <w:t>Наименование, ед. изм.</w:t>
            </w:r>
          </w:p>
        </w:tc>
        <w:tc>
          <w:tcPr>
            <w:tcW w:w="567" w:type="dxa"/>
            <w:vAlign w:val="center"/>
          </w:tcPr>
          <w:p w:rsidR="00165C2D" w:rsidRPr="00B554B2" w:rsidRDefault="00165C2D" w:rsidP="000954CF">
            <w:pPr>
              <w:jc w:val="center"/>
              <w:rPr>
                <w:spacing w:val="-14"/>
                <w:sz w:val="20"/>
                <w:szCs w:val="20"/>
              </w:rPr>
            </w:pPr>
            <w:r w:rsidRPr="00B554B2">
              <w:rPr>
                <w:spacing w:val="-14"/>
                <w:sz w:val="20"/>
                <w:szCs w:val="20"/>
              </w:rPr>
              <w:t>2019</w:t>
            </w:r>
          </w:p>
          <w:p w:rsidR="00165C2D" w:rsidRPr="00B554B2" w:rsidRDefault="00165C2D" w:rsidP="000954CF">
            <w:pPr>
              <w:jc w:val="center"/>
              <w:rPr>
                <w:spacing w:val="-14"/>
                <w:sz w:val="20"/>
                <w:szCs w:val="20"/>
              </w:rPr>
            </w:pPr>
            <w:r w:rsidRPr="00B554B2">
              <w:rPr>
                <w:spacing w:val="-14"/>
                <w:sz w:val="20"/>
                <w:szCs w:val="20"/>
              </w:rPr>
              <w:t>год</w:t>
            </w:r>
          </w:p>
        </w:tc>
        <w:tc>
          <w:tcPr>
            <w:tcW w:w="708" w:type="dxa"/>
            <w:vAlign w:val="center"/>
          </w:tcPr>
          <w:p w:rsidR="00165C2D" w:rsidRPr="00B554B2" w:rsidRDefault="00165C2D" w:rsidP="000954CF">
            <w:pPr>
              <w:jc w:val="center"/>
              <w:rPr>
                <w:spacing w:val="-14"/>
                <w:sz w:val="20"/>
                <w:szCs w:val="20"/>
              </w:rPr>
            </w:pPr>
            <w:r w:rsidRPr="00B554B2">
              <w:rPr>
                <w:spacing w:val="-14"/>
                <w:sz w:val="20"/>
                <w:szCs w:val="20"/>
              </w:rPr>
              <w:t xml:space="preserve">2020 </w:t>
            </w:r>
          </w:p>
          <w:p w:rsidR="00165C2D" w:rsidRPr="00B554B2" w:rsidRDefault="00165C2D" w:rsidP="000954CF">
            <w:pPr>
              <w:jc w:val="center"/>
              <w:rPr>
                <w:spacing w:val="-14"/>
                <w:sz w:val="20"/>
                <w:szCs w:val="20"/>
              </w:rPr>
            </w:pPr>
            <w:r w:rsidRPr="00B554B2">
              <w:rPr>
                <w:spacing w:val="-14"/>
                <w:sz w:val="20"/>
                <w:szCs w:val="20"/>
              </w:rPr>
              <w:t>год</w:t>
            </w:r>
          </w:p>
        </w:tc>
        <w:tc>
          <w:tcPr>
            <w:tcW w:w="567" w:type="dxa"/>
            <w:vAlign w:val="center"/>
          </w:tcPr>
          <w:p w:rsidR="00165C2D" w:rsidRPr="00B554B2" w:rsidRDefault="00165C2D" w:rsidP="000954CF">
            <w:pPr>
              <w:jc w:val="center"/>
              <w:rPr>
                <w:spacing w:val="-14"/>
                <w:sz w:val="20"/>
                <w:szCs w:val="20"/>
              </w:rPr>
            </w:pPr>
            <w:r w:rsidRPr="00B554B2">
              <w:rPr>
                <w:spacing w:val="-14"/>
                <w:sz w:val="20"/>
                <w:szCs w:val="20"/>
              </w:rPr>
              <w:t>2021 год</w:t>
            </w:r>
          </w:p>
        </w:tc>
        <w:tc>
          <w:tcPr>
            <w:tcW w:w="567" w:type="dxa"/>
            <w:vAlign w:val="center"/>
          </w:tcPr>
          <w:p w:rsidR="00165C2D" w:rsidRPr="00B554B2" w:rsidRDefault="00165C2D" w:rsidP="000954CF">
            <w:pPr>
              <w:jc w:val="center"/>
              <w:rPr>
                <w:spacing w:val="-14"/>
                <w:sz w:val="20"/>
                <w:szCs w:val="20"/>
              </w:rPr>
            </w:pPr>
            <w:r w:rsidRPr="00B554B2">
              <w:rPr>
                <w:spacing w:val="-14"/>
                <w:sz w:val="20"/>
                <w:szCs w:val="20"/>
              </w:rPr>
              <w:t>2022 год</w:t>
            </w:r>
          </w:p>
        </w:tc>
        <w:tc>
          <w:tcPr>
            <w:tcW w:w="2268" w:type="dxa"/>
            <w:vMerge/>
          </w:tcPr>
          <w:p w:rsidR="00165C2D" w:rsidRPr="0083694C" w:rsidRDefault="00165C2D" w:rsidP="000954CF">
            <w:pPr>
              <w:jc w:val="center"/>
              <w:rPr>
                <w:spacing w:val="-20"/>
                <w:sz w:val="20"/>
                <w:szCs w:val="20"/>
              </w:rPr>
            </w:pPr>
          </w:p>
        </w:tc>
      </w:tr>
      <w:tr w:rsidR="00165C2D" w:rsidRPr="0083694C" w:rsidTr="000954CF">
        <w:trPr>
          <w:tblHeader/>
        </w:trPr>
        <w:tc>
          <w:tcPr>
            <w:tcW w:w="567" w:type="dxa"/>
          </w:tcPr>
          <w:p w:rsidR="00165C2D" w:rsidRPr="004165FF" w:rsidRDefault="00165C2D" w:rsidP="000954CF">
            <w:pPr>
              <w:jc w:val="center"/>
              <w:rPr>
                <w:spacing w:val="-20"/>
                <w:sz w:val="20"/>
                <w:szCs w:val="20"/>
              </w:rPr>
            </w:pPr>
            <w:r w:rsidRPr="004165FF">
              <w:rPr>
                <w:spacing w:val="-20"/>
                <w:sz w:val="20"/>
                <w:szCs w:val="20"/>
              </w:rPr>
              <w:t>1</w:t>
            </w:r>
          </w:p>
        </w:tc>
        <w:tc>
          <w:tcPr>
            <w:tcW w:w="1418" w:type="dxa"/>
          </w:tcPr>
          <w:p w:rsidR="00165C2D" w:rsidRPr="004165FF" w:rsidRDefault="00165C2D" w:rsidP="000954CF">
            <w:pPr>
              <w:jc w:val="center"/>
              <w:rPr>
                <w:spacing w:val="-20"/>
                <w:sz w:val="20"/>
                <w:szCs w:val="20"/>
              </w:rPr>
            </w:pPr>
            <w:r w:rsidRPr="004165FF">
              <w:rPr>
                <w:spacing w:val="-20"/>
                <w:sz w:val="20"/>
                <w:szCs w:val="20"/>
              </w:rPr>
              <w:t>2</w:t>
            </w:r>
          </w:p>
        </w:tc>
        <w:tc>
          <w:tcPr>
            <w:tcW w:w="992" w:type="dxa"/>
          </w:tcPr>
          <w:p w:rsidR="00165C2D" w:rsidRPr="004165FF" w:rsidRDefault="00165C2D" w:rsidP="000954CF">
            <w:pPr>
              <w:jc w:val="center"/>
              <w:rPr>
                <w:spacing w:val="-20"/>
                <w:sz w:val="20"/>
                <w:szCs w:val="20"/>
              </w:rPr>
            </w:pPr>
            <w:r w:rsidRPr="004165FF">
              <w:rPr>
                <w:spacing w:val="-20"/>
                <w:sz w:val="20"/>
                <w:szCs w:val="20"/>
              </w:rPr>
              <w:t>3</w:t>
            </w:r>
          </w:p>
        </w:tc>
        <w:tc>
          <w:tcPr>
            <w:tcW w:w="850" w:type="dxa"/>
          </w:tcPr>
          <w:p w:rsidR="00165C2D" w:rsidRPr="004165FF" w:rsidRDefault="00165C2D" w:rsidP="000954CF">
            <w:pPr>
              <w:jc w:val="center"/>
              <w:rPr>
                <w:spacing w:val="-20"/>
                <w:sz w:val="20"/>
                <w:szCs w:val="20"/>
              </w:rPr>
            </w:pPr>
            <w:r w:rsidRPr="004165FF">
              <w:rPr>
                <w:spacing w:val="-20"/>
                <w:sz w:val="20"/>
                <w:szCs w:val="20"/>
              </w:rPr>
              <w:t>4</w:t>
            </w:r>
          </w:p>
        </w:tc>
        <w:tc>
          <w:tcPr>
            <w:tcW w:w="1134" w:type="dxa"/>
          </w:tcPr>
          <w:p w:rsidR="00165C2D" w:rsidRPr="004165FF" w:rsidRDefault="00165C2D" w:rsidP="000954CF">
            <w:pPr>
              <w:jc w:val="center"/>
              <w:rPr>
                <w:spacing w:val="-20"/>
                <w:sz w:val="20"/>
                <w:szCs w:val="20"/>
              </w:rPr>
            </w:pPr>
            <w:r w:rsidRPr="004165FF">
              <w:rPr>
                <w:spacing w:val="-20"/>
                <w:sz w:val="20"/>
                <w:szCs w:val="20"/>
              </w:rPr>
              <w:t>5</w:t>
            </w:r>
          </w:p>
        </w:tc>
        <w:tc>
          <w:tcPr>
            <w:tcW w:w="993" w:type="dxa"/>
          </w:tcPr>
          <w:p w:rsidR="00165C2D" w:rsidRPr="004165FF" w:rsidRDefault="00165C2D" w:rsidP="000954CF">
            <w:pPr>
              <w:jc w:val="center"/>
              <w:rPr>
                <w:spacing w:val="-20"/>
                <w:sz w:val="20"/>
                <w:szCs w:val="20"/>
              </w:rPr>
            </w:pPr>
            <w:r w:rsidRPr="004165FF">
              <w:rPr>
                <w:spacing w:val="-20"/>
                <w:sz w:val="20"/>
                <w:szCs w:val="20"/>
              </w:rPr>
              <w:t>6</w:t>
            </w:r>
          </w:p>
        </w:tc>
        <w:tc>
          <w:tcPr>
            <w:tcW w:w="992" w:type="dxa"/>
          </w:tcPr>
          <w:p w:rsidR="00165C2D" w:rsidRPr="004165FF" w:rsidRDefault="00165C2D" w:rsidP="000954CF">
            <w:pPr>
              <w:jc w:val="center"/>
              <w:rPr>
                <w:spacing w:val="-20"/>
                <w:sz w:val="20"/>
                <w:szCs w:val="20"/>
              </w:rPr>
            </w:pPr>
            <w:r w:rsidRPr="004165FF">
              <w:rPr>
                <w:spacing w:val="-20"/>
                <w:sz w:val="20"/>
                <w:szCs w:val="20"/>
              </w:rPr>
              <w:t>7</w:t>
            </w:r>
          </w:p>
        </w:tc>
        <w:tc>
          <w:tcPr>
            <w:tcW w:w="992" w:type="dxa"/>
          </w:tcPr>
          <w:p w:rsidR="00165C2D" w:rsidRPr="004165FF" w:rsidRDefault="00165C2D" w:rsidP="000954CF">
            <w:pPr>
              <w:jc w:val="center"/>
              <w:rPr>
                <w:spacing w:val="-20"/>
                <w:sz w:val="20"/>
                <w:szCs w:val="20"/>
              </w:rPr>
            </w:pPr>
            <w:r w:rsidRPr="004165FF">
              <w:rPr>
                <w:spacing w:val="-20"/>
                <w:sz w:val="20"/>
                <w:szCs w:val="20"/>
              </w:rPr>
              <w:t>8</w:t>
            </w:r>
          </w:p>
        </w:tc>
        <w:tc>
          <w:tcPr>
            <w:tcW w:w="992" w:type="dxa"/>
          </w:tcPr>
          <w:p w:rsidR="00165C2D" w:rsidRPr="004165FF" w:rsidRDefault="00165C2D" w:rsidP="000954CF">
            <w:pPr>
              <w:jc w:val="center"/>
              <w:rPr>
                <w:spacing w:val="-20"/>
                <w:sz w:val="20"/>
                <w:szCs w:val="20"/>
              </w:rPr>
            </w:pPr>
            <w:r w:rsidRPr="004165FF">
              <w:rPr>
                <w:spacing w:val="-20"/>
                <w:sz w:val="20"/>
                <w:szCs w:val="20"/>
              </w:rPr>
              <w:t>9</w:t>
            </w:r>
          </w:p>
        </w:tc>
        <w:tc>
          <w:tcPr>
            <w:tcW w:w="1560" w:type="dxa"/>
          </w:tcPr>
          <w:p w:rsidR="00165C2D" w:rsidRPr="0083694C" w:rsidRDefault="00165C2D" w:rsidP="000954CF">
            <w:pPr>
              <w:jc w:val="center"/>
              <w:rPr>
                <w:spacing w:val="-20"/>
                <w:sz w:val="20"/>
                <w:szCs w:val="20"/>
              </w:rPr>
            </w:pPr>
            <w:r w:rsidRPr="0083694C">
              <w:rPr>
                <w:spacing w:val="-20"/>
                <w:sz w:val="20"/>
                <w:szCs w:val="20"/>
              </w:rPr>
              <w:t>1</w:t>
            </w:r>
            <w:r>
              <w:rPr>
                <w:spacing w:val="-20"/>
                <w:sz w:val="20"/>
                <w:szCs w:val="20"/>
              </w:rPr>
              <w:t>0</w:t>
            </w:r>
          </w:p>
        </w:tc>
        <w:tc>
          <w:tcPr>
            <w:tcW w:w="567" w:type="dxa"/>
          </w:tcPr>
          <w:p w:rsidR="00165C2D" w:rsidRPr="0083694C" w:rsidRDefault="00165C2D" w:rsidP="000954CF">
            <w:pPr>
              <w:jc w:val="center"/>
              <w:rPr>
                <w:spacing w:val="-20"/>
                <w:sz w:val="20"/>
                <w:szCs w:val="20"/>
              </w:rPr>
            </w:pPr>
            <w:r>
              <w:rPr>
                <w:spacing w:val="-20"/>
                <w:sz w:val="20"/>
                <w:szCs w:val="20"/>
              </w:rPr>
              <w:t>11</w:t>
            </w:r>
          </w:p>
        </w:tc>
        <w:tc>
          <w:tcPr>
            <w:tcW w:w="708" w:type="dxa"/>
          </w:tcPr>
          <w:p w:rsidR="00165C2D" w:rsidRPr="0083694C" w:rsidRDefault="00165C2D" w:rsidP="000954CF">
            <w:pPr>
              <w:jc w:val="center"/>
              <w:rPr>
                <w:spacing w:val="-20"/>
                <w:sz w:val="20"/>
                <w:szCs w:val="20"/>
              </w:rPr>
            </w:pPr>
            <w:r w:rsidRPr="0083694C">
              <w:rPr>
                <w:spacing w:val="-20"/>
                <w:sz w:val="20"/>
                <w:szCs w:val="20"/>
              </w:rPr>
              <w:t>1</w:t>
            </w:r>
            <w:r>
              <w:rPr>
                <w:spacing w:val="-20"/>
                <w:sz w:val="20"/>
                <w:szCs w:val="20"/>
              </w:rPr>
              <w:t>2</w:t>
            </w:r>
          </w:p>
        </w:tc>
        <w:tc>
          <w:tcPr>
            <w:tcW w:w="567" w:type="dxa"/>
          </w:tcPr>
          <w:p w:rsidR="00165C2D" w:rsidRPr="0083694C" w:rsidRDefault="00165C2D" w:rsidP="000954CF">
            <w:pPr>
              <w:jc w:val="center"/>
              <w:rPr>
                <w:spacing w:val="-20"/>
                <w:sz w:val="20"/>
                <w:szCs w:val="20"/>
              </w:rPr>
            </w:pPr>
            <w:r w:rsidRPr="0083694C">
              <w:rPr>
                <w:spacing w:val="-20"/>
                <w:sz w:val="20"/>
                <w:szCs w:val="20"/>
              </w:rPr>
              <w:t>1</w:t>
            </w:r>
            <w:r>
              <w:rPr>
                <w:spacing w:val="-20"/>
                <w:sz w:val="20"/>
                <w:szCs w:val="20"/>
              </w:rPr>
              <w:t>3</w:t>
            </w:r>
          </w:p>
        </w:tc>
        <w:tc>
          <w:tcPr>
            <w:tcW w:w="567" w:type="dxa"/>
          </w:tcPr>
          <w:p w:rsidR="00165C2D" w:rsidRPr="0083694C" w:rsidRDefault="00165C2D" w:rsidP="000954CF">
            <w:pPr>
              <w:jc w:val="center"/>
              <w:rPr>
                <w:spacing w:val="-20"/>
                <w:sz w:val="20"/>
                <w:szCs w:val="20"/>
              </w:rPr>
            </w:pPr>
            <w:r w:rsidRPr="0083694C">
              <w:rPr>
                <w:spacing w:val="-20"/>
                <w:sz w:val="20"/>
                <w:szCs w:val="20"/>
              </w:rPr>
              <w:t>1</w:t>
            </w:r>
            <w:r>
              <w:rPr>
                <w:spacing w:val="-20"/>
                <w:sz w:val="20"/>
                <w:szCs w:val="20"/>
              </w:rPr>
              <w:t>4</w:t>
            </w:r>
          </w:p>
        </w:tc>
        <w:tc>
          <w:tcPr>
            <w:tcW w:w="2268" w:type="dxa"/>
          </w:tcPr>
          <w:p w:rsidR="00165C2D" w:rsidRPr="0083694C" w:rsidRDefault="00165C2D" w:rsidP="000954CF">
            <w:pPr>
              <w:jc w:val="center"/>
              <w:rPr>
                <w:spacing w:val="-20"/>
                <w:sz w:val="20"/>
                <w:szCs w:val="20"/>
              </w:rPr>
            </w:pPr>
            <w:r w:rsidRPr="0083694C">
              <w:rPr>
                <w:spacing w:val="-20"/>
                <w:sz w:val="20"/>
                <w:szCs w:val="20"/>
              </w:rPr>
              <w:t>1</w:t>
            </w:r>
            <w:r>
              <w:rPr>
                <w:spacing w:val="-20"/>
                <w:sz w:val="20"/>
                <w:szCs w:val="20"/>
              </w:rPr>
              <w:t>5</w:t>
            </w:r>
          </w:p>
        </w:tc>
      </w:tr>
      <w:tr w:rsidR="00165C2D" w:rsidRPr="0083694C" w:rsidTr="000954CF">
        <w:tc>
          <w:tcPr>
            <w:tcW w:w="15167" w:type="dxa"/>
            <w:gridSpan w:val="15"/>
          </w:tcPr>
          <w:p w:rsidR="00165C2D" w:rsidRPr="004165FF" w:rsidRDefault="00165C2D" w:rsidP="000954CF">
            <w:pPr>
              <w:rPr>
                <w:sz w:val="20"/>
                <w:szCs w:val="20"/>
              </w:rPr>
            </w:pPr>
            <w:r w:rsidRPr="004165FF">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165C2D" w:rsidRPr="0083694C" w:rsidTr="000954CF">
        <w:trPr>
          <w:trHeight w:val="251"/>
        </w:trPr>
        <w:tc>
          <w:tcPr>
            <w:tcW w:w="567" w:type="dxa"/>
            <w:vMerge w:val="restart"/>
            <w:vAlign w:val="center"/>
          </w:tcPr>
          <w:p w:rsidR="00165C2D" w:rsidRPr="004165FF" w:rsidRDefault="00165C2D" w:rsidP="000954CF">
            <w:pPr>
              <w:jc w:val="center"/>
              <w:rPr>
                <w:sz w:val="20"/>
                <w:szCs w:val="20"/>
              </w:rPr>
            </w:pPr>
            <w:r w:rsidRPr="004165FF">
              <w:rPr>
                <w:sz w:val="20"/>
                <w:szCs w:val="20"/>
              </w:rPr>
              <w:t>1</w:t>
            </w:r>
          </w:p>
        </w:tc>
        <w:tc>
          <w:tcPr>
            <w:tcW w:w="1418" w:type="dxa"/>
            <w:vMerge w:val="restart"/>
          </w:tcPr>
          <w:p w:rsidR="00165C2D" w:rsidRPr="004165FF" w:rsidRDefault="00165C2D" w:rsidP="000954CF">
            <w:pPr>
              <w:rPr>
                <w:sz w:val="20"/>
                <w:szCs w:val="20"/>
              </w:rPr>
            </w:pPr>
            <w:r w:rsidRPr="004165FF">
              <w:rPr>
                <w:sz w:val="20"/>
                <w:szCs w:val="20"/>
              </w:rPr>
              <w:t xml:space="preserve">Основное мероприятие: </w:t>
            </w:r>
            <w:proofErr w:type="gramStart"/>
            <w:r w:rsidRPr="004165FF">
              <w:rPr>
                <w:sz w:val="20"/>
                <w:szCs w:val="20"/>
              </w:rPr>
              <w:t>благоустрой</w:t>
            </w:r>
            <w:r>
              <w:rPr>
                <w:sz w:val="20"/>
                <w:szCs w:val="20"/>
              </w:rPr>
              <w:t>-</w:t>
            </w:r>
            <w:proofErr w:type="spellStart"/>
            <w:r w:rsidRPr="004165FF">
              <w:rPr>
                <w:sz w:val="20"/>
                <w:szCs w:val="20"/>
              </w:rPr>
              <w:t>ство</w:t>
            </w:r>
            <w:proofErr w:type="spellEnd"/>
            <w:proofErr w:type="gramEnd"/>
            <w:r w:rsidRPr="004165FF">
              <w:rPr>
                <w:sz w:val="20"/>
                <w:szCs w:val="20"/>
              </w:rPr>
              <w:t xml:space="preserve"> обществен</w:t>
            </w:r>
            <w:r>
              <w:rPr>
                <w:sz w:val="20"/>
                <w:szCs w:val="20"/>
              </w:rPr>
              <w:t>-</w:t>
            </w:r>
            <w:proofErr w:type="spellStart"/>
            <w:r w:rsidRPr="004165FF">
              <w:rPr>
                <w:sz w:val="20"/>
                <w:szCs w:val="20"/>
              </w:rPr>
              <w:t>ных</w:t>
            </w:r>
            <w:proofErr w:type="spellEnd"/>
            <w:r w:rsidRPr="004165FF">
              <w:rPr>
                <w:sz w:val="20"/>
                <w:szCs w:val="20"/>
              </w:rPr>
              <w:t xml:space="preserve"> территорий</w:t>
            </w:r>
          </w:p>
        </w:tc>
        <w:tc>
          <w:tcPr>
            <w:tcW w:w="992" w:type="dxa"/>
            <w:vMerge w:val="restart"/>
            <w:vAlign w:val="center"/>
          </w:tcPr>
          <w:p w:rsidR="00165C2D" w:rsidRPr="004165FF" w:rsidRDefault="00165C2D" w:rsidP="000954CF">
            <w:pPr>
              <w:jc w:val="center"/>
              <w:rPr>
                <w:sz w:val="20"/>
                <w:szCs w:val="20"/>
              </w:rPr>
            </w:pPr>
            <w:r w:rsidRPr="004165FF">
              <w:rPr>
                <w:sz w:val="20"/>
                <w:szCs w:val="20"/>
              </w:rPr>
              <w:t xml:space="preserve">2019-2022 </w:t>
            </w:r>
          </w:p>
        </w:tc>
        <w:tc>
          <w:tcPr>
            <w:tcW w:w="850" w:type="dxa"/>
            <w:vAlign w:val="center"/>
          </w:tcPr>
          <w:p w:rsidR="00165C2D" w:rsidRPr="004165FF" w:rsidRDefault="00165C2D" w:rsidP="000954CF">
            <w:pPr>
              <w:jc w:val="center"/>
              <w:rPr>
                <w:sz w:val="20"/>
                <w:szCs w:val="20"/>
              </w:rPr>
            </w:pPr>
            <w:r w:rsidRPr="004165FF">
              <w:rPr>
                <w:sz w:val="20"/>
                <w:szCs w:val="20"/>
              </w:rPr>
              <w:t xml:space="preserve">Всего, в </w:t>
            </w:r>
            <w:proofErr w:type="spellStart"/>
            <w:r w:rsidRPr="004165FF">
              <w:rPr>
                <w:sz w:val="20"/>
                <w:szCs w:val="20"/>
              </w:rPr>
              <w:t>т.ч</w:t>
            </w:r>
            <w:proofErr w:type="spellEnd"/>
            <w:r w:rsidRPr="004165FF">
              <w:rPr>
                <w:sz w:val="20"/>
                <w:szCs w:val="20"/>
              </w:rPr>
              <w:t>.</w:t>
            </w:r>
          </w:p>
        </w:tc>
        <w:tc>
          <w:tcPr>
            <w:tcW w:w="1134" w:type="dxa"/>
            <w:vAlign w:val="center"/>
          </w:tcPr>
          <w:p w:rsidR="00165C2D" w:rsidRPr="006C09D4" w:rsidRDefault="00165C2D" w:rsidP="000954CF">
            <w:pPr>
              <w:jc w:val="center"/>
              <w:rPr>
                <w:sz w:val="20"/>
                <w:szCs w:val="20"/>
              </w:rPr>
            </w:pPr>
            <w:r>
              <w:rPr>
                <w:sz w:val="20"/>
                <w:szCs w:val="20"/>
              </w:rPr>
              <w:t>383 954,6</w:t>
            </w:r>
          </w:p>
        </w:tc>
        <w:tc>
          <w:tcPr>
            <w:tcW w:w="993" w:type="dxa"/>
            <w:vAlign w:val="center"/>
          </w:tcPr>
          <w:p w:rsidR="00165C2D" w:rsidRPr="006C09D4" w:rsidRDefault="00165C2D" w:rsidP="000954CF">
            <w:pPr>
              <w:jc w:val="center"/>
              <w:rPr>
                <w:sz w:val="20"/>
                <w:szCs w:val="20"/>
              </w:rPr>
            </w:pPr>
            <w:r w:rsidRPr="006C09D4">
              <w:rPr>
                <w:sz w:val="20"/>
                <w:szCs w:val="20"/>
              </w:rPr>
              <w:t>41 380,3</w:t>
            </w:r>
          </w:p>
        </w:tc>
        <w:tc>
          <w:tcPr>
            <w:tcW w:w="992" w:type="dxa"/>
            <w:vAlign w:val="center"/>
          </w:tcPr>
          <w:p w:rsidR="00165C2D" w:rsidRPr="006C09D4" w:rsidRDefault="00165C2D" w:rsidP="000954CF">
            <w:pPr>
              <w:jc w:val="center"/>
              <w:rPr>
                <w:spacing w:val="-8"/>
                <w:sz w:val="20"/>
                <w:szCs w:val="20"/>
              </w:rPr>
            </w:pPr>
            <w:r>
              <w:rPr>
                <w:spacing w:val="-8"/>
                <w:sz w:val="20"/>
                <w:szCs w:val="20"/>
              </w:rPr>
              <w:t>88 715,2</w:t>
            </w:r>
          </w:p>
        </w:tc>
        <w:tc>
          <w:tcPr>
            <w:tcW w:w="992" w:type="dxa"/>
            <w:vAlign w:val="center"/>
          </w:tcPr>
          <w:p w:rsidR="00165C2D" w:rsidRPr="006C09D4" w:rsidRDefault="00165C2D" w:rsidP="000954CF">
            <w:pPr>
              <w:jc w:val="center"/>
              <w:rPr>
                <w:sz w:val="20"/>
                <w:szCs w:val="20"/>
              </w:rPr>
            </w:pPr>
            <w:r>
              <w:rPr>
                <w:sz w:val="20"/>
                <w:szCs w:val="20"/>
              </w:rPr>
              <w:t>123485,5</w:t>
            </w:r>
          </w:p>
        </w:tc>
        <w:tc>
          <w:tcPr>
            <w:tcW w:w="992" w:type="dxa"/>
            <w:vAlign w:val="center"/>
          </w:tcPr>
          <w:p w:rsidR="00165C2D" w:rsidRDefault="00165C2D" w:rsidP="000954CF">
            <w:pPr>
              <w:jc w:val="center"/>
              <w:rPr>
                <w:sz w:val="20"/>
                <w:szCs w:val="20"/>
              </w:rPr>
            </w:pPr>
            <w:r>
              <w:rPr>
                <w:sz w:val="20"/>
                <w:szCs w:val="20"/>
              </w:rPr>
              <w:t>130373,6</w:t>
            </w:r>
          </w:p>
        </w:tc>
        <w:tc>
          <w:tcPr>
            <w:tcW w:w="1560" w:type="dxa"/>
            <w:vMerge w:val="restart"/>
            <w:vAlign w:val="center"/>
          </w:tcPr>
          <w:p w:rsidR="00165C2D" w:rsidRPr="00266EF0" w:rsidRDefault="00165C2D" w:rsidP="000954CF">
            <w:pPr>
              <w:rPr>
                <w:sz w:val="20"/>
                <w:szCs w:val="20"/>
              </w:rPr>
            </w:pPr>
            <w:r w:rsidRPr="00266EF0">
              <w:rPr>
                <w:sz w:val="20"/>
                <w:szCs w:val="20"/>
              </w:rPr>
              <w:t xml:space="preserve">Доля </w:t>
            </w:r>
            <w:proofErr w:type="gramStart"/>
            <w:r w:rsidRPr="00266EF0">
              <w:rPr>
                <w:sz w:val="20"/>
                <w:szCs w:val="20"/>
              </w:rPr>
              <w:t>благоустроен</w:t>
            </w:r>
            <w:r>
              <w:rPr>
                <w:sz w:val="20"/>
                <w:szCs w:val="20"/>
              </w:rPr>
              <w:t>-</w:t>
            </w:r>
            <w:proofErr w:type="spellStart"/>
            <w:r w:rsidRPr="00266EF0">
              <w:rPr>
                <w:sz w:val="20"/>
                <w:szCs w:val="20"/>
              </w:rPr>
              <w:t>ных</w:t>
            </w:r>
            <w:proofErr w:type="spellEnd"/>
            <w:proofErr w:type="gramEnd"/>
            <w:r w:rsidRPr="00266EF0">
              <w:rPr>
                <w:sz w:val="20"/>
                <w:szCs w:val="20"/>
              </w:rPr>
              <w:t xml:space="preserve"> общественных территорий от общего количества общественных территорий, %</w:t>
            </w:r>
          </w:p>
        </w:tc>
        <w:tc>
          <w:tcPr>
            <w:tcW w:w="567" w:type="dxa"/>
            <w:vMerge w:val="restart"/>
            <w:vAlign w:val="center"/>
          </w:tcPr>
          <w:p w:rsidR="00165C2D" w:rsidRPr="00C224FC" w:rsidRDefault="00165C2D" w:rsidP="000954CF">
            <w:pPr>
              <w:jc w:val="center"/>
              <w:rPr>
                <w:sz w:val="20"/>
                <w:szCs w:val="20"/>
              </w:rPr>
            </w:pPr>
            <w:r w:rsidRPr="00C224FC">
              <w:rPr>
                <w:sz w:val="20"/>
                <w:szCs w:val="20"/>
              </w:rPr>
              <w:t>60,0</w:t>
            </w:r>
          </w:p>
        </w:tc>
        <w:tc>
          <w:tcPr>
            <w:tcW w:w="708" w:type="dxa"/>
            <w:vMerge w:val="restart"/>
            <w:vAlign w:val="center"/>
          </w:tcPr>
          <w:p w:rsidR="00165C2D" w:rsidRPr="00C224FC" w:rsidRDefault="00165C2D" w:rsidP="000954CF">
            <w:pPr>
              <w:jc w:val="center"/>
              <w:rPr>
                <w:sz w:val="20"/>
                <w:szCs w:val="20"/>
              </w:rPr>
            </w:pPr>
            <w:r>
              <w:rPr>
                <w:sz w:val="20"/>
                <w:szCs w:val="20"/>
              </w:rPr>
              <w:t>67,0</w:t>
            </w:r>
          </w:p>
        </w:tc>
        <w:tc>
          <w:tcPr>
            <w:tcW w:w="567" w:type="dxa"/>
            <w:vMerge w:val="restart"/>
            <w:vAlign w:val="center"/>
          </w:tcPr>
          <w:p w:rsidR="00165C2D" w:rsidRPr="00C224FC" w:rsidRDefault="00165C2D" w:rsidP="000954CF">
            <w:pPr>
              <w:jc w:val="center"/>
              <w:rPr>
                <w:sz w:val="20"/>
                <w:szCs w:val="20"/>
              </w:rPr>
            </w:pPr>
            <w:r w:rsidRPr="00C224FC">
              <w:rPr>
                <w:sz w:val="20"/>
                <w:szCs w:val="20"/>
              </w:rPr>
              <w:t>68,3</w:t>
            </w:r>
          </w:p>
        </w:tc>
        <w:tc>
          <w:tcPr>
            <w:tcW w:w="567" w:type="dxa"/>
            <w:vMerge w:val="restart"/>
            <w:vAlign w:val="center"/>
          </w:tcPr>
          <w:p w:rsidR="00165C2D" w:rsidRPr="00C224FC" w:rsidRDefault="00165C2D" w:rsidP="000954CF">
            <w:pPr>
              <w:jc w:val="center"/>
              <w:rPr>
                <w:sz w:val="20"/>
                <w:szCs w:val="20"/>
              </w:rPr>
            </w:pPr>
            <w:r w:rsidRPr="00C224FC">
              <w:rPr>
                <w:sz w:val="20"/>
                <w:szCs w:val="20"/>
              </w:rPr>
              <w:t>73,3</w:t>
            </w:r>
          </w:p>
        </w:tc>
        <w:tc>
          <w:tcPr>
            <w:tcW w:w="2268" w:type="dxa"/>
            <w:vMerge w:val="restart"/>
          </w:tcPr>
          <w:p w:rsidR="00165C2D" w:rsidRPr="0083694C" w:rsidRDefault="00165C2D" w:rsidP="000954CF">
            <w:pPr>
              <w:rPr>
                <w:sz w:val="20"/>
                <w:szCs w:val="20"/>
              </w:rPr>
            </w:pPr>
            <w:r w:rsidRPr="0083694C">
              <w:rPr>
                <w:sz w:val="20"/>
                <w:szCs w:val="20"/>
              </w:rPr>
              <w:t>МАУК «Мурманские городские парки и скверы»</w:t>
            </w:r>
          </w:p>
        </w:tc>
      </w:tr>
      <w:tr w:rsidR="00165C2D" w:rsidRPr="0083694C" w:rsidTr="000954CF">
        <w:trPr>
          <w:trHeight w:val="485"/>
        </w:trPr>
        <w:tc>
          <w:tcPr>
            <w:tcW w:w="567" w:type="dxa"/>
            <w:vMerge/>
            <w:vAlign w:val="center"/>
          </w:tcPr>
          <w:p w:rsidR="00165C2D" w:rsidRPr="004165FF" w:rsidRDefault="00165C2D" w:rsidP="000954CF">
            <w:pPr>
              <w:jc w:val="center"/>
              <w:rPr>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tcBorders>
              <w:bottom w:val="single" w:sz="4" w:space="0" w:color="auto"/>
            </w:tcBorders>
            <w:vAlign w:val="center"/>
          </w:tcPr>
          <w:p w:rsidR="00165C2D" w:rsidRPr="004165FF" w:rsidRDefault="00165C2D" w:rsidP="000954CF">
            <w:pPr>
              <w:jc w:val="center"/>
              <w:rPr>
                <w:sz w:val="20"/>
                <w:szCs w:val="20"/>
              </w:rPr>
            </w:pPr>
            <w:r w:rsidRPr="004165FF">
              <w:rPr>
                <w:sz w:val="20"/>
                <w:szCs w:val="20"/>
              </w:rPr>
              <w:t>МБ</w:t>
            </w:r>
          </w:p>
        </w:tc>
        <w:tc>
          <w:tcPr>
            <w:tcW w:w="1134" w:type="dxa"/>
            <w:tcBorders>
              <w:bottom w:val="single" w:sz="4" w:space="0" w:color="auto"/>
            </w:tcBorders>
            <w:vAlign w:val="center"/>
          </w:tcPr>
          <w:p w:rsidR="00165C2D" w:rsidRPr="006C09D4" w:rsidRDefault="00165C2D" w:rsidP="000954CF">
            <w:pPr>
              <w:jc w:val="center"/>
              <w:rPr>
                <w:sz w:val="20"/>
                <w:szCs w:val="20"/>
              </w:rPr>
            </w:pPr>
            <w:r>
              <w:rPr>
                <w:sz w:val="20"/>
                <w:szCs w:val="20"/>
              </w:rPr>
              <w:t>383 954,6</w:t>
            </w:r>
          </w:p>
        </w:tc>
        <w:tc>
          <w:tcPr>
            <w:tcW w:w="993" w:type="dxa"/>
            <w:tcBorders>
              <w:bottom w:val="single" w:sz="4" w:space="0" w:color="auto"/>
            </w:tcBorders>
            <w:vAlign w:val="center"/>
          </w:tcPr>
          <w:p w:rsidR="00165C2D" w:rsidRPr="006C09D4" w:rsidRDefault="00165C2D" w:rsidP="000954CF">
            <w:pPr>
              <w:jc w:val="center"/>
              <w:rPr>
                <w:sz w:val="20"/>
                <w:szCs w:val="20"/>
              </w:rPr>
            </w:pPr>
            <w:r w:rsidRPr="006C09D4">
              <w:rPr>
                <w:sz w:val="20"/>
                <w:szCs w:val="20"/>
              </w:rPr>
              <w:t>41 380,3</w:t>
            </w:r>
          </w:p>
        </w:tc>
        <w:tc>
          <w:tcPr>
            <w:tcW w:w="992" w:type="dxa"/>
            <w:tcBorders>
              <w:bottom w:val="single" w:sz="4" w:space="0" w:color="auto"/>
            </w:tcBorders>
            <w:vAlign w:val="center"/>
          </w:tcPr>
          <w:p w:rsidR="00165C2D" w:rsidRPr="006C09D4" w:rsidRDefault="00165C2D" w:rsidP="000954CF">
            <w:pPr>
              <w:jc w:val="center"/>
              <w:rPr>
                <w:spacing w:val="-8"/>
                <w:sz w:val="20"/>
                <w:szCs w:val="20"/>
              </w:rPr>
            </w:pPr>
            <w:r>
              <w:rPr>
                <w:spacing w:val="-8"/>
                <w:sz w:val="20"/>
                <w:szCs w:val="20"/>
              </w:rPr>
              <w:t>88 715,2</w:t>
            </w:r>
          </w:p>
        </w:tc>
        <w:tc>
          <w:tcPr>
            <w:tcW w:w="992" w:type="dxa"/>
            <w:tcBorders>
              <w:bottom w:val="single" w:sz="4" w:space="0" w:color="auto"/>
            </w:tcBorders>
            <w:vAlign w:val="center"/>
          </w:tcPr>
          <w:p w:rsidR="00165C2D" w:rsidRPr="006C09D4" w:rsidRDefault="00165C2D" w:rsidP="000954CF">
            <w:pPr>
              <w:jc w:val="center"/>
              <w:rPr>
                <w:sz w:val="20"/>
                <w:szCs w:val="20"/>
              </w:rPr>
            </w:pPr>
            <w:r>
              <w:rPr>
                <w:sz w:val="20"/>
                <w:szCs w:val="20"/>
              </w:rPr>
              <w:t>123485,5</w:t>
            </w:r>
          </w:p>
        </w:tc>
        <w:tc>
          <w:tcPr>
            <w:tcW w:w="992" w:type="dxa"/>
            <w:tcBorders>
              <w:bottom w:val="single" w:sz="4" w:space="0" w:color="auto"/>
            </w:tcBorders>
            <w:vAlign w:val="center"/>
          </w:tcPr>
          <w:p w:rsidR="00165C2D" w:rsidRDefault="00165C2D" w:rsidP="000954CF">
            <w:pPr>
              <w:jc w:val="center"/>
              <w:rPr>
                <w:sz w:val="20"/>
                <w:szCs w:val="20"/>
              </w:rPr>
            </w:pPr>
            <w:r>
              <w:rPr>
                <w:sz w:val="20"/>
                <w:szCs w:val="20"/>
              </w:rPr>
              <w:t>130373,6</w:t>
            </w:r>
          </w:p>
        </w:tc>
        <w:tc>
          <w:tcPr>
            <w:tcW w:w="1560" w:type="dxa"/>
            <w:vMerge/>
            <w:vAlign w:val="center"/>
          </w:tcPr>
          <w:p w:rsidR="00165C2D" w:rsidRPr="00266EF0" w:rsidRDefault="00165C2D" w:rsidP="000954CF">
            <w:pPr>
              <w:rPr>
                <w:sz w:val="20"/>
                <w:szCs w:val="20"/>
              </w:rPr>
            </w:pPr>
          </w:p>
        </w:tc>
        <w:tc>
          <w:tcPr>
            <w:tcW w:w="567" w:type="dxa"/>
            <w:vMerge/>
          </w:tcPr>
          <w:p w:rsidR="00165C2D" w:rsidRPr="00C224FC" w:rsidRDefault="00165C2D" w:rsidP="000954CF">
            <w:pPr>
              <w:jc w:val="center"/>
              <w:rPr>
                <w:spacing w:val="-16"/>
                <w:sz w:val="20"/>
                <w:szCs w:val="20"/>
              </w:rPr>
            </w:pPr>
          </w:p>
        </w:tc>
        <w:tc>
          <w:tcPr>
            <w:tcW w:w="708" w:type="dxa"/>
            <w:vMerge/>
            <w:vAlign w:val="center"/>
          </w:tcPr>
          <w:p w:rsidR="00165C2D" w:rsidRPr="00C224FC" w:rsidRDefault="00165C2D" w:rsidP="000954CF">
            <w:pPr>
              <w:jc w:val="center"/>
              <w:rPr>
                <w:spacing w:val="-16"/>
                <w:sz w:val="20"/>
                <w:szCs w:val="20"/>
              </w:rPr>
            </w:pPr>
          </w:p>
        </w:tc>
        <w:tc>
          <w:tcPr>
            <w:tcW w:w="567" w:type="dxa"/>
            <w:vMerge/>
            <w:vAlign w:val="center"/>
          </w:tcPr>
          <w:p w:rsidR="00165C2D" w:rsidRPr="00C224FC" w:rsidRDefault="00165C2D" w:rsidP="000954CF">
            <w:pPr>
              <w:jc w:val="center"/>
              <w:rPr>
                <w:spacing w:val="-16"/>
                <w:sz w:val="20"/>
                <w:szCs w:val="20"/>
              </w:rPr>
            </w:pPr>
          </w:p>
        </w:tc>
        <w:tc>
          <w:tcPr>
            <w:tcW w:w="567" w:type="dxa"/>
            <w:vMerge/>
            <w:vAlign w:val="center"/>
          </w:tcPr>
          <w:p w:rsidR="00165C2D" w:rsidRPr="00C224FC" w:rsidRDefault="00165C2D" w:rsidP="000954CF">
            <w:pPr>
              <w:jc w:val="center"/>
              <w:rPr>
                <w:spacing w:val="-16"/>
                <w:sz w:val="20"/>
                <w:szCs w:val="20"/>
              </w:rPr>
            </w:pPr>
          </w:p>
        </w:tc>
        <w:tc>
          <w:tcPr>
            <w:tcW w:w="2268" w:type="dxa"/>
            <w:vMerge/>
          </w:tcPr>
          <w:p w:rsidR="00165C2D" w:rsidRPr="0083694C" w:rsidRDefault="00165C2D" w:rsidP="000954CF">
            <w:pPr>
              <w:rPr>
                <w:sz w:val="20"/>
                <w:szCs w:val="20"/>
              </w:rPr>
            </w:pPr>
          </w:p>
        </w:tc>
      </w:tr>
      <w:tr w:rsidR="00165C2D" w:rsidRPr="0083694C" w:rsidTr="000954CF">
        <w:trPr>
          <w:trHeight w:val="545"/>
        </w:trPr>
        <w:tc>
          <w:tcPr>
            <w:tcW w:w="567" w:type="dxa"/>
            <w:vMerge w:val="restart"/>
            <w:vAlign w:val="center"/>
          </w:tcPr>
          <w:p w:rsidR="00165C2D" w:rsidRPr="004165FF" w:rsidRDefault="00165C2D" w:rsidP="000954CF">
            <w:pPr>
              <w:jc w:val="center"/>
              <w:rPr>
                <w:spacing w:val="-12"/>
                <w:sz w:val="20"/>
                <w:szCs w:val="20"/>
              </w:rPr>
            </w:pPr>
            <w:r w:rsidRPr="004165FF">
              <w:rPr>
                <w:spacing w:val="-12"/>
                <w:sz w:val="20"/>
                <w:szCs w:val="20"/>
              </w:rPr>
              <w:t>1.1</w:t>
            </w:r>
          </w:p>
        </w:tc>
        <w:tc>
          <w:tcPr>
            <w:tcW w:w="1418" w:type="dxa"/>
            <w:vMerge w:val="restart"/>
            <w:vAlign w:val="center"/>
          </w:tcPr>
          <w:p w:rsidR="00165C2D" w:rsidRPr="004165FF" w:rsidRDefault="00165C2D" w:rsidP="000954CF">
            <w:pPr>
              <w:spacing w:line="216" w:lineRule="auto"/>
              <w:rPr>
                <w:sz w:val="20"/>
                <w:szCs w:val="20"/>
              </w:rPr>
            </w:pPr>
            <w:r w:rsidRPr="004165FF">
              <w:rPr>
                <w:sz w:val="20"/>
                <w:szCs w:val="20"/>
              </w:rPr>
              <w:t xml:space="preserve">Обеспечение деятельности (оказание услуг) </w:t>
            </w:r>
            <w:proofErr w:type="spellStart"/>
            <w:proofErr w:type="gramStart"/>
            <w:r w:rsidRPr="004165FF">
              <w:rPr>
                <w:sz w:val="20"/>
                <w:szCs w:val="20"/>
              </w:rPr>
              <w:t>подведом</w:t>
            </w:r>
            <w:r>
              <w:rPr>
                <w:sz w:val="20"/>
                <w:szCs w:val="20"/>
              </w:rPr>
              <w:t>-</w:t>
            </w:r>
            <w:r w:rsidRPr="004165FF">
              <w:rPr>
                <w:sz w:val="20"/>
                <w:szCs w:val="20"/>
              </w:rPr>
              <w:t>ственных</w:t>
            </w:r>
            <w:proofErr w:type="spellEnd"/>
            <w:proofErr w:type="gramEnd"/>
            <w:r w:rsidRPr="004165FF">
              <w:rPr>
                <w:sz w:val="20"/>
                <w:szCs w:val="20"/>
              </w:rPr>
              <w:t xml:space="preserve"> учреждений, в том числе на</w:t>
            </w:r>
            <w:r>
              <w:rPr>
                <w:sz w:val="20"/>
                <w:szCs w:val="20"/>
              </w:rPr>
              <w:t xml:space="preserve"> </w:t>
            </w:r>
            <w:proofErr w:type="spellStart"/>
            <w:r w:rsidRPr="004165FF">
              <w:rPr>
                <w:sz w:val="20"/>
                <w:szCs w:val="20"/>
              </w:rPr>
              <w:t>предостав</w:t>
            </w:r>
            <w:r>
              <w:rPr>
                <w:sz w:val="20"/>
                <w:szCs w:val="20"/>
              </w:rPr>
              <w:t>-</w:t>
            </w:r>
            <w:r w:rsidRPr="004165FF">
              <w:rPr>
                <w:sz w:val="20"/>
                <w:szCs w:val="20"/>
              </w:rPr>
              <w:t>ление</w:t>
            </w:r>
            <w:proofErr w:type="spellEnd"/>
            <w:r w:rsidRPr="004165FF">
              <w:rPr>
                <w:sz w:val="20"/>
                <w:szCs w:val="20"/>
              </w:rPr>
              <w:t xml:space="preserve"> </w:t>
            </w:r>
            <w:proofErr w:type="spellStart"/>
            <w:r w:rsidRPr="004165FF">
              <w:rPr>
                <w:sz w:val="20"/>
                <w:szCs w:val="20"/>
              </w:rPr>
              <w:t>муниципаль</w:t>
            </w:r>
            <w:r>
              <w:rPr>
                <w:sz w:val="20"/>
                <w:szCs w:val="20"/>
              </w:rPr>
              <w:t>-</w:t>
            </w:r>
            <w:r w:rsidRPr="004165FF">
              <w:rPr>
                <w:sz w:val="20"/>
                <w:szCs w:val="20"/>
              </w:rPr>
              <w:t>ным</w:t>
            </w:r>
            <w:proofErr w:type="spellEnd"/>
            <w:r w:rsidRPr="004165FF">
              <w:rPr>
                <w:sz w:val="20"/>
                <w:szCs w:val="20"/>
              </w:rPr>
              <w:t xml:space="preserve"> бюджетным и автономным учреждениям субсидий</w:t>
            </w:r>
          </w:p>
        </w:tc>
        <w:tc>
          <w:tcPr>
            <w:tcW w:w="992" w:type="dxa"/>
            <w:vMerge w:val="restart"/>
            <w:vAlign w:val="center"/>
          </w:tcPr>
          <w:p w:rsidR="00165C2D" w:rsidRPr="004165FF" w:rsidRDefault="00165C2D" w:rsidP="000954CF">
            <w:pPr>
              <w:jc w:val="center"/>
              <w:rPr>
                <w:sz w:val="20"/>
                <w:szCs w:val="20"/>
              </w:rPr>
            </w:pPr>
            <w:r w:rsidRPr="004165FF">
              <w:rPr>
                <w:sz w:val="20"/>
                <w:szCs w:val="20"/>
              </w:rPr>
              <w:t>2019-2022</w:t>
            </w:r>
          </w:p>
        </w:tc>
        <w:tc>
          <w:tcPr>
            <w:tcW w:w="850" w:type="dxa"/>
            <w:vAlign w:val="center"/>
          </w:tcPr>
          <w:p w:rsidR="00165C2D" w:rsidRPr="004165FF" w:rsidRDefault="00165C2D" w:rsidP="000954CF">
            <w:pPr>
              <w:jc w:val="center"/>
              <w:rPr>
                <w:sz w:val="20"/>
                <w:szCs w:val="20"/>
              </w:rPr>
            </w:pPr>
            <w:r w:rsidRPr="004165FF">
              <w:rPr>
                <w:sz w:val="20"/>
                <w:szCs w:val="20"/>
              </w:rPr>
              <w:t xml:space="preserve">Всего, </w:t>
            </w:r>
          </w:p>
          <w:p w:rsidR="00165C2D" w:rsidRPr="004165FF" w:rsidRDefault="00165C2D" w:rsidP="000954CF">
            <w:pPr>
              <w:jc w:val="center"/>
              <w:rPr>
                <w:sz w:val="20"/>
                <w:szCs w:val="20"/>
              </w:rPr>
            </w:pPr>
            <w:r w:rsidRPr="004165FF">
              <w:rPr>
                <w:sz w:val="20"/>
                <w:szCs w:val="20"/>
              </w:rPr>
              <w:t xml:space="preserve">в </w:t>
            </w:r>
            <w:proofErr w:type="spellStart"/>
            <w:r w:rsidRPr="004165FF">
              <w:rPr>
                <w:sz w:val="20"/>
                <w:szCs w:val="20"/>
              </w:rPr>
              <w:t>т.ч</w:t>
            </w:r>
            <w:proofErr w:type="spellEnd"/>
            <w:r w:rsidRPr="004165FF">
              <w:rPr>
                <w:sz w:val="20"/>
                <w:szCs w:val="20"/>
              </w:rPr>
              <w:t>.</w:t>
            </w:r>
          </w:p>
        </w:tc>
        <w:tc>
          <w:tcPr>
            <w:tcW w:w="1134" w:type="dxa"/>
            <w:vAlign w:val="center"/>
          </w:tcPr>
          <w:p w:rsidR="00165C2D" w:rsidRPr="006C09D4" w:rsidRDefault="00165C2D" w:rsidP="000954CF">
            <w:pPr>
              <w:jc w:val="center"/>
              <w:rPr>
                <w:sz w:val="20"/>
                <w:szCs w:val="20"/>
              </w:rPr>
            </w:pPr>
            <w:r>
              <w:rPr>
                <w:sz w:val="20"/>
                <w:szCs w:val="20"/>
              </w:rPr>
              <w:t>383 954,6</w:t>
            </w:r>
          </w:p>
        </w:tc>
        <w:tc>
          <w:tcPr>
            <w:tcW w:w="993" w:type="dxa"/>
            <w:vAlign w:val="center"/>
          </w:tcPr>
          <w:p w:rsidR="00165C2D" w:rsidRPr="006C09D4" w:rsidRDefault="00165C2D" w:rsidP="000954CF">
            <w:pPr>
              <w:jc w:val="center"/>
              <w:rPr>
                <w:sz w:val="20"/>
                <w:szCs w:val="20"/>
              </w:rPr>
            </w:pPr>
            <w:r w:rsidRPr="006C09D4">
              <w:rPr>
                <w:sz w:val="20"/>
                <w:szCs w:val="20"/>
              </w:rPr>
              <w:t>41 380,3</w:t>
            </w:r>
          </w:p>
        </w:tc>
        <w:tc>
          <w:tcPr>
            <w:tcW w:w="992" w:type="dxa"/>
            <w:vAlign w:val="center"/>
          </w:tcPr>
          <w:p w:rsidR="00165C2D" w:rsidRPr="006C09D4" w:rsidRDefault="00165C2D" w:rsidP="000954CF">
            <w:pPr>
              <w:jc w:val="center"/>
              <w:rPr>
                <w:spacing w:val="-8"/>
                <w:sz w:val="20"/>
                <w:szCs w:val="20"/>
              </w:rPr>
            </w:pPr>
            <w:r>
              <w:rPr>
                <w:spacing w:val="-8"/>
                <w:sz w:val="20"/>
                <w:szCs w:val="20"/>
              </w:rPr>
              <w:t>88 715,2</w:t>
            </w:r>
          </w:p>
        </w:tc>
        <w:tc>
          <w:tcPr>
            <w:tcW w:w="992" w:type="dxa"/>
            <w:vAlign w:val="center"/>
          </w:tcPr>
          <w:p w:rsidR="00165C2D" w:rsidRPr="006C09D4" w:rsidRDefault="00165C2D" w:rsidP="000954CF">
            <w:pPr>
              <w:jc w:val="center"/>
              <w:rPr>
                <w:sz w:val="20"/>
                <w:szCs w:val="20"/>
              </w:rPr>
            </w:pPr>
            <w:r>
              <w:rPr>
                <w:sz w:val="20"/>
                <w:szCs w:val="20"/>
              </w:rPr>
              <w:t>123485,5</w:t>
            </w:r>
          </w:p>
        </w:tc>
        <w:tc>
          <w:tcPr>
            <w:tcW w:w="992" w:type="dxa"/>
            <w:vAlign w:val="center"/>
          </w:tcPr>
          <w:p w:rsidR="00165C2D" w:rsidRDefault="00165C2D" w:rsidP="000954CF">
            <w:pPr>
              <w:jc w:val="center"/>
              <w:rPr>
                <w:sz w:val="20"/>
                <w:szCs w:val="20"/>
              </w:rPr>
            </w:pPr>
            <w:r>
              <w:rPr>
                <w:sz w:val="20"/>
                <w:szCs w:val="20"/>
              </w:rPr>
              <w:t>130373,6</w:t>
            </w:r>
          </w:p>
        </w:tc>
        <w:tc>
          <w:tcPr>
            <w:tcW w:w="1560" w:type="dxa"/>
            <w:vMerge w:val="restart"/>
          </w:tcPr>
          <w:p w:rsidR="00165C2D" w:rsidRPr="00266EF0" w:rsidRDefault="00165C2D" w:rsidP="000954CF">
            <w:pPr>
              <w:rPr>
                <w:sz w:val="20"/>
                <w:szCs w:val="20"/>
              </w:rPr>
            </w:pPr>
            <w:r w:rsidRPr="00266EF0">
              <w:rPr>
                <w:sz w:val="20"/>
                <w:szCs w:val="20"/>
              </w:rPr>
              <w:t xml:space="preserve">Площадь </w:t>
            </w:r>
            <w:proofErr w:type="gramStart"/>
            <w:r w:rsidRPr="00266EF0">
              <w:rPr>
                <w:sz w:val="20"/>
                <w:szCs w:val="20"/>
              </w:rPr>
              <w:t>благоустроен</w:t>
            </w:r>
            <w:r>
              <w:rPr>
                <w:sz w:val="20"/>
                <w:szCs w:val="20"/>
              </w:rPr>
              <w:t>-</w:t>
            </w:r>
            <w:proofErr w:type="spellStart"/>
            <w:r w:rsidRPr="00266EF0">
              <w:rPr>
                <w:sz w:val="20"/>
                <w:szCs w:val="20"/>
              </w:rPr>
              <w:t>ных</w:t>
            </w:r>
            <w:proofErr w:type="spellEnd"/>
            <w:proofErr w:type="gramEnd"/>
            <w:r w:rsidRPr="00266EF0">
              <w:rPr>
                <w:sz w:val="20"/>
                <w:szCs w:val="20"/>
              </w:rPr>
              <w:t xml:space="preserve"> общественных территорий (нарастающим итогом), тыс.м</w:t>
            </w:r>
            <w:r w:rsidRPr="00266EF0">
              <w:rPr>
                <w:sz w:val="20"/>
                <w:szCs w:val="20"/>
                <w:vertAlign w:val="superscript"/>
              </w:rPr>
              <w:t>2</w:t>
            </w:r>
          </w:p>
        </w:tc>
        <w:tc>
          <w:tcPr>
            <w:tcW w:w="567" w:type="dxa"/>
            <w:vMerge w:val="restart"/>
            <w:vAlign w:val="center"/>
          </w:tcPr>
          <w:p w:rsidR="00165C2D" w:rsidRPr="00C224FC" w:rsidRDefault="00165C2D" w:rsidP="000954CF">
            <w:pPr>
              <w:jc w:val="center"/>
              <w:rPr>
                <w:spacing w:val="-20"/>
                <w:sz w:val="20"/>
                <w:szCs w:val="20"/>
              </w:rPr>
            </w:pPr>
            <w:r w:rsidRPr="00C224FC">
              <w:rPr>
                <w:spacing w:val="-20"/>
                <w:sz w:val="20"/>
                <w:szCs w:val="20"/>
              </w:rPr>
              <w:t>245,5</w:t>
            </w:r>
          </w:p>
        </w:tc>
        <w:tc>
          <w:tcPr>
            <w:tcW w:w="708" w:type="dxa"/>
            <w:vMerge w:val="restart"/>
            <w:vAlign w:val="center"/>
          </w:tcPr>
          <w:p w:rsidR="00165C2D" w:rsidRPr="00DA04B1" w:rsidRDefault="00165C2D" w:rsidP="000954CF">
            <w:pPr>
              <w:jc w:val="center"/>
              <w:rPr>
                <w:sz w:val="20"/>
                <w:szCs w:val="20"/>
              </w:rPr>
            </w:pPr>
            <w:r w:rsidRPr="00DA04B1">
              <w:rPr>
                <w:sz w:val="20"/>
                <w:szCs w:val="20"/>
              </w:rPr>
              <w:t>261,5</w:t>
            </w:r>
          </w:p>
        </w:tc>
        <w:tc>
          <w:tcPr>
            <w:tcW w:w="567" w:type="dxa"/>
            <w:vMerge w:val="restart"/>
            <w:vAlign w:val="center"/>
          </w:tcPr>
          <w:p w:rsidR="00165C2D" w:rsidRPr="00DA04B1" w:rsidRDefault="00165C2D" w:rsidP="000954CF">
            <w:pPr>
              <w:jc w:val="center"/>
              <w:rPr>
                <w:spacing w:val="-20"/>
                <w:sz w:val="20"/>
                <w:szCs w:val="20"/>
              </w:rPr>
            </w:pPr>
            <w:r w:rsidRPr="00DA04B1">
              <w:rPr>
                <w:spacing w:val="-20"/>
                <w:sz w:val="20"/>
                <w:szCs w:val="20"/>
              </w:rPr>
              <w:t>270,1</w:t>
            </w:r>
          </w:p>
        </w:tc>
        <w:tc>
          <w:tcPr>
            <w:tcW w:w="567" w:type="dxa"/>
            <w:vMerge w:val="restart"/>
            <w:vAlign w:val="center"/>
          </w:tcPr>
          <w:p w:rsidR="00165C2D" w:rsidRPr="00DA04B1" w:rsidRDefault="00165C2D" w:rsidP="000954CF">
            <w:pPr>
              <w:jc w:val="center"/>
              <w:rPr>
                <w:spacing w:val="-20"/>
                <w:sz w:val="20"/>
                <w:szCs w:val="20"/>
              </w:rPr>
            </w:pPr>
            <w:r w:rsidRPr="00DA04B1">
              <w:rPr>
                <w:spacing w:val="-20"/>
                <w:sz w:val="20"/>
                <w:szCs w:val="20"/>
              </w:rPr>
              <w:t>349,9</w:t>
            </w:r>
          </w:p>
        </w:tc>
        <w:tc>
          <w:tcPr>
            <w:tcW w:w="2268" w:type="dxa"/>
            <w:vMerge w:val="restart"/>
          </w:tcPr>
          <w:p w:rsidR="00165C2D" w:rsidRPr="0083694C" w:rsidRDefault="00165C2D" w:rsidP="000954CF">
            <w:pPr>
              <w:rPr>
                <w:sz w:val="20"/>
                <w:szCs w:val="20"/>
              </w:rPr>
            </w:pPr>
            <w:r w:rsidRPr="0083694C">
              <w:rPr>
                <w:sz w:val="20"/>
                <w:szCs w:val="20"/>
              </w:rPr>
              <w:t>МАУК «Мурманские городские парки и скверы»</w:t>
            </w:r>
          </w:p>
        </w:tc>
      </w:tr>
      <w:tr w:rsidR="00165C2D" w:rsidRPr="0083694C" w:rsidTr="000954CF">
        <w:trPr>
          <w:trHeight w:val="866"/>
        </w:trPr>
        <w:tc>
          <w:tcPr>
            <w:tcW w:w="567" w:type="dxa"/>
            <w:vMerge/>
            <w:vAlign w:val="center"/>
          </w:tcPr>
          <w:p w:rsidR="00165C2D" w:rsidRPr="004165FF" w:rsidRDefault="00165C2D" w:rsidP="000954CF">
            <w:pPr>
              <w:jc w:val="center"/>
              <w:rPr>
                <w:spacing w:val="-12"/>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МБ</w:t>
            </w:r>
          </w:p>
        </w:tc>
        <w:tc>
          <w:tcPr>
            <w:tcW w:w="1134" w:type="dxa"/>
            <w:vAlign w:val="center"/>
          </w:tcPr>
          <w:p w:rsidR="00165C2D" w:rsidRPr="006C09D4" w:rsidRDefault="00165C2D" w:rsidP="000954CF">
            <w:pPr>
              <w:jc w:val="center"/>
              <w:rPr>
                <w:sz w:val="20"/>
                <w:szCs w:val="20"/>
              </w:rPr>
            </w:pPr>
            <w:r>
              <w:rPr>
                <w:sz w:val="20"/>
                <w:szCs w:val="20"/>
              </w:rPr>
              <w:t>383 954,6</w:t>
            </w:r>
          </w:p>
        </w:tc>
        <w:tc>
          <w:tcPr>
            <w:tcW w:w="993" w:type="dxa"/>
            <w:vAlign w:val="center"/>
          </w:tcPr>
          <w:p w:rsidR="00165C2D" w:rsidRPr="006C09D4" w:rsidRDefault="00165C2D" w:rsidP="000954CF">
            <w:pPr>
              <w:jc w:val="center"/>
              <w:rPr>
                <w:sz w:val="20"/>
                <w:szCs w:val="20"/>
              </w:rPr>
            </w:pPr>
            <w:r w:rsidRPr="006C09D4">
              <w:rPr>
                <w:sz w:val="20"/>
                <w:szCs w:val="20"/>
              </w:rPr>
              <w:t>41 380,3</w:t>
            </w:r>
          </w:p>
        </w:tc>
        <w:tc>
          <w:tcPr>
            <w:tcW w:w="992" w:type="dxa"/>
            <w:vAlign w:val="center"/>
          </w:tcPr>
          <w:p w:rsidR="00165C2D" w:rsidRPr="006C09D4" w:rsidRDefault="00165C2D" w:rsidP="000954CF">
            <w:pPr>
              <w:jc w:val="center"/>
              <w:rPr>
                <w:spacing w:val="-8"/>
                <w:sz w:val="20"/>
                <w:szCs w:val="20"/>
              </w:rPr>
            </w:pPr>
            <w:r>
              <w:rPr>
                <w:spacing w:val="-8"/>
                <w:sz w:val="20"/>
                <w:szCs w:val="20"/>
              </w:rPr>
              <w:t>88 715,2</w:t>
            </w:r>
          </w:p>
        </w:tc>
        <w:tc>
          <w:tcPr>
            <w:tcW w:w="992" w:type="dxa"/>
            <w:vAlign w:val="center"/>
          </w:tcPr>
          <w:p w:rsidR="00165C2D" w:rsidRPr="006C09D4" w:rsidRDefault="00165C2D" w:rsidP="000954CF">
            <w:pPr>
              <w:jc w:val="center"/>
              <w:rPr>
                <w:sz w:val="20"/>
                <w:szCs w:val="20"/>
              </w:rPr>
            </w:pPr>
            <w:r>
              <w:rPr>
                <w:sz w:val="20"/>
                <w:szCs w:val="20"/>
              </w:rPr>
              <w:t>123485,5</w:t>
            </w:r>
          </w:p>
        </w:tc>
        <w:tc>
          <w:tcPr>
            <w:tcW w:w="992" w:type="dxa"/>
            <w:vAlign w:val="center"/>
          </w:tcPr>
          <w:p w:rsidR="00165C2D" w:rsidRDefault="00165C2D" w:rsidP="000954CF">
            <w:pPr>
              <w:jc w:val="center"/>
              <w:rPr>
                <w:sz w:val="20"/>
                <w:szCs w:val="20"/>
              </w:rPr>
            </w:pPr>
            <w:r>
              <w:rPr>
                <w:sz w:val="20"/>
                <w:szCs w:val="20"/>
              </w:rPr>
              <w:t>130373,6</w:t>
            </w:r>
          </w:p>
        </w:tc>
        <w:tc>
          <w:tcPr>
            <w:tcW w:w="1560" w:type="dxa"/>
            <w:vMerge/>
            <w:vAlign w:val="center"/>
          </w:tcPr>
          <w:p w:rsidR="00165C2D" w:rsidRPr="0083694C" w:rsidRDefault="00165C2D" w:rsidP="000954CF">
            <w:pPr>
              <w:rPr>
                <w:sz w:val="20"/>
                <w:szCs w:val="20"/>
              </w:rPr>
            </w:pPr>
          </w:p>
        </w:tc>
        <w:tc>
          <w:tcPr>
            <w:tcW w:w="567" w:type="dxa"/>
            <w:vMerge/>
          </w:tcPr>
          <w:p w:rsidR="00165C2D" w:rsidRPr="00C224FC" w:rsidRDefault="00165C2D" w:rsidP="000954CF">
            <w:pPr>
              <w:jc w:val="center"/>
              <w:rPr>
                <w:spacing w:val="-20"/>
                <w:sz w:val="20"/>
                <w:szCs w:val="20"/>
              </w:rPr>
            </w:pPr>
          </w:p>
        </w:tc>
        <w:tc>
          <w:tcPr>
            <w:tcW w:w="708" w:type="dxa"/>
            <w:vMerge/>
            <w:vAlign w:val="center"/>
          </w:tcPr>
          <w:p w:rsidR="00165C2D" w:rsidRPr="00C224FC" w:rsidRDefault="00165C2D" w:rsidP="000954CF">
            <w:pPr>
              <w:jc w:val="center"/>
              <w:rPr>
                <w:spacing w:val="-16"/>
                <w:sz w:val="20"/>
                <w:szCs w:val="20"/>
              </w:rPr>
            </w:pPr>
          </w:p>
        </w:tc>
        <w:tc>
          <w:tcPr>
            <w:tcW w:w="567" w:type="dxa"/>
            <w:vMerge/>
            <w:vAlign w:val="center"/>
          </w:tcPr>
          <w:p w:rsidR="00165C2D" w:rsidRPr="00C224FC" w:rsidRDefault="00165C2D" w:rsidP="000954CF">
            <w:pPr>
              <w:jc w:val="center"/>
              <w:rPr>
                <w:spacing w:val="-20"/>
                <w:sz w:val="20"/>
                <w:szCs w:val="20"/>
              </w:rPr>
            </w:pPr>
          </w:p>
        </w:tc>
        <w:tc>
          <w:tcPr>
            <w:tcW w:w="567" w:type="dxa"/>
            <w:vMerge/>
            <w:vAlign w:val="center"/>
          </w:tcPr>
          <w:p w:rsidR="00165C2D" w:rsidRPr="00C224FC" w:rsidRDefault="00165C2D" w:rsidP="000954CF">
            <w:pPr>
              <w:jc w:val="center"/>
              <w:rPr>
                <w:spacing w:val="-20"/>
                <w:sz w:val="20"/>
                <w:szCs w:val="20"/>
              </w:rPr>
            </w:pPr>
          </w:p>
        </w:tc>
        <w:tc>
          <w:tcPr>
            <w:tcW w:w="2268" w:type="dxa"/>
            <w:vMerge/>
            <w:vAlign w:val="center"/>
          </w:tcPr>
          <w:p w:rsidR="00165C2D" w:rsidRPr="0083694C" w:rsidRDefault="00165C2D" w:rsidP="000954CF">
            <w:pPr>
              <w:jc w:val="center"/>
              <w:rPr>
                <w:sz w:val="20"/>
                <w:szCs w:val="20"/>
              </w:rPr>
            </w:pPr>
          </w:p>
        </w:tc>
      </w:tr>
      <w:tr w:rsidR="00165C2D" w:rsidRPr="0083694C" w:rsidTr="000954CF">
        <w:trPr>
          <w:trHeight w:val="759"/>
        </w:trPr>
        <w:tc>
          <w:tcPr>
            <w:tcW w:w="567" w:type="dxa"/>
            <w:vMerge w:val="restart"/>
            <w:vAlign w:val="center"/>
          </w:tcPr>
          <w:p w:rsidR="00165C2D" w:rsidRPr="004165FF" w:rsidRDefault="00165C2D" w:rsidP="000954CF">
            <w:pPr>
              <w:jc w:val="center"/>
              <w:rPr>
                <w:spacing w:val="-12"/>
                <w:sz w:val="20"/>
                <w:szCs w:val="20"/>
              </w:rPr>
            </w:pPr>
            <w:r w:rsidRPr="004165FF">
              <w:rPr>
                <w:spacing w:val="-12"/>
                <w:sz w:val="20"/>
                <w:szCs w:val="20"/>
              </w:rPr>
              <w:t>2</w:t>
            </w:r>
          </w:p>
        </w:tc>
        <w:tc>
          <w:tcPr>
            <w:tcW w:w="1418" w:type="dxa"/>
            <w:vMerge w:val="restart"/>
          </w:tcPr>
          <w:p w:rsidR="00165C2D" w:rsidRDefault="00165C2D" w:rsidP="000954CF">
            <w:pPr>
              <w:rPr>
                <w:sz w:val="20"/>
                <w:szCs w:val="20"/>
              </w:rPr>
            </w:pPr>
            <w:r w:rsidRPr="004165FF">
              <w:rPr>
                <w:sz w:val="20"/>
                <w:szCs w:val="20"/>
              </w:rPr>
              <w:t>Основное мероприятие: благоустрой</w:t>
            </w:r>
            <w:r>
              <w:rPr>
                <w:sz w:val="20"/>
                <w:szCs w:val="20"/>
              </w:rPr>
              <w:t>-</w:t>
            </w:r>
          </w:p>
          <w:p w:rsidR="00165C2D" w:rsidRPr="004165FF" w:rsidRDefault="00165C2D" w:rsidP="000954CF">
            <w:pPr>
              <w:rPr>
                <w:sz w:val="20"/>
                <w:szCs w:val="20"/>
              </w:rPr>
            </w:pPr>
            <w:proofErr w:type="spellStart"/>
            <w:r w:rsidRPr="004165FF">
              <w:rPr>
                <w:sz w:val="20"/>
                <w:szCs w:val="20"/>
              </w:rPr>
              <w:t>ство</w:t>
            </w:r>
            <w:proofErr w:type="spellEnd"/>
            <w:r w:rsidRPr="004165FF">
              <w:rPr>
                <w:sz w:val="20"/>
                <w:szCs w:val="20"/>
              </w:rPr>
              <w:t xml:space="preserve"> дворовых территорий</w:t>
            </w:r>
          </w:p>
        </w:tc>
        <w:tc>
          <w:tcPr>
            <w:tcW w:w="992" w:type="dxa"/>
            <w:vMerge w:val="restart"/>
            <w:vAlign w:val="center"/>
          </w:tcPr>
          <w:p w:rsidR="00165C2D" w:rsidRPr="004165FF" w:rsidRDefault="00165C2D" w:rsidP="000954CF">
            <w:pPr>
              <w:jc w:val="center"/>
              <w:rPr>
                <w:sz w:val="20"/>
                <w:szCs w:val="20"/>
              </w:rPr>
            </w:pPr>
            <w:r w:rsidRPr="004165FF">
              <w:rPr>
                <w:sz w:val="20"/>
                <w:szCs w:val="20"/>
              </w:rPr>
              <w:t>2019-2022</w:t>
            </w:r>
          </w:p>
        </w:tc>
        <w:tc>
          <w:tcPr>
            <w:tcW w:w="850" w:type="dxa"/>
            <w:vAlign w:val="center"/>
          </w:tcPr>
          <w:p w:rsidR="00165C2D" w:rsidRPr="004165FF" w:rsidRDefault="00165C2D" w:rsidP="000954CF">
            <w:pPr>
              <w:jc w:val="center"/>
              <w:rPr>
                <w:sz w:val="20"/>
                <w:szCs w:val="20"/>
              </w:rPr>
            </w:pPr>
            <w:r w:rsidRPr="004165FF">
              <w:rPr>
                <w:sz w:val="20"/>
                <w:szCs w:val="20"/>
              </w:rPr>
              <w:t xml:space="preserve">Всего, </w:t>
            </w:r>
          </w:p>
          <w:p w:rsidR="00165C2D" w:rsidRPr="004165FF" w:rsidRDefault="00165C2D" w:rsidP="000954CF">
            <w:pPr>
              <w:jc w:val="center"/>
              <w:rPr>
                <w:sz w:val="20"/>
                <w:szCs w:val="20"/>
              </w:rPr>
            </w:pPr>
            <w:r w:rsidRPr="004165FF">
              <w:rPr>
                <w:sz w:val="20"/>
                <w:szCs w:val="20"/>
              </w:rPr>
              <w:t xml:space="preserve">в </w:t>
            </w:r>
            <w:proofErr w:type="spellStart"/>
            <w:r w:rsidRPr="004165FF">
              <w:rPr>
                <w:sz w:val="20"/>
                <w:szCs w:val="20"/>
              </w:rPr>
              <w:t>т.ч</w:t>
            </w:r>
            <w:proofErr w:type="spellEnd"/>
            <w:r w:rsidRPr="004165FF">
              <w:rPr>
                <w:sz w:val="20"/>
                <w:szCs w:val="20"/>
              </w:rPr>
              <w:t>.</w:t>
            </w:r>
          </w:p>
        </w:tc>
        <w:tc>
          <w:tcPr>
            <w:tcW w:w="1134" w:type="dxa"/>
            <w:vAlign w:val="center"/>
          </w:tcPr>
          <w:p w:rsidR="00165C2D" w:rsidRPr="001C58B0" w:rsidRDefault="00165C2D" w:rsidP="000954CF">
            <w:pPr>
              <w:jc w:val="center"/>
              <w:rPr>
                <w:color w:val="000000"/>
                <w:spacing w:val="-20"/>
                <w:sz w:val="20"/>
                <w:szCs w:val="20"/>
              </w:rPr>
            </w:pPr>
            <w:r>
              <w:rPr>
                <w:color w:val="000000"/>
                <w:spacing w:val="-20"/>
                <w:sz w:val="20"/>
                <w:szCs w:val="20"/>
              </w:rPr>
              <w:t>195 371,5</w:t>
            </w:r>
          </w:p>
        </w:tc>
        <w:tc>
          <w:tcPr>
            <w:tcW w:w="993" w:type="dxa"/>
            <w:vAlign w:val="center"/>
          </w:tcPr>
          <w:p w:rsidR="00165C2D" w:rsidRDefault="00165C2D" w:rsidP="000954CF">
            <w:pPr>
              <w:jc w:val="center"/>
              <w:rPr>
                <w:sz w:val="20"/>
                <w:szCs w:val="20"/>
              </w:rPr>
            </w:pPr>
            <w:r>
              <w:rPr>
                <w:sz w:val="20"/>
                <w:szCs w:val="20"/>
              </w:rPr>
              <w:t>56 365,3</w:t>
            </w:r>
          </w:p>
        </w:tc>
        <w:tc>
          <w:tcPr>
            <w:tcW w:w="992" w:type="dxa"/>
            <w:vAlign w:val="center"/>
          </w:tcPr>
          <w:p w:rsidR="00165C2D" w:rsidRPr="001B5C00" w:rsidRDefault="00165C2D" w:rsidP="000954CF">
            <w:pPr>
              <w:jc w:val="center"/>
              <w:rPr>
                <w:spacing w:val="-8"/>
                <w:sz w:val="20"/>
                <w:szCs w:val="20"/>
              </w:rPr>
            </w:pPr>
            <w:r>
              <w:rPr>
                <w:spacing w:val="-8"/>
                <w:sz w:val="20"/>
                <w:szCs w:val="20"/>
              </w:rPr>
              <w:t>46 755,8</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46 125,2</w:t>
            </w:r>
          </w:p>
        </w:tc>
        <w:tc>
          <w:tcPr>
            <w:tcW w:w="992" w:type="dxa"/>
            <w:vAlign w:val="center"/>
          </w:tcPr>
          <w:p w:rsidR="00165C2D" w:rsidRPr="001C58B0" w:rsidRDefault="00165C2D" w:rsidP="000954CF">
            <w:pPr>
              <w:jc w:val="center"/>
              <w:rPr>
                <w:color w:val="000000"/>
                <w:spacing w:val="-16"/>
                <w:sz w:val="20"/>
                <w:szCs w:val="20"/>
              </w:rPr>
            </w:pPr>
            <w:r>
              <w:rPr>
                <w:color w:val="000000"/>
                <w:spacing w:val="-16"/>
                <w:sz w:val="20"/>
                <w:szCs w:val="20"/>
              </w:rPr>
              <w:t>46 125,2</w:t>
            </w:r>
          </w:p>
        </w:tc>
        <w:tc>
          <w:tcPr>
            <w:tcW w:w="1560" w:type="dxa"/>
            <w:vMerge w:val="restart"/>
            <w:vAlign w:val="center"/>
          </w:tcPr>
          <w:p w:rsidR="00165C2D" w:rsidRPr="00165695" w:rsidRDefault="00165C2D" w:rsidP="000954CF">
            <w:pPr>
              <w:rPr>
                <w:sz w:val="20"/>
                <w:szCs w:val="20"/>
              </w:rPr>
            </w:pPr>
            <w:r w:rsidRPr="00165695">
              <w:rPr>
                <w:sz w:val="20"/>
                <w:szCs w:val="20"/>
              </w:rPr>
              <w:t xml:space="preserve">Доля </w:t>
            </w:r>
            <w:proofErr w:type="gramStart"/>
            <w:r w:rsidRPr="00165695">
              <w:rPr>
                <w:sz w:val="20"/>
                <w:szCs w:val="20"/>
              </w:rPr>
              <w:t>благоустроен</w:t>
            </w:r>
            <w:r>
              <w:rPr>
                <w:sz w:val="20"/>
                <w:szCs w:val="20"/>
              </w:rPr>
              <w:t>-</w:t>
            </w:r>
            <w:proofErr w:type="spellStart"/>
            <w:r w:rsidRPr="00165695">
              <w:rPr>
                <w:sz w:val="20"/>
                <w:szCs w:val="20"/>
              </w:rPr>
              <w:t>ных</w:t>
            </w:r>
            <w:proofErr w:type="spellEnd"/>
            <w:proofErr w:type="gramEnd"/>
            <w:r w:rsidRPr="00165695">
              <w:rPr>
                <w:sz w:val="20"/>
                <w:szCs w:val="20"/>
              </w:rPr>
              <w:t xml:space="preserve"> дворовых территорий от общего количества дворовых территорий</w:t>
            </w:r>
            <w:r>
              <w:rPr>
                <w:sz w:val="20"/>
                <w:szCs w:val="20"/>
              </w:rPr>
              <w:t xml:space="preserve">, </w:t>
            </w:r>
            <w:r w:rsidRPr="00165695">
              <w:rPr>
                <w:sz w:val="20"/>
                <w:szCs w:val="20"/>
              </w:rPr>
              <w:t>%</w:t>
            </w:r>
          </w:p>
        </w:tc>
        <w:tc>
          <w:tcPr>
            <w:tcW w:w="567" w:type="dxa"/>
            <w:vMerge w:val="restart"/>
            <w:vAlign w:val="center"/>
          </w:tcPr>
          <w:p w:rsidR="00165C2D" w:rsidRPr="00DD4201" w:rsidRDefault="00165C2D" w:rsidP="000954CF">
            <w:pPr>
              <w:jc w:val="center"/>
              <w:rPr>
                <w:spacing w:val="-20"/>
                <w:sz w:val="20"/>
                <w:szCs w:val="20"/>
              </w:rPr>
            </w:pPr>
            <w:r w:rsidRPr="00DD4201">
              <w:rPr>
                <w:spacing w:val="-20"/>
                <w:sz w:val="20"/>
                <w:szCs w:val="20"/>
              </w:rPr>
              <w:t>30,52</w:t>
            </w:r>
          </w:p>
        </w:tc>
        <w:tc>
          <w:tcPr>
            <w:tcW w:w="708" w:type="dxa"/>
            <w:vMerge w:val="restart"/>
            <w:vAlign w:val="center"/>
          </w:tcPr>
          <w:p w:rsidR="00165C2D" w:rsidRPr="00DD4201" w:rsidRDefault="00165C2D" w:rsidP="000954CF">
            <w:pPr>
              <w:jc w:val="center"/>
              <w:rPr>
                <w:spacing w:val="-20"/>
                <w:sz w:val="20"/>
                <w:szCs w:val="20"/>
              </w:rPr>
            </w:pPr>
            <w:r>
              <w:rPr>
                <w:spacing w:val="-20"/>
                <w:sz w:val="20"/>
                <w:szCs w:val="20"/>
              </w:rPr>
              <w:t>30,76</w:t>
            </w:r>
          </w:p>
        </w:tc>
        <w:tc>
          <w:tcPr>
            <w:tcW w:w="567" w:type="dxa"/>
            <w:vMerge w:val="restart"/>
            <w:vAlign w:val="center"/>
          </w:tcPr>
          <w:p w:rsidR="00165C2D" w:rsidRPr="00C224FC" w:rsidRDefault="00165C2D" w:rsidP="000954CF">
            <w:pPr>
              <w:jc w:val="center"/>
              <w:rPr>
                <w:spacing w:val="-20"/>
                <w:sz w:val="20"/>
                <w:szCs w:val="20"/>
              </w:rPr>
            </w:pPr>
            <w:r>
              <w:rPr>
                <w:spacing w:val="-20"/>
                <w:sz w:val="20"/>
                <w:szCs w:val="20"/>
              </w:rPr>
              <w:t>30,82</w:t>
            </w:r>
          </w:p>
        </w:tc>
        <w:tc>
          <w:tcPr>
            <w:tcW w:w="567" w:type="dxa"/>
            <w:vMerge w:val="restart"/>
            <w:vAlign w:val="center"/>
          </w:tcPr>
          <w:p w:rsidR="00165C2D" w:rsidRPr="00C224FC" w:rsidRDefault="00165C2D" w:rsidP="000954CF">
            <w:pPr>
              <w:jc w:val="center"/>
              <w:rPr>
                <w:spacing w:val="-20"/>
                <w:sz w:val="20"/>
                <w:szCs w:val="20"/>
              </w:rPr>
            </w:pPr>
            <w:r>
              <w:rPr>
                <w:spacing w:val="-20"/>
                <w:sz w:val="20"/>
                <w:szCs w:val="20"/>
              </w:rPr>
              <w:t>31,22</w:t>
            </w:r>
          </w:p>
        </w:tc>
        <w:tc>
          <w:tcPr>
            <w:tcW w:w="2268" w:type="dxa"/>
            <w:vMerge w:val="restart"/>
          </w:tcPr>
          <w:p w:rsidR="00165C2D" w:rsidRPr="0083694C" w:rsidRDefault="00165C2D" w:rsidP="000954CF">
            <w:pPr>
              <w:rPr>
                <w:sz w:val="20"/>
                <w:szCs w:val="20"/>
              </w:rPr>
            </w:pPr>
            <w:r w:rsidRPr="0083694C">
              <w:rPr>
                <w:sz w:val="20"/>
                <w:szCs w:val="20"/>
              </w:rPr>
              <w:t>ММБУ «Управление дорожного хозяйства»</w:t>
            </w:r>
          </w:p>
        </w:tc>
      </w:tr>
      <w:tr w:rsidR="00165C2D" w:rsidRPr="0083694C" w:rsidTr="000954CF">
        <w:trPr>
          <w:trHeight w:val="667"/>
        </w:trPr>
        <w:tc>
          <w:tcPr>
            <w:tcW w:w="567" w:type="dxa"/>
            <w:vMerge/>
            <w:vAlign w:val="center"/>
          </w:tcPr>
          <w:p w:rsidR="00165C2D" w:rsidRPr="004165FF" w:rsidRDefault="00165C2D" w:rsidP="000954CF">
            <w:pPr>
              <w:jc w:val="center"/>
              <w:rPr>
                <w:spacing w:val="-12"/>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МБ</w:t>
            </w:r>
          </w:p>
        </w:tc>
        <w:tc>
          <w:tcPr>
            <w:tcW w:w="1134" w:type="dxa"/>
            <w:vAlign w:val="center"/>
          </w:tcPr>
          <w:p w:rsidR="00165C2D" w:rsidRPr="001C58B0" w:rsidRDefault="00165C2D" w:rsidP="000954CF">
            <w:pPr>
              <w:jc w:val="center"/>
              <w:rPr>
                <w:color w:val="000000"/>
                <w:spacing w:val="-20"/>
                <w:sz w:val="20"/>
                <w:szCs w:val="20"/>
              </w:rPr>
            </w:pPr>
            <w:r>
              <w:rPr>
                <w:color w:val="000000"/>
                <w:spacing w:val="-20"/>
                <w:sz w:val="20"/>
                <w:szCs w:val="20"/>
              </w:rPr>
              <w:t>195 371,5</w:t>
            </w:r>
          </w:p>
        </w:tc>
        <w:tc>
          <w:tcPr>
            <w:tcW w:w="993" w:type="dxa"/>
            <w:vAlign w:val="center"/>
          </w:tcPr>
          <w:p w:rsidR="00165C2D" w:rsidRDefault="00165C2D" w:rsidP="000954CF">
            <w:pPr>
              <w:jc w:val="center"/>
              <w:rPr>
                <w:sz w:val="20"/>
                <w:szCs w:val="20"/>
              </w:rPr>
            </w:pPr>
            <w:r>
              <w:rPr>
                <w:sz w:val="20"/>
                <w:szCs w:val="20"/>
              </w:rPr>
              <w:t>56 365,3</w:t>
            </w:r>
          </w:p>
        </w:tc>
        <w:tc>
          <w:tcPr>
            <w:tcW w:w="992" w:type="dxa"/>
            <w:vAlign w:val="center"/>
          </w:tcPr>
          <w:p w:rsidR="00165C2D" w:rsidRPr="001B5C00" w:rsidRDefault="00165C2D" w:rsidP="000954CF">
            <w:pPr>
              <w:jc w:val="center"/>
              <w:rPr>
                <w:spacing w:val="-8"/>
                <w:sz w:val="20"/>
                <w:szCs w:val="20"/>
              </w:rPr>
            </w:pPr>
            <w:r>
              <w:rPr>
                <w:spacing w:val="-8"/>
                <w:sz w:val="20"/>
                <w:szCs w:val="20"/>
              </w:rPr>
              <w:t>46 755,8</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46 125,2</w:t>
            </w:r>
          </w:p>
        </w:tc>
        <w:tc>
          <w:tcPr>
            <w:tcW w:w="992" w:type="dxa"/>
            <w:vAlign w:val="center"/>
          </w:tcPr>
          <w:p w:rsidR="00165C2D" w:rsidRPr="001C58B0" w:rsidRDefault="00165C2D" w:rsidP="000954CF">
            <w:pPr>
              <w:jc w:val="center"/>
              <w:rPr>
                <w:color w:val="000000"/>
                <w:spacing w:val="-16"/>
                <w:sz w:val="20"/>
                <w:szCs w:val="20"/>
              </w:rPr>
            </w:pPr>
            <w:r>
              <w:rPr>
                <w:color w:val="000000"/>
                <w:spacing w:val="-16"/>
                <w:sz w:val="20"/>
                <w:szCs w:val="20"/>
              </w:rPr>
              <w:t>46 125,2</w:t>
            </w:r>
          </w:p>
        </w:tc>
        <w:tc>
          <w:tcPr>
            <w:tcW w:w="1560" w:type="dxa"/>
            <w:vMerge/>
            <w:vAlign w:val="center"/>
          </w:tcPr>
          <w:p w:rsidR="00165C2D" w:rsidRPr="00165695" w:rsidRDefault="00165C2D" w:rsidP="000954CF">
            <w:pPr>
              <w:rPr>
                <w:sz w:val="20"/>
                <w:szCs w:val="20"/>
              </w:rPr>
            </w:pPr>
          </w:p>
        </w:tc>
        <w:tc>
          <w:tcPr>
            <w:tcW w:w="567" w:type="dxa"/>
            <w:vMerge/>
          </w:tcPr>
          <w:p w:rsidR="00165C2D" w:rsidRPr="00C224FC" w:rsidRDefault="00165C2D" w:rsidP="000954CF">
            <w:pPr>
              <w:jc w:val="center"/>
              <w:rPr>
                <w:spacing w:val="-20"/>
                <w:sz w:val="20"/>
                <w:szCs w:val="20"/>
              </w:rPr>
            </w:pPr>
          </w:p>
        </w:tc>
        <w:tc>
          <w:tcPr>
            <w:tcW w:w="708" w:type="dxa"/>
            <w:vMerge/>
            <w:vAlign w:val="center"/>
          </w:tcPr>
          <w:p w:rsidR="00165C2D" w:rsidRPr="00C224FC" w:rsidRDefault="00165C2D" w:rsidP="000954CF">
            <w:pPr>
              <w:jc w:val="center"/>
              <w:rPr>
                <w:spacing w:val="-20"/>
                <w:sz w:val="20"/>
                <w:szCs w:val="20"/>
              </w:rPr>
            </w:pPr>
          </w:p>
        </w:tc>
        <w:tc>
          <w:tcPr>
            <w:tcW w:w="567" w:type="dxa"/>
            <w:vMerge/>
            <w:vAlign w:val="center"/>
          </w:tcPr>
          <w:p w:rsidR="00165C2D" w:rsidRPr="00C224FC" w:rsidRDefault="00165C2D" w:rsidP="000954CF">
            <w:pPr>
              <w:jc w:val="center"/>
              <w:rPr>
                <w:spacing w:val="-20"/>
                <w:sz w:val="20"/>
                <w:szCs w:val="20"/>
              </w:rPr>
            </w:pPr>
          </w:p>
        </w:tc>
        <w:tc>
          <w:tcPr>
            <w:tcW w:w="567" w:type="dxa"/>
            <w:vMerge/>
            <w:vAlign w:val="center"/>
          </w:tcPr>
          <w:p w:rsidR="00165C2D" w:rsidRPr="00C224FC" w:rsidRDefault="00165C2D" w:rsidP="000954CF">
            <w:pPr>
              <w:jc w:val="center"/>
              <w:rPr>
                <w:spacing w:val="-20"/>
                <w:sz w:val="20"/>
                <w:szCs w:val="20"/>
              </w:rPr>
            </w:pPr>
          </w:p>
        </w:tc>
        <w:tc>
          <w:tcPr>
            <w:tcW w:w="2268" w:type="dxa"/>
            <w:vMerge/>
          </w:tcPr>
          <w:p w:rsidR="00165C2D" w:rsidRPr="0083694C" w:rsidRDefault="00165C2D" w:rsidP="000954CF">
            <w:pPr>
              <w:rPr>
                <w:sz w:val="20"/>
                <w:szCs w:val="20"/>
              </w:rPr>
            </w:pPr>
          </w:p>
        </w:tc>
      </w:tr>
      <w:tr w:rsidR="00165C2D" w:rsidRPr="0083694C" w:rsidTr="000954CF">
        <w:trPr>
          <w:trHeight w:val="153"/>
        </w:trPr>
        <w:tc>
          <w:tcPr>
            <w:tcW w:w="567" w:type="dxa"/>
            <w:vMerge w:val="restart"/>
            <w:vAlign w:val="center"/>
          </w:tcPr>
          <w:p w:rsidR="00165C2D" w:rsidRPr="004165FF" w:rsidRDefault="00165C2D" w:rsidP="000954CF">
            <w:pPr>
              <w:jc w:val="center"/>
              <w:rPr>
                <w:spacing w:val="-12"/>
                <w:sz w:val="20"/>
                <w:szCs w:val="20"/>
              </w:rPr>
            </w:pPr>
            <w:r w:rsidRPr="004165FF">
              <w:rPr>
                <w:spacing w:val="-12"/>
                <w:sz w:val="20"/>
                <w:szCs w:val="20"/>
              </w:rPr>
              <w:t>2.1</w:t>
            </w:r>
          </w:p>
        </w:tc>
        <w:tc>
          <w:tcPr>
            <w:tcW w:w="1418" w:type="dxa"/>
            <w:vMerge w:val="restart"/>
          </w:tcPr>
          <w:p w:rsidR="00165C2D" w:rsidRDefault="00165C2D" w:rsidP="000954CF">
            <w:pPr>
              <w:rPr>
                <w:sz w:val="20"/>
                <w:szCs w:val="20"/>
              </w:rPr>
            </w:pPr>
            <w:r w:rsidRPr="004165FF">
              <w:rPr>
                <w:sz w:val="20"/>
                <w:szCs w:val="20"/>
              </w:rPr>
              <w:t>Обеспечен</w:t>
            </w:r>
            <w:r>
              <w:rPr>
                <w:sz w:val="20"/>
                <w:szCs w:val="20"/>
              </w:rPr>
              <w:t xml:space="preserve">ие деятельности (оказание услуг) </w:t>
            </w:r>
            <w:proofErr w:type="spellStart"/>
            <w:proofErr w:type="gramStart"/>
            <w:r w:rsidRPr="004165FF">
              <w:rPr>
                <w:sz w:val="20"/>
                <w:szCs w:val="20"/>
              </w:rPr>
              <w:t>подведомст</w:t>
            </w:r>
            <w:proofErr w:type="spellEnd"/>
            <w:r>
              <w:rPr>
                <w:sz w:val="20"/>
                <w:szCs w:val="20"/>
              </w:rPr>
              <w:t>-</w:t>
            </w:r>
            <w:r w:rsidRPr="004165FF">
              <w:rPr>
                <w:sz w:val="20"/>
                <w:szCs w:val="20"/>
              </w:rPr>
              <w:t>венных</w:t>
            </w:r>
            <w:proofErr w:type="gramEnd"/>
            <w:r w:rsidRPr="004165FF">
              <w:rPr>
                <w:sz w:val="20"/>
                <w:szCs w:val="20"/>
              </w:rPr>
              <w:t xml:space="preserve"> учреждений, в том числе на </w:t>
            </w:r>
            <w:proofErr w:type="spellStart"/>
            <w:r w:rsidRPr="004165FF">
              <w:rPr>
                <w:sz w:val="20"/>
                <w:szCs w:val="20"/>
              </w:rPr>
              <w:t>предоставле</w:t>
            </w:r>
            <w:proofErr w:type="spellEnd"/>
            <w:r>
              <w:rPr>
                <w:sz w:val="20"/>
                <w:szCs w:val="20"/>
              </w:rPr>
              <w:t>-</w:t>
            </w:r>
          </w:p>
          <w:p w:rsidR="00165C2D" w:rsidRPr="004165FF" w:rsidRDefault="00165C2D" w:rsidP="000954CF">
            <w:pPr>
              <w:rPr>
                <w:sz w:val="20"/>
                <w:szCs w:val="20"/>
              </w:rPr>
            </w:pPr>
            <w:proofErr w:type="spellStart"/>
            <w:r w:rsidRPr="004165FF">
              <w:rPr>
                <w:sz w:val="20"/>
                <w:szCs w:val="20"/>
              </w:rPr>
              <w:t>ние</w:t>
            </w:r>
            <w:proofErr w:type="spellEnd"/>
            <w:r w:rsidRPr="004165FF">
              <w:rPr>
                <w:sz w:val="20"/>
                <w:szCs w:val="20"/>
              </w:rPr>
              <w:t xml:space="preserve"> </w:t>
            </w:r>
            <w:proofErr w:type="spellStart"/>
            <w:proofErr w:type="gramStart"/>
            <w:r w:rsidRPr="004165FF">
              <w:rPr>
                <w:sz w:val="20"/>
                <w:szCs w:val="20"/>
              </w:rPr>
              <w:t>муниципаль</w:t>
            </w:r>
            <w:r>
              <w:rPr>
                <w:sz w:val="20"/>
                <w:szCs w:val="20"/>
              </w:rPr>
              <w:t>-</w:t>
            </w:r>
            <w:r w:rsidRPr="004165FF">
              <w:rPr>
                <w:sz w:val="20"/>
                <w:szCs w:val="20"/>
              </w:rPr>
              <w:t>ным</w:t>
            </w:r>
            <w:proofErr w:type="spellEnd"/>
            <w:proofErr w:type="gramEnd"/>
            <w:r w:rsidRPr="004165FF">
              <w:rPr>
                <w:sz w:val="20"/>
                <w:szCs w:val="20"/>
              </w:rPr>
              <w:t xml:space="preserve"> бюджетным и автономным учреждениям субсидий</w:t>
            </w:r>
          </w:p>
        </w:tc>
        <w:tc>
          <w:tcPr>
            <w:tcW w:w="992" w:type="dxa"/>
            <w:vMerge w:val="restart"/>
            <w:vAlign w:val="center"/>
          </w:tcPr>
          <w:p w:rsidR="00165C2D" w:rsidRPr="004165FF" w:rsidRDefault="00165C2D" w:rsidP="000954CF">
            <w:pPr>
              <w:jc w:val="center"/>
              <w:rPr>
                <w:sz w:val="20"/>
                <w:szCs w:val="20"/>
              </w:rPr>
            </w:pPr>
            <w:r w:rsidRPr="004165FF">
              <w:rPr>
                <w:sz w:val="20"/>
                <w:szCs w:val="20"/>
              </w:rPr>
              <w:t>2019-2022</w:t>
            </w:r>
          </w:p>
        </w:tc>
        <w:tc>
          <w:tcPr>
            <w:tcW w:w="850" w:type="dxa"/>
            <w:vAlign w:val="center"/>
          </w:tcPr>
          <w:p w:rsidR="00165C2D" w:rsidRPr="004165FF" w:rsidRDefault="00165C2D" w:rsidP="000954CF">
            <w:pPr>
              <w:jc w:val="center"/>
              <w:rPr>
                <w:sz w:val="20"/>
                <w:szCs w:val="20"/>
              </w:rPr>
            </w:pPr>
            <w:r w:rsidRPr="004165FF">
              <w:rPr>
                <w:sz w:val="20"/>
                <w:szCs w:val="20"/>
              </w:rPr>
              <w:t xml:space="preserve">Всего, </w:t>
            </w:r>
          </w:p>
          <w:p w:rsidR="00165C2D" w:rsidRPr="004165FF" w:rsidRDefault="00165C2D" w:rsidP="000954CF">
            <w:pPr>
              <w:jc w:val="center"/>
              <w:rPr>
                <w:sz w:val="20"/>
                <w:szCs w:val="20"/>
              </w:rPr>
            </w:pPr>
            <w:r w:rsidRPr="004165FF">
              <w:rPr>
                <w:sz w:val="20"/>
                <w:szCs w:val="20"/>
              </w:rPr>
              <w:t xml:space="preserve">в </w:t>
            </w:r>
            <w:proofErr w:type="spellStart"/>
            <w:r w:rsidRPr="004165FF">
              <w:rPr>
                <w:sz w:val="20"/>
                <w:szCs w:val="20"/>
              </w:rPr>
              <w:t>т.ч</w:t>
            </w:r>
            <w:proofErr w:type="spellEnd"/>
            <w:r w:rsidRPr="004165FF">
              <w:rPr>
                <w:sz w:val="20"/>
                <w:szCs w:val="20"/>
              </w:rPr>
              <w:t>.</w:t>
            </w:r>
          </w:p>
        </w:tc>
        <w:tc>
          <w:tcPr>
            <w:tcW w:w="1134" w:type="dxa"/>
            <w:vAlign w:val="center"/>
          </w:tcPr>
          <w:p w:rsidR="00165C2D" w:rsidRPr="001C58B0" w:rsidRDefault="00165C2D" w:rsidP="000954CF">
            <w:pPr>
              <w:jc w:val="center"/>
              <w:rPr>
                <w:color w:val="000000"/>
                <w:spacing w:val="-20"/>
                <w:sz w:val="20"/>
                <w:szCs w:val="20"/>
              </w:rPr>
            </w:pPr>
            <w:r>
              <w:rPr>
                <w:color w:val="000000"/>
                <w:spacing w:val="-20"/>
                <w:sz w:val="20"/>
                <w:szCs w:val="20"/>
              </w:rPr>
              <w:t>195 371,5</w:t>
            </w:r>
          </w:p>
        </w:tc>
        <w:tc>
          <w:tcPr>
            <w:tcW w:w="993" w:type="dxa"/>
            <w:vAlign w:val="center"/>
          </w:tcPr>
          <w:p w:rsidR="00165C2D" w:rsidRDefault="00165C2D" w:rsidP="000954CF">
            <w:pPr>
              <w:jc w:val="center"/>
              <w:rPr>
                <w:sz w:val="20"/>
                <w:szCs w:val="20"/>
              </w:rPr>
            </w:pPr>
            <w:r>
              <w:rPr>
                <w:sz w:val="20"/>
                <w:szCs w:val="20"/>
              </w:rPr>
              <w:t>56 365,3</w:t>
            </w:r>
          </w:p>
        </w:tc>
        <w:tc>
          <w:tcPr>
            <w:tcW w:w="992" w:type="dxa"/>
            <w:vAlign w:val="center"/>
          </w:tcPr>
          <w:p w:rsidR="00165C2D" w:rsidRPr="001B5C00" w:rsidRDefault="00165C2D" w:rsidP="000954CF">
            <w:pPr>
              <w:jc w:val="center"/>
              <w:rPr>
                <w:spacing w:val="-8"/>
                <w:sz w:val="20"/>
                <w:szCs w:val="20"/>
              </w:rPr>
            </w:pPr>
            <w:r>
              <w:rPr>
                <w:spacing w:val="-8"/>
                <w:sz w:val="20"/>
                <w:szCs w:val="20"/>
              </w:rPr>
              <w:t>46 755,8</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46 125,2</w:t>
            </w:r>
          </w:p>
        </w:tc>
        <w:tc>
          <w:tcPr>
            <w:tcW w:w="992" w:type="dxa"/>
            <w:vAlign w:val="center"/>
          </w:tcPr>
          <w:p w:rsidR="00165C2D" w:rsidRPr="001C58B0" w:rsidRDefault="00165C2D" w:rsidP="000954CF">
            <w:pPr>
              <w:jc w:val="center"/>
              <w:rPr>
                <w:color w:val="000000"/>
                <w:spacing w:val="-16"/>
                <w:sz w:val="20"/>
                <w:szCs w:val="20"/>
              </w:rPr>
            </w:pPr>
            <w:r>
              <w:rPr>
                <w:color w:val="000000"/>
                <w:spacing w:val="-16"/>
                <w:sz w:val="20"/>
                <w:szCs w:val="20"/>
              </w:rPr>
              <w:t>46 125,2</w:t>
            </w:r>
          </w:p>
        </w:tc>
        <w:tc>
          <w:tcPr>
            <w:tcW w:w="1560" w:type="dxa"/>
            <w:vMerge w:val="restart"/>
            <w:vAlign w:val="center"/>
          </w:tcPr>
          <w:p w:rsidR="00165C2D" w:rsidRPr="00165695" w:rsidRDefault="00165C2D" w:rsidP="000954CF">
            <w:pPr>
              <w:rPr>
                <w:sz w:val="20"/>
                <w:szCs w:val="20"/>
              </w:rPr>
            </w:pPr>
            <w:r>
              <w:rPr>
                <w:sz w:val="20"/>
                <w:szCs w:val="20"/>
              </w:rPr>
              <w:t>Количество</w:t>
            </w:r>
            <w:r w:rsidRPr="00165695">
              <w:rPr>
                <w:sz w:val="20"/>
                <w:szCs w:val="20"/>
              </w:rPr>
              <w:t xml:space="preserve"> </w:t>
            </w:r>
            <w:proofErr w:type="gramStart"/>
            <w:r w:rsidRPr="00165695">
              <w:rPr>
                <w:sz w:val="20"/>
                <w:szCs w:val="20"/>
              </w:rPr>
              <w:t>благоустроен</w:t>
            </w:r>
            <w:r>
              <w:rPr>
                <w:sz w:val="20"/>
                <w:szCs w:val="20"/>
              </w:rPr>
              <w:t>-</w:t>
            </w:r>
            <w:proofErr w:type="spellStart"/>
            <w:r w:rsidRPr="00165695">
              <w:rPr>
                <w:sz w:val="20"/>
                <w:szCs w:val="20"/>
              </w:rPr>
              <w:t>ных</w:t>
            </w:r>
            <w:proofErr w:type="spellEnd"/>
            <w:proofErr w:type="gramEnd"/>
            <w:r w:rsidRPr="00165695">
              <w:rPr>
                <w:sz w:val="20"/>
                <w:szCs w:val="20"/>
              </w:rPr>
              <w:t xml:space="preserve"> дворовых территорий, </w:t>
            </w:r>
            <w:r>
              <w:rPr>
                <w:sz w:val="20"/>
                <w:szCs w:val="20"/>
              </w:rPr>
              <w:t>ед.</w:t>
            </w:r>
          </w:p>
        </w:tc>
        <w:tc>
          <w:tcPr>
            <w:tcW w:w="567" w:type="dxa"/>
            <w:vMerge w:val="restart"/>
            <w:vAlign w:val="center"/>
          </w:tcPr>
          <w:p w:rsidR="00165C2D" w:rsidRPr="00C224FC" w:rsidRDefault="00165C2D" w:rsidP="000954CF">
            <w:pPr>
              <w:jc w:val="center"/>
              <w:rPr>
                <w:sz w:val="20"/>
                <w:szCs w:val="20"/>
              </w:rPr>
            </w:pPr>
            <w:r>
              <w:rPr>
                <w:spacing w:val="-20"/>
                <w:sz w:val="20"/>
                <w:szCs w:val="20"/>
              </w:rPr>
              <w:t>13</w:t>
            </w:r>
          </w:p>
        </w:tc>
        <w:tc>
          <w:tcPr>
            <w:tcW w:w="708" w:type="dxa"/>
            <w:vMerge w:val="restart"/>
            <w:vAlign w:val="center"/>
          </w:tcPr>
          <w:p w:rsidR="00165C2D" w:rsidRPr="00DA04B1" w:rsidRDefault="00165C2D" w:rsidP="000954CF">
            <w:pPr>
              <w:jc w:val="center"/>
              <w:rPr>
                <w:sz w:val="20"/>
                <w:szCs w:val="20"/>
              </w:rPr>
            </w:pPr>
            <w:r w:rsidRPr="00DA04B1">
              <w:rPr>
                <w:spacing w:val="-20"/>
                <w:sz w:val="20"/>
                <w:szCs w:val="20"/>
              </w:rPr>
              <w:t>5</w:t>
            </w:r>
          </w:p>
        </w:tc>
        <w:tc>
          <w:tcPr>
            <w:tcW w:w="567" w:type="dxa"/>
            <w:vMerge w:val="restart"/>
            <w:vAlign w:val="center"/>
          </w:tcPr>
          <w:p w:rsidR="00165C2D" w:rsidRPr="00DA04B1" w:rsidRDefault="00165C2D" w:rsidP="000954CF">
            <w:pPr>
              <w:jc w:val="center"/>
              <w:rPr>
                <w:sz w:val="20"/>
                <w:szCs w:val="20"/>
              </w:rPr>
            </w:pPr>
            <w:r w:rsidRPr="00DA04B1">
              <w:rPr>
                <w:spacing w:val="-20"/>
                <w:sz w:val="20"/>
                <w:szCs w:val="20"/>
              </w:rPr>
              <w:t>3</w:t>
            </w:r>
          </w:p>
        </w:tc>
        <w:tc>
          <w:tcPr>
            <w:tcW w:w="567" w:type="dxa"/>
            <w:vMerge w:val="restart"/>
            <w:vAlign w:val="center"/>
          </w:tcPr>
          <w:p w:rsidR="00165C2D" w:rsidRPr="00DA04B1" w:rsidRDefault="00165C2D" w:rsidP="000954CF">
            <w:pPr>
              <w:jc w:val="center"/>
              <w:rPr>
                <w:sz w:val="20"/>
                <w:szCs w:val="20"/>
              </w:rPr>
            </w:pPr>
            <w:r w:rsidRPr="00DA04B1">
              <w:rPr>
                <w:spacing w:val="-20"/>
                <w:sz w:val="20"/>
                <w:szCs w:val="20"/>
              </w:rPr>
              <w:t>13</w:t>
            </w:r>
          </w:p>
        </w:tc>
        <w:tc>
          <w:tcPr>
            <w:tcW w:w="2268" w:type="dxa"/>
            <w:vMerge w:val="restart"/>
          </w:tcPr>
          <w:p w:rsidR="00165C2D" w:rsidRPr="0083694C" w:rsidRDefault="00165C2D" w:rsidP="000954CF">
            <w:pPr>
              <w:rPr>
                <w:sz w:val="20"/>
                <w:szCs w:val="20"/>
              </w:rPr>
            </w:pPr>
            <w:r w:rsidRPr="0083694C">
              <w:rPr>
                <w:sz w:val="20"/>
                <w:szCs w:val="20"/>
              </w:rPr>
              <w:t>ММБУ «Управление дорожного хозяйства»</w:t>
            </w:r>
          </w:p>
        </w:tc>
      </w:tr>
      <w:tr w:rsidR="00165C2D" w:rsidRPr="0083694C" w:rsidTr="000954CF">
        <w:trPr>
          <w:trHeight w:val="3993"/>
        </w:trPr>
        <w:tc>
          <w:tcPr>
            <w:tcW w:w="567" w:type="dxa"/>
            <w:vMerge/>
            <w:vAlign w:val="center"/>
          </w:tcPr>
          <w:p w:rsidR="00165C2D" w:rsidRPr="004165FF" w:rsidRDefault="00165C2D" w:rsidP="000954CF">
            <w:pPr>
              <w:jc w:val="center"/>
              <w:rPr>
                <w:spacing w:val="-12"/>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МБ</w:t>
            </w:r>
          </w:p>
        </w:tc>
        <w:tc>
          <w:tcPr>
            <w:tcW w:w="1134" w:type="dxa"/>
            <w:vAlign w:val="center"/>
          </w:tcPr>
          <w:p w:rsidR="00165C2D" w:rsidRPr="001C58B0" w:rsidRDefault="00165C2D" w:rsidP="000954CF">
            <w:pPr>
              <w:jc w:val="center"/>
              <w:rPr>
                <w:color w:val="000000"/>
                <w:spacing w:val="-20"/>
                <w:sz w:val="20"/>
                <w:szCs w:val="20"/>
              </w:rPr>
            </w:pPr>
            <w:r>
              <w:rPr>
                <w:color w:val="000000"/>
                <w:spacing w:val="-20"/>
                <w:sz w:val="20"/>
                <w:szCs w:val="20"/>
              </w:rPr>
              <w:t>195 371,5</w:t>
            </w:r>
          </w:p>
        </w:tc>
        <w:tc>
          <w:tcPr>
            <w:tcW w:w="993" w:type="dxa"/>
            <w:vAlign w:val="center"/>
          </w:tcPr>
          <w:p w:rsidR="00165C2D" w:rsidRDefault="00165C2D" w:rsidP="000954CF">
            <w:pPr>
              <w:jc w:val="center"/>
              <w:rPr>
                <w:sz w:val="20"/>
                <w:szCs w:val="20"/>
              </w:rPr>
            </w:pPr>
            <w:r>
              <w:rPr>
                <w:sz w:val="20"/>
                <w:szCs w:val="20"/>
              </w:rPr>
              <w:t>56 365,3</w:t>
            </w:r>
          </w:p>
        </w:tc>
        <w:tc>
          <w:tcPr>
            <w:tcW w:w="992" w:type="dxa"/>
            <w:vAlign w:val="center"/>
          </w:tcPr>
          <w:p w:rsidR="00165C2D" w:rsidRPr="001B5C00" w:rsidRDefault="00165C2D" w:rsidP="000954CF">
            <w:pPr>
              <w:jc w:val="center"/>
              <w:rPr>
                <w:spacing w:val="-8"/>
                <w:sz w:val="20"/>
                <w:szCs w:val="20"/>
              </w:rPr>
            </w:pPr>
            <w:r>
              <w:rPr>
                <w:spacing w:val="-8"/>
                <w:sz w:val="20"/>
                <w:szCs w:val="20"/>
              </w:rPr>
              <w:t>46 755,8</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46 125,2</w:t>
            </w:r>
          </w:p>
        </w:tc>
        <w:tc>
          <w:tcPr>
            <w:tcW w:w="992" w:type="dxa"/>
            <w:vAlign w:val="center"/>
          </w:tcPr>
          <w:p w:rsidR="00165C2D" w:rsidRPr="001C58B0" w:rsidRDefault="00165C2D" w:rsidP="000954CF">
            <w:pPr>
              <w:jc w:val="center"/>
              <w:rPr>
                <w:color w:val="000000"/>
                <w:spacing w:val="-16"/>
                <w:sz w:val="20"/>
                <w:szCs w:val="20"/>
              </w:rPr>
            </w:pPr>
            <w:r>
              <w:rPr>
                <w:color w:val="000000"/>
                <w:spacing w:val="-16"/>
                <w:sz w:val="20"/>
                <w:szCs w:val="20"/>
              </w:rPr>
              <w:t>46 125,2</w:t>
            </w:r>
          </w:p>
        </w:tc>
        <w:tc>
          <w:tcPr>
            <w:tcW w:w="1560" w:type="dxa"/>
            <w:vMerge/>
            <w:vAlign w:val="center"/>
          </w:tcPr>
          <w:p w:rsidR="00165C2D" w:rsidRPr="00165695" w:rsidRDefault="00165C2D" w:rsidP="000954CF">
            <w:pPr>
              <w:rPr>
                <w:sz w:val="20"/>
                <w:szCs w:val="20"/>
              </w:rPr>
            </w:pPr>
          </w:p>
        </w:tc>
        <w:tc>
          <w:tcPr>
            <w:tcW w:w="567" w:type="dxa"/>
            <w:vMerge/>
          </w:tcPr>
          <w:p w:rsidR="00165C2D" w:rsidRPr="00691E70" w:rsidRDefault="00165C2D" w:rsidP="000954CF">
            <w:pPr>
              <w:jc w:val="center"/>
              <w:rPr>
                <w:spacing w:val="-20"/>
                <w:sz w:val="20"/>
                <w:szCs w:val="20"/>
                <w:highlight w:val="yellow"/>
              </w:rPr>
            </w:pPr>
          </w:p>
        </w:tc>
        <w:tc>
          <w:tcPr>
            <w:tcW w:w="708"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691E70" w:rsidRDefault="00165C2D" w:rsidP="000954CF">
            <w:pPr>
              <w:jc w:val="center"/>
              <w:rPr>
                <w:spacing w:val="-20"/>
                <w:sz w:val="20"/>
                <w:szCs w:val="20"/>
                <w:highlight w:val="yellow"/>
              </w:rPr>
            </w:pPr>
          </w:p>
        </w:tc>
        <w:tc>
          <w:tcPr>
            <w:tcW w:w="2268" w:type="dxa"/>
            <w:vMerge/>
            <w:vAlign w:val="center"/>
          </w:tcPr>
          <w:p w:rsidR="00165C2D" w:rsidRPr="0083694C" w:rsidRDefault="00165C2D" w:rsidP="000954CF">
            <w:pPr>
              <w:jc w:val="center"/>
              <w:rPr>
                <w:sz w:val="20"/>
                <w:szCs w:val="20"/>
              </w:rPr>
            </w:pPr>
          </w:p>
        </w:tc>
      </w:tr>
      <w:tr w:rsidR="00165C2D" w:rsidRPr="00B30321" w:rsidTr="000954CF">
        <w:trPr>
          <w:trHeight w:val="825"/>
        </w:trPr>
        <w:tc>
          <w:tcPr>
            <w:tcW w:w="567" w:type="dxa"/>
            <w:vMerge w:val="restart"/>
            <w:vAlign w:val="center"/>
          </w:tcPr>
          <w:p w:rsidR="00165C2D" w:rsidRPr="004165FF" w:rsidRDefault="00165C2D" w:rsidP="000954CF">
            <w:pPr>
              <w:jc w:val="center"/>
              <w:rPr>
                <w:spacing w:val="-12"/>
                <w:sz w:val="20"/>
                <w:szCs w:val="20"/>
              </w:rPr>
            </w:pPr>
            <w:r w:rsidRPr="004165FF">
              <w:rPr>
                <w:spacing w:val="-12"/>
                <w:sz w:val="20"/>
                <w:szCs w:val="20"/>
              </w:rPr>
              <w:t>3</w:t>
            </w:r>
          </w:p>
        </w:tc>
        <w:tc>
          <w:tcPr>
            <w:tcW w:w="1418" w:type="dxa"/>
            <w:vMerge w:val="restart"/>
          </w:tcPr>
          <w:p w:rsidR="00165C2D" w:rsidRDefault="00165C2D" w:rsidP="000954CF">
            <w:pPr>
              <w:rPr>
                <w:sz w:val="20"/>
                <w:szCs w:val="20"/>
              </w:rPr>
            </w:pPr>
            <w:r w:rsidRPr="004165FF">
              <w:rPr>
                <w:sz w:val="20"/>
                <w:szCs w:val="20"/>
              </w:rPr>
              <w:t xml:space="preserve">Основное мероприятие: </w:t>
            </w:r>
            <w:proofErr w:type="spellStart"/>
            <w:proofErr w:type="gramStart"/>
            <w:r>
              <w:rPr>
                <w:sz w:val="20"/>
                <w:szCs w:val="20"/>
              </w:rPr>
              <w:t>Региональ-ный</w:t>
            </w:r>
            <w:proofErr w:type="spellEnd"/>
            <w:proofErr w:type="gramEnd"/>
            <w:r w:rsidRPr="004165FF">
              <w:rPr>
                <w:sz w:val="20"/>
                <w:szCs w:val="20"/>
              </w:rPr>
              <w:t xml:space="preserve"> проект «</w:t>
            </w:r>
            <w:proofErr w:type="spellStart"/>
            <w:r w:rsidRPr="004165FF">
              <w:rPr>
                <w:sz w:val="20"/>
                <w:szCs w:val="20"/>
              </w:rPr>
              <w:t>Формирова</w:t>
            </w:r>
            <w:proofErr w:type="spellEnd"/>
            <w:r>
              <w:rPr>
                <w:sz w:val="20"/>
                <w:szCs w:val="20"/>
              </w:rPr>
              <w:t>-</w:t>
            </w:r>
          </w:p>
          <w:p w:rsidR="00165C2D" w:rsidRPr="004165FF" w:rsidRDefault="00165C2D" w:rsidP="000954CF">
            <w:pPr>
              <w:rPr>
                <w:sz w:val="20"/>
                <w:szCs w:val="20"/>
              </w:rPr>
            </w:pPr>
            <w:proofErr w:type="spellStart"/>
            <w:r w:rsidRPr="004165FF">
              <w:rPr>
                <w:sz w:val="20"/>
                <w:szCs w:val="20"/>
              </w:rPr>
              <w:t>ние</w:t>
            </w:r>
            <w:proofErr w:type="spellEnd"/>
            <w:r w:rsidRPr="004165FF">
              <w:rPr>
                <w:sz w:val="20"/>
                <w:szCs w:val="20"/>
              </w:rPr>
              <w:t xml:space="preserve"> комфортной городской среды»</w:t>
            </w:r>
          </w:p>
        </w:tc>
        <w:tc>
          <w:tcPr>
            <w:tcW w:w="992" w:type="dxa"/>
            <w:vMerge w:val="restart"/>
            <w:vAlign w:val="center"/>
          </w:tcPr>
          <w:p w:rsidR="00165C2D" w:rsidRPr="004165FF" w:rsidRDefault="00165C2D" w:rsidP="000954CF">
            <w:pPr>
              <w:jc w:val="center"/>
              <w:rPr>
                <w:sz w:val="20"/>
                <w:szCs w:val="20"/>
              </w:rPr>
            </w:pPr>
            <w:r w:rsidRPr="004165FF">
              <w:rPr>
                <w:sz w:val="20"/>
                <w:szCs w:val="20"/>
              </w:rPr>
              <w:t>2019-2022</w:t>
            </w:r>
          </w:p>
        </w:tc>
        <w:tc>
          <w:tcPr>
            <w:tcW w:w="850" w:type="dxa"/>
            <w:vAlign w:val="center"/>
          </w:tcPr>
          <w:p w:rsidR="00165C2D" w:rsidRPr="004165FF" w:rsidRDefault="00165C2D" w:rsidP="000954CF">
            <w:pPr>
              <w:jc w:val="center"/>
              <w:rPr>
                <w:sz w:val="20"/>
                <w:szCs w:val="20"/>
              </w:rPr>
            </w:pPr>
            <w:r w:rsidRPr="004165FF">
              <w:rPr>
                <w:sz w:val="20"/>
                <w:szCs w:val="20"/>
              </w:rPr>
              <w:t xml:space="preserve">Всего, </w:t>
            </w:r>
          </w:p>
          <w:p w:rsidR="00165C2D" w:rsidRPr="004165FF" w:rsidRDefault="00165C2D" w:rsidP="000954CF">
            <w:pPr>
              <w:jc w:val="center"/>
              <w:rPr>
                <w:sz w:val="20"/>
                <w:szCs w:val="20"/>
              </w:rPr>
            </w:pPr>
            <w:r w:rsidRPr="004165FF">
              <w:rPr>
                <w:sz w:val="20"/>
                <w:szCs w:val="20"/>
              </w:rPr>
              <w:t xml:space="preserve">в </w:t>
            </w:r>
            <w:proofErr w:type="spellStart"/>
            <w:r w:rsidRPr="004165FF">
              <w:rPr>
                <w:sz w:val="20"/>
                <w:szCs w:val="20"/>
              </w:rPr>
              <w:t>т.ч</w:t>
            </w:r>
            <w:proofErr w:type="spellEnd"/>
            <w:r w:rsidRPr="004165FF">
              <w:rPr>
                <w:sz w:val="20"/>
                <w:szCs w:val="20"/>
              </w:rPr>
              <w:t>.</w:t>
            </w:r>
          </w:p>
        </w:tc>
        <w:tc>
          <w:tcPr>
            <w:tcW w:w="1134" w:type="dxa"/>
            <w:vAlign w:val="center"/>
          </w:tcPr>
          <w:p w:rsidR="00165C2D" w:rsidRPr="001B5C00" w:rsidRDefault="00165C2D" w:rsidP="000954CF">
            <w:pPr>
              <w:jc w:val="center"/>
              <w:rPr>
                <w:spacing w:val="-8"/>
                <w:sz w:val="20"/>
                <w:szCs w:val="20"/>
              </w:rPr>
            </w:pPr>
            <w:r w:rsidRPr="001B5C00">
              <w:rPr>
                <w:spacing w:val="-8"/>
                <w:sz w:val="20"/>
                <w:szCs w:val="20"/>
              </w:rPr>
              <w:t>218 986,8</w:t>
            </w:r>
          </w:p>
        </w:tc>
        <w:tc>
          <w:tcPr>
            <w:tcW w:w="993" w:type="dxa"/>
            <w:vAlign w:val="center"/>
          </w:tcPr>
          <w:p w:rsidR="00165C2D" w:rsidRPr="001B5C00" w:rsidRDefault="00165C2D" w:rsidP="000954CF">
            <w:pPr>
              <w:jc w:val="center"/>
              <w:rPr>
                <w:spacing w:val="-8"/>
                <w:sz w:val="20"/>
                <w:szCs w:val="20"/>
              </w:rPr>
            </w:pPr>
            <w:r w:rsidRPr="001B5C00">
              <w:rPr>
                <w:spacing w:val="-8"/>
                <w:sz w:val="20"/>
                <w:szCs w:val="20"/>
              </w:rPr>
              <w:t>218 986,8</w:t>
            </w:r>
          </w:p>
        </w:tc>
        <w:tc>
          <w:tcPr>
            <w:tcW w:w="992" w:type="dxa"/>
            <w:vAlign w:val="center"/>
          </w:tcPr>
          <w:p w:rsidR="00165C2D" w:rsidRPr="001B5C00" w:rsidRDefault="00165C2D" w:rsidP="000954CF">
            <w:pPr>
              <w:jc w:val="center"/>
              <w:rPr>
                <w:spacing w:val="-8"/>
                <w:sz w:val="20"/>
                <w:szCs w:val="20"/>
              </w:rPr>
            </w:pPr>
            <w:r>
              <w:rPr>
                <w:spacing w:val="-8"/>
                <w:sz w:val="20"/>
                <w:szCs w:val="20"/>
              </w:rPr>
              <w:t>-</w:t>
            </w:r>
          </w:p>
        </w:tc>
        <w:tc>
          <w:tcPr>
            <w:tcW w:w="992" w:type="dxa"/>
            <w:vAlign w:val="center"/>
          </w:tcPr>
          <w:p w:rsidR="00165C2D" w:rsidRDefault="00165C2D" w:rsidP="000954CF">
            <w:pPr>
              <w:jc w:val="center"/>
              <w:rPr>
                <w:sz w:val="20"/>
                <w:szCs w:val="20"/>
              </w:rPr>
            </w:pPr>
            <w:r>
              <w:rPr>
                <w:sz w:val="20"/>
                <w:szCs w:val="20"/>
              </w:rPr>
              <w:t>-</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w:t>
            </w:r>
          </w:p>
        </w:tc>
        <w:tc>
          <w:tcPr>
            <w:tcW w:w="1560" w:type="dxa"/>
            <w:vMerge w:val="restart"/>
          </w:tcPr>
          <w:p w:rsidR="00165C2D" w:rsidRPr="00B30321" w:rsidRDefault="00165C2D" w:rsidP="000954CF">
            <w:pPr>
              <w:rPr>
                <w:sz w:val="20"/>
                <w:szCs w:val="20"/>
              </w:rPr>
            </w:pPr>
            <w:r w:rsidRPr="00B30321">
              <w:rPr>
                <w:sz w:val="20"/>
                <w:szCs w:val="20"/>
              </w:rPr>
              <w:t xml:space="preserve">Количество </w:t>
            </w:r>
            <w:proofErr w:type="gramStart"/>
            <w:r w:rsidRPr="00B30321">
              <w:rPr>
                <w:sz w:val="20"/>
                <w:szCs w:val="20"/>
              </w:rPr>
              <w:t>благоустроен</w:t>
            </w:r>
            <w:r>
              <w:rPr>
                <w:sz w:val="20"/>
                <w:szCs w:val="20"/>
              </w:rPr>
              <w:t>-</w:t>
            </w:r>
            <w:proofErr w:type="spellStart"/>
            <w:r w:rsidRPr="00B30321">
              <w:rPr>
                <w:sz w:val="20"/>
                <w:szCs w:val="20"/>
              </w:rPr>
              <w:t>ных</w:t>
            </w:r>
            <w:proofErr w:type="spellEnd"/>
            <w:proofErr w:type="gramEnd"/>
            <w:r w:rsidRPr="00B30321">
              <w:rPr>
                <w:sz w:val="20"/>
                <w:szCs w:val="20"/>
              </w:rPr>
              <w:t xml:space="preserve"> общественных и дворовых территорий, ед.</w:t>
            </w:r>
          </w:p>
        </w:tc>
        <w:tc>
          <w:tcPr>
            <w:tcW w:w="567" w:type="dxa"/>
            <w:vMerge w:val="restart"/>
            <w:vAlign w:val="center"/>
          </w:tcPr>
          <w:p w:rsidR="00165C2D" w:rsidRPr="00691E70" w:rsidRDefault="00165C2D" w:rsidP="000954CF">
            <w:pPr>
              <w:jc w:val="center"/>
              <w:rPr>
                <w:sz w:val="20"/>
                <w:szCs w:val="20"/>
                <w:highlight w:val="yellow"/>
              </w:rPr>
            </w:pPr>
            <w:r w:rsidRPr="00C224FC">
              <w:rPr>
                <w:spacing w:val="-20"/>
                <w:sz w:val="20"/>
                <w:szCs w:val="20"/>
              </w:rPr>
              <w:t>21</w:t>
            </w:r>
          </w:p>
        </w:tc>
        <w:tc>
          <w:tcPr>
            <w:tcW w:w="708" w:type="dxa"/>
            <w:vMerge w:val="restart"/>
            <w:vAlign w:val="center"/>
          </w:tcPr>
          <w:p w:rsidR="00165C2D" w:rsidRPr="00691E70" w:rsidRDefault="00165C2D" w:rsidP="000954CF">
            <w:pPr>
              <w:jc w:val="center"/>
              <w:rPr>
                <w:sz w:val="20"/>
                <w:szCs w:val="20"/>
                <w:highlight w:val="yellow"/>
              </w:rPr>
            </w:pPr>
            <w:r w:rsidRPr="00DA04B1">
              <w:rPr>
                <w:spacing w:val="-20"/>
                <w:sz w:val="20"/>
                <w:szCs w:val="20"/>
              </w:rPr>
              <w:t>-</w:t>
            </w:r>
          </w:p>
        </w:tc>
        <w:tc>
          <w:tcPr>
            <w:tcW w:w="567" w:type="dxa"/>
            <w:vMerge w:val="restart"/>
            <w:vAlign w:val="center"/>
          </w:tcPr>
          <w:p w:rsidR="00165C2D" w:rsidRPr="00691E70" w:rsidRDefault="00165C2D" w:rsidP="000954CF">
            <w:pPr>
              <w:jc w:val="center"/>
              <w:rPr>
                <w:sz w:val="20"/>
                <w:szCs w:val="20"/>
                <w:highlight w:val="yellow"/>
              </w:rPr>
            </w:pPr>
            <w:r w:rsidRPr="00C224FC">
              <w:rPr>
                <w:spacing w:val="-20"/>
                <w:sz w:val="20"/>
                <w:szCs w:val="20"/>
              </w:rPr>
              <w:t>-</w:t>
            </w:r>
          </w:p>
        </w:tc>
        <w:tc>
          <w:tcPr>
            <w:tcW w:w="567" w:type="dxa"/>
            <w:vMerge w:val="restart"/>
            <w:vAlign w:val="center"/>
          </w:tcPr>
          <w:p w:rsidR="00165C2D" w:rsidRPr="00691E70" w:rsidRDefault="00165C2D" w:rsidP="000954CF">
            <w:pPr>
              <w:jc w:val="center"/>
              <w:rPr>
                <w:sz w:val="20"/>
                <w:szCs w:val="20"/>
                <w:highlight w:val="yellow"/>
              </w:rPr>
            </w:pPr>
            <w:r w:rsidRPr="00C224FC">
              <w:rPr>
                <w:spacing w:val="-20"/>
                <w:sz w:val="20"/>
                <w:szCs w:val="20"/>
              </w:rPr>
              <w:t>-</w:t>
            </w:r>
          </w:p>
        </w:tc>
        <w:tc>
          <w:tcPr>
            <w:tcW w:w="2268" w:type="dxa"/>
            <w:vMerge w:val="restart"/>
          </w:tcPr>
          <w:p w:rsidR="00165C2D" w:rsidRPr="00B30321" w:rsidRDefault="00165C2D" w:rsidP="000954CF">
            <w:pPr>
              <w:rPr>
                <w:sz w:val="20"/>
                <w:szCs w:val="20"/>
              </w:rPr>
            </w:pPr>
            <w:r w:rsidRPr="00B30321">
              <w:rPr>
                <w:sz w:val="20"/>
                <w:szCs w:val="20"/>
              </w:rPr>
              <w:t>МАУК «Мурманские городские парки и скверы», ММБУ «Управление дорожного хозяйства»</w:t>
            </w:r>
          </w:p>
        </w:tc>
      </w:tr>
      <w:tr w:rsidR="00165C2D" w:rsidRPr="00B30321" w:rsidTr="000954CF">
        <w:trPr>
          <w:trHeight w:val="551"/>
        </w:trPr>
        <w:tc>
          <w:tcPr>
            <w:tcW w:w="567" w:type="dxa"/>
            <w:vMerge/>
            <w:vAlign w:val="center"/>
          </w:tcPr>
          <w:p w:rsidR="00165C2D" w:rsidRPr="004165FF" w:rsidRDefault="00165C2D" w:rsidP="000954CF">
            <w:pPr>
              <w:jc w:val="center"/>
              <w:rPr>
                <w:spacing w:val="-12"/>
                <w:sz w:val="20"/>
                <w:szCs w:val="20"/>
              </w:rPr>
            </w:pPr>
          </w:p>
        </w:tc>
        <w:tc>
          <w:tcPr>
            <w:tcW w:w="1418" w:type="dxa"/>
            <w:vMerge/>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МБ</w:t>
            </w:r>
          </w:p>
        </w:tc>
        <w:tc>
          <w:tcPr>
            <w:tcW w:w="1134" w:type="dxa"/>
            <w:vAlign w:val="center"/>
          </w:tcPr>
          <w:p w:rsidR="00165C2D" w:rsidRPr="001B5C00" w:rsidRDefault="00165C2D" w:rsidP="000954CF">
            <w:pPr>
              <w:jc w:val="center"/>
              <w:rPr>
                <w:spacing w:val="-8"/>
                <w:sz w:val="20"/>
                <w:szCs w:val="20"/>
              </w:rPr>
            </w:pPr>
            <w:r w:rsidRPr="001B5C00">
              <w:rPr>
                <w:spacing w:val="-8"/>
                <w:sz w:val="20"/>
                <w:szCs w:val="20"/>
              </w:rPr>
              <w:t>109 493,4</w:t>
            </w:r>
          </w:p>
        </w:tc>
        <w:tc>
          <w:tcPr>
            <w:tcW w:w="993" w:type="dxa"/>
            <w:vAlign w:val="center"/>
          </w:tcPr>
          <w:p w:rsidR="00165C2D" w:rsidRPr="001B5C00" w:rsidRDefault="00165C2D" w:rsidP="000954CF">
            <w:pPr>
              <w:jc w:val="center"/>
              <w:rPr>
                <w:spacing w:val="-8"/>
                <w:sz w:val="20"/>
                <w:szCs w:val="20"/>
              </w:rPr>
            </w:pPr>
            <w:r w:rsidRPr="001B5C00">
              <w:rPr>
                <w:spacing w:val="-8"/>
                <w:sz w:val="20"/>
                <w:szCs w:val="20"/>
              </w:rPr>
              <w:t>109 493,4</w:t>
            </w:r>
          </w:p>
        </w:tc>
        <w:tc>
          <w:tcPr>
            <w:tcW w:w="992" w:type="dxa"/>
            <w:vAlign w:val="center"/>
          </w:tcPr>
          <w:p w:rsidR="00165C2D" w:rsidRPr="001B5C00" w:rsidRDefault="00165C2D" w:rsidP="000954CF">
            <w:pPr>
              <w:jc w:val="center"/>
              <w:rPr>
                <w:spacing w:val="-8"/>
                <w:sz w:val="20"/>
                <w:szCs w:val="20"/>
              </w:rPr>
            </w:pPr>
            <w:r>
              <w:rPr>
                <w:spacing w:val="-8"/>
                <w:sz w:val="20"/>
                <w:szCs w:val="20"/>
              </w:rPr>
              <w:t>-</w:t>
            </w:r>
          </w:p>
        </w:tc>
        <w:tc>
          <w:tcPr>
            <w:tcW w:w="992" w:type="dxa"/>
            <w:vAlign w:val="center"/>
          </w:tcPr>
          <w:p w:rsidR="00165C2D" w:rsidRDefault="00165C2D" w:rsidP="000954CF">
            <w:pPr>
              <w:jc w:val="center"/>
              <w:rPr>
                <w:sz w:val="20"/>
                <w:szCs w:val="20"/>
              </w:rPr>
            </w:pPr>
            <w:r>
              <w:rPr>
                <w:sz w:val="20"/>
                <w:szCs w:val="20"/>
              </w:rPr>
              <w:t>-</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w:t>
            </w:r>
          </w:p>
        </w:tc>
        <w:tc>
          <w:tcPr>
            <w:tcW w:w="1560" w:type="dxa"/>
            <w:vMerge/>
          </w:tcPr>
          <w:p w:rsidR="00165C2D" w:rsidRPr="00B30321" w:rsidRDefault="00165C2D" w:rsidP="000954CF">
            <w:pPr>
              <w:rPr>
                <w:sz w:val="20"/>
                <w:szCs w:val="20"/>
              </w:rPr>
            </w:pPr>
          </w:p>
        </w:tc>
        <w:tc>
          <w:tcPr>
            <w:tcW w:w="567" w:type="dxa"/>
            <w:vMerge/>
            <w:vAlign w:val="center"/>
          </w:tcPr>
          <w:p w:rsidR="00165C2D" w:rsidRPr="00691E70" w:rsidRDefault="00165C2D" w:rsidP="000954CF">
            <w:pPr>
              <w:jc w:val="center"/>
              <w:rPr>
                <w:spacing w:val="-20"/>
                <w:sz w:val="20"/>
                <w:szCs w:val="20"/>
                <w:highlight w:val="yellow"/>
              </w:rPr>
            </w:pPr>
          </w:p>
        </w:tc>
        <w:tc>
          <w:tcPr>
            <w:tcW w:w="708"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691E70" w:rsidRDefault="00165C2D" w:rsidP="000954CF">
            <w:pPr>
              <w:jc w:val="center"/>
              <w:rPr>
                <w:spacing w:val="-20"/>
                <w:sz w:val="20"/>
                <w:szCs w:val="20"/>
                <w:highlight w:val="yellow"/>
              </w:rPr>
            </w:pPr>
          </w:p>
        </w:tc>
        <w:tc>
          <w:tcPr>
            <w:tcW w:w="2268" w:type="dxa"/>
            <w:vMerge/>
          </w:tcPr>
          <w:p w:rsidR="00165C2D" w:rsidRPr="00B30321" w:rsidRDefault="00165C2D" w:rsidP="000954CF">
            <w:pPr>
              <w:rPr>
                <w:sz w:val="20"/>
                <w:szCs w:val="20"/>
              </w:rPr>
            </w:pPr>
          </w:p>
        </w:tc>
      </w:tr>
      <w:tr w:rsidR="00165C2D" w:rsidRPr="00B30321" w:rsidTr="000954CF">
        <w:trPr>
          <w:trHeight w:val="339"/>
        </w:trPr>
        <w:tc>
          <w:tcPr>
            <w:tcW w:w="567" w:type="dxa"/>
            <w:vMerge/>
            <w:vAlign w:val="center"/>
          </w:tcPr>
          <w:p w:rsidR="00165C2D" w:rsidRPr="004165FF" w:rsidRDefault="00165C2D" w:rsidP="000954CF">
            <w:pPr>
              <w:jc w:val="center"/>
              <w:rPr>
                <w:spacing w:val="-12"/>
                <w:sz w:val="20"/>
                <w:szCs w:val="20"/>
              </w:rPr>
            </w:pPr>
          </w:p>
        </w:tc>
        <w:tc>
          <w:tcPr>
            <w:tcW w:w="1418" w:type="dxa"/>
            <w:vMerge/>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ОБ</w:t>
            </w:r>
          </w:p>
        </w:tc>
        <w:tc>
          <w:tcPr>
            <w:tcW w:w="1134" w:type="dxa"/>
            <w:vAlign w:val="center"/>
          </w:tcPr>
          <w:p w:rsidR="00165C2D" w:rsidRPr="001B5C00" w:rsidRDefault="00165C2D" w:rsidP="000954CF">
            <w:pPr>
              <w:jc w:val="center"/>
              <w:rPr>
                <w:color w:val="000000"/>
                <w:spacing w:val="-8"/>
                <w:sz w:val="20"/>
                <w:szCs w:val="20"/>
              </w:rPr>
            </w:pPr>
            <w:r w:rsidRPr="001B5C00">
              <w:rPr>
                <w:color w:val="000000"/>
                <w:spacing w:val="-8"/>
                <w:sz w:val="20"/>
                <w:szCs w:val="20"/>
              </w:rPr>
              <w:t>41 783,</w:t>
            </w:r>
            <w:r>
              <w:rPr>
                <w:color w:val="000000"/>
                <w:spacing w:val="-8"/>
                <w:sz w:val="20"/>
                <w:szCs w:val="20"/>
              </w:rPr>
              <w:t>7</w:t>
            </w:r>
            <w:r w:rsidRPr="001B5C00">
              <w:rPr>
                <w:color w:val="000000"/>
                <w:spacing w:val="-8"/>
                <w:sz w:val="20"/>
                <w:szCs w:val="20"/>
              </w:rPr>
              <w:t>0</w:t>
            </w:r>
          </w:p>
        </w:tc>
        <w:tc>
          <w:tcPr>
            <w:tcW w:w="993" w:type="dxa"/>
            <w:vAlign w:val="center"/>
          </w:tcPr>
          <w:p w:rsidR="00165C2D" w:rsidRPr="001B5C00" w:rsidRDefault="00165C2D" w:rsidP="000954CF">
            <w:pPr>
              <w:jc w:val="center"/>
              <w:rPr>
                <w:color w:val="000000"/>
                <w:spacing w:val="-8"/>
                <w:sz w:val="20"/>
                <w:szCs w:val="20"/>
              </w:rPr>
            </w:pPr>
            <w:r w:rsidRPr="001B5C00">
              <w:rPr>
                <w:color w:val="000000"/>
                <w:spacing w:val="-8"/>
                <w:sz w:val="20"/>
                <w:szCs w:val="20"/>
              </w:rPr>
              <w:t>41 783,</w:t>
            </w:r>
            <w:r>
              <w:rPr>
                <w:color w:val="000000"/>
                <w:spacing w:val="-8"/>
                <w:sz w:val="20"/>
                <w:szCs w:val="20"/>
              </w:rPr>
              <w:t>7</w:t>
            </w:r>
            <w:r w:rsidRPr="001B5C00">
              <w:rPr>
                <w:color w:val="000000"/>
                <w:spacing w:val="-8"/>
                <w:sz w:val="20"/>
                <w:szCs w:val="20"/>
              </w:rPr>
              <w:t>0</w:t>
            </w:r>
          </w:p>
        </w:tc>
        <w:tc>
          <w:tcPr>
            <w:tcW w:w="992" w:type="dxa"/>
            <w:vAlign w:val="center"/>
          </w:tcPr>
          <w:p w:rsidR="00165C2D" w:rsidRPr="001B5C00" w:rsidRDefault="00165C2D" w:rsidP="000954CF">
            <w:pPr>
              <w:jc w:val="center"/>
              <w:rPr>
                <w:spacing w:val="-8"/>
                <w:sz w:val="20"/>
                <w:szCs w:val="20"/>
              </w:rPr>
            </w:pPr>
            <w:r>
              <w:rPr>
                <w:spacing w:val="-8"/>
                <w:sz w:val="20"/>
                <w:szCs w:val="20"/>
              </w:rPr>
              <w:t>-</w:t>
            </w:r>
          </w:p>
        </w:tc>
        <w:tc>
          <w:tcPr>
            <w:tcW w:w="992" w:type="dxa"/>
            <w:vAlign w:val="center"/>
          </w:tcPr>
          <w:p w:rsidR="00165C2D" w:rsidRDefault="00165C2D" w:rsidP="000954CF">
            <w:pPr>
              <w:jc w:val="center"/>
              <w:rPr>
                <w:sz w:val="20"/>
                <w:szCs w:val="20"/>
              </w:rPr>
            </w:pPr>
            <w:r>
              <w:rPr>
                <w:sz w:val="20"/>
                <w:szCs w:val="20"/>
              </w:rPr>
              <w:t>-</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w:t>
            </w:r>
          </w:p>
        </w:tc>
        <w:tc>
          <w:tcPr>
            <w:tcW w:w="1560" w:type="dxa"/>
            <w:vMerge/>
          </w:tcPr>
          <w:p w:rsidR="00165C2D" w:rsidRPr="00B30321" w:rsidRDefault="00165C2D" w:rsidP="000954CF">
            <w:pPr>
              <w:rPr>
                <w:sz w:val="20"/>
                <w:szCs w:val="20"/>
              </w:rPr>
            </w:pPr>
          </w:p>
        </w:tc>
        <w:tc>
          <w:tcPr>
            <w:tcW w:w="567" w:type="dxa"/>
            <w:vMerge/>
            <w:vAlign w:val="center"/>
          </w:tcPr>
          <w:p w:rsidR="00165C2D" w:rsidRPr="00691E70" w:rsidRDefault="00165C2D" w:rsidP="000954CF">
            <w:pPr>
              <w:jc w:val="center"/>
              <w:rPr>
                <w:spacing w:val="-20"/>
                <w:sz w:val="20"/>
                <w:szCs w:val="20"/>
                <w:highlight w:val="yellow"/>
              </w:rPr>
            </w:pPr>
          </w:p>
        </w:tc>
        <w:tc>
          <w:tcPr>
            <w:tcW w:w="708"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691E70" w:rsidRDefault="00165C2D" w:rsidP="000954CF">
            <w:pPr>
              <w:jc w:val="center"/>
              <w:rPr>
                <w:spacing w:val="-20"/>
                <w:sz w:val="20"/>
                <w:szCs w:val="20"/>
                <w:highlight w:val="yellow"/>
              </w:rPr>
            </w:pPr>
          </w:p>
        </w:tc>
        <w:tc>
          <w:tcPr>
            <w:tcW w:w="2268" w:type="dxa"/>
            <w:vMerge/>
          </w:tcPr>
          <w:p w:rsidR="00165C2D" w:rsidRPr="00B30321" w:rsidRDefault="00165C2D" w:rsidP="000954CF">
            <w:pPr>
              <w:rPr>
                <w:sz w:val="20"/>
                <w:szCs w:val="20"/>
              </w:rPr>
            </w:pPr>
          </w:p>
        </w:tc>
      </w:tr>
      <w:tr w:rsidR="00165C2D" w:rsidRPr="00B30321" w:rsidTr="000954CF">
        <w:trPr>
          <w:trHeight w:val="344"/>
        </w:trPr>
        <w:tc>
          <w:tcPr>
            <w:tcW w:w="567" w:type="dxa"/>
            <w:vMerge/>
            <w:vAlign w:val="center"/>
          </w:tcPr>
          <w:p w:rsidR="00165C2D" w:rsidRPr="004165FF" w:rsidRDefault="00165C2D" w:rsidP="000954CF">
            <w:pPr>
              <w:jc w:val="center"/>
              <w:rPr>
                <w:spacing w:val="-12"/>
                <w:sz w:val="20"/>
                <w:szCs w:val="20"/>
              </w:rPr>
            </w:pPr>
          </w:p>
        </w:tc>
        <w:tc>
          <w:tcPr>
            <w:tcW w:w="1418" w:type="dxa"/>
            <w:vMerge/>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ФБ</w:t>
            </w:r>
          </w:p>
        </w:tc>
        <w:tc>
          <w:tcPr>
            <w:tcW w:w="1134" w:type="dxa"/>
            <w:vAlign w:val="center"/>
          </w:tcPr>
          <w:p w:rsidR="00165C2D" w:rsidRDefault="00165C2D" w:rsidP="000954CF">
            <w:pPr>
              <w:jc w:val="center"/>
              <w:rPr>
                <w:color w:val="000000"/>
                <w:sz w:val="20"/>
                <w:szCs w:val="20"/>
              </w:rPr>
            </w:pPr>
            <w:r>
              <w:rPr>
                <w:color w:val="000000"/>
                <w:sz w:val="20"/>
                <w:szCs w:val="20"/>
              </w:rPr>
              <w:t>67 709,7</w:t>
            </w:r>
          </w:p>
        </w:tc>
        <w:tc>
          <w:tcPr>
            <w:tcW w:w="993" w:type="dxa"/>
            <w:vAlign w:val="center"/>
          </w:tcPr>
          <w:p w:rsidR="00165C2D" w:rsidRPr="001B5C00" w:rsidRDefault="00165C2D" w:rsidP="000954CF">
            <w:pPr>
              <w:jc w:val="center"/>
              <w:rPr>
                <w:color w:val="000000"/>
                <w:spacing w:val="-8"/>
                <w:sz w:val="20"/>
                <w:szCs w:val="20"/>
              </w:rPr>
            </w:pPr>
            <w:r w:rsidRPr="001B5C00">
              <w:rPr>
                <w:color w:val="000000"/>
                <w:spacing w:val="-8"/>
                <w:sz w:val="20"/>
                <w:szCs w:val="20"/>
              </w:rPr>
              <w:t xml:space="preserve">67 </w:t>
            </w:r>
            <w:r>
              <w:rPr>
                <w:color w:val="000000"/>
                <w:spacing w:val="-8"/>
                <w:sz w:val="20"/>
                <w:szCs w:val="20"/>
              </w:rPr>
              <w:t>709,7</w:t>
            </w:r>
          </w:p>
        </w:tc>
        <w:tc>
          <w:tcPr>
            <w:tcW w:w="992" w:type="dxa"/>
            <w:vAlign w:val="center"/>
          </w:tcPr>
          <w:p w:rsidR="00165C2D" w:rsidRPr="001B5C00" w:rsidRDefault="00165C2D" w:rsidP="000954CF">
            <w:pPr>
              <w:jc w:val="center"/>
              <w:rPr>
                <w:spacing w:val="-8"/>
                <w:sz w:val="20"/>
                <w:szCs w:val="20"/>
              </w:rPr>
            </w:pPr>
            <w:r>
              <w:rPr>
                <w:spacing w:val="-8"/>
                <w:sz w:val="20"/>
                <w:szCs w:val="20"/>
              </w:rPr>
              <w:t>-</w:t>
            </w:r>
          </w:p>
        </w:tc>
        <w:tc>
          <w:tcPr>
            <w:tcW w:w="992" w:type="dxa"/>
            <w:vAlign w:val="center"/>
          </w:tcPr>
          <w:p w:rsidR="00165C2D" w:rsidRDefault="00165C2D" w:rsidP="000954CF">
            <w:pPr>
              <w:jc w:val="center"/>
              <w:rPr>
                <w:sz w:val="20"/>
                <w:szCs w:val="20"/>
              </w:rPr>
            </w:pPr>
            <w:r>
              <w:rPr>
                <w:sz w:val="20"/>
                <w:szCs w:val="20"/>
              </w:rPr>
              <w:t>-</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w:t>
            </w:r>
          </w:p>
        </w:tc>
        <w:tc>
          <w:tcPr>
            <w:tcW w:w="1560" w:type="dxa"/>
            <w:vMerge/>
          </w:tcPr>
          <w:p w:rsidR="00165C2D" w:rsidRPr="00B30321" w:rsidRDefault="00165C2D" w:rsidP="000954CF">
            <w:pPr>
              <w:rPr>
                <w:sz w:val="20"/>
                <w:szCs w:val="20"/>
              </w:rPr>
            </w:pPr>
          </w:p>
        </w:tc>
        <w:tc>
          <w:tcPr>
            <w:tcW w:w="567" w:type="dxa"/>
            <w:vMerge/>
            <w:vAlign w:val="center"/>
          </w:tcPr>
          <w:p w:rsidR="00165C2D" w:rsidRPr="00691E70" w:rsidRDefault="00165C2D" w:rsidP="000954CF">
            <w:pPr>
              <w:jc w:val="center"/>
              <w:rPr>
                <w:spacing w:val="-20"/>
                <w:sz w:val="20"/>
                <w:szCs w:val="20"/>
                <w:highlight w:val="yellow"/>
              </w:rPr>
            </w:pPr>
          </w:p>
        </w:tc>
        <w:tc>
          <w:tcPr>
            <w:tcW w:w="708"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691E70" w:rsidRDefault="00165C2D" w:rsidP="000954CF">
            <w:pPr>
              <w:jc w:val="center"/>
              <w:rPr>
                <w:spacing w:val="-20"/>
                <w:sz w:val="20"/>
                <w:szCs w:val="20"/>
                <w:highlight w:val="yellow"/>
              </w:rPr>
            </w:pPr>
          </w:p>
        </w:tc>
        <w:tc>
          <w:tcPr>
            <w:tcW w:w="2268" w:type="dxa"/>
            <w:vMerge/>
          </w:tcPr>
          <w:p w:rsidR="00165C2D" w:rsidRPr="00B30321" w:rsidRDefault="00165C2D" w:rsidP="000954CF">
            <w:pPr>
              <w:rPr>
                <w:sz w:val="20"/>
                <w:szCs w:val="20"/>
              </w:rPr>
            </w:pPr>
          </w:p>
        </w:tc>
      </w:tr>
      <w:tr w:rsidR="00165C2D" w:rsidRPr="00B30321" w:rsidTr="000954CF">
        <w:trPr>
          <w:trHeight w:val="673"/>
        </w:trPr>
        <w:tc>
          <w:tcPr>
            <w:tcW w:w="567" w:type="dxa"/>
            <w:vMerge w:val="restart"/>
            <w:vAlign w:val="center"/>
          </w:tcPr>
          <w:p w:rsidR="00165C2D" w:rsidRPr="004165FF" w:rsidRDefault="00165C2D" w:rsidP="000954CF">
            <w:pPr>
              <w:jc w:val="center"/>
              <w:rPr>
                <w:spacing w:val="-12"/>
                <w:sz w:val="20"/>
                <w:szCs w:val="20"/>
              </w:rPr>
            </w:pPr>
            <w:r w:rsidRPr="004165FF">
              <w:rPr>
                <w:spacing w:val="-12"/>
                <w:sz w:val="20"/>
                <w:szCs w:val="20"/>
              </w:rPr>
              <w:t>3.1</w:t>
            </w:r>
          </w:p>
        </w:tc>
        <w:tc>
          <w:tcPr>
            <w:tcW w:w="1418" w:type="dxa"/>
            <w:vMerge w:val="restart"/>
          </w:tcPr>
          <w:p w:rsidR="00165C2D" w:rsidRPr="004165FF" w:rsidRDefault="00165C2D" w:rsidP="000954CF">
            <w:pPr>
              <w:rPr>
                <w:sz w:val="20"/>
                <w:szCs w:val="20"/>
              </w:rPr>
            </w:pPr>
            <w:r w:rsidRPr="004165FF">
              <w:rPr>
                <w:sz w:val="20"/>
                <w:szCs w:val="20"/>
              </w:rPr>
              <w:t xml:space="preserve">Поддержка государственных программ субъектов Российской Федерации и </w:t>
            </w:r>
            <w:proofErr w:type="spellStart"/>
            <w:proofErr w:type="gramStart"/>
            <w:r w:rsidRPr="004165FF">
              <w:rPr>
                <w:sz w:val="20"/>
                <w:szCs w:val="20"/>
              </w:rPr>
              <w:t>муниципаль</w:t>
            </w:r>
            <w:r>
              <w:rPr>
                <w:sz w:val="20"/>
                <w:szCs w:val="20"/>
              </w:rPr>
              <w:t>-</w:t>
            </w:r>
            <w:r w:rsidRPr="004165FF">
              <w:rPr>
                <w:sz w:val="20"/>
                <w:szCs w:val="20"/>
              </w:rPr>
              <w:t>ных</w:t>
            </w:r>
            <w:proofErr w:type="spellEnd"/>
            <w:proofErr w:type="gramEnd"/>
            <w:r w:rsidRPr="004165FF">
              <w:rPr>
                <w:sz w:val="20"/>
                <w:szCs w:val="20"/>
              </w:rPr>
              <w:t xml:space="preserve"> программ </w:t>
            </w:r>
            <w:proofErr w:type="spellStart"/>
            <w:r w:rsidRPr="004165FF">
              <w:rPr>
                <w:sz w:val="20"/>
                <w:szCs w:val="20"/>
              </w:rPr>
              <w:t>формирова</w:t>
            </w:r>
            <w:r>
              <w:rPr>
                <w:sz w:val="20"/>
                <w:szCs w:val="20"/>
              </w:rPr>
              <w:t>-</w:t>
            </w:r>
            <w:r w:rsidRPr="004165FF">
              <w:rPr>
                <w:sz w:val="20"/>
                <w:szCs w:val="20"/>
              </w:rPr>
              <w:t>ния</w:t>
            </w:r>
            <w:proofErr w:type="spellEnd"/>
            <w:r w:rsidRPr="004165FF">
              <w:rPr>
                <w:sz w:val="20"/>
                <w:szCs w:val="20"/>
              </w:rPr>
              <w:t xml:space="preserve"> современной городской среды</w:t>
            </w:r>
          </w:p>
        </w:tc>
        <w:tc>
          <w:tcPr>
            <w:tcW w:w="992" w:type="dxa"/>
            <w:vMerge w:val="restart"/>
            <w:vAlign w:val="center"/>
          </w:tcPr>
          <w:p w:rsidR="00165C2D" w:rsidRPr="004165FF" w:rsidRDefault="00165C2D" w:rsidP="000954CF">
            <w:pPr>
              <w:jc w:val="center"/>
              <w:rPr>
                <w:sz w:val="20"/>
                <w:szCs w:val="20"/>
              </w:rPr>
            </w:pPr>
            <w:r>
              <w:rPr>
                <w:sz w:val="20"/>
                <w:szCs w:val="20"/>
              </w:rPr>
              <w:t>2019-2022</w:t>
            </w:r>
          </w:p>
        </w:tc>
        <w:tc>
          <w:tcPr>
            <w:tcW w:w="850" w:type="dxa"/>
            <w:vAlign w:val="center"/>
          </w:tcPr>
          <w:p w:rsidR="00165C2D" w:rsidRPr="004165FF" w:rsidRDefault="00165C2D" w:rsidP="000954CF">
            <w:pPr>
              <w:jc w:val="center"/>
              <w:rPr>
                <w:sz w:val="20"/>
                <w:szCs w:val="20"/>
              </w:rPr>
            </w:pPr>
            <w:r w:rsidRPr="004165FF">
              <w:rPr>
                <w:sz w:val="20"/>
                <w:szCs w:val="20"/>
              </w:rPr>
              <w:t xml:space="preserve">Всего, </w:t>
            </w:r>
          </w:p>
          <w:p w:rsidR="00165C2D" w:rsidRPr="004165FF" w:rsidRDefault="00165C2D" w:rsidP="000954CF">
            <w:pPr>
              <w:jc w:val="center"/>
              <w:rPr>
                <w:sz w:val="20"/>
                <w:szCs w:val="20"/>
              </w:rPr>
            </w:pPr>
            <w:r w:rsidRPr="004165FF">
              <w:rPr>
                <w:sz w:val="20"/>
                <w:szCs w:val="20"/>
              </w:rPr>
              <w:t xml:space="preserve">в </w:t>
            </w:r>
            <w:proofErr w:type="spellStart"/>
            <w:r w:rsidRPr="004165FF">
              <w:rPr>
                <w:sz w:val="20"/>
                <w:szCs w:val="20"/>
              </w:rPr>
              <w:t>т.ч</w:t>
            </w:r>
            <w:proofErr w:type="spellEnd"/>
            <w:r w:rsidRPr="004165FF">
              <w:rPr>
                <w:sz w:val="20"/>
                <w:szCs w:val="20"/>
              </w:rPr>
              <w:t>.</w:t>
            </w:r>
          </w:p>
        </w:tc>
        <w:tc>
          <w:tcPr>
            <w:tcW w:w="1134" w:type="dxa"/>
            <w:vAlign w:val="center"/>
          </w:tcPr>
          <w:p w:rsidR="00165C2D" w:rsidRPr="001B5C00" w:rsidRDefault="00165C2D" w:rsidP="000954CF">
            <w:pPr>
              <w:jc w:val="center"/>
              <w:rPr>
                <w:spacing w:val="-8"/>
                <w:sz w:val="20"/>
                <w:szCs w:val="20"/>
              </w:rPr>
            </w:pPr>
            <w:r w:rsidRPr="001B5C00">
              <w:rPr>
                <w:spacing w:val="-8"/>
                <w:sz w:val="20"/>
                <w:szCs w:val="20"/>
              </w:rPr>
              <w:t>218 986,8</w:t>
            </w:r>
          </w:p>
        </w:tc>
        <w:tc>
          <w:tcPr>
            <w:tcW w:w="993" w:type="dxa"/>
            <w:vAlign w:val="center"/>
          </w:tcPr>
          <w:p w:rsidR="00165C2D" w:rsidRPr="001B5C00" w:rsidRDefault="00165C2D" w:rsidP="000954CF">
            <w:pPr>
              <w:jc w:val="center"/>
              <w:rPr>
                <w:spacing w:val="-8"/>
                <w:sz w:val="20"/>
                <w:szCs w:val="20"/>
              </w:rPr>
            </w:pPr>
            <w:r w:rsidRPr="001B5C00">
              <w:rPr>
                <w:spacing w:val="-8"/>
                <w:sz w:val="20"/>
                <w:szCs w:val="20"/>
              </w:rPr>
              <w:t>218 986,8</w:t>
            </w:r>
          </w:p>
        </w:tc>
        <w:tc>
          <w:tcPr>
            <w:tcW w:w="992" w:type="dxa"/>
            <w:vAlign w:val="center"/>
          </w:tcPr>
          <w:p w:rsidR="00165C2D" w:rsidRPr="001B5C00" w:rsidRDefault="00165C2D" w:rsidP="000954CF">
            <w:pPr>
              <w:jc w:val="center"/>
              <w:rPr>
                <w:spacing w:val="-8"/>
                <w:sz w:val="20"/>
                <w:szCs w:val="20"/>
              </w:rPr>
            </w:pPr>
            <w:r>
              <w:rPr>
                <w:spacing w:val="-8"/>
                <w:sz w:val="20"/>
                <w:szCs w:val="20"/>
              </w:rPr>
              <w:t>-</w:t>
            </w:r>
          </w:p>
        </w:tc>
        <w:tc>
          <w:tcPr>
            <w:tcW w:w="992" w:type="dxa"/>
            <w:vAlign w:val="center"/>
          </w:tcPr>
          <w:p w:rsidR="00165C2D" w:rsidRDefault="00165C2D" w:rsidP="000954CF">
            <w:pPr>
              <w:jc w:val="center"/>
              <w:rPr>
                <w:sz w:val="20"/>
                <w:szCs w:val="20"/>
              </w:rPr>
            </w:pPr>
            <w:r>
              <w:rPr>
                <w:sz w:val="20"/>
                <w:szCs w:val="20"/>
              </w:rPr>
              <w:t>-</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w:t>
            </w:r>
          </w:p>
        </w:tc>
        <w:tc>
          <w:tcPr>
            <w:tcW w:w="1560" w:type="dxa"/>
            <w:vMerge w:val="restart"/>
          </w:tcPr>
          <w:p w:rsidR="00165C2D" w:rsidRPr="00B30321" w:rsidRDefault="00165C2D" w:rsidP="000954CF">
            <w:pPr>
              <w:rPr>
                <w:sz w:val="20"/>
                <w:szCs w:val="20"/>
              </w:rPr>
            </w:pPr>
            <w:r w:rsidRPr="00B30321">
              <w:rPr>
                <w:sz w:val="20"/>
                <w:szCs w:val="20"/>
              </w:rPr>
              <w:t xml:space="preserve">Количество </w:t>
            </w:r>
            <w:proofErr w:type="gramStart"/>
            <w:r w:rsidRPr="00B30321">
              <w:rPr>
                <w:sz w:val="20"/>
                <w:szCs w:val="20"/>
              </w:rPr>
              <w:t>благоустроен</w:t>
            </w:r>
            <w:r>
              <w:rPr>
                <w:sz w:val="20"/>
                <w:szCs w:val="20"/>
              </w:rPr>
              <w:t>-</w:t>
            </w:r>
            <w:proofErr w:type="spellStart"/>
            <w:r w:rsidRPr="00B30321">
              <w:rPr>
                <w:sz w:val="20"/>
                <w:szCs w:val="20"/>
              </w:rPr>
              <w:t>ных</w:t>
            </w:r>
            <w:proofErr w:type="spellEnd"/>
            <w:proofErr w:type="gramEnd"/>
            <w:r w:rsidRPr="00B30321">
              <w:rPr>
                <w:sz w:val="20"/>
                <w:szCs w:val="20"/>
              </w:rPr>
              <w:t xml:space="preserve"> общественных территорий, ед.</w:t>
            </w:r>
          </w:p>
        </w:tc>
        <w:tc>
          <w:tcPr>
            <w:tcW w:w="567" w:type="dxa"/>
            <w:vMerge w:val="restart"/>
            <w:vAlign w:val="center"/>
          </w:tcPr>
          <w:p w:rsidR="00165C2D" w:rsidRPr="00691E70" w:rsidRDefault="00165C2D" w:rsidP="000954CF">
            <w:pPr>
              <w:jc w:val="center"/>
              <w:rPr>
                <w:sz w:val="20"/>
                <w:szCs w:val="20"/>
                <w:highlight w:val="yellow"/>
              </w:rPr>
            </w:pPr>
            <w:r w:rsidRPr="00C224FC">
              <w:rPr>
                <w:spacing w:val="-20"/>
                <w:sz w:val="20"/>
                <w:szCs w:val="20"/>
              </w:rPr>
              <w:t>4</w:t>
            </w:r>
          </w:p>
        </w:tc>
        <w:tc>
          <w:tcPr>
            <w:tcW w:w="708" w:type="dxa"/>
            <w:vMerge w:val="restart"/>
            <w:vAlign w:val="center"/>
          </w:tcPr>
          <w:p w:rsidR="00165C2D" w:rsidRPr="00691E70" w:rsidRDefault="00165C2D" w:rsidP="000954CF">
            <w:pPr>
              <w:jc w:val="center"/>
              <w:rPr>
                <w:sz w:val="20"/>
                <w:szCs w:val="20"/>
                <w:highlight w:val="yellow"/>
              </w:rPr>
            </w:pPr>
            <w:r w:rsidRPr="00C224FC">
              <w:rPr>
                <w:spacing w:val="-20"/>
                <w:sz w:val="20"/>
                <w:szCs w:val="20"/>
              </w:rPr>
              <w:t>-</w:t>
            </w:r>
          </w:p>
        </w:tc>
        <w:tc>
          <w:tcPr>
            <w:tcW w:w="567" w:type="dxa"/>
            <w:vMerge w:val="restart"/>
            <w:vAlign w:val="center"/>
          </w:tcPr>
          <w:p w:rsidR="00165C2D" w:rsidRPr="00C224FC" w:rsidRDefault="00165C2D" w:rsidP="000954CF">
            <w:pPr>
              <w:jc w:val="center"/>
              <w:rPr>
                <w:sz w:val="20"/>
                <w:szCs w:val="20"/>
              </w:rPr>
            </w:pPr>
            <w:r w:rsidRPr="00C224FC">
              <w:rPr>
                <w:spacing w:val="-20"/>
                <w:sz w:val="20"/>
                <w:szCs w:val="20"/>
              </w:rPr>
              <w:t>-</w:t>
            </w:r>
          </w:p>
        </w:tc>
        <w:tc>
          <w:tcPr>
            <w:tcW w:w="567" w:type="dxa"/>
            <w:vMerge w:val="restart"/>
            <w:vAlign w:val="center"/>
          </w:tcPr>
          <w:p w:rsidR="00165C2D" w:rsidRPr="00C224FC" w:rsidRDefault="00165C2D" w:rsidP="000954CF">
            <w:pPr>
              <w:jc w:val="center"/>
              <w:rPr>
                <w:sz w:val="20"/>
                <w:szCs w:val="20"/>
              </w:rPr>
            </w:pPr>
            <w:r w:rsidRPr="00C224FC">
              <w:rPr>
                <w:spacing w:val="-20"/>
                <w:sz w:val="20"/>
                <w:szCs w:val="20"/>
              </w:rPr>
              <w:t>-</w:t>
            </w:r>
          </w:p>
        </w:tc>
        <w:tc>
          <w:tcPr>
            <w:tcW w:w="2268" w:type="dxa"/>
            <w:vMerge w:val="restart"/>
          </w:tcPr>
          <w:p w:rsidR="00165C2D" w:rsidRPr="00B30321" w:rsidRDefault="00165C2D" w:rsidP="000954CF">
            <w:pPr>
              <w:rPr>
                <w:sz w:val="20"/>
                <w:szCs w:val="20"/>
              </w:rPr>
            </w:pPr>
            <w:r w:rsidRPr="00B30321">
              <w:rPr>
                <w:sz w:val="20"/>
                <w:szCs w:val="20"/>
              </w:rPr>
              <w:t>МАУК «Мурманские городские парки и скверы»</w:t>
            </w:r>
          </w:p>
        </w:tc>
      </w:tr>
      <w:tr w:rsidR="00165C2D" w:rsidRPr="00B30321" w:rsidTr="000954CF">
        <w:trPr>
          <w:trHeight w:val="713"/>
        </w:trPr>
        <w:tc>
          <w:tcPr>
            <w:tcW w:w="567" w:type="dxa"/>
            <w:vMerge/>
            <w:vAlign w:val="center"/>
          </w:tcPr>
          <w:p w:rsidR="00165C2D" w:rsidRPr="004165FF" w:rsidRDefault="00165C2D" w:rsidP="000954CF">
            <w:pPr>
              <w:jc w:val="center"/>
              <w:rPr>
                <w:spacing w:val="-12"/>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МБ</w:t>
            </w:r>
          </w:p>
        </w:tc>
        <w:tc>
          <w:tcPr>
            <w:tcW w:w="1134" w:type="dxa"/>
            <w:vAlign w:val="center"/>
          </w:tcPr>
          <w:p w:rsidR="00165C2D" w:rsidRPr="001B5C00" w:rsidRDefault="00165C2D" w:rsidP="000954CF">
            <w:pPr>
              <w:jc w:val="center"/>
              <w:rPr>
                <w:spacing w:val="-8"/>
                <w:sz w:val="20"/>
                <w:szCs w:val="20"/>
              </w:rPr>
            </w:pPr>
            <w:r w:rsidRPr="001B5C00">
              <w:rPr>
                <w:spacing w:val="-8"/>
                <w:sz w:val="20"/>
                <w:szCs w:val="20"/>
              </w:rPr>
              <w:t>109 493,4</w:t>
            </w:r>
          </w:p>
        </w:tc>
        <w:tc>
          <w:tcPr>
            <w:tcW w:w="993" w:type="dxa"/>
            <w:vAlign w:val="center"/>
          </w:tcPr>
          <w:p w:rsidR="00165C2D" w:rsidRPr="001B5C00" w:rsidRDefault="00165C2D" w:rsidP="000954CF">
            <w:pPr>
              <w:jc w:val="center"/>
              <w:rPr>
                <w:spacing w:val="-8"/>
                <w:sz w:val="20"/>
                <w:szCs w:val="20"/>
              </w:rPr>
            </w:pPr>
            <w:r w:rsidRPr="001B5C00">
              <w:rPr>
                <w:spacing w:val="-8"/>
                <w:sz w:val="20"/>
                <w:szCs w:val="20"/>
              </w:rPr>
              <w:t>109 493,4</w:t>
            </w:r>
          </w:p>
        </w:tc>
        <w:tc>
          <w:tcPr>
            <w:tcW w:w="992" w:type="dxa"/>
            <w:vAlign w:val="center"/>
          </w:tcPr>
          <w:p w:rsidR="00165C2D" w:rsidRPr="001B5C00" w:rsidRDefault="00165C2D" w:rsidP="000954CF">
            <w:pPr>
              <w:jc w:val="center"/>
              <w:rPr>
                <w:spacing w:val="-8"/>
                <w:sz w:val="20"/>
                <w:szCs w:val="20"/>
              </w:rPr>
            </w:pPr>
            <w:r>
              <w:rPr>
                <w:spacing w:val="-8"/>
                <w:sz w:val="20"/>
                <w:szCs w:val="20"/>
              </w:rPr>
              <w:t>-</w:t>
            </w:r>
          </w:p>
        </w:tc>
        <w:tc>
          <w:tcPr>
            <w:tcW w:w="992" w:type="dxa"/>
            <w:vAlign w:val="center"/>
          </w:tcPr>
          <w:p w:rsidR="00165C2D" w:rsidRDefault="00165C2D" w:rsidP="000954CF">
            <w:pPr>
              <w:jc w:val="center"/>
              <w:rPr>
                <w:sz w:val="20"/>
                <w:szCs w:val="20"/>
              </w:rPr>
            </w:pPr>
            <w:r>
              <w:rPr>
                <w:sz w:val="20"/>
                <w:szCs w:val="20"/>
              </w:rPr>
              <w:t>-</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w:t>
            </w:r>
          </w:p>
        </w:tc>
        <w:tc>
          <w:tcPr>
            <w:tcW w:w="1560" w:type="dxa"/>
            <w:vMerge/>
          </w:tcPr>
          <w:p w:rsidR="00165C2D" w:rsidRPr="00B30321" w:rsidRDefault="00165C2D" w:rsidP="000954CF">
            <w:pPr>
              <w:rPr>
                <w:sz w:val="20"/>
                <w:szCs w:val="20"/>
              </w:rPr>
            </w:pPr>
          </w:p>
        </w:tc>
        <w:tc>
          <w:tcPr>
            <w:tcW w:w="567" w:type="dxa"/>
            <w:vMerge/>
            <w:vAlign w:val="center"/>
          </w:tcPr>
          <w:p w:rsidR="00165C2D" w:rsidRPr="00691E70" w:rsidRDefault="00165C2D" w:rsidP="000954CF">
            <w:pPr>
              <w:jc w:val="center"/>
              <w:rPr>
                <w:spacing w:val="-20"/>
                <w:sz w:val="20"/>
                <w:szCs w:val="20"/>
                <w:highlight w:val="yellow"/>
              </w:rPr>
            </w:pPr>
          </w:p>
        </w:tc>
        <w:tc>
          <w:tcPr>
            <w:tcW w:w="708" w:type="dxa"/>
            <w:vMerge/>
            <w:vAlign w:val="center"/>
          </w:tcPr>
          <w:p w:rsidR="00165C2D" w:rsidRPr="00691E70" w:rsidRDefault="00165C2D" w:rsidP="000954CF">
            <w:pPr>
              <w:jc w:val="center"/>
              <w:rPr>
                <w:spacing w:val="-20"/>
                <w:sz w:val="20"/>
                <w:szCs w:val="20"/>
                <w:highlight w:val="yellow"/>
              </w:rPr>
            </w:pPr>
          </w:p>
        </w:tc>
        <w:tc>
          <w:tcPr>
            <w:tcW w:w="567" w:type="dxa"/>
            <w:vMerge/>
            <w:vAlign w:val="center"/>
          </w:tcPr>
          <w:p w:rsidR="00165C2D" w:rsidRPr="00C224FC" w:rsidRDefault="00165C2D" w:rsidP="000954CF">
            <w:pPr>
              <w:jc w:val="center"/>
              <w:rPr>
                <w:spacing w:val="-20"/>
                <w:sz w:val="20"/>
                <w:szCs w:val="20"/>
              </w:rPr>
            </w:pPr>
          </w:p>
        </w:tc>
        <w:tc>
          <w:tcPr>
            <w:tcW w:w="567" w:type="dxa"/>
            <w:vMerge/>
            <w:vAlign w:val="center"/>
          </w:tcPr>
          <w:p w:rsidR="00165C2D" w:rsidRPr="00C224FC" w:rsidRDefault="00165C2D" w:rsidP="000954CF">
            <w:pPr>
              <w:jc w:val="center"/>
              <w:rPr>
                <w:spacing w:val="-20"/>
                <w:sz w:val="20"/>
                <w:szCs w:val="20"/>
              </w:rPr>
            </w:pPr>
          </w:p>
        </w:tc>
        <w:tc>
          <w:tcPr>
            <w:tcW w:w="2268" w:type="dxa"/>
            <w:vMerge/>
          </w:tcPr>
          <w:p w:rsidR="00165C2D" w:rsidRPr="00B30321" w:rsidRDefault="00165C2D" w:rsidP="000954CF">
            <w:pPr>
              <w:rPr>
                <w:sz w:val="20"/>
                <w:szCs w:val="20"/>
              </w:rPr>
            </w:pPr>
          </w:p>
        </w:tc>
      </w:tr>
      <w:tr w:rsidR="00165C2D" w:rsidRPr="00B30321" w:rsidTr="000954CF">
        <w:trPr>
          <w:trHeight w:val="709"/>
        </w:trPr>
        <w:tc>
          <w:tcPr>
            <w:tcW w:w="567" w:type="dxa"/>
            <w:vMerge/>
            <w:vAlign w:val="center"/>
          </w:tcPr>
          <w:p w:rsidR="00165C2D" w:rsidRPr="004165FF" w:rsidRDefault="00165C2D" w:rsidP="000954CF">
            <w:pPr>
              <w:jc w:val="center"/>
              <w:rPr>
                <w:spacing w:val="-12"/>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ОБ</w:t>
            </w:r>
          </w:p>
        </w:tc>
        <w:tc>
          <w:tcPr>
            <w:tcW w:w="1134" w:type="dxa"/>
            <w:vAlign w:val="center"/>
          </w:tcPr>
          <w:p w:rsidR="00165C2D" w:rsidRPr="001B5C00" w:rsidRDefault="00165C2D" w:rsidP="000954CF">
            <w:pPr>
              <w:jc w:val="center"/>
              <w:rPr>
                <w:color w:val="000000"/>
                <w:spacing w:val="-8"/>
                <w:sz w:val="20"/>
                <w:szCs w:val="20"/>
              </w:rPr>
            </w:pPr>
            <w:r w:rsidRPr="001B5C00">
              <w:rPr>
                <w:color w:val="000000"/>
                <w:spacing w:val="-8"/>
                <w:sz w:val="20"/>
                <w:szCs w:val="20"/>
              </w:rPr>
              <w:t>41 783,</w:t>
            </w:r>
            <w:r>
              <w:rPr>
                <w:color w:val="000000"/>
                <w:spacing w:val="-8"/>
                <w:sz w:val="20"/>
                <w:szCs w:val="20"/>
              </w:rPr>
              <w:t>7</w:t>
            </w:r>
            <w:r w:rsidRPr="001B5C00">
              <w:rPr>
                <w:color w:val="000000"/>
                <w:spacing w:val="-8"/>
                <w:sz w:val="20"/>
                <w:szCs w:val="20"/>
              </w:rPr>
              <w:t>0</w:t>
            </w:r>
          </w:p>
        </w:tc>
        <w:tc>
          <w:tcPr>
            <w:tcW w:w="993" w:type="dxa"/>
            <w:vAlign w:val="center"/>
          </w:tcPr>
          <w:p w:rsidR="00165C2D" w:rsidRPr="001B5C00" w:rsidRDefault="00165C2D" w:rsidP="000954CF">
            <w:pPr>
              <w:jc w:val="center"/>
              <w:rPr>
                <w:color w:val="000000"/>
                <w:spacing w:val="-8"/>
                <w:sz w:val="20"/>
                <w:szCs w:val="20"/>
              </w:rPr>
            </w:pPr>
            <w:r w:rsidRPr="001B5C00">
              <w:rPr>
                <w:color w:val="000000"/>
                <w:spacing w:val="-8"/>
                <w:sz w:val="20"/>
                <w:szCs w:val="20"/>
              </w:rPr>
              <w:t>41 783,</w:t>
            </w:r>
            <w:r>
              <w:rPr>
                <w:color w:val="000000"/>
                <w:spacing w:val="-8"/>
                <w:sz w:val="20"/>
                <w:szCs w:val="20"/>
              </w:rPr>
              <w:t>7</w:t>
            </w:r>
            <w:r w:rsidRPr="001B5C00">
              <w:rPr>
                <w:color w:val="000000"/>
                <w:spacing w:val="-8"/>
                <w:sz w:val="20"/>
                <w:szCs w:val="20"/>
              </w:rPr>
              <w:t>0</w:t>
            </w:r>
          </w:p>
        </w:tc>
        <w:tc>
          <w:tcPr>
            <w:tcW w:w="992" w:type="dxa"/>
            <w:vAlign w:val="center"/>
          </w:tcPr>
          <w:p w:rsidR="00165C2D" w:rsidRPr="001B5C00" w:rsidRDefault="00165C2D" w:rsidP="000954CF">
            <w:pPr>
              <w:jc w:val="center"/>
              <w:rPr>
                <w:spacing w:val="-8"/>
                <w:sz w:val="20"/>
                <w:szCs w:val="20"/>
              </w:rPr>
            </w:pPr>
            <w:r>
              <w:rPr>
                <w:spacing w:val="-8"/>
                <w:sz w:val="20"/>
                <w:szCs w:val="20"/>
              </w:rPr>
              <w:t>-</w:t>
            </w:r>
          </w:p>
        </w:tc>
        <w:tc>
          <w:tcPr>
            <w:tcW w:w="992" w:type="dxa"/>
            <w:vAlign w:val="center"/>
          </w:tcPr>
          <w:p w:rsidR="00165C2D" w:rsidRDefault="00165C2D" w:rsidP="000954CF">
            <w:pPr>
              <w:jc w:val="center"/>
              <w:rPr>
                <w:sz w:val="20"/>
                <w:szCs w:val="20"/>
              </w:rPr>
            </w:pPr>
            <w:r>
              <w:rPr>
                <w:sz w:val="20"/>
                <w:szCs w:val="20"/>
              </w:rPr>
              <w:t>-</w:t>
            </w:r>
          </w:p>
        </w:tc>
        <w:tc>
          <w:tcPr>
            <w:tcW w:w="992" w:type="dxa"/>
            <w:vAlign w:val="center"/>
          </w:tcPr>
          <w:p w:rsidR="00165C2D" w:rsidRPr="001C58B0" w:rsidRDefault="00165C2D" w:rsidP="000954CF">
            <w:pPr>
              <w:jc w:val="center"/>
              <w:rPr>
                <w:color w:val="000000"/>
                <w:spacing w:val="-10"/>
                <w:sz w:val="20"/>
                <w:szCs w:val="20"/>
              </w:rPr>
            </w:pPr>
            <w:r>
              <w:rPr>
                <w:color w:val="000000"/>
                <w:spacing w:val="-10"/>
                <w:sz w:val="20"/>
                <w:szCs w:val="20"/>
              </w:rPr>
              <w:t>-</w:t>
            </w:r>
          </w:p>
        </w:tc>
        <w:tc>
          <w:tcPr>
            <w:tcW w:w="1560" w:type="dxa"/>
            <w:vMerge w:val="restart"/>
          </w:tcPr>
          <w:p w:rsidR="00165C2D" w:rsidRPr="00B30321" w:rsidRDefault="00165C2D" w:rsidP="000954CF">
            <w:pPr>
              <w:rPr>
                <w:sz w:val="20"/>
                <w:szCs w:val="20"/>
              </w:rPr>
            </w:pPr>
            <w:r w:rsidRPr="00B30321">
              <w:rPr>
                <w:sz w:val="20"/>
                <w:szCs w:val="20"/>
              </w:rPr>
              <w:t xml:space="preserve">Количество </w:t>
            </w:r>
            <w:proofErr w:type="gramStart"/>
            <w:r w:rsidRPr="00B30321">
              <w:rPr>
                <w:sz w:val="20"/>
                <w:szCs w:val="20"/>
              </w:rPr>
              <w:t>благоустроен</w:t>
            </w:r>
            <w:r>
              <w:rPr>
                <w:sz w:val="20"/>
                <w:szCs w:val="20"/>
              </w:rPr>
              <w:t>-</w:t>
            </w:r>
            <w:proofErr w:type="spellStart"/>
            <w:r w:rsidRPr="00B30321">
              <w:rPr>
                <w:sz w:val="20"/>
                <w:szCs w:val="20"/>
              </w:rPr>
              <w:t>ных</w:t>
            </w:r>
            <w:proofErr w:type="spellEnd"/>
            <w:proofErr w:type="gramEnd"/>
            <w:r w:rsidRPr="00B30321">
              <w:rPr>
                <w:sz w:val="20"/>
                <w:szCs w:val="20"/>
              </w:rPr>
              <w:t xml:space="preserve"> дворовых территорий, ед.</w:t>
            </w:r>
          </w:p>
        </w:tc>
        <w:tc>
          <w:tcPr>
            <w:tcW w:w="567" w:type="dxa"/>
            <w:vMerge w:val="restart"/>
            <w:vAlign w:val="center"/>
          </w:tcPr>
          <w:p w:rsidR="00165C2D" w:rsidRPr="00691E70" w:rsidRDefault="00165C2D" w:rsidP="000954CF">
            <w:pPr>
              <w:jc w:val="center"/>
              <w:rPr>
                <w:sz w:val="20"/>
                <w:szCs w:val="20"/>
                <w:highlight w:val="yellow"/>
              </w:rPr>
            </w:pPr>
            <w:r w:rsidRPr="00C224FC">
              <w:rPr>
                <w:spacing w:val="-20"/>
                <w:sz w:val="20"/>
                <w:szCs w:val="20"/>
              </w:rPr>
              <w:t>17</w:t>
            </w:r>
          </w:p>
        </w:tc>
        <w:tc>
          <w:tcPr>
            <w:tcW w:w="708" w:type="dxa"/>
            <w:vMerge w:val="restart"/>
            <w:vAlign w:val="center"/>
          </w:tcPr>
          <w:p w:rsidR="00165C2D" w:rsidRPr="00691E70" w:rsidRDefault="00165C2D" w:rsidP="000954CF">
            <w:pPr>
              <w:jc w:val="center"/>
              <w:rPr>
                <w:sz w:val="20"/>
                <w:szCs w:val="20"/>
                <w:highlight w:val="yellow"/>
              </w:rPr>
            </w:pPr>
            <w:r w:rsidRPr="00DA04B1">
              <w:rPr>
                <w:spacing w:val="-20"/>
                <w:sz w:val="20"/>
                <w:szCs w:val="20"/>
              </w:rPr>
              <w:t>-</w:t>
            </w:r>
          </w:p>
        </w:tc>
        <w:tc>
          <w:tcPr>
            <w:tcW w:w="567" w:type="dxa"/>
            <w:vMerge w:val="restart"/>
            <w:vAlign w:val="center"/>
          </w:tcPr>
          <w:p w:rsidR="00165C2D" w:rsidRPr="00C224FC" w:rsidRDefault="00165C2D" w:rsidP="000954CF">
            <w:pPr>
              <w:jc w:val="center"/>
              <w:rPr>
                <w:sz w:val="20"/>
                <w:szCs w:val="20"/>
              </w:rPr>
            </w:pPr>
            <w:r w:rsidRPr="00C224FC">
              <w:rPr>
                <w:spacing w:val="-20"/>
                <w:sz w:val="20"/>
                <w:szCs w:val="20"/>
              </w:rPr>
              <w:t>-</w:t>
            </w:r>
          </w:p>
        </w:tc>
        <w:tc>
          <w:tcPr>
            <w:tcW w:w="567" w:type="dxa"/>
            <w:vMerge w:val="restart"/>
            <w:vAlign w:val="center"/>
          </w:tcPr>
          <w:p w:rsidR="00165C2D" w:rsidRPr="00C224FC" w:rsidRDefault="00165C2D" w:rsidP="000954CF">
            <w:pPr>
              <w:jc w:val="center"/>
              <w:rPr>
                <w:sz w:val="20"/>
                <w:szCs w:val="20"/>
              </w:rPr>
            </w:pPr>
            <w:r w:rsidRPr="00C224FC">
              <w:rPr>
                <w:sz w:val="20"/>
                <w:szCs w:val="20"/>
              </w:rPr>
              <w:t>-</w:t>
            </w:r>
          </w:p>
        </w:tc>
        <w:tc>
          <w:tcPr>
            <w:tcW w:w="2268" w:type="dxa"/>
            <w:vMerge w:val="restart"/>
          </w:tcPr>
          <w:p w:rsidR="00165C2D" w:rsidRPr="00B30321" w:rsidRDefault="00165C2D" w:rsidP="000954CF">
            <w:pPr>
              <w:rPr>
                <w:sz w:val="20"/>
                <w:szCs w:val="20"/>
              </w:rPr>
            </w:pPr>
            <w:r w:rsidRPr="00B30321">
              <w:rPr>
                <w:sz w:val="20"/>
                <w:szCs w:val="20"/>
              </w:rPr>
              <w:t>ММБУ «Управление дорожного хозяйства»</w:t>
            </w:r>
          </w:p>
        </w:tc>
      </w:tr>
      <w:tr w:rsidR="00165C2D" w:rsidRPr="00B30321" w:rsidTr="000954CF">
        <w:trPr>
          <w:trHeight w:val="916"/>
        </w:trPr>
        <w:tc>
          <w:tcPr>
            <w:tcW w:w="567" w:type="dxa"/>
            <w:vMerge/>
            <w:vAlign w:val="center"/>
          </w:tcPr>
          <w:p w:rsidR="00165C2D" w:rsidRPr="004165FF" w:rsidRDefault="00165C2D" w:rsidP="000954CF">
            <w:pPr>
              <w:jc w:val="center"/>
              <w:rPr>
                <w:spacing w:val="-12"/>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ФБ</w:t>
            </w:r>
          </w:p>
        </w:tc>
        <w:tc>
          <w:tcPr>
            <w:tcW w:w="1134" w:type="dxa"/>
            <w:vAlign w:val="center"/>
          </w:tcPr>
          <w:p w:rsidR="00165C2D" w:rsidRDefault="00165C2D" w:rsidP="000954CF">
            <w:pPr>
              <w:jc w:val="center"/>
              <w:rPr>
                <w:color w:val="000000"/>
                <w:sz w:val="20"/>
                <w:szCs w:val="20"/>
              </w:rPr>
            </w:pPr>
            <w:r>
              <w:rPr>
                <w:color w:val="000000"/>
                <w:sz w:val="20"/>
                <w:szCs w:val="20"/>
              </w:rPr>
              <w:t>67 709,7</w:t>
            </w:r>
          </w:p>
        </w:tc>
        <w:tc>
          <w:tcPr>
            <w:tcW w:w="993" w:type="dxa"/>
            <w:vAlign w:val="center"/>
          </w:tcPr>
          <w:p w:rsidR="00165C2D" w:rsidRPr="001B5C00" w:rsidRDefault="00165C2D" w:rsidP="000954CF">
            <w:pPr>
              <w:jc w:val="center"/>
              <w:rPr>
                <w:color w:val="000000"/>
                <w:spacing w:val="-8"/>
                <w:sz w:val="20"/>
                <w:szCs w:val="20"/>
              </w:rPr>
            </w:pPr>
            <w:r w:rsidRPr="001B5C00">
              <w:rPr>
                <w:color w:val="000000"/>
                <w:spacing w:val="-8"/>
                <w:sz w:val="20"/>
                <w:szCs w:val="20"/>
              </w:rPr>
              <w:t xml:space="preserve">67 </w:t>
            </w:r>
            <w:r>
              <w:rPr>
                <w:color w:val="000000"/>
                <w:spacing w:val="-8"/>
                <w:sz w:val="20"/>
                <w:szCs w:val="20"/>
              </w:rPr>
              <w:t>709,7</w:t>
            </w:r>
          </w:p>
        </w:tc>
        <w:tc>
          <w:tcPr>
            <w:tcW w:w="992" w:type="dxa"/>
            <w:vAlign w:val="center"/>
          </w:tcPr>
          <w:p w:rsidR="00165C2D" w:rsidRPr="001B5C00" w:rsidRDefault="00165C2D" w:rsidP="000954CF">
            <w:pPr>
              <w:jc w:val="center"/>
              <w:rPr>
                <w:spacing w:val="-16"/>
                <w:sz w:val="20"/>
                <w:szCs w:val="20"/>
              </w:rPr>
            </w:pPr>
            <w:r w:rsidRPr="001B5C00">
              <w:rPr>
                <w:spacing w:val="-16"/>
                <w:sz w:val="20"/>
                <w:szCs w:val="20"/>
              </w:rPr>
              <w:t>-</w:t>
            </w:r>
          </w:p>
        </w:tc>
        <w:tc>
          <w:tcPr>
            <w:tcW w:w="992" w:type="dxa"/>
            <w:vAlign w:val="center"/>
          </w:tcPr>
          <w:p w:rsidR="00165C2D" w:rsidRPr="001B5C00" w:rsidRDefault="00165C2D" w:rsidP="000954CF">
            <w:pPr>
              <w:jc w:val="center"/>
              <w:rPr>
                <w:color w:val="000000"/>
                <w:spacing w:val="-16"/>
                <w:sz w:val="20"/>
                <w:szCs w:val="20"/>
              </w:rPr>
            </w:pPr>
            <w:r w:rsidRPr="001B5C00">
              <w:rPr>
                <w:color w:val="000000"/>
                <w:spacing w:val="-16"/>
                <w:sz w:val="20"/>
                <w:szCs w:val="20"/>
              </w:rPr>
              <w:t>-</w:t>
            </w:r>
          </w:p>
        </w:tc>
        <w:tc>
          <w:tcPr>
            <w:tcW w:w="992" w:type="dxa"/>
            <w:vAlign w:val="center"/>
          </w:tcPr>
          <w:p w:rsidR="00165C2D" w:rsidRPr="001C58B0" w:rsidRDefault="00165C2D" w:rsidP="000954CF">
            <w:pPr>
              <w:jc w:val="center"/>
              <w:rPr>
                <w:color w:val="000000"/>
                <w:spacing w:val="-10"/>
                <w:sz w:val="20"/>
                <w:szCs w:val="20"/>
              </w:rPr>
            </w:pPr>
            <w:r w:rsidRPr="001C58B0">
              <w:rPr>
                <w:color w:val="000000"/>
                <w:spacing w:val="-10"/>
                <w:sz w:val="20"/>
                <w:szCs w:val="20"/>
              </w:rPr>
              <w:t>-</w:t>
            </w:r>
          </w:p>
        </w:tc>
        <w:tc>
          <w:tcPr>
            <w:tcW w:w="1560" w:type="dxa"/>
            <w:vMerge/>
            <w:vAlign w:val="center"/>
          </w:tcPr>
          <w:p w:rsidR="00165C2D" w:rsidRPr="00B30321" w:rsidRDefault="00165C2D" w:rsidP="000954CF">
            <w:pPr>
              <w:jc w:val="center"/>
              <w:rPr>
                <w:sz w:val="20"/>
                <w:szCs w:val="20"/>
              </w:rPr>
            </w:pPr>
          </w:p>
        </w:tc>
        <w:tc>
          <w:tcPr>
            <w:tcW w:w="567" w:type="dxa"/>
            <w:vMerge/>
          </w:tcPr>
          <w:p w:rsidR="00165C2D" w:rsidRPr="00B30321" w:rsidRDefault="00165C2D" w:rsidP="000954CF">
            <w:pPr>
              <w:jc w:val="center"/>
              <w:rPr>
                <w:spacing w:val="-20"/>
                <w:sz w:val="20"/>
                <w:szCs w:val="20"/>
              </w:rPr>
            </w:pPr>
          </w:p>
        </w:tc>
        <w:tc>
          <w:tcPr>
            <w:tcW w:w="708" w:type="dxa"/>
            <w:vMerge/>
            <w:vAlign w:val="center"/>
          </w:tcPr>
          <w:p w:rsidR="00165C2D" w:rsidRPr="00B30321" w:rsidRDefault="00165C2D" w:rsidP="000954CF">
            <w:pPr>
              <w:jc w:val="center"/>
              <w:rPr>
                <w:spacing w:val="-20"/>
                <w:sz w:val="20"/>
                <w:szCs w:val="20"/>
              </w:rPr>
            </w:pPr>
          </w:p>
        </w:tc>
        <w:tc>
          <w:tcPr>
            <w:tcW w:w="567" w:type="dxa"/>
            <w:vMerge/>
            <w:vAlign w:val="center"/>
          </w:tcPr>
          <w:p w:rsidR="00165C2D" w:rsidRPr="00B30321" w:rsidRDefault="00165C2D" w:rsidP="000954CF">
            <w:pPr>
              <w:jc w:val="center"/>
              <w:rPr>
                <w:spacing w:val="-20"/>
                <w:sz w:val="20"/>
                <w:szCs w:val="20"/>
              </w:rPr>
            </w:pPr>
          </w:p>
        </w:tc>
        <w:tc>
          <w:tcPr>
            <w:tcW w:w="567" w:type="dxa"/>
            <w:vMerge/>
            <w:vAlign w:val="center"/>
          </w:tcPr>
          <w:p w:rsidR="00165C2D" w:rsidRPr="00B30321" w:rsidRDefault="00165C2D" w:rsidP="000954CF">
            <w:pPr>
              <w:jc w:val="center"/>
              <w:rPr>
                <w:spacing w:val="-20"/>
                <w:sz w:val="20"/>
                <w:szCs w:val="20"/>
              </w:rPr>
            </w:pPr>
          </w:p>
        </w:tc>
        <w:tc>
          <w:tcPr>
            <w:tcW w:w="2268" w:type="dxa"/>
            <w:vMerge/>
            <w:vAlign w:val="center"/>
          </w:tcPr>
          <w:p w:rsidR="00165C2D" w:rsidRPr="00B30321" w:rsidRDefault="00165C2D" w:rsidP="000954CF">
            <w:pPr>
              <w:jc w:val="center"/>
              <w:rPr>
                <w:sz w:val="20"/>
                <w:szCs w:val="20"/>
              </w:rPr>
            </w:pPr>
          </w:p>
        </w:tc>
      </w:tr>
      <w:tr w:rsidR="00165C2D" w:rsidRPr="00B30321" w:rsidTr="000954CF">
        <w:trPr>
          <w:trHeight w:val="303"/>
        </w:trPr>
        <w:tc>
          <w:tcPr>
            <w:tcW w:w="567" w:type="dxa"/>
            <w:vMerge w:val="restart"/>
            <w:vAlign w:val="center"/>
          </w:tcPr>
          <w:p w:rsidR="00165C2D" w:rsidRPr="004165FF" w:rsidRDefault="00165C2D" w:rsidP="000954CF">
            <w:pPr>
              <w:jc w:val="center"/>
              <w:rPr>
                <w:spacing w:val="-12"/>
                <w:sz w:val="20"/>
                <w:szCs w:val="20"/>
              </w:rPr>
            </w:pPr>
          </w:p>
        </w:tc>
        <w:tc>
          <w:tcPr>
            <w:tcW w:w="1418" w:type="dxa"/>
            <w:vMerge w:val="restart"/>
            <w:vAlign w:val="center"/>
          </w:tcPr>
          <w:p w:rsidR="00165C2D" w:rsidRPr="00962DDC" w:rsidRDefault="00165C2D" w:rsidP="000954CF">
            <w:pPr>
              <w:rPr>
                <w:color w:val="FF0000"/>
                <w:sz w:val="20"/>
                <w:szCs w:val="20"/>
              </w:rPr>
            </w:pPr>
            <w:r>
              <w:rPr>
                <w:sz w:val="20"/>
                <w:szCs w:val="20"/>
              </w:rPr>
              <w:t>Всего:</w:t>
            </w:r>
          </w:p>
        </w:tc>
        <w:tc>
          <w:tcPr>
            <w:tcW w:w="992" w:type="dxa"/>
            <w:vMerge w:val="restart"/>
            <w:vAlign w:val="center"/>
          </w:tcPr>
          <w:p w:rsidR="00165C2D" w:rsidRPr="004165FF" w:rsidRDefault="00165C2D" w:rsidP="000954CF">
            <w:pPr>
              <w:jc w:val="center"/>
              <w:rPr>
                <w:sz w:val="20"/>
                <w:szCs w:val="20"/>
              </w:rPr>
            </w:pPr>
            <w:r w:rsidRPr="004165FF">
              <w:rPr>
                <w:sz w:val="20"/>
                <w:szCs w:val="20"/>
              </w:rPr>
              <w:t>2019-2022</w:t>
            </w:r>
          </w:p>
        </w:tc>
        <w:tc>
          <w:tcPr>
            <w:tcW w:w="850" w:type="dxa"/>
            <w:vAlign w:val="center"/>
          </w:tcPr>
          <w:p w:rsidR="00165C2D" w:rsidRPr="004165FF" w:rsidRDefault="00165C2D" w:rsidP="000954CF">
            <w:pPr>
              <w:jc w:val="center"/>
              <w:rPr>
                <w:sz w:val="20"/>
                <w:szCs w:val="20"/>
              </w:rPr>
            </w:pPr>
            <w:r w:rsidRPr="004165FF">
              <w:rPr>
                <w:sz w:val="20"/>
                <w:szCs w:val="20"/>
              </w:rPr>
              <w:t xml:space="preserve">Всего, </w:t>
            </w:r>
          </w:p>
          <w:p w:rsidR="00165C2D" w:rsidRPr="004165FF" w:rsidRDefault="00165C2D" w:rsidP="000954CF">
            <w:pPr>
              <w:jc w:val="center"/>
              <w:rPr>
                <w:sz w:val="20"/>
                <w:szCs w:val="20"/>
              </w:rPr>
            </w:pPr>
            <w:r w:rsidRPr="004165FF">
              <w:rPr>
                <w:sz w:val="20"/>
                <w:szCs w:val="20"/>
              </w:rPr>
              <w:t xml:space="preserve">в </w:t>
            </w:r>
            <w:proofErr w:type="spellStart"/>
            <w:r w:rsidRPr="004165FF">
              <w:rPr>
                <w:sz w:val="20"/>
                <w:szCs w:val="20"/>
              </w:rPr>
              <w:t>т.ч</w:t>
            </w:r>
            <w:proofErr w:type="spellEnd"/>
            <w:r w:rsidRPr="004165FF">
              <w:rPr>
                <w:sz w:val="20"/>
                <w:szCs w:val="20"/>
              </w:rPr>
              <w:t>.</w:t>
            </w:r>
          </w:p>
        </w:tc>
        <w:tc>
          <w:tcPr>
            <w:tcW w:w="1134" w:type="dxa"/>
            <w:vAlign w:val="center"/>
          </w:tcPr>
          <w:p w:rsidR="00165C2D" w:rsidRPr="00691E70" w:rsidRDefault="00165C2D" w:rsidP="000954CF">
            <w:pPr>
              <w:jc w:val="center"/>
              <w:rPr>
                <w:color w:val="000000"/>
                <w:sz w:val="20"/>
                <w:szCs w:val="20"/>
              </w:rPr>
            </w:pPr>
            <w:r>
              <w:rPr>
                <w:color w:val="000000"/>
                <w:sz w:val="20"/>
                <w:szCs w:val="20"/>
              </w:rPr>
              <w:t>798 312,9</w:t>
            </w:r>
          </w:p>
        </w:tc>
        <w:tc>
          <w:tcPr>
            <w:tcW w:w="993" w:type="dxa"/>
            <w:vAlign w:val="center"/>
          </w:tcPr>
          <w:p w:rsidR="00165C2D" w:rsidRPr="001B5C00" w:rsidRDefault="00165C2D" w:rsidP="000954CF">
            <w:pPr>
              <w:jc w:val="center"/>
              <w:rPr>
                <w:spacing w:val="-8"/>
                <w:sz w:val="20"/>
                <w:szCs w:val="20"/>
              </w:rPr>
            </w:pPr>
            <w:r>
              <w:rPr>
                <w:spacing w:val="-8"/>
                <w:sz w:val="20"/>
                <w:szCs w:val="20"/>
              </w:rPr>
              <w:t>316 732,4</w:t>
            </w:r>
          </w:p>
        </w:tc>
        <w:tc>
          <w:tcPr>
            <w:tcW w:w="992" w:type="dxa"/>
            <w:vAlign w:val="center"/>
          </w:tcPr>
          <w:p w:rsidR="00165C2D" w:rsidRPr="001B5C00" w:rsidRDefault="00165C2D" w:rsidP="000954CF">
            <w:pPr>
              <w:jc w:val="center"/>
              <w:rPr>
                <w:spacing w:val="-16"/>
                <w:sz w:val="20"/>
                <w:szCs w:val="20"/>
              </w:rPr>
            </w:pPr>
            <w:r>
              <w:rPr>
                <w:spacing w:val="-16"/>
                <w:sz w:val="20"/>
                <w:szCs w:val="20"/>
              </w:rPr>
              <w:t>135 471,0</w:t>
            </w:r>
          </w:p>
        </w:tc>
        <w:tc>
          <w:tcPr>
            <w:tcW w:w="992" w:type="dxa"/>
            <w:vAlign w:val="center"/>
          </w:tcPr>
          <w:p w:rsidR="00165C2D" w:rsidRPr="001B5C00" w:rsidRDefault="00165C2D" w:rsidP="000954CF">
            <w:pPr>
              <w:jc w:val="center"/>
              <w:rPr>
                <w:spacing w:val="-16"/>
                <w:sz w:val="20"/>
                <w:szCs w:val="20"/>
              </w:rPr>
            </w:pPr>
            <w:r>
              <w:rPr>
                <w:spacing w:val="-16"/>
                <w:sz w:val="20"/>
                <w:szCs w:val="20"/>
              </w:rPr>
              <w:t>169 610,7</w:t>
            </w:r>
          </w:p>
        </w:tc>
        <w:tc>
          <w:tcPr>
            <w:tcW w:w="992" w:type="dxa"/>
            <w:vAlign w:val="center"/>
          </w:tcPr>
          <w:p w:rsidR="00165C2D" w:rsidRPr="001B5C00" w:rsidRDefault="00165C2D" w:rsidP="000954CF">
            <w:pPr>
              <w:jc w:val="center"/>
              <w:rPr>
                <w:color w:val="000000"/>
                <w:spacing w:val="-8"/>
                <w:sz w:val="20"/>
                <w:szCs w:val="20"/>
              </w:rPr>
            </w:pPr>
            <w:r>
              <w:rPr>
                <w:color w:val="000000"/>
                <w:spacing w:val="-8"/>
                <w:sz w:val="20"/>
                <w:szCs w:val="20"/>
              </w:rPr>
              <w:t>176 498,8</w:t>
            </w:r>
          </w:p>
        </w:tc>
        <w:tc>
          <w:tcPr>
            <w:tcW w:w="1560" w:type="dxa"/>
            <w:vMerge w:val="restart"/>
            <w:vAlign w:val="center"/>
          </w:tcPr>
          <w:p w:rsidR="00165C2D" w:rsidRPr="00B30321" w:rsidRDefault="00165C2D" w:rsidP="000954CF">
            <w:pPr>
              <w:jc w:val="center"/>
              <w:rPr>
                <w:sz w:val="20"/>
                <w:szCs w:val="20"/>
              </w:rPr>
            </w:pPr>
          </w:p>
        </w:tc>
        <w:tc>
          <w:tcPr>
            <w:tcW w:w="567" w:type="dxa"/>
            <w:vMerge w:val="restart"/>
          </w:tcPr>
          <w:p w:rsidR="00165C2D" w:rsidRPr="00B30321" w:rsidRDefault="00165C2D" w:rsidP="000954CF">
            <w:pPr>
              <w:jc w:val="center"/>
              <w:rPr>
                <w:spacing w:val="-20"/>
                <w:sz w:val="20"/>
                <w:szCs w:val="20"/>
              </w:rPr>
            </w:pPr>
          </w:p>
        </w:tc>
        <w:tc>
          <w:tcPr>
            <w:tcW w:w="708" w:type="dxa"/>
            <w:vMerge w:val="restart"/>
            <w:vAlign w:val="center"/>
          </w:tcPr>
          <w:p w:rsidR="00165C2D" w:rsidRPr="00B30321" w:rsidRDefault="00165C2D" w:rsidP="000954CF">
            <w:pPr>
              <w:jc w:val="center"/>
              <w:rPr>
                <w:spacing w:val="-20"/>
                <w:sz w:val="20"/>
                <w:szCs w:val="20"/>
              </w:rPr>
            </w:pPr>
          </w:p>
        </w:tc>
        <w:tc>
          <w:tcPr>
            <w:tcW w:w="567" w:type="dxa"/>
            <w:vMerge w:val="restart"/>
            <w:vAlign w:val="center"/>
          </w:tcPr>
          <w:p w:rsidR="00165C2D" w:rsidRPr="00B30321" w:rsidRDefault="00165C2D" w:rsidP="000954CF">
            <w:pPr>
              <w:jc w:val="center"/>
              <w:rPr>
                <w:spacing w:val="-20"/>
                <w:sz w:val="20"/>
                <w:szCs w:val="20"/>
              </w:rPr>
            </w:pPr>
          </w:p>
        </w:tc>
        <w:tc>
          <w:tcPr>
            <w:tcW w:w="567" w:type="dxa"/>
            <w:vMerge w:val="restart"/>
            <w:vAlign w:val="center"/>
          </w:tcPr>
          <w:p w:rsidR="00165C2D" w:rsidRPr="00B30321" w:rsidRDefault="00165C2D" w:rsidP="000954CF">
            <w:pPr>
              <w:jc w:val="center"/>
              <w:rPr>
                <w:spacing w:val="-20"/>
                <w:sz w:val="20"/>
                <w:szCs w:val="20"/>
              </w:rPr>
            </w:pPr>
          </w:p>
        </w:tc>
        <w:tc>
          <w:tcPr>
            <w:tcW w:w="2268" w:type="dxa"/>
            <w:vMerge w:val="restart"/>
            <w:vAlign w:val="center"/>
          </w:tcPr>
          <w:p w:rsidR="00165C2D" w:rsidRPr="00B30321" w:rsidRDefault="00165C2D" w:rsidP="000954CF">
            <w:pPr>
              <w:jc w:val="center"/>
              <w:rPr>
                <w:sz w:val="20"/>
                <w:szCs w:val="20"/>
              </w:rPr>
            </w:pPr>
          </w:p>
        </w:tc>
      </w:tr>
      <w:tr w:rsidR="00165C2D" w:rsidRPr="00B30321" w:rsidTr="000954CF">
        <w:trPr>
          <w:trHeight w:val="253"/>
        </w:trPr>
        <w:tc>
          <w:tcPr>
            <w:tcW w:w="567" w:type="dxa"/>
            <w:vMerge/>
            <w:vAlign w:val="center"/>
          </w:tcPr>
          <w:p w:rsidR="00165C2D" w:rsidRPr="004165FF" w:rsidRDefault="00165C2D" w:rsidP="000954CF">
            <w:pPr>
              <w:jc w:val="center"/>
              <w:rPr>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МБ</w:t>
            </w:r>
          </w:p>
        </w:tc>
        <w:tc>
          <w:tcPr>
            <w:tcW w:w="1134" w:type="dxa"/>
            <w:vAlign w:val="center"/>
          </w:tcPr>
          <w:p w:rsidR="00165C2D" w:rsidRPr="00A02F86" w:rsidRDefault="00165C2D" w:rsidP="000954CF">
            <w:pPr>
              <w:jc w:val="center"/>
              <w:rPr>
                <w:color w:val="000000"/>
                <w:sz w:val="20"/>
                <w:szCs w:val="20"/>
              </w:rPr>
            </w:pPr>
            <w:r>
              <w:rPr>
                <w:color w:val="000000"/>
                <w:sz w:val="20"/>
                <w:szCs w:val="20"/>
              </w:rPr>
              <w:t>688 819,5</w:t>
            </w:r>
          </w:p>
        </w:tc>
        <w:tc>
          <w:tcPr>
            <w:tcW w:w="993" w:type="dxa"/>
            <w:vAlign w:val="center"/>
          </w:tcPr>
          <w:p w:rsidR="00165C2D" w:rsidRPr="001B5C00" w:rsidRDefault="00165C2D" w:rsidP="000954CF">
            <w:pPr>
              <w:jc w:val="center"/>
              <w:rPr>
                <w:spacing w:val="-8"/>
                <w:sz w:val="20"/>
                <w:szCs w:val="20"/>
              </w:rPr>
            </w:pPr>
            <w:r>
              <w:rPr>
                <w:spacing w:val="-8"/>
                <w:sz w:val="20"/>
                <w:szCs w:val="20"/>
              </w:rPr>
              <w:t>207 239,0</w:t>
            </w:r>
          </w:p>
        </w:tc>
        <w:tc>
          <w:tcPr>
            <w:tcW w:w="992" w:type="dxa"/>
            <w:vAlign w:val="center"/>
          </w:tcPr>
          <w:p w:rsidR="00165C2D" w:rsidRPr="001B5C00" w:rsidRDefault="00165C2D" w:rsidP="000954CF">
            <w:pPr>
              <w:jc w:val="center"/>
              <w:rPr>
                <w:spacing w:val="-16"/>
                <w:sz w:val="20"/>
                <w:szCs w:val="20"/>
              </w:rPr>
            </w:pPr>
            <w:r>
              <w:rPr>
                <w:spacing w:val="-16"/>
                <w:sz w:val="20"/>
                <w:szCs w:val="20"/>
              </w:rPr>
              <w:t>135 471,0</w:t>
            </w:r>
          </w:p>
        </w:tc>
        <w:tc>
          <w:tcPr>
            <w:tcW w:w="992" w:type="dxa"/>
            <w:vAlign w:val="center"/>
          </w:tcPr>
          <w:p w:rsidR="00165C2D" w:rsidRPr="001B5C00" w:rsidRDefault="00165C2D" w:rsidP="000954CF">
            <w:pPr>
              <w:jc w:val="center"/>
              <w:rPr>
                <w:spacing w:val="-16"/>
                <w:sz w:val="20"/>
                <w:szCs w:val="20"/>
              </w:rPr>
            </w:pPr>
            <w:r>
              <w:rPr>
                <w:spacing w:val="-16"/>
                <w:sz w:val="20"/>
                <w:szCs w:val="20"/>
              </w:rPr>
              <w:t>169 610,7</w:t>
            </w:r>
          </w:p>
        </w:tc>
        <w:tc>
          <w:tcPr>
            <w:tcW w:w="992" w:type="dxa"/>
            <w:vAlign w:val="center"/>
          </w:tcPr>
          <w:p w:rsidR="00165C2D" w:rsidRPr="001B5C00" w:rsidRDefault="00165C2D" w:rsidP="000954CF">
            <w:pPr>
              <w:jc w:val="center"/>
              <w:rPr>
                <w:color w:val="000000"/>
                <w:spacing w:val="-8"/>
                <w:sz w:val="20"/>
                <w:szCs w:val="20"/>
              </w:rPr>
            </w:pPr>
            <w:r>
              <w:rPr>
                <w:color w:val="000000"/>
                <w:spacing w:val="-8"/>
                <w:sz w:val="20"/>
                <w:szCs w:val="20"/>
              </w:rPr>
              <w:t>176 498,8</w:t>
            </w:r>
          </w:p>
        </w:tc>
        <w:tc>
          <w:tcPr>
            <w:tcW w:w="1560" w:type="dxa"/>
            <w:vMerge/>
            <w:vAlign w:val="center"/>
          </w:tcPr>
          <w:p w:rsidR="00165C2D" w:rsidRPr="00B30321" w:rsidRDefault="00165C2D" w:rsidP="000954CF">
            <w:pPr>
              <w:jc w:val="center"/>
              <w:rPr>
                <w:sz w:val="20"/>
                <w:szCs w:val="20"/>
              </w:rPr>
            </w:pPr>
          </w:p>
        </w:tc>
        <w:tc>
          <w:tcPr>
            <w:tcW w:w="567" w:type="dxa"/>
            <w:vMerge/>
          </w:tcPr>
          <w:p w:rsidR="00165C2D" w:rsidRPr="00B30321" w:rsidRDefault="00165C2D" w:rsidP="000954CF">
            <w:pPr>
              <w:jc w:val="center"/>
              <w:rPr>
                <w:spacing w:val="-20"/>
                <w:sz w:val="20"/>
                <w:szCs w:val="20"/>
              </w:rPr>
            </w:pPr>
          </w:p>
        </w:tc>
        <w:tc>
          <w:tcPr>
            <w:tcW w:w="708" w:type="dxa"/>
            <w:vMerge/>
            <w:vAlign w:val="center"/>
          </w:tcPr>
          <w:p w:rsidR="00165C2D" w:rsidRPr="00B30321" w:rsidRDefault="00165C2D" w:rsidP="000954CF">
            <w:pPr>
              <w:jc w:val="center"/>
              <w:rPr>
                <w:spacing w:val="-20"/>
                <w:sz w:val="20"/>
                <w:szCs w:val="20"/>
              </w:rPr>
            </w:pPr>
          </w:p>
        </w:tc>
        <w:tc>
          <w:tcPr>
            <w:tcW w:w="567" w:type="dxa"/>
            <w:vMerge/>
            <w:vAlign w:val="center"/>
          </w:tcPr>
          <w:p w:rsidR="00165C2D" w:rsidRPr="00B30321" w:rsidRDefault="00165C2D" w:rsidP="000954CF">
            <w:pPr>
              <w:jc w:val="center"/>
              <w:rPr>
                <w:spacing w:val="-20"/>
                <w:sz w:val="20"/>
                <w:szCs w:val="20"/>
              </w:rPr>
            </w:pPr>
          </w:p>
        </w:tc>
        <w:tc>
          <w:tcPr>
            <w:tcW w:w="567" w:type="dxa"/>
            <w:vMerge/>
            <w:vAlign w:val="center"/>
          </w:tcPr>
          <w:p w:rsidR="00165C2D" w:rsidRPr="00B30321" w:rsidRDefault="00165C2D" w:rsidP="000954CF">
            <w:pPr>
              <w:jc w:val="center"/>
              <w:rPr>
                <w:spacing w:val="-20"/>
                <w:sz w:val="20"/>
                <w:szCs w:val="20"/>
              </w:rPr>
            </w:pPr>
          </w:p>
        </w:tc>
        <w:tc>
          <w:tcPr>
            <w:tcW w:w="2268" w:type="dxa"/>
            <w:vMerge/>
            <w:vAlign w:val="center"/>
          </w:tcPr>
          <w:p w:rsidR="00165C2D" w:rsidRPr="00B30321" w:rsidRDefault="00165C2D" w:rsidP="000954CF">
            <w:pPr>
              <w:jc w:val="center"/>
              <w:rPr>
                <w:sz w:val="20"/>
                <w:szCs w:val="20"/>
              </w:rPr>
            </w:pPr>
          </w:p>
        </w:tc>
      </w:tr>
      <w:tr w:rsidR="00165C2D" w:rsidRPr="00B30321" w:rsidTr="000954CF">
        <w:trPr>
          <w:trHeight w:val="70"/>
        </w:trPr>
        <w:tc>
          <w:tcPr>
            <w:tcW w:w="567" w:type="dxa"/>
            <w:vMerge/>
            <w:vAlign w:val="center"/>
          </w:tcPr>
          <w:p w:rsidR="00165C2D" w:rsidRPr="004165FF" w:rsidRDefault="00165C2D" w:rsidP="000954CF">
            <w:pPr>
              <w:jc w:val="center"/>
              <w:rPr>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ОБ</w:t>
            </w:r>
          </w:p>
        </w:tc>
        <w:tc>
          <w:tcPr>
            <w:tcW w:w="1134" w:type="dxa"/>
            <w:vAlign w:val="center"/>
          </w:tcPr>
          <w:p w:rsidR="00165C2D" w:rsidRPr="001616B5" w:rsidRDefault="00165C2D" w:rsidP="000954CF">
            <w:pPr>
              <w:jc w:val="center"/>
              <w:rPr>
                <w:color w:val="000000"/>
                <w:sz w:val="20"/>
                <w:szCs w:val="20"/>
              </w:rPr>
            </w:pPr>
            <w:r>
              <w:rPr>
                <w:sz w:val="20"/>
                <w:szCs w:val="20"/>
              </w:rPr>
              <w:t>41 783,7</w:t>
            </w:r>
          </w:p>
        </w:tc>
        <w:tc>
          <w:tcPr>
            <w:tcW w:w="993" w:type="dxa"/>
            <w:vAlign w:val="center"/>
          </w:tcPr>
          <w:p w:rsidR="00165C2D" w:rsidRPr="001616B5" w:rsidRDefault="00165C2D" w:rsidP="000954CF">
            <w:pPr>
              <w:jc w:val="center"/>
              <w:rPr>
                <w:sz w:val="20"/>
                <w:szCs w:val="20"/>
              </w:rPr>
            </w:pPr>
            <w:r>
              <w:rPr>
                <w:sz w:val="20"/>
                <w:szCs w:val="20"/>
              </w:rPr>
              <w:t>41 783,7</w:t>
            </w:r>
          </w:p>
        </w:tc>
        <w:tc>
          <w:tcPr>
            <w:tcW w:w="992" w:type="dxa"/>
            <w:vAlign w:val="center"/>
          </w:tcPr>
          <w:p w:rsidR="00165C2D" w:rsidRPr="001B5C00" w:rsidRDefault="00165C2D" w:rsidP="000954CF">
            <w:pPr>
              <w:jc w:val="center"/>
              <w:rPr>
                <w:spacing w:val="-8"/>
                <w:sz w:val="20"/>
                <w:szCs w:val="20"/>
              </w:rPr>
            </w:pPr>
            <w:r>
              <w:rPr>
                <w:spacing w:val="-8"/>
                <w:sz w:val="20"/>
                <w:szCs w:val="20"/>
              </w:rPr>
              <w:t>-</w:t>
            </w:r>
          </w:p>
        </w:tc>
        <w:tc>
          <w:tcPr>
            <w:tcW w:w="992" w:type="dxa"/>
            <w:vAlign w:val="center"/>
          </w:tcPr>
          <w:p w:rsidR="00165C2D" w:rsidRDefault="00165C2D" w:rsidP="000954CF">
            <w:pPr>
              <w:jc w:val="center"/>
              <w:rPr>
                <w:sz w:val="20"/>
                <w:szCs w:val="20"/>
              </w:rPr>
            </w:pPr>
            <w:r>
              <w:rPr>
                <w:sz w:val="20"/>
                <w:szCs w:val="20"/>
              </w:rPr>
              <w:t>-</w:t>
            </w:r>
          </w:p>
        </w:tc>
        <w:tc>
          <w:tcPr>
            <w:tcW w:w="992" w:type="dxa"/>
            <w:vAlign w:val="center"/>
          </w:tcPr>
          <w:p w:rsidR="00165C2D" w:rsidRPr="001C58B0" w:rsidRDefault="00165C2D" w:rsidP="000954CF">
            <w:pPr>
              <w:jc w:val="center"/>
              <w:rPr>
                <w:color w:val="000000"/>
                <w:spacing w:val="-10"/>
                <w:sz w:val="20"/>
                <w:szCs w:val="20"/>
              </w:rPr>
            </w:pPr>
            <w:r w:rsidRPr="001C58B0">
              <w:rPr>
                <w:color w:val="000000"/>
                <w:spacing w:val="-10"/>
                <w:sz w:val="20"/>
                <w:szCs w:val="20"/>
              </w:rPr>
              <w:t>-</w:t>
            </w:r>
          </w:p>
        </w:tc>
        <w:tc>
          <w:tcPr>
            <w:tcW w:w="1560" w:type="dxa"/>
            <w:vMerge/>
            <w:vAlign w:val="center"/>
          </w:tcPr>
          <w:p w:rsidR="00165C2D" w:rsidRPr="00B30321" w:rsidRDefault="00165C2D" w:rsidP="000954CF">
            <w:pPr>
              <w:jc w:val="center"/>
              <w:rPr>
                <w:sz w:val="20"/>
                <w:szCs w:val="20"/>
              </w:rPr>
            </w:pPr>
          </w:p>
        </w:tc>
        <w:tc>
          <w:tcPr>
            <w:tcW w:w="567" w:type="dxa"/>
            <w:vMerge/>
          </w:tcPr>
          <w:p w:rsidR="00165C2D" w:rsidRPr="00B30321" w:rsidRDefault="00165C2D" w:rsidP="000954CF">
            <w:pPr>
              <w:jc w:val="center"/>
              <w:rPr>
                <w:spacing w:val="-20"/>
                <w:sz w:val="20"/>
                <w:szCs w:val="20"/>
              </w:rPr>
            </w:pPr>
          </w:p>
        </w:tc>
        <w:tc>
          <w:tcPr>
            <w:tcW w:w="708" w:type="dxa"/>
            <w:vMerge/>
            <w:vAlign w:val="center"/>
          </w:tcPr>
          <w:p w:rsidR="00165C2D" w:rsidRPr="00B30321" w:rsidRDefault="00165C2D" w:rsidP="000954CF">
            <w:pPr>
              <w:jc w:val="center"/>
              <w:rPr>
                <w:spacing w:val="-20"/>
                <w:sz w:val="20"/>
                <w:szCs w:val="20"/>
              </w:rPr>
            </w:pPr>
          </w:p>
        </w:tc>
        <w:tc>
          <w:tcPr>
            <w:tcW w:w="567" w:type="dxa"/>
            <w:vMerge/>
            <w:vAlign w:val="center"/>
          </w:tcPr>
          <w:p w:rsidR="00165C2D" w:rsidRPr="00B30321" w:rsidRDefault="00165C2D" w:rsidP="000954CF">
            <w:pPr>
              <w:jc w:val="center"/>
              <w:rPr>
                <w:spacing w:val="-20"/>
                <w:sz w:val="20"/>
                <w:szCs w:val="20"/>
              </w:rPr>
            </w:pPr>
          </w:p>
        </w:tc>
        <w:tc>
          <w:tcPr>
            <w:tcW w:w="567" w:type="dxa"/>
            <w:vMerge/>
            <w:vAlign w:val="center"/>
          </w:tcPr>
          <w:p w:rsidR="00165C2D" w:rsidRPr="00B30321" w:rsidRDefault="00165C2D" w:rsidP="000954CF">
            <w:pPr>
              <w:jc w:val="center"/>
              <w:rPr>
                <w:spacing w:val="-20"/>
                <w:sz w:val="20"/>
                <w:szCs w:val="20"/>
              </w:rPr>
            </w:pPr>
          </w:p>
        </w:tc>
        <w:tc>
          <w:tcPr>
            <w:tcW w:w="2268" w:type="dxa"/>
            <w:vMerge/>
            <w:vAlign w:val="center"/>
          </w:tcPr>
          <w:p w:rsidR="00165C2D" w:rsidRPr="00B30321" w:rsidRDefault="00165C2D" w:rsidP="000954CF">
            <w:pPr>
              <w:jc w:val="center"/>
              <w:rPr>
                <w:sz w:val="20"/>
                <w:szCs w:val="20"/>
              </w:rPr>
            </w:pPr>
          </w:p>
        </w:tc>
      </w:tr>
      <w:tr w:rsidR="00165C2D" w:rsidRPr="00B30321" w:rsidTr="000954CF">
        <w:trPr>
          <w:trHeight w:val="70"/>
        </w:trPr>
        <w:tc>
          <w:tcPr>
            <w:tcW w:w="567" w:type="dxa"/>
            <w:vMerge/>
            <w:vAlign w:val="center"/>
          </w:tcPr>
          <w:p w:rsidR="00165C2D" w:rsidRPr="004165FF" w:rsidRDefault="00165C2D" w:rsidP="000954CF">
            <w:pPr>
              <w:jc w:val="center"/>
              <w:rPr>
                <w:sz w:val="20"/>
                <w:szCs w:val="20"/>
              </w:rPr>
            </w:pPr>
          </w:p>
        </w:tc>
        <w:tc>
          <w:tcPr>
            <w:tcW w:w="1418" w:type="dxa"/>
            <w:vMerge/>
            <w:vAlign w:val="center"/>
          </w:tcPr>
          <w:p w:rsidR="00165C2D" w:rsidRPr="004165FF" w:rsidRDefault="00165C2D" w:rsidP="000954CF">
            <w:pPr>
              <w:rPr>
                <w:sz w:val="20"/>
                <w:szCs w:val="20"/>
              </w:rPr>
            </w:pPr>
          </w:p>
        </w:tc>
        <w:tc>
          <w:tcPr>
            <w:tcW w:w="992" w:type="dxa"/>
            <w:vMerge/>
            <w:vAlign w:val="center"/>
          </w:tcPr>
          <w:p w:rsidR="00165C2D" w:rsidRPr="004165FF" w:rsidRDefault="00165C2D" w:rsidP="000954CF">
            <w:pPr>
              <w:jc w:val="center"/>
              <w:rPr>
                <w:sz w:val="20"/>
                <w:szCs w:val="20"/>
              </w:rPr>
            </w:pPr>
          </w:p>
        </w:tc>
        <w:tc>
          <w:tcPr>
            <w:tcW w:w="850" w:type="dxa"/>
            <w:vAlign w:val="center"/>
          </w:tcPr>
          <w:p w:rsidR="00165C2D" w:rsidRPr="004165FF" w:rsidRDefault="00165C2D" w:rsidP="000954CF">
            <w:pPr>
              <w:jc w:val="center"/>
              <w:rPr>
                <w:sz w:val="20"/>
                <w:szCs w:val="20"/>
              </w:rPr>
            </w:pPr>
            <w:r w:rsidRPr="004165FF">
              <w:rPr>
                <w:sz w:val="20"/>
                <w:szCs w:val="20"/>
              </w:rPr>
              <w:t>ФБ</w:t>
            </w:r>
          </w:p>
        </w:tc>
        <w:tc>
          <w:tcPr>
            <w:tcW w:w="1134" w:type="dxa"/>
            <w:vAlign w:val="center"/>
          </w:tcPr>
          <w:p w:rsidR="00165C2D" w:rsidRPr="00A02F86" w:rsidRDefault="00165C2D" w:rsidP="000954CF">
            <w:pPr>
              <w:jc w:val="center"/>
              <w:rPr>
                <w:sz w:val="20"/>
                <w:szCs w:val="20"/>
              </w:rPr>
            </w:pPr>
            <w:r>
              <w:rPr>
                <w:sz w:val="20"/>
                <w:szCs w:val="20"/>
              </w:rPr>
              <w:t>67 709,7</w:t>
            </w:r>
          </w:p>
        </w:tc>
        <w:tc>
          <w:tcPr>
            <w:tcW w:w="993" w:type="dxa"/>
            <w:vAlign w:val="center"/>
          </w:tcPr>
          <w:p w:rsidR="00165C2D" w:rsidRPr="00A02F86" w:rsidRDefault="00165C2D" w:rsidP="000954CF">
            <w:pPr>
              <w:jc w:val="center"/>
              <w:rPr>
                <w:sz w:val="20"/>
                <w:szCs w:val="20"/>
              </w:rPr>
            </w:pPr>
            <w:r>
              <w:rPr>
                <w:sz w:val="20"/>
                <w:szCs w:val="20"/>
              </w:rPr>
              <w:t>67 709,7</w:t>
            </w:r>
          </w:p>
        </w:tc>
        <w:tc>
          <w:tcPr>
            <w:tcW w:w="992" w:type="dxa"/>
            <w:vAlign w:val="center"/>
          </w:tcPr>
          <w:p w:rsidR="00165C2D" w:rsidRPr="001C58B0" w:rsidRDefault="00165C2D" w:rsidP="000954CF">
            <w:pPr>
              <w:jc w:val="center"/>
              <w:rPr>
                <w:color w:val="000000"/>
                <w:spacing w:val="-10"/>
                <w:sz w:val="20"/>
                <w:szCs w:val="20"/>
              </w:rPr>
            </w:pPr>
            <w:r w:rsidRPr="001C58B0">
              <w:rPr>
                <w:color w:val="000000"/>
                <w:spacing w:val="-10"/>
                <w:sz w:val="20"/>
                <w:szCs w:val="20"/>
              </w:rPr>
              <w:t>-</w:t>
            </w:r>
          </w:p>
        </w:tc>
        <w:tc>
          <w:tcPr>
            <w:tcW w:w="992" w:type="dxa"/>
            <w:vAlign w:val="center"/>
          </w:tcPr>
          <w:p w:rsidR="00165C2D" w:rsidRPr="001C58B0" w:rsidRDefault="00165C2D" w:rsidP="000954CF">
            <w:pPr>
              <w:jc w:val="center"/>
              <w:rPr>
                <w:color w:val="000000"/>
                <w:spacing w:val="-10"/>
                <w:sz w:val="20"/>
                <w:szCs w:val="20"/>
              </w:rPr>
            </w:pPr>
            <w:r w:rsidRPr="001C58B0">
              <w:rPr>
                <w:color w:val="000000"/>
                <w:spacing w:val="-10"/>
                <w:sz w:val="20"/>
                <w:szCs w:val="20"/>
              </w:rPr>
              <w:t>-</w:t>
            </w:r>
          </w:p>
        </w:tc>
        <w:tc>
          <w:tcPr>
            <w:tcW w:w="992" w:type="dxa"/>
            <w:vAlign w:val="center"/>
          </w:tcPr>
          <w:p w:rsidR="00165C2D" w:rsidRPr="001C58B0" w:rsidRDefault="00165C2D" w:rsidP="000954CF">
            <w:pPr>
              <w:jc w:val="center"/>
              <w:rPr>
                <w:color w:val="000000"/>
                <w:spacing w:val="-10"/>
                <w:sz w:val="20"/>
                <w:szCs w:val="20"/>
              </w:rPr>
            </w:pPr>
            <w:r w:rsidRPr="001C58B0">
              <w:rPr>
                <w:color w:val="000000"/>
                <w:spacing w:val="-10"/>
                <w:sz w:val="20"/>
                <w:szCs w:val="20"/>
              </w:rPr>
              <w:t>-</w:t>
            </w:r>
          </w:p>
        </w:tc>
        <w:tc>
          <w:tcPr>
            <w:tcW w:w="1560" w:type="dxa"/>
            <w:vMerge/>
            <w:vAlign w:val="center"/>
          </w:tcPr>
          <w:p w:rsidR="00165C2D" w:rsidRPr="00B30321" w:rsidRDefault="00165C2D" w:rsidP="000954CF">
            <w:pPr>
              <w:jc w:val="center"/>
              <w:rPr>
                <w:sz w:val="20"/>
                <w:szCs w:val="20"/>
              </w:rPr>
            </w:pPr>
          </w:p>
        </w:tc>
        <w:tc>
          <w:tcPr>
            <w:tcW w:w="567" w:type="dxa"/>
            <w:vMerge/>
          </w:tcPr>
          <w:p w:rsidR="00165C2D" w:rsidRPr="00B30321" w:rsidRDefault="00165C2D" w:rsidP="000954CF">
            <w:pPr>
              <w:jc w:val="center"/>
              <w:rPr>
                <w:spacing w:val="-20"/>
                <w:sz w:val="20"/>
                <w:szCs w:val="20"/>
              </w:rPr>
            </w:pPr>
          </w:p>
        </w:tc>
        <w:tc>
          <w:tcPr>
            <w:tcW w:w="708" w:type="dxa"/>
            <w:vMerge/>
            <w:vAlign w:val="center"/>
          </w:tcPr>
          <w:p w:rsidR="00165C2D" w:rsidRPr="00B30321" w:rsidRDefault="00165C2D" w:rsidP="000954CF">
            <w:pPr>
              <w:jc w:val="center"/>
              <w:rPr>
                <w:spacing w:val="-20"/>
                <w:sz w:val="20"/>
                <w:szCs w:val="20"/>
              </w:rPr>
            </w:pPr>
          </w:p>
        </w:tc>
        <w:tc>
          <w:tcPr>
            <w:tcW w:w="567" w:type="dxa"/>
            <w:vMerge/>
            <w:vAlign w:val="center"/>
          </w:tcPr>
          <w:p w:rsidR="00165C2D" w:rsidRPr="00B30321" w:rsidRDefault="00165C2D" w:rsidP="000954CF">
            <w:pPr>
              <w:jc w:val="center"/>
              <w:rPr>
                <w:spacing w:val="-20"/>
                <w:sz w:val="20"/>
                <w:szCs w:val="20"/>
              </w:rPr>
            </w:pPr>
          </w:p>
        </w:tc>
        <w:tc>
          <w:tcPr>
            <w:tcW w:w="567" w:type="dxa"/>
            <w:vMerge/>
            <w:vAlign w:val="center"/>
          </w:tcPr>
          <w:p w:rsidR="00165C2D" w:rsidRPr="00B30321" w:rsidRDefault="00165C2D" w:rsidP="000954CF">
            <w:pPr>
              <w:jc w:val="center"/>
              <w:rPr>
                <w:spacing w:val="-20"/>
                <w:sz w:val="20"/>
                <w:szCs w:val="20"/>
              </w:rPr>
            </w:pPr>
          </w:p>
        </w:tc>
        <w:tc>
          <w:tcPr>
            <w:tcW w:w="2268" w:type="dxa"/>
            <w:vMerge/>
            <w:vAlign w:val="center"/>
          </w:tcPr>
          <w:p w:rsidR="00165C2D" w:rsidRPr="00B30321" w:rsidRDefault="00165C2D" w:rsidP="000954CF">
            <w:pPr>
              <w:jc w:val="center"/>
              <w:rPr>
                <w:sz w:val="20"/>
                <w:szCs w:val="20"/>
              </w:rPr>
            </w:pPr>
          </w:p>
        </w:tc>
      </w:tr>
    </w:tbl>
    <w:p w:rsidR="00B3533E" w:rsidRDefault="00B3533E"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165C2D" w:rsidRDefault="00165C2D" w:rsidP="00877DF4">
      <w:pPr>
        <w:tabs>
          <w:tab w:val="left" w:pos="3301"/>
        </w:tabs>
        <w:jc w:val="center"/>
        <w:rPr>
          <w:sz w:val="28"/>
          <w:szCs w:val="28"/>
        </w:rPr>
      </w:pPr>
    </w:p>
    <w:p w:rsidR="00165C2D" w:rsidRDefault="00165C2D" w:rsidP="00877DF4">
      <w:pPr>
        <w:tabs>
          <w:tab w:val="left" w:pos="3301"/>
        </w:tabs>
        <w:jc w:val="center"/>
        <w:rPr>
          <w:sz w:val="28"/>
          <w:szCs w:val="28"/>
        </w:rPr>
      </w:pPr>
    </w:p>
    <w:p w:rsidR="00165C2D" w:rsidRDefault="00165C2D" w:rsidP="00877DF4">
      <w:pPr>
        <w:tabs>
          <w:tab w:val="left" w:pos="3301"/>
        </w:tabs>
        <w:jc w:val="center"/>
        <w:rPr>
          <w:sz w:val="28"/>
          <w:szCs w:val="28"/>
        </w:rPr>
      </w:pPr>
    </w:p>
    <w:p w:rsidR="00165C2D" w:rsidRDefault="00165C2D" w:rsidP="00877DF4">
      <w:pPr>
        <w:tabs>
          <w:tab w:val="left" w:pos="3301"/>
        </w:tabs>
        <w:jc w:val="center"/>
        <w:rPr>
          <w:sz w:val="28"/>
          <w:szCs w:val="28"/>
        </w:rPr>
      </w:pPr>
    </w:p>
    <w:p w:rsidR="00877DF4" w:rsidRDefault="00877DF4" w:rsidP="00877DF4">
      <w:pPr>
        <w:tabs>
          <w:tab w:val="left" w:pos="3301"/>
        </w:tabs>
        <w:jc w:val="cente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4393"/>
        <w:gridCol w:w="1208"/>
        <w:gridCol w:w="1347"/>
        <w:gridCol w:w="1100"/>
        <w:gridCol w:w="960"/>
        <w:gridCol w:w="1407"/>
        <w:gridCol w:w="3247"/>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 xml:space="preserve">21 </w:t>
            </w:r>
            <w:proofErr w:type="spellStart"/>
            <w:r>
              <w:rPr>
                <w:color w:val="000000"/>
                <w:sz w:val="20"/>
                <w:szCs w:val="20"/>
              </w:rPr>
              <w:t>ед</w:t>
            </w:r>
            <w:proofErr w:type="spellEnd"/>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сквера у памятника Кириллу и </w:t>
            </w:r>
            <w:proofErr w:type="spellStart"/>
            <w:r>
              <w:rPr>
                <w:color w:val="000000"/>
                <w:sz w:val="20"/>
                <w:szCs w:val="20"/>
              </w:rPr>
              <w:t>Мефодию</w:t>
            </w:r>
            <w:proofErr w:type="spellEnd"/>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сквера у памятника Кириллу и </w:t>
            </w:r>
            <w:proofErr w:type="spellStart"/>
            <w:r>
              <w:rPr>
                <w:color w:val="000000"/>
                <w:sz w:val="20"/>
                <w:szCs w:val="20"/>
              </w:rPr>
              <w:t>Мефодию</w:t>
            </w:r>
            <w:proofErr w:type="spellEnd"/>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w:t>
            </w:r>
            <w:proofErr w:type="spellStart"/>
            <w:r>
              <w:rPr>
                <w:color w:val="000000"/>
                <w:sz w:val="20"/>
                <w:szCs w:val="20"/>
              </w:rPr>
              <w:t>Маклакова</w:t>
            </w:r>
            <w:proofErr w:type="spellEnd"/>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 xml:space="preserve">пер. </w:t>
            </w:r>
            <w:proofErr w:type="spellStart"/>
            <w:r>
              <w:rPr>
                <w:color w:val="000000"/>
                <w:sz w:val="20"/>
                <w:szCs w:val="20"/>
              </w:rPr>
              <w:t>Русанова</w:t>
            </w:r>
            <w:proofErr w:type="spellEnd"/>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77DF4" w:rsidRDefault="00877DF4" w:rsidP="00877DF4">
      <w:pPr>
        <w:tabs>
          <w:tab w:val="left" w:pos="3301"/>
        </w:tabs>
        <w:jc w:val="center"/>
        <w:rPr>
          <w:sz w:val="28"/>
          <w:szCs w:val="28"/>
        </w:rPr>
      </w:pPr>
    </w:p>
    <w:p w:rsidR="00877DF4" w:rsidRDefault="00877DF4" w:rsidP="00877DF4">
      <w:pPr>
        <w:tabs>
          <w:tab w:val="left" w:pos="3301"/>
        </w:tabs>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0954CF" w:rsidRPr="0083694C" w:rsidRDefault="000954CF" w:rsidP="000954CF">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0954CF" w:rsidRPr="000F03B2"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50"/>
        <w:gridCol w:w="845"/>
        <w:gridCol w:w="1124"/>
        <w:gridCol w:w="1548"/>
        <w:gridCol w:w="1551"/>
        <w:gridCol w:w="4205"/>
      </w:tblGrid>
      <w:tr w:rsidR="000954CF" w:rsidRPr="00870E12" w:rsidTr="000954CF">
        <w:trPr>
          <w:trHeight w:val="282"/>
          <w:tblHeader/>
        </w:trPr>
        <w:tc>
          <w:tcPr>
            <w:tcW w:w="205" w:type="pct"/>
            <w:vMerge w:val="restart"/>
            <w:vAlign w:val="center"/>
          </w:tcPr>
          <w:p w:rsidR="000954CF" w:rsidRPr="00870E12" w:rsidRDefault="000954CF" w:rsidP="000954CF">
            <w:pPr>
              <w:jc w:val="center"/>
              <w:rPr>
                <w:sz w:val="20"/>
                <w:szCs w:val="20"/>
              </w:rPr>
            </w:pPr>
            <w:r w:rsidRPr="00870E12">
              <w:rPr>
                <w:sz w:val="20"/>
                <w:szCs w:val="20"/>
              </w:rPr>
              <w:t>№ п/п</w:t>
            </w:r>
          </w:p>
        </w:tc>
        <w:tc>
          <w:tcPr>
            <w:tcW w:w="1601" w:type="pct"/>
            <w:vMerge w:val="restart"/>
            <w:vAlign w:val="center"/>
          </w:tcPr>
          <w:p w:rsidR="000954CF" w:rsidRPr="00D327A7" w:rsidRDefault="000954CF" w:rsidP="000954CF">
            <w:pPr>
              <w:jc w:val="center"/>
              <w:rPr>
                <w:sz w:val="20"/>
                <w:szCs w:val="20"/>
              </w:rPr>
            </w:pPr>
            <w:r w:rsidRPr="00D327A7">
              <w:rPr>
                <w:sz w:val="20"/>
                <w:szCs w:val="20"/>
              </w:rPr>
              <w:t>Наименование мероприятия</w:t>
            </w:r>
          </w:p>
        </w:tc>
        <w:tc>
          <w:tcPr>
            <w:tcW w:w="291" w:type="pct"/>
            <w:vMerge w:val="restart"/>
            <w:vAlign w:val="center"/>
          </w:tcPr>
          <w:p w:rsidR="000954CF" w:rsidRPr="00D327A7" w:rsidRDefault="000954CF" w:rsidP="000954CF">
            <w:pPr>
              <w:jc w:val="center"/>
              <w:rPr>
                <w:sz w:val="20"/>
                <w:szCs w:val="20"/>
              </w:rPr>
            </w:pPr>
            <w:r w:rsidRPr="00D327A7">
              <w:rPr>
                <w:sz w:val="20"/>
                <w:szCs w:val="20"/>
              </w:rPr>
              <w:t>Показатель</w:t>
            </w:r>
          </w:p>
        </w:tc>
        <w:tc>
          <w:tcPr>
            <w:tcW w:w="387" w:type="pct"/>
            <w:vMerge w:val="restart"/>
            <w:vAlign w:val="center"/>
          </w:tcPr>
          <w:p w:rsidR="000954CF" w:rsidRPr="00D327A7" w:rsidRDefault="000954CF" w:rsidP="000954CF">
            <w:pPr>
              <w:ind w:left="34" w:hanging="34"/>
              <w:jc w:val="center"/>
              <w:rPr>
                <w:sz w:val="20"/>
                <w:szCs w:val="20"/>
              </w:rPr>
            </w:pPr>
            <w:r w:rsidRPr="00D327A7">
              <w:rPr>
                <w:sz w:val="20"/>
                <w:szCs w:val="20"/>
              </w:rPr>
              <w:t xml:space="preserve">Всего, </w:t>
            </w:r>
          </w:p>
          <w:p w:rsidR="000954CF" w:rsidRPr="00D327A7" w:rsidRDefault="000954CF" w:rsidP="000954CF">
            <w:pPr>
              <w:ind w:left="34" w:hanging="34"/>
              <w:jc w:val="center"/>
              <w:rPr>
                <w:sz w:val="20"/>
                <w:szCs w:val="20"/>
              </w:rPr>
            </w:pPr>
            <w:r w:rsidRPr="00D327A7">
              <w:rPr>
                <w:sz w:val="20"/>
                <w:szCs w:val="20"/>
              </w:rPr>
              <w:t>тыс. руб.</w:t>
            </w:r>
          </w:p>
        </w:tc>
        <w:tc>
          <w:tcPr>
            <w:tcW w:w="2515" w:type="pct"/>
            <w:gridSpan w:val="3"/>
            <w:vAlign w:val="center"/>
          </w:tcPr>
          <w:p w:rsidR="000954CF" w:rsidRPr="00D327A7" w:rsidRDefault="000954CF" w:rsidP="000954CF">
            <w:pPr>
              <w:jc w:val="center"/>
              <w:rPr>
                <w:sz w:val="20"/>
                <w:szCs w:val="20"/>
              </w:rPr>
            </w:pPr>
            <w:r w:rsidRPr="00D327A7">
              <w:rPr>
                <w:sz w:val="20"/>
                <w:szCs w:val="20"/>
              </w:rPr>
              <w:t>Направление расходов, тыс. руб.</w:t>
            </w:r>
          </w:p>
        </w:tc>
      </w:tr>
      <w:tr w:rsidR="000954CF" w:rsidRPr="00870E12" w:rsidTr="000954CF">
        <w:trPr>
          <w:trHeight w:val="278"/>
          <w:tblHeader/>
        </w:trPr>
        <w:tc>
          <w:tcPr>
            <w:tcW w:w="205" w:type="pct"/>
            <w:vMerge/>
            <w:vAlign w:val="center"/>
          </w:tcPr>
          <w:p w:rsidR="000954CF" w:rsidRPr="00870E12" w:rsidRDefault="000954CF" w:rsidP="000954CF">
            <w:pPr>
              <w:jc w:val="center"/>
              <w:rPr>
                <w:sz w:val="20"/>
                <w:szCs w:val="20"/>
              </w:rPr>
            </w:pPr>
          </w:p>
        </w:tc>
        <w:tc>
          <w:tcPr>
            <w:tcW w:w="1601" w:type="pct"/>
            <w:vMerge/>
            <w:vAlign w:val="center"/>
          </w:tcPr>
          <w:p w:rsidR="000954CF" w:rsidRPr="00D327A7" w:rsidRDefault="000954CF" w:rsidP="000954CF">
            <w:pPr>
              <w:jc w:val="center"/>
              <w:rPr>
                <w:sz w:val="20"/>
                <w:szCs w:val="20"/>
              </w:rPr>
            </w:pPr>
          </w:p>
        </w:tc>
        <w:tc>
          <w:tcPr>
            <w:tcW w:w="291" w:type="pct"/>
            <w:vMerge/>
            <w:vAlign w:val="center"/>
          </w:tcPr>
          <w:p w:rsidR="000954CF" w:rsidRPr="00D327A7" w:rsidRDefault="000954CF" w:rsidP="000954CF">
            <w:pPr>
              <w:jc w:val="center"/>
              <w:rPr>
                <w:sz w:val="20"/>
                <w:szCs w:val="20"/>
              </w:rPr>
            </w:pPr>
          </w:p>
        </w:tc>
        <w:tc>
          <w:tcPr>
            <w:tcW w:w="387" w:type="pct"/>
            <w:vMerge/>
            <w:vAlign w:val="center"/>
          </w:tcPr>
          <w:p w:rsidR="000954CF" w:rsidRPr="00D327A7" w:rsidRDefault="000954CF" w:rsidP="000954CF">
            <w:pPr>
              <w:jc w:val="center"/>
              <w:rPr>
                <w:sz w:val="20"/>
                <w:szCs w:val="20"/>
              </w:rPr>
            </w:pPr>
          </w:p>
        </w:tc>
        <w:tc>
          <w:tcPr>
            <w:tcW w:w="533" w:type="pct"/>
            <w:vAlign w:val="center"/>
          </w:tcPr>
          <w:p w:rsidR="000954CF" w:rsidRPr="00D327A7" w:rsidRDefault="000954CF" w:rsidP="000954CF">
            <w:pPr>
              <w:jc w:val="center"/>
              <w:rPr>
                <w:sz w:val="20"/>
                <w:szCs w:val="20"/>
              </w:rPr>
            </w:pPr>
            <w:r w:rsidRPr="00D327A7">
              <w:rPr>
                <w:sz w:val="20"/>
                <w:szCs w:val="20"/>
              </w:rPr>
              <w:t>ОБ</w:t>
            </w:r>
          </w:p>
        </w:tc>
        <w:tc>
          <w:tcPr>
            <w:tcW w:w="534" w:type="pct"/>
            <w:vAlign w:val="center"/>
          </w:tcPr>
          <w:p w:rsidR="000954CF" w:rsidRPr="00D327A7" w:rsidRDefault="000954CF" w:rsidP="000954CF">
            <w:pPr>
              <w:jc w:val="center"/>
              <w:rPr>
                <w:sz w:val="20"/>
                <w:szCs w:val="20"/>
              </w:rPr>
            </w:pPr>
            <w:r w:rsidRPr="00D327A7">
              <w:rPr>
                <w:sz w:val="20"/>
                <w:szCs w:val="20"/>
              </w:rPr>
              <w:t>МБ</w:t>
            </w:r>
          </w:p>
        </w:tc>
        <w:tc>
          <w:tcPr>
            <w:tcW w:w="1448" w:type="pct"/>
            <w:vAlign w:val="center"/>
          </w:tcPr>
          <w:p w:rsidR="000954CF" w:rsidRPr="00D327A7" w:rsidRDefault="000954CF" w:rsidP="000954CF">
            <w:pPr>
              <w:jc w:val="center"/>
              <w:rPr>
                <w:sz w:val="20"/>
                <w:szCs w:val="20"/>
              </w:rPr>
            </w:pPr>
            <w:r w:rsidRPr="00D327A7">
              <w:rPr>
                <w:sz w:val="20"/>
                <w:szCs w:val="20"/>
              </w:rPr>
              <w:t>МБ</w:t>
            </w:r>
          </w:p>
        </w:tc>
      </w:tr>
      <w:tr w:rsidR="000954CF" w:rsidRPr="00870E12" w:rsidTr="000954CF">
        <w:trPr>
          <w:trHeight w:val="161"/>
          <w:tblHeader/>
        </w:trPr>
        <w:tc>
          <w:tcPr>
            <w:tcW w:w="205" w:type="pct"/>
            <w:vMerge/>
            <w:vAlign w:val="center"/>
          </w:tcPr>
          <w:p w:rsidR="000954CF" w:rsidRPr="00870E12" w:rsidRDefault="000954CF" w:rsidP="000954CF">
            <w:pPr>
              <w:jc w:val="center"/>
              <w:rPr>
                <w:sz w:val="20"/>
                <w:szCs w:val="20"/>
              </w:rPr>
            </w:pPr>
          </w:p>
        </w:tc>
        <w:tc>
          <w:tcPr>
            <w:tcW w:w="1601" w:type="pct"/>
            <w:vMerge/>
            <w:vAlign w:val="center"/>
          </w:tcPr>
          <w:p w:rsidR="000954CF" w:rsidRPr="00D327A7" w:rsidRDefault="000954CF" w:rsidP="000954CF">
            <w:pPr>
              <w:jc w:val="center"/>
              <w:rPr>
                <w:sz w:val="20"/>
                <w:szCs w:val="20"/>
              </w:rPr>
            </w:pPr>
          </w:p>
        </w:tc>
        <w:tc>
          <w:tcPr>
            <w:tcW w:w="291" w:type="pct"/>
            <w:vMerge/>
            <w:vAlign w:val="center"/>
          </w:tcPr>
          <w:p w:rsidR="000954CF" w:rsidRPr="00D327A7" w:rsidRDefault="000954CF" w:rsidP="000954CF">
            <w:pPr>
              <w:jc w:val="center"/>
              <w:rPr>
                <w:sz w:val="20"/>
                <w:szCs w:val="20"/>
              </w:rPr>
            </w:pPr>
          </w:p>
        </w:tc>
        <w:tc>
          <w:tcPr>
            <w:tcW w:w="387" w:type="pct"/>
            <w:vMerge/>
            <w:vAlign w:val="center"/>
          </w:tcPr>
          <w:p w:rsidR="000954CF" w:rsidRPr="00D327A7" w:rsidRDefault="000954CF" w:rsidP="000954CF">
            <w:pPr>
              <w:jc w:val="center"/>
              <w:rPr>
                <w:sz w:val="20"/>
                <w:szCs w:val="20"/>
              </w:rPr>
            </w:pPr>
          </w:p>
        </w:tc>
        <w:tc>
          <w:tcPr>
            <w:tcW w:w="1067" w:type="pct"/>
            <w:gridSpan w:val="2"/>
            <w:vAlign w:val="center"/>
          </w:tcPr>
          <w:p w:rsidR="000954CF" w:rsidRPr="009C3161" w:rsidRDefault="000954CF" w:rsidP="000954CF">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48" w:type="pct"/>
          </w:tcPr>
          <w:p w:rsidR="000954CF" w:rsidRPr="00D327A7" w:rsidRDefault="000954CF" w:rsidP="000954CF">
            <w:pPr>
              <w:jc w:val="center"/>
              <w:rPr>
                <w:sz w:val="20"/>
                <w:szCs w:val="20"/>
              </w:rPr>
            </w:pPr>
            <w:r w:rsidRPr="00D327A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0954CF" w:rsidRPr="00870E12" w:rsidTr="000954CF">
        <w:trPr>
          <w:trHeight w:val="86"/>
          <w:tblHeader/>
        </w:trPr>
        <w:tc>
          <w:tcPr>
            <w:tcW w:w="205" w:type="pct"/>
            <w:vAlign w:val="center"/>
          </w:tcPr>
          <w:p w:rsidR="000954CF" w:rsidRPr="00870E12" w:rsidRDefault="000954CF" w:rsidP="000954CF">
            <w:pPr>
              <w:jc w:val="center"/>
              <w:rPr>
                <w:sz w:val="20"/>
                <w:szCs w:val="20"/>
              </w:rPr>
            </w:pPr>
            <w:r w:rsidRPr="00870E12">
              <w:rPr>
                <w:sz w:val="20"/>
                <w:szCs w:val="20"/>
              </w:rPr>
              <w:t>1</w:t>
            </w:r>
          </w:p>
        </w:tc>
        <w:tc>
          <w:tcPr>
            <w:tcW w:w="1601" w:type="pct"/>
            <w:vAlign w:val="center"/>
          </w:tcPr>
          <w:p w:rsidR="000954CF" w:rsidRPr="00D327A7" w:rsidRDefault="000954CF" w:rsidP="000954CF">
            <w:pPr>
              <w:jc w:val="center"/>
              <w:rPr>
                <w:sz w:val="20"/>
                <w:szCs w:val="20"/>
              </w:rPr>
            </w:pPr>
            <w:r w:rsidRPr="00D327A7">
              <w:rPr>
                <w:sz w:val="20"/>
                <w:szCs w:val="20"/>
              </w:rPr>
              <w:t>2</w:t>
            </w:r>
          </w:p>
        </w:tc>
        <w:tc>
          <w:tcPr>
            <w:tcW w:w="291" w:type="pct"/>
            <w:vAlign w:val="center"/>
          </w:tcPr>
          <w:p w:rsidR="000954CF" w:rsidRPr="00D327A7" w:rsidRDefault="000954CF" w:rsidP="000954CF">
            <w:pPr>
              <w:jc w:val="center"/>
              <w:rPr>
                <w:sz w:val="20"/>
                <w:szCs w:val="20"/>
              </w:rPr>
            </w:pPr>
            <w:r w:rsidRPr="00D327A7">
              <w:rPr>
                <w:sz w:val="20"/>
                <w:szCs w:val="20"/>
              </w:rPr>
              <w:t>3</w:t>
            </w:r>
          </w:p>
        </w:tc>
        <w:tc>
          <w:tcPr>
            <w:tcW w:w="387" w:type="pct"/>
            <w:vAlign w:val="center"/>
          </w:tcPr>
          <w:p w:rsidR="000954CF" w:rsidRPr="00D327A7" w:rsidRDefault="000954CF" w:rsidP="000954CF">
            <w:pPr>
              <w:jc w:val="center"/>
              <w:rPr>
                <w:sz w:val="20"/>
                <w:szCs w:val="20"/>
              </w:rPr>
            </w:pPr>
            <w:r w:rsidRPr="00D327A7">
              <w:rPr>
                <w:sz w:val="20"/>
                <w:szCs w:val="20"/>
              </w:rPr>
              <w:t>4</w:t>
            </w:r>
          </w:p>
        </w:tc>
        <w:tc>
          <w:tcPr>
            <w:tcW w:w="533" w:type="pct"/>
            <w:vAlign w:val="center"/>
          </w:tcPr>
          <w:p w:rsidR="000954CF" w:rsidRPr="009C3161" w:rsidRDefault="000954CF" w:rsidP="000954CF">
            <w:pPr>
              <w:jc w:val="center"/>
              <w:rPr>
                <w:sz w:val="20"/>
                <w:szCs w:val="20"/>
              </w:rPr>
            </w:pPr>
            <w:r w:rsidRPr="009C3161">
              <w:rPr>
                <w:sz w:val="20"/>
                <w:szCs w:val="20"/>
              </w:rPr>
              <w:t>5</w:t>
            </w:r>
          </w:p>
        </w:tc>
        <w:tc>
          <w:tcPr>
            <w:tcW w:w="534" w:type="pct"/>
            <w:vAlign w:val="center"/>
          </w:tcPr>
          <w:p w:rsidR="000954CF" w:rsidRPr="009C3161" w:rsidRDefault="000954CF" w:rsidP="000954CF">
            <w:pPr>
              <w:jc w:val="center"/>
              <w:rPr>
                <w:sz w:val="20"/>
                <w:szCs w:val="20"/>
              </w:rPr>
            </w:pPr>
            <w:r w:rsidRPr="009C3161">
              <w:rPr>
                <w:sz w:val="20"/>
                <w:szCs w:val="20"/>
              </w:rPr>
              <w:t>6</w:t>
            </w:r>
          </w:p>
        </w:tc>
        <w:tc>
          <w:tcPr>
            <w:tcW w:w="1448" w:type="pct"/>
          </w:tcPr>
          <w:p w:rsidR="000954CF" w:rsidRPr="00D327A7" w:rsidRDefault="000954CF" w:rsidP="000954CF">
            <w:pPr>
              <w:jc w:val="center"/>
              <w:rPr>
                <w:sz w:val="20"/>
                <w:szCs w:val="20"/>
              </w:rPr>
            </w:pPr>
            <w:r>
              <w:rPr>
                <w:sz w:val="20"/>
                <w:szCs w:val="20"/>
              </w:rPr>
              <w:t>7</w:t>
            </w:r>
          </w:p>
        </w:tc>
      </w:tr>
      <w:tr w:rsidR="000954CF" w:rsidRPr="00810C63" w:rsidTr="000954CF">
        <w:trPr>
          <w:trHeight w:val="275"/>
        </w:trPr>
        <w:tc>
          <w:tcPr>
            <w:tcW w:w="205" w:type="pct"/>
            <w:shd w:val="clear" w:color="000000" w:fill="FFFFFF"/>
            <w:vAlign w:val="center"/>
          </w:tcPr>
          <w:p w:rsidR="000954CF" w:rsidRPr="00872AD8" w:rsidRDefault="000954CF" w:rsidP="000954CF">
            <w:pPr>
              <w:jc w:val="center"/>
              <w:rPr>
                <w:color w:val="000000"/>
                <w:sz w:val="20"/>
                <w:szCs w:val="20"/>
              </w:rPr>
            </w:pPr>
            <w:r>
              <w:rPr>
                <w:color w:val="000000"/>
                <w:sz w:val="20"/>
                <w:szCs w:val="20"/>
              </w:rPr>
              <w:t>1</w:t>
            </w:r>
          </w:p>
        </w:tc>
        <w:tc>
          <w:tcPr>
            <w:tcW w:w="1601" w:type="pct"/>
            <w:shd w:val="clear" w:color="000000" w:fill="FFFFFF"/>
            <w:vAlign w:val="center"/>
          </w:tcPr>
          <w:p w:rsidR="000954CF" w:rsidRDefault="000954CF" w:rsidP="000954CF">
            <w:pPr>
              <w:rPr>
                <w:color w:val="000000"/>
                <w:sz w:val="20"/>
                <w:szCs w:val="20"/>
              </w:rPr>
            </w:pPr>
            <w:r>
              <w:rPr>
                <w:color w:val="000000"/>
                <w:sz w:val="20"/>
                <w:szCs w:val="20"/>
              </w:rPr>
              <w:t>Основное мероприятие: благоустройство общественных территорий</w:t>
            </w:r>
          </w:p>
        </w:tc>
        <w:tc>
          <w:tcPr>
            <w:tcW w:w="291" w:type="pct"/>
            <w:shd w:val="clear" w:color="000000" w:fill="FFFFFF"/>
            <w:vAlign w:val="center"/>
          </w:tcPr>
          <w:p w:rsidR="000954CF" w:rsidRPr="001C58B0" w:rsidRDefault="000954CF" w:rsidP="000954CF">
            <w:pPr>
              <w:jc w:val="center"/>
              <w:rPr>
                <w:color w:val="000000"/>
                <w:sz w:val="20"/>
                <w:szCs w:val="20"/>
              </w:rPr>
            </w:pPr>
            <w:r w:rsidRPr="00B9368A">
              <w:rPr>
                <w:sz w:val="20"/>
                <w:szCs w:val="20"/>
              </w:rPr>
              <w:t>3 ед.</w:t>
            </w:r>
          </w:p>
        </w:tc>
        <w:tc>
          <w:tcPr>
            <w:tcW w:w="387" w:type="pct"/>
            <w:shd w:val="clear" w:color="000000" w:fill="FFFFFF"/>
            <w:vAlign w:val="center"/>
          </w:tcPr>
          <w:p w:rsidR="000954CF" w:rsidRPr="00266EF0" w:rsidRDefault="000954CF" w:rsidP="000954CF">
            <w:pPr>
              <w:jc w:val="center"/>
              <w:rPr>
                <w:color w:val="000000"/>
                <w:sz w:val="20"/>
                <w:szCs w:val="20"/>
              </w:rPr>
            </w:pPr>
            <w:r>
              <w:rPr>
                <w:color w:val="000000"/>
                <w:sz w:val="20"/>
                <w:szCs w:val="20"/>
              </w:rPr>
              <w:t>88 715,2</w:t>
            </w:r>
          </w:p>
        </w:tc>
        <w:tc>
          <w:tcPr>
            <w:tcW w:w="533" w:type="pct"/>
            <w:shd w:val="clear" w:color="000000" w:fill="FFFFFF"/>
            <w:vAlign w:val="center"/>
          </w:tcPr>
          <w:p w:rsidR="000954CF" w:rsidRDefault="000954CF" w:rsidP="000954CF">
            <w:pPr>
              <w:jc w:val="center"/>
              <w:rPr>
                <w:color w:val="000000"/>
                <w:sz w:val="20"/>
                <w:szCs w:val="20"/>
              </w:rPr>
            </w:pPr>
          </w:p>
        </w:tc>
        <w:tc>
          <w:tcPr>
            <w:tcW w:w="534" w:type="pct"/>
            <w:shd w:val="clear" w:color="000000" w:fill="FFFFFF"/>
            <w:vAlign w:val="center"/>
          </w:tcPr>
          <w:p w:rsidR="000954CF" w:rsidRDefault="000954CF" w:rsidP="000954CF">
            <w:pPr>
              <w:jc w:val="center"/>
              <w:rPr>
                <w:color w:val="000000"/>
                <w:sz w:val="20"/>
                <w:szCs w:val="20"/>
              </w:rPr>
            </w:pPr>
          </w:p>
        </w:tc>
        <w:tc>
          <w:tcPr>
            <w:tcW w:w="1448" w:type="pct"/>
            <w:shd w:val="clear" w:color="000000" w:fill="FFFFFF"/>
            <w:vAlign w:val="center"/>
          </w:tcPr>
          <w:p w:rsidR="000954CF" w:rsidRPr="00266EF0" w:rsidRDefault="000954CF" w:rsidP="000954CF">
            <w:pPr>
              <w:jc w:val="center"/>
              <w:rPr>
                <w:color w:val="000000"/>
                <w:sz w:val="20"/>
                <w:szCs w:val="20"/>
              </w:rPr>
            </w:pPr>
            <w:r>
              <w:rPr>
                <w:color w:val="000000"/>
                <w:sz w:val="20"/>
                <w:szCs w:val="20"/>
              </w:rPr>
              <w:t>88 715,2</w:t>
            </w:r>
          </w:p>
        </w:tc>
      </w:tr>
      <w:tr w:rsidR="000954CF" w:rsidRPr="00810C63" w:rsidTr="000954CF">
        <w:trPr>
          <w:trHeight w:val="275"/>
        </w:trPr>
        <w:tc>
          <w:tcPr>
            <w:tcW w:w="205" w:type="pct"/>
            <w:shd w:val="clear" w:color="000000" w:fill="FFFFFF"/>
            <w:vAlign w:val="center"/>
          </w:tcPr>
          <w:p w:rsidR="000954CF" w:rsidRPr="00872AD8" w:rsidRDefault="000954CF" w:rsidP="000954CF">
            <w:pPr>
              <w:jc w:val="center"/>
              <w:rPr>
                <w:color w:val="000000"/>
                <w:sz w:val="20"/>
                <w:szCs w:val="20"/>
              </w:rPr>
            </w:pPr>
            <w:r>
              <w:rPr>
                <w:color w:val="000000"/>
                <w:sz w:val="20"/>
                <w:szCs w:val="20"/>
              </w:rPr>
              <w:t>1</w:t>
            </w:r>
            <w:r w:rsidRPr="00872AD8">
              <w:rPr>
                <w:color w:val="000000"/>
                <w:sz w:val="20"/>
                <w:szCs w:val="20"/>
              </w:rPr>
              <w:t>.1</w:t>
            </w:r>
          </w:p>
        </w:tc>
        <w:tc>
          <w:tcPr>
            <w:tcW w:w="1601" w:type="pct"/>
            <w:shd w:val="clear" w:color="000000" w:fill="FFFFFF"/>
            <w:vAlign w:val="center"/>
          </w:tcPr>
          <w:p w:rsidR="000954CF" w:rsidRDefault="000954CF" w:rsidP="000954CF">
            <w:pPr>
              <w:rPr>
                <w:color w:val="000000"/>
                <w:sz w:val="20"/>
                <w:szCs w:val="20"/>
              </w:rPr>
            </w:pPr>
            <w:r>
              <w:rPr>
                <w:color w:val="000000"/>
                <w:sz w:val="20"/>
                <w:szCs w:val="20"/>
              </w:rPr>
              <w:t>Аллея Полярной дивизии (по просп. Героев-североморцев в районе домов 70а - 78/1)</w:t>
            </w:r>
          </w:p>
        </w:tc>
        <w:tc>
          <w:tcPr>
            <w:tcW w:w="291" w:type="pct"/>
            <w:shd w:val="clear" w:color="000000" w:fill="FFFFFF"/>
            <w:vAlign w:val="center"/>
          </w:tcPr>
          <w:p w:rsidR="000954CF" w:rsidRPr="001C58B0" w:rsidRDefault="000954CF" w:rsidP="000954CF">
            <w:pPr>
              <w:jc w:val="center"/>
              <w:rPr>
                <w:color w:val="000000"/>
                <w:sz w:val="20"/>
                <w:szCs w:val="20"/>
              </w:rPr>
            </w:pPr>
            <w:r w:rsidRPr="001C58B0">
              <w:rPr>
                <w:color w:val="000000"/>
                <w:sz w:val="20"/>
                <w:szCs w:val="20"/>
              </w:rPr>
              <w:t>1 ед.</w:t>
            </w:r>
          </w:p>
        </w:tc>
        <w:tc>
          <w:tcPr>
            <w:tcW w:w="387" w:type="pct"/>
            <w:shd w:val="clear" w:color="000000" w:fill="FFFFFF"/>
            <w:vAlign w:val="center"/>
          </w:tcPr>
          <w:p w:rsidR="000954CF" w:rsidRPr="00266EF0" w:rsidRDefault="000954CF" w:rsidP="000954CF">
            <w:pPr>
              <w:jc w:val="center"/>
              <w:rPr>
                <w:color w:val="000000"/>
                <w:sz w:val="20"/>
                <w:szCs w:val="20"/>
              </w:rPr>
            </w:pPr>
            <w:r>
              <w:rPr>
                <w:color w:val="000000"/>
                <w:sz w:val="20"/>
                <w:szCs w:val="20"/>
              </w:rPr>
              <w:t>29 138,9</w:t>
            </w:r>
          </w:p>
        </w:tc>
        <w:tc>
          <w:tcPr>
            <w:tcW w:w="533" w:type="pct"/>
            <w:shd w:val="clear" w:color="000000" w:fill="FFFFFF"/>
            <w:vAlign w:val="center"/>
          </w:tcPr>
          <w:p w:rsidR="000954CF" w:rsidRDefault="000954CF" w:rsidP="000954CF">
            <w:pPr>
              <w:jc w:val="center"/>
              <w:rPr>
                <w:color w:val="000000"/>
                <w:sz w:val="20"/>
                <w:szCs w:val="20"/>
              </w:rPr>
            </w:pPr>
          </w:p>
        </w:tc>
        <w:tc>
          <w:tcPr>
            <w:tcW w:w="534" w:type="pct"/>
            <w:shd w:val="clear" w:color="000000" w:fill="FFFFFF"/>
            <w:vAlign w:val="center"/>
          </w:tcPr>
          <w:p w:rsidR="000954CF" w:rsidRDefault="000954CF" w:rsidP="000954CF">
            <w:pPr>
              <w:jc w:val="center"/>
              <w:rPr>
                <w:color w:val="000000"/>
                <w:sz w:val="20"/>
                <w:szCs w:val="20"/>
              </w:rPr>
            </w:pPr>
          </w:p>
        </w:tc>
        <w:tc>
          <w:tcPr>
            <w:tcW w:w="1448" w:type="pct"/>
            <w:shd w:val="clear" w:color="000000" w:fill="FFFFFF"/>
            <w:vAlign w:val="center"/>
          </w:tcPr>
          <w:p w:rsidR="000954CF" w:rsidRPr="00266EF0" w:rsidRDefault="000954CF" w:rsidP="000954CF">
            <w:pPr>
              <w:jc w:val="center"/>
              <w:rPr>
                <w:color w:val="000000"/>
                <w:sz w:val="20"/>
                <w:szCs w:val="20"/>
              </w:rPr>
            </w:pPr>
            <w:r>
              <w:rPr>
                <w:color w:val="000000"/>
                <w:sz w:val="20"/>
                <w:szCs w:val="20"/>
              </w:rPr>
              <w:t>29 138,9</w:t>
            </w:r>
          </w:p>
        </w:tc>
      </w:tr>
      <w:tr w:rsidR="000954CF" w:rsidRPr="00810C63" w:rsidTr="000954CF">
        <w:trPr>
          <w:trHeight w:val="275"/>
        </w:trPr>
        <w:tc>
          <w:tcPr>
            <w:tcW w:w="205" w:type="pct"/>
            <w:shd w:val="clear" w:color="000000" w:fill="FFFFFF"/>
            <w:vAlign w:val="center"/>
          </w:tcPr>
          <w:p w:rsidR="000954CF" w:rsidRPr="00872AD8" w:rsidRDefault="000954CF" w:rsidP="000954CF">
            <w:pPr>
              <w:jc w:val="center"/>
              <w:rPr>
                <w:color w:val="000000"/>
                <w:sz w:val="20"/>
                <w:szCs w:val="20"/>
              </w:rPr>
            </w:pPr>
            <w:r>
              <w:rPr>
                <w:color w:val="000000"/>
                <w:sz w:val="20"/>
                <w:szCs w:val="20"/>
              </w:rPr>
              <w:t>1</w:t>
            </w:r>
            <w:r w:rsidRPr="00872AD8">
              <w:rPr>
                <w:color w:val="000000"/>
                <w:sz w:val="20"/>
                <w:szCs w:val="20"/>
              </w:rPr>
              <w:t>.2</w:t>
            </w:r>
          </w:p>
        </w:tc>
        <w:tc>
          <w:tcPr>
            <w:tcW w:w="1601" w:type="pct"/>
            <w:shd w:val="clear" w:color="000000" w:fill="FFFFFF"/>
            <w:vAlign w:val="center"/>
          </w:tcPr>
          <w:p w:rsidR="000954CF" w:rsidRPr="00872AD8" w:rsidRDefault="000954CF" w:rsidP="000954CF">
            <w:pPr>
              <w:rPr>
                <w:color w:val="000000"/>
                <w:sz w:val="20"/>
                <w:szCs w:val="20"/>
              </w:rPr>
            </w:pPr>
            <w:r w:rsidRPr="00872AD8">
              <w:rPr>
                <w:color w:val="000000"/>
                <w:sz w:val="20"/>
                <w:szCs w:val="20"/>
              </w:rPr>
              <w:t>Сквер у озера Ледового</w:t>
            </w:r>
          </w:p>
        </w:tc>
        <w:tc>
          <w:tcPr>
            <w:tcW w:w="291" w:type="pct"/>
            <w:shd w:val="clear" w:color="000000" w:fill="FFFFFF"/>
            <w:vAlign w:val="center"/>
          </w:tcPr>
          <w:p w:rsidR="000954CF" w:rsidRPr="001C58B0" w:rsidRDefault="000954CF" w:rsidP="000954CF">
            <w:pPr>
              <w:jc w:val="center"/>
              <w:rPr>
                <w:color w:val="000000"/>
                <w:sz w:val="20"/>
                <w:szCs w:val="20"/>
              </w:rPr>
            </w:pPr>
            <w:r w:rsidRPr="001C58B0">
              <w:rPr>
                <w:color w:val="000000"/>
                <w:sz w:val="20"/>
                <w:szCs w:val="20"/>
              </w:rPr>
              <w:t>1 ед.</w:t>
            </w:r>
          </w:p>
        </w:tc>
        <w:tc>
          <w:tcPr>
            <w:tcW w:w="387" w:type="pct"/>
            <w:shd w:val="clear" w:color="000000" w:fill="FFFFFF"/>
            <w:vAlign w:val="center"/>
          </w:tcPr>
          <w:p w:rsidR="000954CF" w:rsidRPr="00266EF0" w:rsidRDefault="000954CF" w:rsidP="000954CF">
            <w:pPr>
              <w:jc w:val="center"/>
              <w:rPr>
                <w:color w:val="000000"/>
                <w:sz w:val="20"/>
                <w:szCs w:val="20"/>
              </w:rPr>
            </w:pPr>
            <w:r>
              <w:rPr>
                <w:color w:val="000000"/>
                <w:sz w:val="20"/>
                <w:szCs w:val="20"/>
              </w:rPr>
              <w:t>15 557,4</w:t>
            </w:r>
          </w:p>
        </w:tc>
        <w:tc>
          <w:tcPr>
            <w:tcW w:w="533" w:type="pct"/>
            <w:shd w:val="clear" w:color="000000" w:fill="FFFFFF"/>
            <w:vAlign w:val="center"/>
          </w:tcPr>
          <w:p w:rsidR="000954CF" w:rsidRDefault="000954CF" w:rsidP="000954CF">
            <w:pPr>
              <w:jc w:val="center"/>
              <w:rPr>
                <w:color w:val="000000"/>
                <w:sz w:val="20"/>
                <w:szCs w:val="20"/>
              </w:rPr>
            </w:pPr>
          </w:p>
        </w:tc>
        <w:tc>
          <w:tcPr>
            <w:tcW w:w="534" w:type="pct"/>
            <w:shd w:val="clear" w:color="000000" w:fill="FFFFFF"/>
            <w:vAlign w:val="center"/>
          </w:tcPr>
          <w:p w:rsidR="000954CF" w:rsidRDefault="000954CF" w:rsidP="000954CF">
            <w:pPr>
              <w:jc w:val="center"/>
              <w:rPr>
                <w:color w:val="000000"/>
                <w:sz w:val="20"/>
                <w:szCs w:val="20"/>
              </w:rPr>
            </w:pPr>
          </w:p>
        </w:tc>
        <w:tc>
          <w:tcPr>
            <w:tcW w:w="1448" w:type="pct"/>
            <w:shd w:val="clear" w:color="000000" w:fill="FFFFFF"/>
            <w:vAlign w:val="center"/>
          </w:tcPr>
          <w:p w:rsidR="000954CF" w:rsidRPr="00266EF0" w:rsidRDefault="000954CF" w:rsidP="000954CF">
            <w:pPr>
              <w:jc w:val="center"/>
              <w:rPr>
                <w:color w:val="000000"/>
                <w:sz w:val="20"/>
                <w:szCs w:val="20"/>
              </w:rPr>
            </w:pPr>
            <w:r>
              <w:rPr>
                <w:color w:val="000000"/>
                <w:sz w:val="20"/>
                <w:szCs w:val="20"/>
              </w:rPr>
              <w:t>15 557,4</w:t>
            </w:r>
          </w:p>
        </w:tc>
      </w:tr>
      <w:tr w:rsidR="000954CF" w:rsidRPr="00810C63" w:rsidTr="000954CF">
        <w:trPr>
          <w:trHeight w:val="275"/>
        </w:trPr>
        <w:tc>
          <w:tcPr>
            <w:tcW w:w="205" w:type="pct"/>
            <w:shd w:val="clear" w:color="000000" w:fill="FFFFFF"/>
            <w:vAlign w:val="center"/>
          </w:tcPr>
          <w:p w:rsidR="000954CF" w:rsidRDefault="000954CF" w:rsidP="000954CF">
            <w:pPr>
              <w:jc w:val="center"/>
              <w:rPr>
                <w:color w:val="000000"/>
                <w:sz w:val="20"/>
                <w:szCs w:val="20"/>
              </w:rPr>
            </w:pPr>
            <w:r>
              <w:rPr>
                <w:color w:val="000000"/>
                <w:sz w:val="20"/>
                <w:szCs w:val="20"/>
              </w:rPr>
              <w:t>1.3</w:t>
            </w:r>
          </w:p>
        </w:tc>
        <w:tc>
          <w:tcPr>
            <w:tcW w:w="1601" w:type="pct"/>
            <w:shd w:val="clear" w:color="000000" w:fill="FFFFFF"/>
            <w:vAlign w:val="center"/>
          </w:tcPr>
          <w:p w:rsidR="000954CF" w:rsidRDefault="000954CF" w:rsidP="000954CF">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ь ул. Капитана Копытова (от д.</w:t>
            </w:r>
            <w:r w:rsidRPr="001637BE">
              <w:rPr>
                <w:color w:val="000000"/>
                <w:sz w:val="20"/>
                <w:szCs w:val="20"/>
              </w:rPr>
              <w:t xml:space="preserve"> 212</w:t>
            </w:r>
            <w:r>
              <w:rPr>
                <w:color w:val="000000"/>
                <w:sz w:val="20"/>
                <w:szCs w:val="20"/>
              </w:rPr>
              <w:t xml:space="preserve">         </w:t>
            </w:r>
            <w:r w:rsidRPr="001637BE">
              <w:rPr>
                <w:color w:val="000000"/>
                <w:sz w:val="20"/>
                <w:szCs w:val="20"/>
              </w:rPr>
              <w:t xml:space="preserve"> по пр</w:t>
            </w:r>
            <w:r>
              <w:rPr>
                <w:color w:val="000000"/>
                <w:sz w:val="20"/>
                <w:szCs w:val="20"/>
              </w:rPr>
              <w:t xml:space="preserve">осп. Кольскому до д. </w:t>
            </w:r>
            <w:r w:rsidRPr="001637BE">
              <w:rPr>
                <w:color w:val="000000"/>
                <w:sz w:val="20"/>
                <w:szCs w:val="20"/>
              </w:rPr>
              <w:t>34 по ул. Героев Рыбачьего)</w:t>
            </w:r>
          </w:p>
        </w:tc>
        <w:tc>
          <w:tcPr>
            <w:tcW w:w="291" w:type="pct"/>
            <w:shd w:val="clear" w:color="000000" w:fill="FFFFFF"/>
            <w:vAlign w:val="center"/>
          </w:tcPr>
          <w:p w:rsidR="000954CF" w:rsidRPr="00097CEE" w:rsidRDefault="000954CF" w:rsidP="000954CF">
            <w:pPr>
              <w:jc w:val="center"/>
              <w:rPr>
                <w:color w:val="000000"/>
                <w:sz w:val="20"/>
                <w:szCs w:val="20"/>
              </w:rPr>
            </w:pPr>
            <w:r w:rsidRPr="001C58B0">
              <w:rPr>
                <w:color w:val="000000"/>
                <w:sz w:val="20"/>
                <w:szCs w:val="20"/>
              </w:rPr>
              <w:t>1 ед.</w:t>
            </w:r>
          </w:p>
        </w:tc>
        <w:tc>
          <w:tcPr>
            <w:tcW w:w="387" w:type="pct"/>
            <w:shd w:val="clear" w:color="000000" w:fill="FFFFFF"/>
            <w:vAlign w:val="center"/>
          </w:tcPr>
          <w:p w:rsidR="000954CF" w:rsidRDefault="000954CF" w:rsidP="000954CF">
            <w:pPr>
              <w:jc w:val="center"/>
              <w:rPr>
                <w:color w:val="000000"/>
                <w:sz w:val="20"/>
                <w:szCs w:val="20"/>
              </w:rPr>
            </w:pPr>
            <w:r>
              <w:rPr>
                <w:color w:val="000000"/>
                <w:sz w:val="20"/>
                <w:szCs w:val="20"/>
              </w:rPr>
              <w:t>44 018,9</w:t>
            </w:r>
          </w:p>
        </w:tc>
        <w:tc>
          <w:tcPr>
            <w:tcW w:w="533" w:type="pct"/>
            <w:shd w:val="clear" w:color="000000" w:fill="FFFFFF"/>
            <w:vAlign w:val="center"/>
          </w:tcPr>
          <w:p w:rsidR="000954CF" w:rsidRDefault="000954CF" w:rsidP="000954CF">
            <w:pPr>
              <w:jc w:val="center"/>
              <w:rPr>
                <w:color w:val="000000"/>
                <w:sz w:val="20"/>
                <w:szCs w:val="20"/>
              </w:rPr>
            </w:pPr>
          </w:p>
        </w:tc>
        <w:tc>
          <w:tcPr>
            <w:tcW w:w="534" w:type="pct"/>
            <w:shd w:val="clear" w:color="000000" w:fill="FFFFFF"/>
            <w:vAlign w:val="center"/>
          </w:tcPr>
          <w:p w:rsidR="000954CF" w:rsidRDefault="000954CF" w:rsidP="000954CF">
            <w:pPr>
              <w:jc w:val="center"/>
              <w:rPr>
                <w:color w:val="000000"/>
                <w:sz w:val="20"/>
                <w:szCs w:val="20"/>
              </w:rPr>
            </w:pPr>
          </w:p>
        </w:tc>
        <w:tc>
          <w:tcPr>
            <w:tcW w:w="1448" w:type="pct"/>
            <w:shd w:val="clear" w:color="000000" w:fill="FFFFFF"/>
            <w:vAlign w:val="center"/>
          </w:tcPr>
          <w:p w:rsidR="000954CF" w:rsidRDefault="000954CF" w:rsidP="000954CF">
            <w:pPr>
              <w:jc w:val="center"/>
              <w:rPr>
                <w:color w:val="000000"/>
                <w:sz w:val="20"/>
                <w:szCs w:val="20"/>
              </w:rPr>
            </w:pPr>
            <w:r>
              <w:rPr>
                <w:color w:val="000000"/>
                <w:sz w:val="20"/>
                <w:szCs w:val="20"/>
              </w:rPr>
              <w:t>44 018,9</w:t>
            </w:r>
          </w:p>
        </w:tc>
      </w:tr>
      <w:tr w:rsidR="000954CF" w:rsidRPr="00870E12" w:rsidTr="000954CF">
        <w:trPr>
          <w:trHeight w:val="275"/>
        </w:trPr>
        <w:tc>
          <w:tcPr>
            <w:tcW w:w="205" w:type="pct"/>
            <w:shd w:val="clear" w:color="000000" w:fill="FFFFFF"/>
            <w:vAlign w:val="center"/>
          </w:tcPr>
          <w:p w:rsidR="000954CF" w:rsidRPr="00872AD8" w:rsidRDefault="000954CF" w:rsidP="000954CF">
            <w:pPr>
              <w:jc w:val="center"/>
              <w:rPr>
                <w:color w:val="000000"/>
                <w:sz w:val="20"/>
                <w:szCs w:val="20"/>
              </w:rPr>
            </w:pPr>
            <w:r w:rsidRPr="00872AD8">
              <w:rPr>
                <w:color w:val="000000"/>
                <w:sz w:val="20"/>
                <w:szCs w:val="20"/>
              </w:rPr>
              <w:t>2</w:t>
            </w:r>
          </w:p>
        </w:tc>
        <w:tc>
          <w:tcPr>
            <w:tcW w:w="1601" w:type="pct"/>
            <w:shd w:val="clear" w:color="000000" w:fill="FFFFFF"/>
            <w:vAlign w:val="center"/>
          </w:tcPr>
          <w:p w:rsidR="000954CF" w:rsidRDefault="000954CF" w:rsidP="000954CF">
            <w:pPr>
              <w:rPr>
                <w:color w:val="000000"/>
                <w:sz w:val="20"/>
                <w:szCs w:val="20"/>
              </w:rPr>
            </w:pPr>
            <w:r>
              <w:rPr>
                <w:color w:val="000000"/>
                <w:sz w:val="20"/>
                <w:szCs w:val="20"/>
              </w:rPr>
              <w:t>Основное мероприятие: благоустройство дворовых территорий</w:t>
            </w:r>
          </w:p>
        </w:tc>
        <w:tc>
          <w:tcPr>
            <w:tcW w:w="291" w:type="pct"/>
            <w:shd w:val="clear" w:color="000000" w:fill="FFFFFF"/>
            <w:vAlign w:val="center"/>
          </w:tcPr>
          <w:p w:rsidR="000954CF" w:rsidRPr="001C58B0" w:rsidRDefault="000954CF" w:rsidP="000954CF">
            <w:pPr>
              <w:jc w:val="center"/>
              <w:rPr>
                <w:color w:val="000000"/>
                <w:sz w:val="20"/>
                <w:szCs w:val="20"/>
              </w:rPr>
            </w:pPr>
            <w:r>
              <w:rPr>
                <w:color w:val="000000"/>
                <w:sz w:val="20"/>
                <w:szCs w:val="20"/>
              </w:rPr>
              <w:t>5</w:t>
            </w:r>
            <w:r w:rsidRPr="00097CEE">
              <w:rPr>
                <w:color w:val="000000"/>
                <w:sz w:val="20"/>
                <w:szCs w:val="20"/>
              </w:rPr>
              <w:t xml:space="preserve"> ед.</w:t>
            </w:r>
          </w:p>
        </w:tc>
        <w:tc>
          <w:tcPr>
            <w:tcW w:w="387" w:type="pct"/>
            <w:shd w:val="clear" w:color="000000" w:fill="FFFFFF"/>
            <w:vAlign w:val="center"/>
          </w:tcPr>
          <w:p w:rsidR="000954CF" w:rsidRDefault="000954CF" w:rsidP="000954CF">
            <w:pPr>
              <w:jc w:val="center"/>
              <w:rPr>
                <w:color w:val="000000"/>
                <w:sz w:val="20"/>
                <w:szCs w:val="20"/>
              </w:rPr>
            </w:pPr>
            <w:r>
              <w:rPr>
                <w:color w:val="000000"/>
                <w:sz w:val="20"/>
                <w:szCs w:val="20"/>
              </w:rPr>
              <w:t>46 755,8</w:t>
            </w:r>
          </w:p>
        </w:tc>
        <w:tc>
          <w:tcPr>
            <w:tcW w:w="533"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534"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1448" w:type="pct"/>
            <w:shd w:val="clear" w:color="000000" w:fill="FFFFFF"/>
            <w:vAlign w:val="center"/>
          </w:tcPr>
          <w:p w:rsidR="000954CF" w:rsidRDefault="000954CF" w:rsidP="000954CF">
            <w:pPr>
              <w:jc w:val="center"/>
              <w:rPr>
                <w:color w:val="000000"/>
                <w:sz w:val="20"/>
                <w:szCs w:val="20"/>
              </w:rPr>
            </w:pPr>
            <w:r>
              <w:rPr>
                <w:color w:val="000000"/>
                <w:sz w:val="20"/>
                <w:szCs w:val="20"/>
              </w:rPr>
              <w:t>46 755,8</w:t>
            </w:r>
          </w:p>
        </w:tc>
      </w:tr>
      <w:tr w:rsidR="000954CF" w:rsidRPr="00870E12" w:rsidTr="000954CF">
        <w:trPr>
          <w:trHeight w:val="253"/>
        </w:trPr>
        <w:tc>
          <w:tcPr>
            <w:tcW w:w="205" w:type="pct"/>
            <w:shd w:val="clear" w:color="000000" w:fill="FFFFFF"/>
            <w:vAlign w:val="center"/>
          </w:tcPr>
          <w:p w:rsidR="000954CF" w:rsidRPr="00872AD8" w:rsidRDefault="000954CF" w:rsidP="000954CF">
            <w:pPr>
              <w:jc w:val="center"/>
              <w:rPr>
                <w:color w:val="000000"/>
                <w:sz w:val="20"/>
                <w:szCs w:val="20"/>
              </w:rPr>
            </w:pPr>
            <w:r w:rsidRPr="00872AD8">
              <w:rPr>
                <w:color w:val="000000"/>
                <w:sz w:val="20"/>
                <w:szCs w:val="20"/>
              </w:rPr>
              <w:t>2.1</w:t>
            </w:r>
          </w:p>
        </w:tc>
        <w:tc>
          <w:tcPr>
            <w:tcW w:w="1601" w:type="pct"/>
            <w:shd w:val="clear" w:color="000000" w:fill="FFFFFF"/>
            <w:vAlign w:val="center"/>
          </w:tcPr>
          <w:p w:rsidR="000954CF" w:rsidRPr="00872AD8" w:rsidRDefault="000954CF" w:rsidP="000954CF">
            <w:pPr>
              <w:rPr>
                <w:color w:val="000000"/>
                <w:sz w:val="20"/>
                <w:szCs w:val="20"/>
              </w:rPr>
            </w:pPr>
            <w:r w:rsidRPr="00872AD8">
              <w:rPr>
                <w:color w:val="000000"/>
                <w:sz w:val="20"/>
                <w:szCs w:val="20"/>
              </w:rPr>
              <w:t xml:space="preserve">ул. Капитана </w:t>
            </w:r>
            <w:proofErr w:type="spellStart"/>
            <w:r w:rsidRPr="00872AD8">
              <w:rPr>
                <w:color w:val="000000"/>
                <w:sz w:val="20"/>
                <w:szCs w:val="20"/>
              </w:rPr>
              <w:t>Орликовой</w:t>
            </w:r>
            <w:proofErr w:type="spellEnd"/>
            <w:r w:rsidRPr="00872AD8">
              <w:rPr>
                <w:color w:val="000000"/>
                <w:sz w:val="20"/>
                <w:szCs w:val="20"/>
              </w:rPr>
              <w:t>, д. 2, 3, 4, 5, 6, 7, 10, 11, 12</w:t>
            </w:r>
            <w:r>
              <w:rPr>
                <w:color w:val="000000"/>
                <w:sz w:val="20"/>
                <w:szCs w:val="20"/>
              </w:rPr>
              <w:t xml:space="preserve">          </w:t>
            </w:r>
            <w:proofErr w:type="gramStart"/>
            <w:r>
              <w:rPr>
                <w:color w:val="000000"/>
                <w:sz w:val="20"/>
                <w:szCs w:val="20"/>
              </w:rPr>
              <w:t xml:space="preserve">  </w:t>
            </w:r>
            <w:r w:rsidRPr="00872AD8">
              <w:rPr>
                <w:color w:val="000000"/>
                <w:sz w:val="20"/>
                <w:szCs w:val="20"/>
              </w:rPr>
              <w:t xml:space="preserve"> </w:t>
            </w:r>
            <w:r>
              <w:rPr>
                <w:color w:val="000000"/>
                <w:sz w:val="20"/>
                <w:szCs w:val="20"/>
              </w:rPr>
              <w:t>(</w:t>
            </w:r>
            <w:proofErr w:type="gramEnd"/>
            <w:r>
              <w:rPr>
                <w:color w:val="000000"/>
                <w:sz w:val="20"/>
                <w:szCs w:val="20"/>
              </w:rPr>
              <w:t>I этап)</w:t>
            </w:r>
          </w:p>
        </w:tc>
        <w:tc>
          <w:tcPr>
            <w:tcW w:w="291" w:type="pct"/>
            <w:shd w:val="clear" w:color="000000" w:fill="FFFFFF"/>
            <w:vAlign w:val="center"/>
          </w:tcPr>
          <w:p w:rsidR="000954CF" w:rsidRPr="001C58B0" w:rsidRDefault="000954CF" w:rsidP="000954CF">
            <w:pPr>
              <w:jc w:val="center"/>
              <w:rPr>
                <w:color w:val="000000"/>
                <w:sz w:val="20"/>
                <w:szCs w:val="20"/>
              </w:rPr>
            </w:pPr>
            <w:r w:rsidRPr="001C58B0">
              <w:rPr>
                <w:color w:val="000000"/>
                <w:sz w:val="20"/>
                <w:szCs w:val="20"/>
              </w:rPr>
              <w:t>1 ед.</w:t>
            </w:r>
          </w:p>
        </w:tc>
        <w:tc>
          <w:tcPr>
            <w:tcW w:w="387" w:type="pct"/>
            <w:shd w:val="clear" w:color="000000" w:fill="FFFFFF"/>
            <w:vAlign w:val="center"/>
          </w:tcPr>
          <w:p w:rsidR="000954CF" w:rsidRDefault="000954CF" w:rsidP="000954CF">
            <w:pPr>
              <w:jc w:val="center"/>
              <w:rPr>
                <w:color w:val="000000"/>
                <w:sz w:val="20"/>
                <w:szCs w:val="20"/>
              </w:rPr>
            </w:pPr>
            <w:r>
              <w:rPr>
                <w:color w:val="000000"/>
                <w:sz w:val="20"/>
                <w:szCs w:val="20"/>
              </w:rPr>
              <w:t>11 268,8</w:t>
            </w:r>
          </w:p>
        </w:tc>
        <w:tc>
          <w:tcPr>
            <w:tcW w:w="533"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534"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1448" w:type="pct"/>
            <w:shd w:val="clear" w:color="000000" w:fill="FFFFFF"/>
            <w:vAlign w:val="center"/>
          </w:tcPr>
          <w:p w:rsidR="000954CF" w:rsidRDefault="000954CF" w:rsidP="000954CF">
            <w:pPr>
              <w:jc w:val="center"/>
              <w:rPr>
                <w:color w:val="000000"/>
                <w:sz w:val="20"/>
                <w:szCs w:val="20"/>
              </w:rPr>
            </w:pPr>
            <w:r>
              <w:rPr>
                <w:color w:val="000000"/>
                <w:sz w:val="20"/>
                <w:szCs w:val="20"/>
              </w:rPr>
              <w:t>11 268,8</w:t>
            </w:r>
          </w:p>
        </w:tc>
      </w:tr>
      <w:tr w:rsidR="000954CF" w:rsidRPr="00870E12" w:rsidTr="000954CF">
        <w:trPr>
          <w:trHeight w:val="253"/>
        </w:trPr>
        <w:tc>
          <w:tcPr>
            <w:tcW w:w="205" w:type="pct"/>
            <w:shd w:val="clear" w:color="000000" w:fill="FFFFFF"/>
            <w:vAlign w:val="center"/>
          </w:tcPr>
          <w:p w:rsidR="000954CF" w:rsidRPr="00872AD8" w:rsidRDefault="000954CF" w:rsidP="000954CF">
            <w:pPr>
              <w:jc w:val="center"/>
              <w:rPr>
                <w:color w:val="000000"/>
                <w:sz w:val="20"/>
                <w:szCs w:val="20"/>
              </w:rPr>
            </w:pPr>
            <w:r w:rsidRPr="00872AD8">
              <w:rPr>
                <w:color w:val="000000"/>
                <w:sz w:val="20"/>
                <w:szCs w:val="20"/>
              </w:rPr>
              <w:t>2.2</w:t>
            </w:r>
          </w:p>
        </w:tc>
        <w:tc>
          <w:tcPr>
            <w:tcW w:w="1601" w:type="pct"/>
            <w:shd w:val="clear" w:color="000000" w:fill="FFFFFF"/>
            <w:vAlign w:val="center"/>
          </w:tcPr>
          <w:p w:rsidR="000954CF" w:rsidRDefault="000954CF" w:rsidP="000954CF">
            <w:pPr>
              <w:rPr>
                <w:color w:val="000000"/>
                <w:sz w:val="20"/>
                <w:szCs w:val="20"/>
              </w:rPr>
            </w:pPr>
            <w:r>
              <w:rPr>
                <w:color w:val="000000"/>
                <w:sz w:val="20"/>
                <w:szCs w:val="20"/>
              </w:rPr>
              <w:t>ул. Ивана Сивко, д. 9, 9 корп. 1, 9 корп. 2 (II этап)</w:t>
            </w:r>
          </w:p>
        </w:tc>
        <w:tc>
          <w:tcPr>
            <w:tcW w:w="291" w:type="pct"/>
            <w:shd w:val="clear" w:color="000000" w:fill="FFFFFF"/>
            <w:vAlign w:val="center"/>
          </w:tcPr>
          <w:p w:rsidR="000954CF" w:rsidRDefault="000954CF" w:rsidP="000954CF">
            <w:pPr>
              <w:jc w:val="center"/>
              <w:rPr>
                <w:color w:val="000000"/>
                <w:sz w:val="20"/>
                <w:szCs w:val="20"/>
              </w:rPr>
            </w:pPr>
            <w:r>
              <w:rPr>
                <w:color w:val="000000"/>
                <w:sz w:val="20"/>
                <w:szCs w:val="20"/>
              </w:rPr>
              <w:t>1 ед.</w:t>
            </w:r>
          </w:p>
        </w:tc>
        <w:tc>
          <w:tcPr>
            <w:tcW w:w="387"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533"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534"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1448" w:type="pct"/>
            <w:shd w:val="clear" w:color="000000" w:fill="FFFFFF"/>
            <w:vAlign w:val="center"/>
          </w:tcPr>
          <w:p w:rsidR="000954CF" w:rsidRDefault="000954CF" w:rsidP="000954CF">
            <w:pPr>
              <w:jc w:val="center"/>
              <w:rPr>
                <w:color w:val="000000"/>
                <w:sz w:val="20"/>
                <w:szCs w:val="20"/>
              </w:rPr>
            </w:pPr>
            <w:r>
              <w:rPr>
                <w:color w:val="000000"/>
                <w:sz w:val="20"/>
                <w:szCs w:val="20"/>
              </w:rPr>
              <w:t>-</w:t>
            </w:r>
          </w:p>
        </w:tc>
      </w:tr>
      <w:tr w:rsidR="000954CF" w:rsidRPr="00870E12" w:rsidTr="000954CF">
        <w:trPr>
          <w:trHeight w:val="253"/>
        </w:trPr>
        <w:tc>
          <w:tcPr>
            <w:tcW w:w="205" w:type="pct"/>
            <w:shd w:val="clear" w:color="000000" w:fill="FFFFFF"/>
            <w:vAlign w:val="center"/>
          </w:tcPr>
          <w:p w:rsidR="000954CF" w:rsidRPr="00872AD8" w:rsidRDefault="000954CF" w:rsidP="000954CF">
            <w:pPr>
              <w:jc w:val="center"/>
              <w:rPr>
                <w:color w:val="000000"/>
                <w:sz w:val="20"/>
                <w:szCs w:val="20"/>
              </w:rPr>
            </w:pPr>
            <w:r w:rsidRPr="00872AD8">
              <w:rPr>
                <w:color w:val="000000"/>
                <w:sz w:val="20"/>
                <w:szCs w:val="20"/>
              </w:rPr>
              <w:t>2.3</w:t>
            </w:r>
          </w:p>
        </w:tc>
        <w:tc>
          <w:tcPr>
            <w:tcW w:w="1601" w:type="pct"/>
            <w:shd w:val="clear" w:color="000000" w:fill="FFFFFF"/>
            <w:vAlign w:val="center"/>
          </w:tcPr>
          <w:p w:rsidR="000954CF" w:rsidRDefault="000954CF" w:rsidP="000954CF">
            <w:pPr>
              <w:rPr>
                <w:color w:val="000000"/>
                <w:sz w:val="20"/>
                <w:szCs w:val="20"/>
              </w:rPr>
            </w:pPr>
            <w:r>
              <w:rPr>
                <w:color w:val="000000"/>
                <w:sz w:val="20"/>
                <w:szCs w:val="20"/>
              </w:rPr>
              <w:t>ул. Зои Космодемьянской, д. 7, 9, 11 (II этап)</w:t>
            </w:r>
          </w:p>
        </w:tc>
        <w:tc>
          <w:tcPr>
            <w:tcW w:w="291" w:type="pct"/>
            <w:shd w:val="clear" w:color="000000" w:fill="FFFFFF"/>
            <w:vAlign w:val="center"/>
          </w:tcPr>
          <w:p w:rsidR="000954CF" w:rsidRDefault="000954CF" w:rsidP="000954CF">
            <w:pPr>
              <w:jc w:val="center"/>
              <w:rPr>
                <w:color w:val="000000"/>
                <w:sz w:val="20"/>
                <w:szCs w:val="20"/>
              </w:rPr>
            </w:pPr>
            <w:r>
              <w:rPr>
                <w:color w:val="000000"/>
                <w:sz w:val="20"/>
                <w:szCs w:val="20"/>
              </w:rPr>
              <w:t>1 ед.</w:t>
            </w:r>
          </w:p>
        </w:tc>
        <w:tc>
          <w:tcPr>
            <w:tcW w:w="387"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533"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534" w:type="pct"/>
            <w:shd w:val="clear" w:color="000000" w:fill="FFFFFF"/>
            <w:vAlign w:val="center"/>
          </w:tcPr>
          <w:p w:rsidR="000954CF" w:rsidRDefault="000954CF" w:rsidP="000954CF">
            <w:pPr>
              <w:jc w:val="center"/>
              <w:rPr>
                <w:color w:val="000000"/>
                <w:sz w:val="20"/>
                <w:szCs w:val="20"/>
              </w:rPr>
            </w:pPr>
            <w:r>
              <w:rPr>
                <w:color w:val="000000"/>
                <w:sz w:val="20"/>
                <w:szCs w:val="20"/>
              </w:rPr>
              <w:t>-</w:t>
            </w:r>
          </w:p>
        </w:tc>
        <w:tc>
          <w:tcPr>
            <w:tcW w:w="1448" w:type="pct"/>
            <w:shd w:val="clear" w:color="000000" w:fill="FFFFFF"/>
            <w:vAlign w:val="center"/>
          </w:tcPr>
          <w:p w:rsidR="000954CF" w:rsidRDefault="000954CF" w:rsidP="000954CF">
            <w:pPr>
              <w:jc w:val="center"/>
              <w:rPr>
                <w:color w:val="000000"/>
                <w:sz w:val="20"/>
                <w:szCs w:val="20"/>
              </w:rPr>
            </w:pPr>
            <w:r>
              <w:rPr>
                <w:color w:val="000000"/>
                <w:sz w:val="20"/>
                <w:szCs w:val="20"/>
              </w:rPr>
              <w:t>-</w:t>
            </w:r>
          </w:p>
        </w:tc>
      </w:tr>
      <w:tr w:rsidR="000954CF" w:rsidRPr="00870E12" w:rsidTr="000954CF">
        <w:trPr>
          <w:trHeight w:val="253"/>
        </w:trPr>
        <w:tc>
          <w:tcPr>
            <w:tcW w:w="205" w:type="pct"/>
            <w:shd w:val="clear" w:color="000000" w:fill="FFFFFF"/>
            <w:vAlign w:val="center"/>
          </w:tcPr>
          <w:p w:rsidR="000954CF" w:rsidRPr="00872AD8" w:rsidRDefault="000954CF" w:rsidP="000954CF">
            <w:pPr>
              <w:jc w:val="center"/>
              <w:rPr>
                <w:color w:val="000000"/>
                <w:sz w:val="20"/>
                <w:szCs w:val="20"/>
              </w:rPr>
            </w:pPr>
            <w:r>
              <w:rPr>
                <w:color w:val="000000"/>
                <w:sz w:val="20"/>
                <w:szCs w:val="20"/>
              </w:rPr>
              <w:t>2.4</w:t>
            </w:r>
          </w:p>
        </w:tc>
        <w:tc>
          <w:tcPr>
            <w:tcW w:w="1601" w:type="pct"/>
            <w:shd w:val="clear" w:color="000000" w:fill="FFFFFF"/>
            <w:vAlign w:val="center"/>
          </w:tcPr>
          <w:p w:rsidR="000954CF" w:rsidRDefault="000954CF" w:rsidP="000954CF">
            <w:pPr>
              <w:rPr>
                <w:color w:val="000000"/>
                <w:sz w:val="20"/>
                <w:szCs w:val="20"/>
              </w:rPr>
            </w:pPr>
            <w:r>
              <w:rPr>
                <w:color w:val="000000"/>
                <w:sz w:val="20"/>
                <w:szCs w:val="20"/>
              </w:rPr>
              <w:t>просп. Кольский, д. 39, 41, 43, 45, 47, 49 (II этап)</w:t>
            </w:r>
          </w:p>
        </w:tc>
        <w:tc>
          <w:tcPr>
            <w:tcW w:w="291" w:type="pct"/>
            <w:shd w:val="clear" w:color="000000" w:fill="FFFFFF"/>
            <w:vAlign w:val="center"/>
          </w:tcPr>
          <w:p w:rsidR="000954CF" w:rsidRDefault="000954CF" w:rsidP="000954CF">
            <w:pPr>
              <w:jc w:val="center"/>
              <w:rPr>
                <w:color w:val="000000"/>
                <w:sz w:val="20"/>
                <w:szCs w:val="20"/>
              </w:rPr>
            </w:pPr>
            <w:r>
              <w:rPr>
                <w:color w:val="000000"/>
                <w:sz w:val="20"/>
                <w:szCs w:val="20"/>
              </w:rPr>
              <w:t>1 ед.</w:t>
            </w:r>
          </w:p>
        </w:tc>
        <w:tc>
          <w:tcPr>
            <w:tcW w:w="387" w:type="pct"/>
            <w:shd w:val="clear" w:color="000000" w:fill="FFFFFF"/>
            <w:vAlign w:val="center"/>
          </w:tcPr>
          <w:p w:rsidR="000954CF" w:rsidRDefault="000954CF" w:rsidP="000954CF">
            <w:pPr>
              <w:jc w:val="center"/>
              <w:rPr>
                <w:color w:val="000000"/>
                <w:sz w:val="20"/>
                <w:szCs w:val="20"/>
              </w:rPr>
            </w:pPr>
            <w:r>
              <w:rPr>
                <w:color w:val="000000"/>
                <w:sz w:val="20"/>
                <w:szCs w:val="20"/>
              </w:rPr>
              <w:t>18 000,0</w:t>
            </w:r>
          </w:p>
        </w:tc>
        <w:tc>
          <w:tcPr>
            <w:tcW w:w="533" w:type="pct"/>
            <w:shd w:val="clear" w:color="000000" w:fill="FFFFFF"/>
            <w:vAlign w:val="center"/>
          </w:tcPr>
          <w:p w:rsidR="000954CF" w:rsidRPr="00266EF0" w:rsidRDefault="000954CF" w:rsidP="000954CF">
            <w:pPr>
              <w:jc w:val="center"/>
              <w:rPr>
                <w:color w:val="000000"/>
                <w:sz w:val="20"/>
                <w:szCs w:val="20"/>
              </w:rPr>
            </w:pPr>
          </w:p>
        </w:tc>
        <w:tc>
          <w:tcPr>
            <w:tcW w:w="534" w:type="pct"/>
            <w:shd w:val="clear" w:color="000000" w:fill="FFFFFF"/>
            <w:vAlign w:val="center"/>
          </w:tcPr>
          <w:p w:rsidR="000954CF" w:rsidRPr="00266EF0" w:rsidRDefault="000954CF" w:rsidP="000954CF">
            <w:pPr>
              <w:jc w:val="center"/>
              <w:rPr>
                <w:color w:val="000000"/>
                <w:sz w:val="20"/>
                <w:szCs w:val="20"/>
              </w:rPr>
            </w:pPr>
          </w:p>
        </w:tc>
        <w:tc>
          <w:tcPr>
            <w:tcW w:w="1448" w:type="pct"/>
            <w:shd w:val="clear" w:color="000000" w:fill="FFFFFF"/>
            <w:vAlign w:val="center"/>
          </w:tcPr>
          <w:p w:rsidR="000954CF" w:rsidRDefault="000954CF" w:rsidP="000954CF">
            <w:pPr>
              <w:jc w:val="center"/>
              <w:rPr>
                <w:color w:val="000000"/>
                <w:sz w:val="20"/>
                <w:szCs w:val="20"/>
              </w:rPr>
            </w:pPr>
            <w:r>
              <w:rPr>
                <w:color w:val="000000"/>
                <w:sz w:val="20"/>
                <w:szCs w:val="20"/>
              </w:rPr>
              <w:t>18 000,0</w:t>
            </w:r>
          </w:p>
        </w:tc>
      </w:tr>
      <w:tr w:rsidR="000954CF" w:rsidRPr="00870E12" w:rsidTr="000954CF">
        <w:trPr>
          <w:trHeight w:val="253"/>
        </w:trPr>
        <w:tc>
          <w:tcPr>
            <w:tcW w:w="205" w:type="pct"/>
            <w:shd w:val="clear" w:color="000000" w:fill="FFFFFF"/>
            <w:vAlign w:val="center"/>
          </w:tcPr>
          <w:p w:rsidR="000954CF" w:rsidRPr="00872AD8" w:rsidRDefault="000954CF" w:rsidP="000954CF">
            <w:pPr>
              <w:jc w:val="center"/>
              <w:rPr>
                <w:color w:val="000000"/>
                <w:sz w:val="20"/>
                <w:szCs w:val="20"/>
              </w:rPr>
            </w:pPr>
            <w:r>
              <w:rPr>
                <w:color w:val="000000"/>
                <w:sz w:val="20"/>
                <w:szCs w:val="20"/>
              </w:rPr>
              <w:t>2.5</w:t>
            </w:r>
          </w:p>
        </w:tc>
        <w:tc>
          <w:tcPr>
            <w:tcW w:w="1601" w:type="pct"/>
            <w:shd w:val="clear" w:color="000000" w:fill="FFFFFF"/>
            <w:vAlign w:val="center"/>
          </w:tcPr>
          <w:p w:rsidR="000954CF" w:rsidRPr="00872AD8" w:rsidRDefault="000954CF" w:rsidP="000954CF">
            <w:pPr>
              <w:rPr>
                <w:color w:val="000000"/>
                <w:sz w:val="20"/>
                <w:szCs w:val="20"/>
              </w:rPr>
            </w:pPr>
            <w:r w:rsidRPr="00872AD8">
              <w:rPr>
                <w:color w:val="000000"/>
                <w:sz w:val="20"/>
                <w:szCs w:val="20"/>
              </w:rPr>
              <w:t>просп. Героев Рыбачьего, д. 9, 10, 11, 12, 13, 17</w:t>
            </w:r>
          </w:p>
        </w:tc>
        <w:tc>
          <w:tcPr>
            <w:tcW w:w="291" w:type="pct"/>
            <w:shd w:val="clear" w:color="000000" w:fill="FFFFFF"/>
            <w:vAlign w:val="center"/>
          </w:tcPr>
          <w:p w:rsidR="000954CF" w:rsidRPr="001C58B0" w:rsidRDefault="000954CF" w:rsidP="000954CF">
            <w:pPr>
              <w:jc w:val="center"/>
              <w:rPr>
                <w:color w:val="000000"/>
                <w:sz w:val="20"/>
                <w:szCs w:val="20"/>
              </w:rPr>
            </w:pPr>
            <w:r w:rsidRPr="001C58B0">
              <w:rPr>
                <w:color w:val="000000"/>
                <w:sz w:val="20"/>
                <w:szCs w:val="20"/>
              </w:rPr>
              <w:t>1 ед.</w:t>
            </w:r>
          </w:p>
        </w:tc>
        <w:tc>
          <w:tcPr>
            <w:tcW w:w="387" w:type="pct"/>
            <w:shd w:val="clear" w:color="000000" w:fill="FFFFFF"/>
            <w:vAlign w:val="center"/>
          </w:tcPr>
          <w:p w:rsidR="000954CF" w:rsidRDefault="000954CF" w:rsidP="000954CF">
            <w:pPr>
              <w:jc w:val="center"/>
              <w:rPr>
                <w:color w:val="000000"/>
                <w:sz w:val="20"/>
                <w:szCs w:val="20"/>
              </w:rPr>
            </w:pPr>
            <w:r>
              <w:rPr>
                <w:color w:val="000000"/>
                <w:sz w:val="20"/>
                <w:szCs w:val="20"/>
              </w:rPr>
              <w:t>17 487,0</w:t>
            </w:r>
          </w:p>
        </w:tc>
        <w:tc>
          <w:tcPr>
            <w:tcW w:w="533" w:type="pct"/>
            <w:shd w:val="clear" w:color="000000" w:fill="FFFFFF"/>
            <w:vAlign w:val="center"/>
          </w:tcPr>
          <w:p w:rsidR="000954CF" w:rsidRPr="00266EF0" w:rsidRDefault="000954CF" w:rsidP="000954CF">
            <w:pPr>
              <w:jc w:val="center"/>
              <w:rPr>
                <w:color w:val="000000"/>
                <w:sz w:val="20"/>
                <w:szCs w:val="20"/>
              </w:rPr>
            </w:pPr>
          </w:p>
        </w:tc>
        <w:tc>
          <w:tcPr>
            <w:tcW w:w="534" w:type="pct"/>
            <w:shd w:val="clear" w:color="000000" w:fill="FFFFFF"/>
            <w:vAlign w:val="center"/>
          </w:tcPr>
          <w:p w:rsidR="000954CF" w:rsidRPr="00266EF0" w:rsidRDefault="000954CF" w:rsidP="000954CF">
            <w:pPr>
              <w:jc w:val="center"/>
              <w:rPr>
                <w:color w:val="000000"/>
                <w:sz w:val="20"/>
                <w:szCs w:val="20"/>
              </w:rPr>
            </w:pPr>
          </w:p>
        </w:tc>
        <w:tc>
          <w:tcPr>
            <w:tcW w:w="1448" w:type="pct"/>
            <w:shd w:val="clear" w:color="000000" w:fill="FFFFFF"/>
            <w:vAlign w:val="center"/>
          </w:tcPr>
          <w:p w:rsidR="000954CF" w:rsidRDefault="000954CF" w:rsidP="000954CF">
            <w:pPr>
              <w:jc w:val="center"/>
              <w:rPr>
                <w:color w:val="000000"/>
                <w:sz w:val="20"/>
                <w:szCs w:val="20"/>
              </w:rPr>
            </w:pPr>
            <w:r>
              <w:rPr>
                <w:color w:val="000000"/>
                <w:sz w:val="20"/>
                <w:szCs w:val="20"/>
              </w:rPr>
              <w:t>17 487,0</w:t>
            </w:r>
          </w:p>
        </w:tc>
      </w:tr>
    </w:tbl>
    <w:p w:rsidR="000954CF" w:rsidRDefault="000954CF" w:rsidP="000954CF">
      <w:pPr>
        <w:tabs>
          <w:tab w:val="left" w:pos="6806"/>
        </w:tabs>
        <w:ind w:left="142" w:right="-314"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56633A" w:rsidRDefault="0056633A" w:rsidP="00877DF4">
      <w:pPr>
        <w:tabs>
          <w:tab w:val="left" w:pos="3301"/>
        </w:tabs>
        <w:jc w:val="center"/>
        <w:rPr>
          <w:sz w:val="28"/>
          <w:szCs w:val="28"/>
        </w:rPr>
      </w:pPr>
    </w:p>
    <w:p w:rsidR="000954CF" w:rsidRDefault="000954CF" w:rsidP="000954CF">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0954CF" w:rsidRPr="0083694C" w:rsidRDefault="000954CF" w:rsidP="000954CF">
      <w:pPr>
        <w:tabs>
          <w:tab w:val="left" w:pos="3301"/>
        </w:tabs>
        <w:jc w:val="center"/>
        <w:rPr>
          <w:sz w:val="28"/>
          <w:szCs w:val="28"/>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6102"/>
        <w:gridCol w:w="767"/>
        <w:gridCol w:w="1060"/>
        <w:gridCol w:w="941"/>
        <w:gridCol w:w="944"/>
        <w:gridCol w:w="4161"/>
      </w:tblGrid>
      <w:tr w:rsidR="000954CF" w:rsidRPr="00C55A69" w:rsidTr="000954CF">
        <w:trPr>
          <w:trHeight w:val="282"/>
          <w:tblHeader/>
        </w:trPr>
        <w:tc>
          <w:tcPr>
            <w:tcW w:w="187" w:type="pct"/>
            <w:vMerge w:val="restart"/>
            <w:vAlign w:val="center"/>
          </w:tcPr>
          <w:p w:rsidR="000954CF" w:rsidRPr="00C55A69" w:rsidRDefault="000954CF" w:rsidP="000954CF">
            <w:pPr>
              <w:jc w:val="center"/>
              <w:rPr>
                <w:sz w:val="20"/>
                <w:szCs w:val="20"/>
              </w:rPr>
            </w:pPr>
            <w:r w:rsidRPr="00C55A69">
              <w:rPr>
                <w:sz w:val="20"/>
                <w:szCs w:val="20"/>
              </w:rPr>
              <w:t>№ п/п</w:t>
            </w:r>
          </w:p>
        </w:tc>
        <w:tc>
          <w:tcPr>
            <w:tcW w:w="2101" w:type="pct"/>
            <w:vMerge w:val="restart"/>
            <w:vAlign w:val="center"/>
          </w:tcPr>
          <w:p w:rsidR="000954CF" w:rsidRPr="00C55A69" w:rsidRDefault="000954CF" w:rsidP="000954CF">
            <w:pPr>
              <w:jc w:val="center"/>
              <w:rPr>
                <w:sz w:val="20"/>
                <w:szCs w:val="20"/>
              </w:rPr>
            </w:pPr>
            <w:r w:rsidRPr="00C55A69">
              <w:rPr>
                <w:sz w:val="20"/>
                <w:szCs w:val="20"/>
              </w:rPr>
              <w:t>Наименование мероприятия</w:t>
            </w:r>
          </w:p>
        </w:tc>
        <w:tc>
          <w:tcPr>
            <w:tcW w:w="264" w:type="pct"/>
            <w:vMerge w:val="restart"/>
            <w:vAlign w:val="center"/>
          </w:tcPr>
          <w:p w:rsidR="000954CF" w:rsidRPr="00C55A69" w:rsidRDefault="000954CF" w:rsidP="000954CF">
            <w:pPr>
              <w:jc w:val="center"/>
              <w:rPr>
                <w:sz w:val="20"/>
                <w:szCs w:val="20"/>
              </w:rPr>
            </w:pPr>
            <w:proofErr w:type="gramStart"/>
            <w:r w:rsidRPr="00C55A69">
              <w:rPr>
                <w:sz w:val="20"/>
                <w:szCs w:val="20"/>
              </w:rPr>
              <w:t>Пока</w:t>
            </w:r>
            <w:r>
              <w:rPr>
                <w:sz w:val="20"/>
                <w:szCs w:val="20"/>
              </w:rPr>
              <w:t>-</w:t>
            </w:r>
            <w:proofErr w:type="spellStart"/>
            <w:r w:rsidRPr="00C55A69">
              <w:rPr>
                <w:sz w:val="20"/>
                <w:szCs w:val="20"/>
              </w:rPr>
              <w:t>затель</w:t>
            </w:r>
            <w:proofErr w:type="spellEnd"/>
            <w:proofErr w:type="gramEnd"/>
          </w:p>
        </w:tc>
        <w:tc>
          <w:tcPr>
            <w:tcW w:w="365" w:type="pct"/>
            <w:vMerge w:val="restart"/>
            <w:vAlign w:val="center"/>
          </w:tcPr>
          <w:p w:rsidR="000954CF" w:rsidRPr="00C55A69" w:rsidRDefault="000954CF" w:rsidP="000954CF">
            <w:pPr>
              <w:ind w:left="34" w:hanging="34"/>
              <w:jc w:val="center"/>
              <w:rPr>
                <w:sz w:val="20"/>
                <w:szCs w:val="20"/>
              </w:rPr>
            </w:pPr>
            <w:r w:rsidRPr="00C55A69">
              <w:rPr>
                <w:sz w:val="20"/>
                <w:szCs w:val="20"/>
              </w:rPr>
              <w:t xml:space="preserve">Всего, </w:t>
            </w:r>
          </w:p>
          <w:p w:rsidR="000954CF" w:rsidRPr="00C55A69" w:rsidRDefault="000954CF" w:rsidP="000954CF">
            <w:pPr>
              <w:ind w:left="34" w:hanging="34"/>
              <w:jc w:val="center"/>
              <w:rPr>
                <w:sz w:val="20"/>
                <w:szCs w:val="20"/>
              </w:rPr>
            </w:pPr>
            <w:r w:rsidRPr="00C55A69">
              <w:rPr>
                <w:sz w:val="20"/>
                <w:szCs w:val="20"/>
              </w:rPr>
              <w:t>тыс. руб.</w:t>
            </w:r>
          </w:p>
        </w:tc>
        <w:tc>
          <w:tcPr>
            <w:tcW w:w="2082" w:type="pct"/>
            <w:gridSpan w:val="3"/>
            <w:vAlign w:val="center"/>
          </w:tcPr>
          <w:p w:rsidR="000954CF" w:rsidRPr="00C55A69" w:rsidRDefault="000954CF" w:rsidP="000954CF">
            <w:pPr>
              <w:jc w:val="center"/>
              <w:rPr>
                <w:sz w:val="20"/>
                <w:szCs w:val="20"/>
              </w:rPr>
            </w:pPr>
            <w:r w:rsidRPr="00C55A69">
              <w:rPr>
                <w:sz w:val="20"/>
                <w:szCs w:val="20"/>
              </w:rPr>
              <w:t>Направление расходов, тыс. руб.</w:t>
            </w:r>
          </w:p>
        </w:tc>
      </w:tr>
      <w:tr w:rsidR="000954CF" w:rsidRPr="00C55A69" w:rsidTr="000954CF">
        <w:trPr>
          <w:trHeight w:val="245"/>
          <w:tblHeader/>
        </w:trPr>
        <w:tc>
          <w:tcPr>
            <w:tcW w:w="187" w:type="pct"/>
            <w:vMerge/>
            <w:vAlign w:val="center"/>
          </w:tcPr>
          <w:p w:rsidR="000954CF" w:rsidRPr="00C55A69" w:rsidRDefault="000954CF" w:rsidP="000954CF">
            <w:pPr>
              <w:jc w:val="center"/>
              <w:rPr>
                <w:sz w:val="20"/>
                <w:szCs w:val="20"/>
              </w:rPr>
            </w:pPr>
          </w:p>
        </w:tc>
        <w:tc>
          <w:tcPr>
            <w:tcW w:w="2101" w:type="pct"/>
            <w:vMerge/>
            <w:vAlign w:val="center"/>
          </w:tcPr>
          <w:p w:rsidR="000954CF" w:rsidRPr="00C55A69" w:rsidRDefault="000954CF" w:rsidP="000954CF">
            <w:pPr>
              <w:jc w:val="center"/>
              <w:rPr>
                <w:sz w:val="20"/>
                <w:szCs w:val="20"/>
              </w:rPr>
            </w:pPr>
          </w:p>
        </w:tc>
        <w:tc>
          <w:tcPr>
            <w:tcW w:w="264" w:type="pct"/>
            <w:vMerge/>
            <w:vAlign w:val="center"/>
          </w:tcPr>
          <w:p w:rsidR="000954CF" w:rsidRPr="00C55A69" w:rsidRDefault="000954CF" w:rsidP="000954CF">
            <w:pPr>
              <w:jc w:val="center"/>
              <w:rPr>
                <w:sz w:val="20"/>
                <w:szCs w:val="20"/>
              </w:rPr>
            </w:pPr>
          </w:p>
        </w:tc>
        <w:tc>
          <w:tcPr>
            <w:tcW w:w="365" w:type="pct"/>
            <w:vMerge/>
            <w:vAlign w:val="center"/>
          </w:tcPr>
          <w:p w:rsidR="000954CF" w:rsidRPr="00C55A69" w:rsidRDefault="000954CF" w:rsidP="000954CF">
            <w:pPr>
              <w:jc w:val="center"/>
              <w:rPr>
                <w:sz w:val="20"/>
                <w:szCs w:val="20"/>
              </w:rPr>
            </w:pPr>
          </w:p>
        </w:tc>
        <w:tc>
          <w:tcPr>
            <w:tcW w:w="324" w:type="pct"/>
            <w:vAlign w:val="center"/>
          </w:tcPr>
          <w:p w:rsidR="000954CF" w:rsidRPr="00C55A69" w:rsidRDefault="000954CF" w:rsidP="000954CF">
            <w:pPr>
              <w:jc w:val="center"/>
              <w:rPr>
                <w:sz w:val="20"/>
                <w:szCs w:val="20"/>
              </w:rPr>
            </w:pPr>
            <w:r w:rsidRPr="00C55A69">
              <w:rPr>
                <w:sz w:val="20"/>
                <w:szCs w:val="20"/>
              </w:rPr>
              <w:t>ОБ</w:t>
            </w:r>
          </w:p>
        </w:tc>
        <w:tc>
          <w:tcPr>
            <w:tcW w:w="325" w:type="pct"/>
            <w:vAlign w:val="center"/>
          </w:tcPr>
          <w:p w:rsidR="000954CF" w:rsidRPr="00C55A69" w:rsidRDefault="000954CF" w:rsidP="000954CF">
            <w:pPr>
              <w:jc w:val="center"/>
              <w:rPr>
                <w:sz w:val="20"/>
                <w:szCs w:val="20"/>
              </w:rPr>
            </w:pPr>
            <w:r w:rsidRPr="00C55A69">
              <w:rPr>
                <w:sz w:val="20"/>
                <w:szCs w:val="20"/>
              </w:rPr>
              <w:t>МБ</w:t>
            </w:r>
          </w:p>
        </w:tc>
        <w:tc>
          <w:tcPr>
            <w:tcW w:w="1433" w:type="pct"/>
            <w:vAlign w:val="center"/>
          </w:tcPr>
          <w:p w:rsidR="000954CF" w:rsidRPr="00C55A69" w:rsidRDefault="000954CF" w:rsidP="000954CF">
            <w:pPr>
              <w:jc w:val="center"/>
              <w:rPr>
                <w:sz w:val="20"/>
                <w:szCs w:val="20"/>
              </w:rPr>
            </w:pPr>
            <w:r w:rsidRPr="00C55A69">
              <w:rPr>
                <w:sz w:val="20"/>
                <w:szCs w:val="20"/>
              </w:rPr>
              <w:t>МБ</w:t>
            </w:r>
          </w:p>
        </w:tc>
      </w:tr>
      <w:tr w:rsidR="000954CF" w:rsidRPr="00C55A69" w:rsidTr="000954CF">
        <w:trPr>
          <w:trHeight w:val="161"/>
          <w:tblHeader/>
        </w:trPr>
        <w:tc>
          <w:tcPr>
            <w:tcW w:w="187" w:type="pct"/>
            <w:vMerge/>
            <w:vAlign w:val="center"/>
          </w:tcPr>
          <w:p w:rsidR="000954CF" w:rsidRPr="00C55A69" w:rsidRDefault="000954CF" w:rsidP="000954CF">
            <w:pPr>
              <w:jc w:val="center"/>
              <w:rPr>
                <w:sz w:val="20"/>
                <w:szCs w:val="20"/>
              </w:rPr>
            </w:pPr>
          </w:p>
        </w:tc>
        <w:tc>
          <w:tcPr>
            <w:tcW w:w="2101" w:type="pct"/>
            <w:vMerge/>
            <w:vAlign w:val="center"/>
          </w:tcPr>
          <w:p w:rsidR="000954CF" w:rsidRPr="00C55A69" w:rsidRDefault="000954CF" w:rsidP="000954CF">
            <w:pPr>
              <w:jc w:val="center"/>
              <w:rPr>
                <w:sz w:val="20"/>
                <w:szCs w:val="20"/>
              </w:rPr>
            </w:pPr>
          </w:p>
        </w:tc>
        <w:tc>
          <w:tcPr>
            <w:tcW w:w="264" w:type="pct"/>
            <w:vMerge/>
            <w:vAlign w:val="center"/>
          </w:tcPr>
          <w:p w:rsidR="000954CF" w:rsidRPr="00C55A69" w:rsidRDefault="000954CF" w:rsidP="000954CF">
            <w:pPr>
              <w:jc w:val="center"/>
              <w:rPr>
                <w:sz w:val="20"/>
                <w:szCs w:val="20"/>
              </w:rPr>
            </w:pPr>
          </w:p>
        </w:tc>
        <w:tc>
          <w:tcPr>
            <w:tcW w:w="365" w:type="pct"/>
            <w:vMerge/>
            <w:vAlign w:val="center"/>
          </w:tcPr>
          <w:p w:rsidR="000954CF" w:rsidRPr="00C55A69" w:rsidRDefault="000954CF" w:rsidP="000954CF">
            <w:pPr>
              <w:jc w:val="center"/>
              <w:rPr>
                <w:sz w:val="20"/>
                <w:szCs w:val="20"/>
              </w:rPr>
            </w:pPr>
          </w:p>
        </w:tc>
        <w:tc>
          <w:tcPr>
            <w:tcW w:w="649" w:type="pct"/>
            <w:gridSpan w:val="2"/>
            <w:vAlign w:val="center"/>
          </w:tcPr>
          <w:p w:rsidR="000954CF" w:rsidRPr="003B1F1B" w:rsidRDefault="000954CF" w:rsidP="000954CF">
            <w:pPr>
              <w:jc w:val="center"/>
              <w:rPr>
                <w:sz w:val="18"/>
                <w:szCs w:val="18"/>
              </w:rPr>
            </w:pPr>
            <w:r w:rsidRPr="003B1F1B">
              <w:rPr>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33" w:type="pct"/>
          </w:tcPr>
          <w:p w:rsidR="000954CF" w:rsidRPr="003B1F1B" w:rsidRDefault="000954CF" w:rsidP="000954CF">
            <w:pPr>
              <w:jc w:val="center"/>
              <w:rPr>
                <w:sz w:val="20"/>
                <w:szCs w:val="20"/>
              </w:rPr>
            </w:pPr>
            <w:r w:rsidRPr="003B1F1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0954CF" w:rsidRPr="00C55A69" w:rsidTr="000954CF">
        <w:trPr>
          <w:trHeight w:val="56"/>
          <w:tblHeader/>
        </w:trPr>
        <w:tc>
          <w:tcPr>
            <w:tcW w:w="187" w:type="pct"/>
            <w:vAlign w:val="center"/>
          </w:tcPr>
          <w:p w:rsidR="000954CF" w:rsidRPr="00C55A69" w:rsidRDefault="000954CF" w:rsidP="000954CF">
            <w:pPr>
              <w:jc w:val="center"/>
              <w:rPr>
                <w:sz w:val="20"/>
                <w:szCs w:val="20"/>
              </w:rPr>
            </w:pPr>
            <w:r w:rsidRPr="00C55A69">
              <w:rPr>
                <w:sz w:val="20"/>
                <w:szCs w:val="20"/>
              </w:rPr>
              <w:t>1</w:t>
            </w:r>
          </w:p>
        </w:tc>
        <w:tc>
          <w:tcPr>
            <w:tcW w:w="2101" w:type="pct"/>
            <w:vAlign w:val="center"/>
          </w:tcPr>
          <w:p w:rsidR="000954CF" w:rsidRPr="00C55A69" w:rsidRDefault="000954CF" w:rsidP="000954CF">
            <w:pPr>
              <w:jc w:val="center"/>
              <w:rPr>
                <w:sz w:val="20"/>
                <w:szCs w:val="20"/>
              </w:rPr>
            </w:pPr>
            <w:r w:rsidRPr="00C55A69">
              <w:rPr>
                <w:sz w:val="20"/>
                <w:szCs w:val="20"/>
              </w:rPr>
              <w:t>2</w:t>
            </w:r>
          </w:p>
        </w:tc>
        <w:tc>
          <w:tcPr>
            <w:tcW w:w="264" w:type="pct"/>
            <w:vAlign w:val="center"/>
          </w:tcPr>
          <w:p w:rsidR="000954CF" w:rsidRPr="00C55A69" w:rsidRDefault="000954CF" w:rsidP="000954CF">
            <w:pPr>
              <w:jc w:val="center"/>
              <w:rPr>
                <w:sz w:val="20"/>
                <w:szCs w:val="20"/>
              </w:rPr>
            </w:pPr>
            <w:r w:rsidRPr="00C55A69">
              <w:rPr>
                <w:sz w:val="20"/>
                <w:szCs w:val="20"/>
              </w:rPr>
              <w:t>3</w:t>
            </w:r>
          </w:p>
        </w:tc>
        <w:tc>
          <w:tcPr>
            <w:tcW w:w="365" w:type="pct"/>
            <w:vAlign w:val="center"/>
          </w:tcPr>
          <w:p w:rsidR="000954CF" w:rsidRPr="00C55A69" w:rsidRDefault="000954CF" w:rsidP="000954CF">
            <w:pPr>
              <w:jc w:val="center"/>
              <w:rPr>
                <w:sz w:val="20"/>
                <w:szCs w:val="20"/>
              </w:rPr>
            </w:pPr>
            <w:r w:rsidRPr="00C55A69">
              <w:rPr>
                <w:sz w:val="20"/>
                <w:szCs w:val="20"/>
              </w:rPr>
              <w:t>4</w:t>
            </w:r>
          </w:p>
        </w:tc>
        <w:tc>
          <w:tcPr>
            <w:tcW w:w="324" w:type="pct"/>
            <w:vAlign w:val="center"/>
          </w:tcPr>
          <w:p w:rsidR="000954CF" w:rsidRPr="00C55A69" w:rsidRDefault="000954CF" w:rsidP="000954CF">
            <w:pPr>
              <w:jc w:val="center"/>
              <w:rPr>
                <w:sz w:val="20"/>
                <w:szCs w:val="20"/>
              </w:rPr>
            </w:pPr>
            <w:r w:rsidRPr="00C55A69">
              <w:rPr>
                <w:sz w:val="20"/>
                <w:szCs w:val="20"/>
              </w:rPr>
              <w:t>5</w:t>
            </w:r>
          </w:p>
        </w:tc>
        <w:tc>
          <w:tcPr>
            <w:tcW w:w="325" w:type="pct"/>
            <w:vAlign w:val="center"/>
          </w:tcPr>
          <w:p w:rsidR="000954CF" w:rsidRPr="00C55A69" w:rsidRDefault="000954CF" w:rsidP="000954CF">
            <w:pPr>
              <w:jc w:val="center"/>
              <w:rPr>
                <w:sz w:val="20"/>
                <w:szCs w:val="20"/>
              </w:rPr>
            </w:pPr>
            <w:r>
              <w:rPr>
                <w:sz w:val="20"/>
                <w:szCs w:val="20"/>
              </w:rPr>
              <w:t>6</w:t>
            </w:r>
          </w:p>
        </w:tc>
        <w:tc>
          <w:tcPr>
            <w:tcW w:w="1433" w:type="pct"/>
          </w:tcPr>
          <w:p w:rsidR="000954CF" w:rsidRPr="00C55A69" w:rsidRDefault="000954CF" w:rsidP="000954CF">
            <w:pPr>
              <w:jc w:val="center"/>
              <w:rPr>
                <w:sz w:val="20"/>
                <w:szCs w:val="20"/>
              </w:rPr>
            </w:pPr>
            <w:r>
              <w:rPr>
                <w:sz w:val="20"/>
                <w:szCs w:val="20"/>
              </w:rPr>
              <w:t>7</w:t>
            </w:r>
          </w:p>
        </w:tc>
      </w:tr>
      <w:tr w:rsidR="000954CF" w:rsidRPr="00C55A69" w:rsidTr="000954CF">
        <w:trPr>
          <w:trHeight w:val="310"/>
        </w:trPr>
        <w:tc>
          <w:tcPr>
            <w:tcW w:w="187" w:type="pct"/>
            <w:shd w:val="clear" w:color="000000" w:fill="FFFFFF"/>
            <w:vAlign w:val="center"/>
          </w:tcPr>
          <w:p w:rsidR="000954CF" w:rsidRPr="004208CF" w:rsidRDefault="000954CF" w:rsidP="000954CF">
            <w:pPr>
              <w:jc w:val="center"/>
              <w:rPr>
                <w:sz w:val="20"/>
                <w:szCs w:val="20"/>
              </w:rPr>
            </w:pPr>
            <w:r w:rsidRPr="004208CF">
              <w:rPr>
                <w:sz w:val="20"/>
                <w:szCs w:val="20"/>
              </w:rPr>
              <w:t>1</w:t>
            </w:r>
          </w:p>
        </w:tc>
        <w:tc>
          <w:tcPr>
            <w:tcW w:w="2101" w:type="pct"/>
            <w:shd w:val="clear" w:color="000000" w:fill="FFFFFF"/>
            <w:vAlign w:val="center"/>
          </w:tcPr>
          <w:p w:rsidR="000954CF" w:rsidRPr="004208CF" w:rsidRDefault="000954CF" w:rsidP="000954CF">
            <w:pPr>
              <w:rPr>
                <w:sz w:val="20"/>
                <w:szCs w:val="20"/>
              </w:rPr>
            </w:pPr>
            <w:r w:rsidRPr="004208CF">
              <w:rPr>
                <w:sz w:val="20"/>
                <w:szCs w:val="20"/>
              </w:rPr>
              <w:t>Основное мероприятие: благоустройство общественных территорий</w:t>
            </w:r>
          </w:p>
        </w:tc>
        <w:tc>
          <w:tcPr>
            <w:tcW w:w="264" w:type="pct"/>
            <w:shd w:val="clear" w:color="000000" w:fill="FFFFFF"/>
            <w:vAlign w:val="center"/>
          </w:tcPr>
          <w:p w:rsidR="000954CF" w:rsidRPr="004208CF" w:rsidRDefault="000954CF" w:rsidP="000954CF">
            <w:pPr>
              <w:jc w:val="center"/>
              <w:rPr>
                <w:sz w:val="20"/>
                <w:szCs w:val="20"/>
              </w:rPr>
            </w:pPr>
            <w:r w:rsidRPr="004208CF">
              <w:rPr>
                <w:sz w:val="20"/>
                <w:szCs w:val="20"/>
              </w:rPr>
              <w:t>4</w:t>
            </w:r>
            <w:r>
              <w:rPr>
                <w:sz w:val="20"/>
                <w:szCs w:val="20"/>
              </w:rPr>
              <w:t xml:space="preserve"> </w:t>
            </w:r>
            <w:r w:rsidRPr="004208CF">
              <w:rPr>
                <w:sz w:val="20"/>
                <w:szCs w:val="20"/>
              </w:rPr>
              <w:t>ед.</w:t>
            </w:r>
          </w:p>
        </w:tc>
        <w:tc>
          <w:tcPr>
            <w:tcW w:w="365"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123 485,5</w:t>
            </w:r>
          </w:p>
        </w:tc>
        <w:tc>
          <w:tcPr>
            <w:tcW w:w="324"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w:t>
            </w:r>
          </w:p>
          <w:p w:rsidR="000954CF" w:rsidRPr="004208CF" w:rsidRDefault="000954CF" w:rsidP="000954CF">
            <w:pPr>
              <w:rPr>
                <w:color w:val="000000"/>
                <w:sz w:val="20"/>
                <w:szCs w:val="20"/>
              </w:rPr>
            </w:pPr>
          </w:p>
        </w:tc>
        <w:tc>
          <w:tcPr>
            <w:tcW w:w="325"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w:t>
            </w:r>
          </w:p>
        </w:tc>
        <w:tc>
          <w:tcPr>
            <w:tcW w:w="1433"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123 485,5</w:t>
            </w:r>
          </w:p>
        </w:tc>
      </w:tr>
      <w:tr w:rsidR="000954CF" w:rsidRPr="00C55A69" w:rsidTr="000954CF">
        <w:trPr>
          <w:trHeight w:val="275"/>
        </w:trPr>
        <w:tc>
          <w:tcPr>
            <w:tcW w:w="187" w:type="pct"/>
            <w:shd w:val="clear" w:color="000000" w:fill="FFFFFF"/>
            <w:vAlign w:val="center"/>
          </w:tcPr>
          <w:p w:rsidR="000954CF" w:rsidRPr="004208CF" w:rsidRDefault="000954CF" w:rsidP="000954CF">
            <w:pPr>
              <w:jc w:val="center"/>
              <w:rPr>
                <w:sz w:val="20"/>
                <w:szCs w:val="20"/>
              </w:rPr>
            </w:pPr>
            <w:r w:rsidRPr="004208CF">
              <w:rPr>
                <w:sz w:val="20"/>
                <w:szCs w:val="20"/>
              </w:rPr>
              <w:t>1.1</w:t>
            </w:r>
          </w:p>
        </w:tc>
        <w:tc>
          <w:tcPr>
            <w:tcW w:w="2101" w:type="pct"/>
            <w:shd w:val="clear" w:color="000000" w:fill="FFFFFF"/>
            <w:vAlign w:val="center"/>
          </w:tcPr>
          <w:p w:rsidR="000954CF" w:rsidRPr="004208CF" w:rsidRDefault="000954CF" w:rsidP="000954CF">
            <w:pPr>
              <w:rPr>
                <w:sz w:val="20"/>
                <w:szCs w:val="20"/>
              </w:rPr>
            </w:pPr>
            <w:r w:rsidRPr="004208CF">
              <w:rPr>
                <w:sz w:val="20"/>
                <w:szCs w:val="20"/>
              </w:rPr>
              <w:t xml:space="preserve">Сквер у памятника В.И. Ленину </w:t>
            </w:r>
          </w:p>
        </w:tc>
        <w:tc>
          <w:tcPr>
            <w:tcW w:w="264"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1 ед.</w:t>
            </w:r>
          </w:p>
        </w:tc>
        <w:tc>
          <w:tcPr>
            <w:tcW w:w="365" w:type="pct"/>
            <w:shd w:val="clear" w:color="000000" w:fill="FFFFFF"/>
            <w:vAlign w:val="center"/>
          </w:tcPr>
          <w:p w:rsidR="000954CF" w:rsidRPr="004208CF" w:rsidRDefault="000954CF" w:rsidP="000954CF">
            <w:pPr>
              <w:jc w:val="center"/>
              <w:rPr>
                <w:sz w:val="20"/>
                <w:szCs w:val="20"/>
              </w:rPr>
            </w:pPr>
            <w:r w:rsidRPr="004208CF">
              <w:rPr>
                <w:sz w:val="20"/>
                <w:szCs w:val="20"/>
              </w:rPr>
              <w:t>13 485,5</w:t>
            </w:r>
          </w:p>
        </w:tc>
        <w:tc>
          <w:tcPr>
            <w:tcW w:w="324"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w:t>
            </w:r>
          </w:p>
        </w:tc>
        <w:tc>
          <w:tcPr>
            <w:tcW w:w="325"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w:t>
            </w:r>
          </w:p>
        </w:tc>
        <w:tc>
          <w:tcPr>
            <w:tcW w:w="1433" w:type="pct"/>
            <w:shd w:val="clear" w:color="000000" w:fill="FFFFFF"/>
            <w:vAlign w:val="center"/>
          </w:tcPr>
          <w:p w:rsidR="000954CF" w:rsidRPr="004208CF" w:rsidRDefault="000954CF" w:rsidP="000954CF">
            <w:pPr>
              <w:jc w:val="center"/>
              <w:rPr>
                <w:sz w:val="20"/>
                <w:szCs w:val="20"/>
              </w:rPr>
            </w:pPr>
            <w:r w:rsidRPr="004208CF">
              <w:rPr>
                <w:sz w:val="20"/>
                <w:szCs w:val="20"/>
              </w:rPr>
              <w:t>13 485,5</w:t>
            </w:r>
          </w:p>
        </w:tc>
      </w:tr>
      <w:tr w:rsidR="000954CF" w:rsidRPr="00C55A69" w:rsidTr="000954CF">
        <w:trPr>
          <w:trHeight w:val="275"/>
        </w:trPr>
        <w:tc>
          <w:tcPr>
            <w:tcW w:w="187" w:type="pct"/>
            <w:shd w:val="clear" w:color="000000" w:fill="FFFFFF"/>
            <w:vAlign w:val="center"/>
          </w:tcPr>
          <w:p w:rsidR="000954CF" w:rsidRPr="004208CF" w:rsidRDefault="000954CF" w:rsidP="000954CF">
            <w:pPr>
              <w:jc w:val="center"/>
              <w:rPr>
                <w:sz w:val="20"/>
                <w:szCs w:val="20"/>
              </w:rPr>
            </w:pPr>
            <w:r w:rsidRPr="004208CF">
              <w:rPr>
                <w:sz w:val="20"/>
                <w:szCs w:val="20"/>
              </w:rPr>
              <w:t>1.2</w:t>
            </w:r>
          </w:p>
        </w:tc>
        <w:tc>
          <w:tcPr>
            <w:tcW w:w="2101" w:type="pct"/>
            <w:shd w:val="clear" w:color="000000" w:fill="FFFFFF"/>
            <w:vAlign w:val="center"/>
          </w:tcPr>
          <w:p w:rsidR="000954CF" w:rsidRPr="004208CF" w:rsidRDefault="000954CF" w:rsidP="000954CF">
            <w:pPr>
              <w:rPr>
                <w:sz w:val="20"/>
                <w:szCs w:val="20"/>
              </w:rPr>
            </w:pPr>
            <w:r>
              <w:rPr>
                <w:sz w:val="20"/>
                <w:szCs w:val="20"/>
              </w:rPr>
              <w:t xml:space="preserve">Зеленая зона вдоль просп. Кольского, </w:t>
            </w:r>
            <w:r>
              <w:rPr>
                <w:color w:val="000000"/>
                <w:sz w:val="20"/>
                <w:szCs w:val="20"/>
              </w:rPr>
              <w:t xml:space="preserve">I </w:t>
            </w:r>
            <w:r w:rsidRPr="004208CF">
              <w:rPr>
                <w:sz w:val="20"/>
                <w:szCs w:val="20"/>
              </w:rPr>
              <w:t>этап (от ул. Баумана до</w:t>
            </w:r>
            <w:r>
              <w:rPr>
                <w:sz w:val="20"/>
                <w:szCs w:val="20"/>
              </w:rPr>
              <w:t xml:space="preserve">                    </w:t>
            </w:r>
            <w:r w:rsidRPr="004208CF">
              <w:rPr>
                <w:sz w:val="20"/>
                <w:szCs w:val="20"/>
              </w:rPr>
              <w:t xml:space="preserve"> </w:t>
            </w:r>
            <w:r>
              <w:rPr>
                <w:sz w:val="20"/>
                <w:szCs w:val="20"/>
              </w:rPr>
              <w:t xml:space="preserve">ул. </w:t>
            </w:r>
            <w:r w:rsidRPr="004208CF">
              <w:rPr>
                <w:sz w:val="20"/>
                <w:szCs w:val="20"/>
              </w:rPr>
              <w:t>Генерала Щербакова)</w:t>
            </w:r>
          </w:p>
        </w:tc>
        <w:tc>
          <w:tcPr>
            <w:tcW w:w="264"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1 ед.</w:t>
            </w:r>
          </w:p>
        </w:tc>
        <w:tc>
          <w:tcPr>
            <w:tcW w:w="365" w:type="pct"/>
            <w:shd w:val="clear" w:color="000000" w:fill="FFFFFF"/>
            <w:vAlign w:val="center"/>
          </w:tcPr>
          <w:p w:rsidR="000954CF" w:rsidRPr="004208CF" w:rsidRDefault="000954CF" w:rsidP="000954CF">
            <w:pPr>
              <w:jc w:val="center"/>
              <w:rPr>
                <w:sz w:val="20"/>
                <w:szCs w:val="20"/>
              </w:rPr>
            </w:pPr>
            <w:r w:rsidRPr="004208CF">
              <w:rPr>
                <w:sz w:val="20"/>
                <w:szCs w:val="20"/>
              </w:rPr>
              <w:t>30 000,0</w:t>
            </w:r>
          </w:p>
        </w:tc>
        <w:tc>
          <w:tcPr>
            <w:tcW w:w="324"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w:t>
            </w:r>
          </w:p>
        </w:tc>
        <w:tc>
          <w:tcPr>
            <w:tcW w:w="325"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w:t>
            </w:r>
          </w:p>
        </w:tc>
        <w:tc>
          <w:tcPr>
            <w:tcW w:w="1433" w:type="pct"/>
            <w:shd w:val="clear" w:color="000000" w:fill="FFFFFF"/>
            <w:vAlign w:val="center"/>
          </w:tcPr>
          <w:p w:rsidR="000954CF" w:rsidRPr="004208CF" w:rsidRDefault="000954CF" w:rsidP="000954CF">
            <w:pPr>
              <w:jc w:val="center"/>
              <w:rPr>
                <w:sz w:val="20"/>
                <w:szCs w:val="20"/>
              </w:rPr>
            </w:pPr>
            <w:r w:rsidRPr="004208CF">
              <w:rPr>
                <w:sz w:val="20"/>
                <w:szCs w:val="20"/>
              </w:rPr>
              <w:t>30 000,0</w:t>
            </w:r>
          </w:p>
        </w:tc>
      </w:tr>
      <w:tr w:rsidR="000954CF" w:rsidRPr="00C55A69" w:rsidTr="000954CF">
        <w:trPr>
          <w:trHeight w:val="275"/>
        </w:trPr>
        <w:tc>
          <w:tcPr>
            <w:tcW w:w="187" w:type="pct"/>
            <w:shd w:val="clear" w:color="000000" w:fill="FFFFFF"/>
            <w:vAlign w:val="center"/>
          </w:tcPr>
          <w:p w:rsidR="000954CF" w:rsidRPr="004208CF" w:rsidRDefault="000954CF" w:rsidP="000954CF">
            <w:pPr>
              <w:jc w:val="center"/>
              <w:rPr>
                <w:sz w:val="20"/>
                <w:szCs w:val="20"/>
              </w:rPr>
            </w:pPr>
            <w:r w:rsidRPr="004208CF">
              <w:rPr>
                <w:sz w:val="20"/>
                <w:szCs w:val="20"/>
              </w:rPr>
              <w:t>1.3</w:t>
            </w:r>
          </w:p>
        </w:tc>
        <w:tc>
          <w:tcPr>
            <w:tcW w:w="2101" w:type="pct"/>
            <w:shd w:val="clear" w:color="000000" w:fill="FFFFFF"/>
            <w:vAlign w:val="center"/>
          </w:tcPr>
          <w:p w:rsidR="000954CF" w:rsidRPr="004208CF" w:rsidRDefault="000954CF" w:rsidP="000954CF">
            <w:pPr>
              <w:rPr>
                <w:sz w:val="20"/>
                <w:szCs w:val="20"/>
              </w:rPr>
            </w:pPr>
            <w:r w:rsidRPr="004208CF">
              <w:rPr>
                <w:sz w:val="20"/>
                <w:szCs w:val="20"/>
              </w:rPr>
              <w:t>Терр</w:t>
            </w:r>
            <w:r>
              <w:rPr>
                <w:sz w:val="20"/>
                <w:szCs w:val="20"/>
              </w:rPr>
              <w:t>итория по просп. Кольскому (в районе д.</w:t>
            </w:r>
            <w:r w:rsidRPr="004208CF">
              <w:rPr>
                <w:sz w:val="20"/>
                <w:szCs w:val="20"/>
              </w:rPr>
              <w:t xml:space="preserve"> 101)</w:t>
            </w:r>
          </w:p>
        </w:tc>
        <w:tc>
          <w:tcPr>
            <w:tcW w:w="264" w:type="pct"/>
            <w:shd w:val="clear" w:color="000000" w:fill="FFFFFF"/>
            <w:vAlign w:val="center"/>
          </w:tcPr>
          <w:p w:rsidR="000954CF" w:rsidRPr="004208CF" w:rsidRDefault="000954CF" w:rsidP="000954CF">
            <w:pPr>
              <w:jc w:val="center"/>
              <w:rPr>
                <w:sz w:val="20"/>
                <w:szCs w:val="20"/>
              </w:rPr>
            </w:pPr>
            <w:r w:rsidRPr="004208CF">
              <w:rPr>
                <w:color w:val="000000"/>
                <w:sz w:val="20"/>
                <w:szCs w:val="20"/>
              </w:rPr>
              <w:t>1 ед.</w:t>
            </w:r>
          </w:p>
        </w:tc>
        <w:tc>
          <w:tcPr>
            <w:tcW w:w="365"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50 000,0</w:t>
            </w:r>
          </w:p>
        </w:tc>
        <w:tc>
          <w:tcPr>
            <w:tcW w:w="324" w:type="pct"/>
            <w:shd w:val="clear" w:color="000000" w:fill="FFFFFF"/>
            <w:vAlign w:val="center"/>
          </w:tcPr>
          <w:p w:rsidR="000954CF" w:rsidRPr="004208CF" w:rsidRDefault="000954CF" w:rsidP="000954CF">
            <w:pPr>
              <w:jc w:val="center"/>
              <w:rPr>
                <w:color w:val="000000"/>
                <w:sz w:val="20"/>
                <w:szCs w:val="20"/>
              </w:rPr>
            </w:pPr>
          </w:p>
        </w:tc>
        <w:tc>
          <w:tcPr>
            <w:tcW w:w="325" w:type="pct"/>
            <w:shd w:val="clear" w:color="000000" w:fill="FFFFFF"/>
            <w:vAlign w:val="center"/>
          </w:tcPr>
          <w:p w:rsidR="000954CF" w:rsidRPr="004208CF" w:rsidRDefault="000954CF" w:rsidP="000954CF">
            <w:pPr>
              <w:jc w:val="center"/>
              <w:rPr>
                <w:color w:val="000000"/>
                <w:sz w:val="20"/>
                <w:szCs w:val="20"/>
              </w:rPr>
            </w:pPr>
          </w:p>
        </w:tc>
        <w:tc>
          <w:tcPr>
            <w:tcW w:w="1433"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50 000,0</w:t>
            </w:r>
          </w:p>
        </w:tc>
      </w:tr>
      <w:tr w:rsidR="000954CF" w:rsidRPr="00C55A69" w:rsidTr="000954CF">
        <w:trPr>
          <w:trHeight w:val="275"/>
        </w:trPr>
        <w:tc>
          <w:tcPr>
            <w:tcW w:w="187" w:type="pct"/>
            <w:shd w:val="clear" w:color="000000" w:fill="FFFFFF"/>
            <w:vAlign w:val="center"/>
          </w:tcPr>
          <w:p w:rsidR="000954CF" w:rsidRPr="004208CF" w:rsidRDefault="000954CF" w:rsidP="000954CF">
            <w:pPr>
              <w:jc w:val="center"/>
              <w:rPr>
                <w:sz w:val="20"/>
                <w:szCs w:val="20"/>
              </w:rPr>
            </w:pPr>
            <w:r w:rsidRPr="004208CF">
              <w:rPr>
                <w:sz w:val="20"/>
                <w:szCs w:val="20"/>
              </w:rPr>
              <w:t>1.4</w:t>
            </w:r>
          </w:p>
        </w:tc>
        <w:tc>
          <w:tcPr>
            <w:tcW w:w="2101" w:type="pct"/>
            <w:shd w:val="clear" w:color="000000" w:fill="FFFFFF"/>
            <w:vAlign w:val="center"/>
          </w:tcPr>
          <w:p w:rsidR="000954CF" w:rsidRPr="004208CF" w:rsidRDefault="000954CF" w:rsidP="000954CF">
            <w:pPr>
              <w:rPr>
                <w:sz w:val="20"/>
                <w:szCs w:val="20"/>
              </w:rPr>
            </w:pPr>
            <w:r>
              <w:rPr>
                <w:sz w:val="20"/>
                <w:szCs w:val="20"/>
              </w:rPr>
              <w:t>Территория по</w:t>
            </w:r>
            <w:r w:rsidRPr="004208CF">
              <w:rPr>
                <w:sz w:val="20"/>
                <w:szCs w:val="20"/>
              </w:rPr>
              <w:t xml:space="preserve"> ул</w:t>
            </w:r>
            <w:r>
              <w:rPr>
                <w:sz w:val="20"/>
                <w:szCs w:val="20"/>
              </w:rPr>
              <w:t>. С</w:t>
            </w:r>
            <w:r w:rsidRPr="004208CF">
              <w:rPr>
                <w:sz w:val="20"/>
                <w:szCs w:val="20"/>
              </w:rPr>
              <w:t>кальной (в районе д.</w:t>
            </w:r>
            <w:r>
              <w:rPr>
                <w:sz w:val="20"/>
                <w:szCs w:val="20"/>
              </w:rPr>
              <w:t xml:space="preserve"> </w:t>
            </w:r>
            <w:r w:rsidRPr="004208CF">
              <w:rPr>
                <w:sz w:val="20"/>
                <w:szCs w:val="20"/>
              </w:rPr>
              <w:t>7а</w:t>
            </w:r>
            <w:r>
              <w:rPr>
                <w:sz w:val="20"/>
                <w:szCs w:val="20"/>
              </w:rPr>
              <w:t>)</w:t>
            </w:r>
          </w:p>
        </w:tc>
        <w:tc>
          <w:tcPr>
            <w:tcW w:w="264" w:type="pct"/>
            <w:shd w:val="clear" w:color="000000" w:fill="FFFFFF"/>
            <w:vAlign w:val="center"/>
          </w:tcPr>
          <w:p w:rsidR="000954CF" w:rsidRPr="004208CF" w:rsidRDefault="000954CF" w:rsidP="000954CF">
            <w:pPr>
              <w:jc w:val="center"/>
              <w:rPr>
                <w:sz w:val="20"/>
                <w:szCs w:val="20"/>
              </w:rPr>
            </w:pPr>
            <w:r w:rsidRPr="004208CF">
              <w:rPr>
                <w:color w:val="000000"/>
                <w:sz w:val="20"/>
                <w:szCs w:val="20"/>
              </w:rPr>
              <w:t>1 ед.</w:t>
            </w:r>
          </w:p>
        </w:tc>
        <w:tc>
          <w:tcPr>
            <w:tcW w:w="365"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30 000,0</w:t>
            </w:r>
          </w:p>
        </w:tc>
        <w:tc>
          <w:tcPr>
            <w:tcW w:w="324" w:type="pct"/>
            <w:shd w:val="clear" w:color="000000" w:fill="FFFFFF"/>
            <w:vAlign w:val="center"/>
          </w:tcPr>
          <w:p w:rsidR="000954CF" w:rsidRPr="004208CF" w:rsidRDefault="000954CF" w:rsidP="000954CF">
            <w:pPr>
              <w:jc w:val="center"/>
              <w:rPr>
                <w:color w:val="000000"/>
                <w:sz w:val="20"/>
                <w:szCs w:val="20"/>
              </w:rPr>
            </w:pPr>
          </w:p>
        </w:tc>
        <w:tc>
          <w:tcPr>
            <w:tcW w:w="325" w:type="pct"/>
            <w:shd w:val="clear" w:color="000000" w:fill="FFFFFF"/>
            <w:vAlign w:val="center"/>
          </w:tcPr>
          <w:p w:rsidR="000954CF" w:rsidRPr="004208CF" w:rsidRDefault="000954CF" w:rsidP="000954CF">
            <w:pPr>
              <w:jc w:val="center"/>
              <w:rPr>
                <w:color w:val="000000"/>
                <w:sz w:val="20"/>
                <w:szCs w:val="20"/>
              </w:rPr>
            </w:pPr>
          </w:p>
        </w:tc>
        <w:tc>
          <w:tcPr>
            <w:tcW w:w="1433" w:type="pct"/>
            <w:shd w:val="clear" w:color="000000" w:fill="FFFFFF"/>
            <w:vAlign w:val="center"/>
          </w:tcPr>
          <w:p w:rsidR="000954CF" w:rsidRPr="004208CF" w:rsidRDefault="000954CF" w:rsidP="000954CF">
            <w:pPr>
              <w:jc w:val="center"/>
              <w:rPr>
                <w:color w:val="000000"/>
                <w:sz w:val="20"/>
                <w:szCs w:val="20"/>
              </w:rPr>
            </w:pPr>
            <w:r w:rsidRPr="004208CF">
              <w:rPr>
                <w:color w:val="000000"/>
                <w:sz w:val="20"/>
                <w:szCs w:val="20"/>
              </w:rPr>
              <w:t>30 000,0</w:t>
            </w:r>
          </w:p>
        </w:tc>
      </w:tr>
      <w:tr w:rsidR="000954CF" w:rsidRPr="00C55A69" w:rsidTr="000954CF">
        <w:trPr>
          <w:trHeight w:val="275"/>
        </w:trPr>
        <w:tc>
          <w:tcPr>
            <w:tcW w:w="187" w:type="pct"/>
            <w:shd w:val="clear" w:color="000000" w:fill="FFFFFF"/>
            <w:vAlign w:val="center"/>
          </w:tcPr>
          <w:p w:rsidR="000954CF" w:rsidRPr="00C55A69" w:rsidRDefault="000954CF" w:rsidP="000954CF">
            <w:pPr>
              <w:jc w:val="center"/>
              <w:rPr>
                <w:sz w:val="20"/>
                <w:szCs w:val="20"/>
              </w:rPr>
            </w:pPr>
            <w:r>
              <w:rPr>
                <w:sz w:val="20"/>
                <w:szCs w:val="20"/>
              </w:rPr>
              <w:t>2</w:t>
            </w:r>
          </w:p>
        </w:tc>
        <w:tc>
          <w:tcPr>
            <w:tcW w:w="2101" w:type="pct"/>
            <w:shd w:val="clear" w:color="000000" w:fill="FFFFFF"/>
            <w:vAlign w:val="center"/>
          </w:tcPr>
          <w:p w:rsidR="000954CF" w:rsidRPr="00C55A69" w:rsidRDefault="000954CF" w:rsidP="000954CF">
            <w:pPr>
              <w:rPr>
                <w:sz w:val="20"/>
                <w:szCs w:val="20"/>
              </w:rPr>
            </w:pPr>
            <w:r w:rsidRPr="00B30321">
              <w:rPr>
                <w:sz w:val="20"/>
                <w:szCs w:val="20"/>
              </w:rPr>
              <w:t xml:space="preserve">Основное мероприятие: </w:t>
            </w:r>
            <w:r>
              <w:rPr>
                <w:sz w:val="20"/>
                <w:szCs w:val="20"/>
              </w:rPr>
              <w:t>благоустройство дворовых территорий</w:t>
            </w:r>
          </w:p>
        </w:tc>
        <w:tc>
          <w:tcPr>
            <w:tcW w:w="264" w:type="pct"/>
            <w:shd w:val="clear" w:color="000000" w:fill="FFFFFF"/>
            <w:vAlign w:val="center"/>
          </w:tcPr>
          <w:p w:rsidR="000954CF" w:rsidRPr="00C55A69" w:rsidRDefault="000954CF" w:rsidP="000954CF">
            <w:pPr>
              <w:jc w:val="center"/>
              <w:rPr>
                <w:sz w:val="20"/>
                <w:szCs w:val="20"/>
              </w:rPr>
            </w:pPr>
            <w:r>
              <w:rPr>
                <w:sz w:val="20"/>
                <w:szCs w:val="20"/>
              </w:rPr>
              <w:t>3 ед.</w:t>
            </w:r>
          </w:p>
        </w:tc>
        <w:tc>
          <w:tcPr>
            <w:tcW w:w="365" w:type="pct"/>
            <w:shd w:val="clear" w:color="000000" w:fill="FFFFFF"/>
            <w:vAlign w:val="center"/>
          </w:tcPr>
          <w:p w:rsidR="000954CF" w:rsidRPr="00C55A69" w:rsidRDefault="000954CF" w:rsidP="000954CF">
            <w:pPr>
              <w:jc w:val="center"/>
              <w:rPr>
                <w:color w:val="000000"/>
                <w:sz w:val="20"/>
                <w:szCs w:val="20"/>
              </w:rPr>
            </w:pPr>
            <w:r>
              <w:rPr>
                <w:color w:val="000000"/>
                <w:sz w:val="20"/>
                <w:szCs w:val="20"/>
              </w:rPr>
              <w:t>46 125,2</w:t>
            </w:r>
          </w:p>
        </w:tc>
        <w:tc>
          <w:tcPr>
            <w:tcW w:w="324" w:type="pct"/>
            <w:shd w:val="clear" w:color="000000" w:fill="FFFFFF"/>
            <w:vAlign w:val="center"/>
          </w:tcPr>
          <w:p w:rsidR="000954CF" w:rsidRPr="00C55A69" w:rsidRDefault="000954CF" w:rsidP="000954CF">
            <w:pPr>
              <w:jc w:val="center"/>
              <w:rPr>
                <w:color w:val="000000"/>
                <w:sz w:val="20"/>
                <w:szCs w:val="20"/>
              </w:rPr>
            </w:pPr>
          </w:p>
        </w:tc>
        <w:tc>
          <w:tcPr>
            <w:tcW w:w="325" w:type="pct"/>
            <w:shd w:val="clear" w:color="000000" w:fill="FFFFFF"/>
            <w:vAlign w:val="center"/>
          </w:tcPr>
          <w:p w:rsidR="000954CF" w:rsidRPr="00C55A69" w:rsidRDefault="000954CF" w:rsidP="000954CF">
            <w:pPr>
              <w:jc w:val="center"/>
              <w:rPr>
                <w:color w:val="000000"/>
                <w:sz w:val="20"/>
                <w:szCs w:val="20"/>
              </w:rPr>
            </w:pPr>
          </w:p>
        </w:tc>
        <w:tc>
          <w:tcPr>
            <w:tcW w:w="1433" w:type="pct"/>
            <w:shd w:val="clear" w:color="000000" w:fill="FFFFFF"/>
            <w:vAlign w:val="center"/>
          </w:tcPr>
          <w:p w:rsidR="000954CF" w:rsidRPr="00C55A69" w:rsidRDefault="000954CF" w:rsidP="000954CF">
            <w:pPr>
              <w:jc w:val="center"/>
              <w:rPr>
                <w:sz w:val="20"/>
                <w:szCs w:val="20"/>
              </w:rPr>
            </w:pPr>
            <w:r>
              <w:rPr>
                <w:color w:val="000000"/>
                <w:sz w:val="20"/>
                <w:szCs w:val="20"/>
              </w:rPr>
              <w:t>46 125,2</w:t>
            </w:r>
          </w:p>
        </w:tc>
      </w:tr>
      <w:tr w:rsidR="000954CF" w:rsidRPr="00C55A69" w:rsidTr="000954CF">
        <w:trPr>
          <w:trHeight w:val="275"/>
        </w:trPr>
        <w:tc>
          <w:tcPr>
            <w:tcW w:w="187" w:type="pct"/>
            <w:shd w:val="clear" w:color="000000" w:fill="FFFFFF"/>
          </w:tcPr>
          <w:p w:rsidR="000954CF" w:rsidRDefault="000954CF" w:rsidP="000954CF">
            <w:pPr>
              <w:jc w:val="center"/>
              <w:rPr>
                <w:spacing w:val="-20"/>
                <w:sz w:val="20"/>
                <w:szCs w:val="20"/>
              </w:rPr>
            </w:pPr>
            <w:r>
              <w:rPr>
                <w:spacing w:val="-20"/>
                <w:sz w:val="20"/>
                <w:szCs w:val="20"/>
              </w:rPr>
              <w:t>2.1</w:t>
            </w:r>
          </w:p>
        </w:tc>
        <w:tc>
          <w:tcPr>
            <w:tcW w:w="2101" w:type="pct"/>
            <w:shd w:val="clear" w:color="000000" w:fill="FFFFFF"/>
            <w:vAlign w:val="center"/>
          </w:tcPr>
          <w:p w:rsidR="000954CF" w:rsidRPr="00C82F8B" w:rsidRDefault="000954CF" w:rsidP="000954CF">
            <w:pPr>
              <w:rPr>
                <w:color w:val="000000"/>
                <w:sz w:val="20"/>
                <w:szCs w:val="20"/>
              </w:rPr>
            </w:pPr>
            <w:r w:rsidRPr="00C82F8B">
              <w:rPr>
                <w:color w:val="000000"/>
                <w:sz w:val="20"/>
                <w:szCs w:val="20"/>
              </w:rPr>
              <w:t>ул. Капитана Пономарева, д. 3, просп. Кольский, д. 26, 28, 30, 32, 34, 36, пр. Лыжный, д. 6</w:t>
            </w:r>
          </w:p>
        </w:tc>
        <w:tc>
          <w:tcPr>
            <w:tcW w:w="264" w:type="pct"/>
            <w:shd w:val="clear" w:color="000000" w:fill="FFFFFF"/>
            <w:vAlign w:val="center"/>
          </w:tcPr>
          <w:p w:rsidR="000954CF" w:rsidRPr="00C82F8B" w:rsidRDefault="000954CF" w:rsidP="000954CF">
            <w:pPr>
              <w:jc w:val="center"/>
              <w:rPr>
                <w:color w:val="000000"/>
                <w:sz w:val="20"/>
                <w:szCs w:val="20"/>
              </w:rPr>
            </w:pPr>
            <w:r w:rsidRPr="00C82F8B">
              <w:rPr>
                <w:color w:val="000000"/>
                <w:sz w:val="20"/>
                <w:szCs w:val="20"/>
              </w:rPr>
              <w:t>1 ед.</w:t>
            </w:r>
          </w:p>
        </w:tc>
        <w:tc>
          <w:tcPr>
            <w:tcW w:w="365" w:type="pct"/>
            <w:shd w:val="clear" w:color="000000" w:fill="FFFFFF"/>
            <w:vAlign w:val="center"/>
          </w:tcPr>
          <w:p w:rsidR="000954CF" w:rsidRPr="00C82F8B" w:rsidRDefault="000954CF" w:rsidP="000954CF">
            <w:pPr>
              <w:jc w:val="center"/>
              <w:rPr>
                <w:color w:val="000000"/>
                <w:sz w:val="20"/>
                <w:szCs w:val="20"/>
              </w:rPr>
            </w:pPr>
            <w:r w:rsidRPr="00C82F8B">
              <w:rPr>
                <w:color w:val="000000"/>
                <w:sz w:val="20"/>
                <w:szCs w:val="20"/>
              </w:rPr>
              <w:t>32 500,0</w:t>
            </w:r>
          </w:p>
        </w:tc>
        <w:tc>
          <w:tcPr>
            <w:tcW w:w="324" w:type="pct"/>
            <w:shd w:val="clear" w:color="000000" w:fill="FFFFFF"/>
            <w:vAlign w:val="center"/>
          </w:tcPr>
          <w:p w:rsidR="000954CF" w:rsidRDefault="000954CF" w:rsidP="000954CF">
            <w:pPr>
              <w:jc w:val="center"/>
              <w:rPr>
                <w:color w:val="000000"/>
                <w:sz w:val="20"/>
                <w:szCs w:val="20"/>
              </w:rPr>
            </w:pPr>
          </w:p>
        </w:tc>
        <w:tc>
          <w:tcPr>
            <w:tcW w:w="325" w:type="pct"/>
            <w:shd w:val="clear" w:color="000000" w:fill="FFFFFF"/>
            <w:vAlign w:val="center"/>
          </w:tcPr>
          <w:p w:rsidR="000954CF" w:rsidRDefault="000954CF" w:rsidP="000954CF">
            <w:pPr>
              <w:jc w:val="center"/>
              <w:rPr>
                <w:color w:val="000000"/>
                <w:sz w:val="20"/>
                <w:szCs w:val="20"/>
              </w:rPr>
            </w:pPr>
          </w:p>
        </w:tc>
        <w:tc>
          <w:tcPr>
            <w:tcW w:w="1433" w:type="pct"/>
            <w:shd w:val="clear" w:color="000000" w:fill="FFFFFF"/>
            <w:vAlign w:val="center"/>
          </w:tcPr>
          <w:p w:rsidR="000954CF" w:rsidRPr="00C55A69" w:rsidRDefault="000954CF" w:rsidP="000954CF">
            <w:pPr>
              <w:jc w:val="center"/>
              <w:rPr>
                <w:color w:val="000000"/>
                <w:sz w:val="20"/>
                <w:szCs w:val="20"/>
              </w:rPr>
            </w:pPr>
            <w:r>
              <w:rPr>
                <w:color w:val="000000"/>
                <w:sz w:val="20"/>
                <w:szCs w:val="20"/>
              </w:rPr>
              <w:t>32 500,0</w:t>
            </w:r>
          </w:p>
        </w:tc>
      </w:tr>
      <w:tr w:rsidR="000954CF" w:rsidRPr="00C55A69" w:rsidTr="000954CF">
        <w:trPr>
          <w:trHeight w:val="275"/>
        </w:trPr>
        <w:tc>
          <w:tcPr>
            <w:tcW w:w="187" w:type="pct"/>
            <w:shd w:val="clear" w:color="000000" w:fill="FFFFFF"/>
          </w:tcPr>
          <w:p w:rsidR="000954CF" w:rsidRPr="00C55A69" w:rsidRDefault="000954CF" w:rsidP="000954CF">
            <w:pPr>
              <w:jc w:val="center"/>
              <w:rPr>
                <w:spacing w:val="-20"/>
                <w:sz w:val="20"/>
                <w:szCs w:val="20"/>
              </w:rPr>
            </w:pPr>
            <w:r>
              <w:rPr>
                <w:spacing w:val="-20"/>
                <w:sz w:val="20"/>
                <w:szCs w:val="20"/>
              </w:rPr>
              <w:t>2.2</w:t>
            </w:r>
          </w:p>
        </w:tc>
        <w:tc>
          <w:tcPr>
            <w:tcW w:w="2101" w:type="pct"/>
            <w:shd w:val="clear" w:color="000000" w:fill="FFFFFF"/>
            <w:vAlign w:val="center"/>
          </w:tcPr>
          <w:p w:rsidR="000954CF" w:rsidRPr="00C82F8B" w:rsidRDefault="000954CF" w:rsidP="000954CF">
            <w:pPr>
              <w:rPr>
                <w:color w:val="000000"/>
                <w:spacing w:val="-10"/>
                <w:sz w:val="20"/>
                <w:szCs w:val="20"/>
              </w:rPr>
            </w:pPr>
            <w:r w:rsidRPr="00C82F8B">
              <w:rPr>
                <w:color w:val="000000"/>
                <w:spacing w:val="-10"/>
                <w:sz w:val="20"/>
                <w:szCs w:val="20"/>
              </w:rPr>
              <w:t xml:space="preserve">ул. Капитана </w:t>
            </w:r>
            <w:proofErr w:type="spellStart"/>
            <w:proofErr w:type="gramStart"/>
            <w:r w:rsidRPr="00C82F8B">
              <w:rPr>
                <w:color w:val="000000"/>
                <w:spacing w:val="-10"/>
                <w:sz w:val="20"/>
                <w:szCs w:val="20"/>
              </w:rPr>
              <w:t>Орликовой</w:t>
            </w:r>
            <w:proofErr w:type="spellEnd"/>
            <w:r w:rsidRPr="00C82F8B">
              <w:rPr>
                <w:color w:val="000000"/>
                <w:spacing w:val="-10"/>
                <w:sz w:val="20"/>
                <w:szCs w:val="20"/>
              </w:rPr>
              <w:t>,  д.</w:t>
            </w:r>
            <w:proofErr w:type="gramEnd"/>
            <w:r w:rsidRPr="00C82F8B">
              <w:rPr>
                <w:color w:val="000000"/>
                <w:spacing w:val="-10"/>
                <w:sz w:val="20"/>
                <w:szCs w:val="20"/>
              </w:rPr>
              <w:t xml:space="preserve"> 2, 3, 4, 5, 6, 7, 10, 11, 12 </w:t>
            </w:r>
            <w:r w:rsidRPr="00C82F8B">
              <w:rPr>
                <w:color w:val="000000"/>
                <w:sz w:val="20"/>
                <w:szCs w:val="20"/>
              </w:rPr>
              <w:t>(I этап)</w:t>
            </w:r>
          </w:p>
        </w:tc>
        <w:tc>
          <w:tcPr>
            <w:tcW w:w="264" w:type="pct"/>
            <w:shd w:val="clear" w:color="000000" w:fill="FFFFFF"/>
            <w:vAlign w:val="center"/>
          </w:tcPr>
          <w:p w:rsidR="000954CF" w:rsidRPr="00C82F8B" w:rsidRDefault="000954CF" w:rsidP="000954CF">
            <w:pPr>
              <w:jc w:val="center"/>
              <w:rPr>
                <w:color w:val="000000"/>
                <w:sz w:val="20"/>
                <w:szCs w:val="20"/>
              </w:rPr>
            </w:pPr>
            <w:r w:rsidRPr="00C82F8B">
              <w:rPr>
                <w:color w:val="000000"/>
                <w:sz w:val="20"/>
                <w:szCs w:val="20"/>
              </w:rPr>
              <w:t>1 ед.</w:t>
            </w:r>
          </w:p>
        </w:tc>
        <w:tc>
          <w:tcPr>
            <w:tcW w:w="365" w:type="pct"/>
            <w:shd w:val="clear" w:color="000000" w:fill="FFFFFF"/>
            <w:vAlign w:val="center"/>
          </w:tcPr>
          <w:p w:rsidR="000954CF" w:rsidRPr="00C82F8B" w:rsidRDefault="000954CF" w:rsidP="000954CF">
            <w:pPr>
              <w:jc w:val="center"/>
              <w:rPr>
                <w:color w:val="000000"/>
                <w:sz w:val="20"/>
                <w:szCs w:val="20"/>
              </w:rPr>
            </w:pPr>
            <w:r w:rsidRPr="00C82F8B">
              <w:rPr>
                <w:color w:val="000000"/>
                <w:sz w:val="20"/>
                <w:szCs w:val="20"/>
              </w:rPr>
              <w:t>8 000,0</w:t>
            </w:r>
          </w:p>
        </w:tc>
        <w:tc>
          <w:tcPr>
            <w:tcW w:w="324" w:type="pct"/>
            <w:shd w:val="clear" w:color="000000" w:fill="FFFFFF"/>
            <w:vAlign w:val="center"/>
          </w:tcPr>
          <w:p w:rsidR="000954CF" w:rsidRDefault="000954CF" w:rsidP="000954CF">
            <w:pPr>
              <w:jc w:val="center"/>
              <w:rPr>
                <w:color w:val="000000"/>
                <w:sz w:val="20"/>
                <w:szCs w:val="20"/>
              </w:rPr>
            </w:pPr>
          </w:p>
        </w:tc>
        <w:tc>
          <w:tcPr>
            <w:tcW w:w="325" w:type="pct"/>
            <w:shd w:val="clear" w:color="000000" w:fill="FFFFFF"/>
            <w:vAlign w:val="center"/>
          </w:tcPr>
          <w:p w:rsidR="000954CF" w:rsidRDefault="000954CF" w:rsidP="000954CF">
            <w:pPr>
              <w:jc w:val="center"/>
              <w:rPr>
                <w:color w:val="000000"/>
                <w:sz w:val="20"/>
                <w:szCs w:val="20"/>
              </w:rPr>
            </w:pPr>
          </w:p>
        </w:tc>
        <w:tc>
          <w:tcPr>
            <w:tcW w:w="1433" w:type="pct"/>
            <w:shd w:val="clear" w:color="000000" w:fill="FFFFFF"/>
            <w:vAlign w:val="center"/>
          </w:tcPr>
          <w:p w:rsidR="000954CF" w:rsidRPr="00C82F8B" w:rsidRDefault="000954CF" w:rsidP="000954CF">
            <w:pPr>
              <w:jc w:val="center"/>
              <w:rPr>
                <w:color w:val="000000"/>
                <w:sz w:val="20"/>
                <w:szCs w:val="20"/>
              </w:rPr>
            </w:pPr>
            <w:r w:rsidRPr="00C82F8B">
              <w:rPr>
                <w:color w:val="000000"/>
                <w:sz w:val="20"/>
                <w:szCs w:val="20"/>
              </w:rPr>
              <w:t>8 000,0</w:t>
            </w:r>
          </w:p>
        </w:tc>
      </w:tr>
      <w:tr w:rsidR="000954CF" w:rsidRPr="00C55A69" w:rsidTr="000954CF">
        <w:trPr>
          <w:trHeight w:val="275"/>
        </w:trPr>
        <w:tc>
          <w:tcPr>
            <w:tcW w:w="187" w:type="pct"/>
            <w:shd w:val="clear" w:color="000000" w:fill="FFFFFF"/>
          </w:tcPr>
          <w:p w:rsidR="000954CF" w:rsidRDefault="000954CF" w:rsidP="000954CF">
            <w:pPr>
              <w:jc w:val="center"/>
              <w:rPr>
                <w:spacing w:val="-20"/>
                <w:sz w:val="20"/>
                <w:szCs w:val="20"/>
              </w:rPr>
            </w:pPr>
            <w:r>
              <w:rPr>
                <w:spacing w:val="-20"/>
                <w:sz w:val="20"/>
                <w:szCs w:val="20"/>
              </w:rPr>
              <w:t>2.3</w:t>
            </w:r>
          </w:p>
        </w:tc>
        <w:tc>
          <w:tcPr>
            <w:tcW w:w="2101" w:type="pct"/>
            <w:shd w:val="clear" w:color="000000" w:fill="FFFFFF"/>
            <w:vAlign w:val="center"/>
          </w:tcPr>
          <w:p w:rsidR="000954CF" w:rsidRPr="009600E6" w:rsidRDefault="000954CF" w:rsidP="000954CF">
            <w:pPr>
              <w:rPr>
                <w:color w:val="000000"/>
                <w:spacing w:val="-10"/>
                <w:sz w:val="20"/>
                <w:szCs w:val="20"/>
              </w:rPr>
            </w:pPr>
            <w:r w:rsidRPr="008E1EBC">
              <w:rPr>
                <w:color w:val="000000"/>
                <w:spacing w:val="-10"/>
                <w:sz w:val="20"/>
                <w:szCs w:val="20"/>
              </w:rPr>
              <w:t>ул. Капитана Копытова, д. 27, 28, 29, 30, 31, 32, 33</w:t>
            </w:r>
          </w:p>
        </w:tc>
        <w:tc>
          <w:tcPr>
            <w:tcW w:w="264" w:type="pct"/>
            <w:shd w:val="clear" w:color="000000" w:fill="FFFFFF"/>
            <w:vAlign w:val="center"/>
          </w:tcPr>
          <w:p w:rsidR="000954CF" w:rsidRPr="001C58B0" w:rsidRDefault="000954CF" w:rsidP="000954CF">
            <w:pPr>
              <w:jc w:val="center"/>
              <w:rPr>
                <w:color w:val="000000"/>
                <w:sz w:val="20"/>
                <w:szCs w:val="20"/>
              </w:rPr>
            </w:pPr>
            <w:r w:rsidRPr="001C58B0">
              <w:rPr>
                <w:color w:val="000000"/>
                <w:sz w:val="20"/>
                <w:szCs w:val="20"/>
              </w:rPr>
              <w:t>1 ед.</w:t>
            </w:r>
          </w:p>
        </w:tc>
        <w:tc>
          <w:tcPr>
            <w:tcW w:w="365" w:type="pct"/>
            <w:shd w:val="clear" w:color="000000" w:fill="FFFFFF"/>
            <w:vAlign w:val="center"/>
          </w:tcPr>
          <w:p w:rsidR="000954CF" w:rsidRDefault="000954CF" w:rsidP="000954CF">
            <w:pPr>
              <w:jc w:val="center"/>
              <w:rPr>
                <w:color w:val="000000"/>
                <w:sz w:val="20"/>
                <w:szCs w:val="20"/>
              </w:rPr>
            </w:pPr>
            <w:r>
              <w:rPr>
                <w:color w:val="000000"/>
                <w:sz w:val="20"/>
                <w:szCs w:val="20"/>
              </w:rPr>
              <w:t>5 625,2</w:t>
            </w:r>
          </w:p>
        </w:tc>
        <w:tc>
          <w:tcPr>
            <w:tcW w:w="324" w:type="pct"/>
            <w:shd w:val="clear" w:color="000000" w:fill="FFFFFF"/>
            <w:vAlign w:val="center"/>
          </w:tcPr>
          <w:p w:rsidR="000954CF" w:rsidRDefault="000954CF" w:rsidP="000954CF">
            <w:pPr>
              <w:jc w:val="center"/>
              <w:rPr>
                <w:color w:val="000000"/>
                <w:sz w:val="20"/>
                <w:szCs w:val="20"/>
              </w:rPr>
            </w:pPr>
          </w:p>
        </w:tc>
        <w:tc>
          <w:tcPr>
            <w:tcW w:w="325" w:type="pct"/>
            <w:shd w:val="clear" w:color="000000" w:fill="FFFFFF"/>
            <w:vAlign w:val="center"/>
          </w:tcPr>
          <w:p w:rsidR="000954CF" w:rsidRDefault="000954CF" w:rsidP="000954CF">
            <w:pPr>
              <w:jc w:val="center"/>
              <w:rPr>
                <w:color w:val="000000"/>
                <w:sz w:val="20"/>
                <w:szCs w:val="20"/>
              </w:rPr>
            </w:pPr>
          </w:p>
        </w:tc>
        <w:tc>
          <w:tcPr>
            <w:tcW w:w="1433" w:type="pct"/>
            <w:shd w:val="clear" w:color="000000" w:fill="FFFFFF"/>
            <w:vAlign w:val="center"/>
          </w:tcPr>
          <w:p w:rsidR="000954CF" w:rsidRDefault="000954CF" w:rsidP="000954CF">
            <w:pPr>
              <w:jc w:val="center"/>
              <w:rPr>
                <w:color w:val="000000"/>
                <w:sz w:val="20"/>
                <w:szCs w:val="20"/>
              </w:rPr>
            </w:pPr>
            <w:r>
              <w:rPr>
                <w:color w:val="000000"/>
                <w:sz w:val="20"/>
                <w:szCs w:val="20"/>
              </w:rPr>
              <w:t>5 625,2</w:t>
            </w:r>
          </w:p>
        </w:tc>
      </w:tr>
    </w:tbl>
    <w:p w:rsidR="000954CF" w:rsidRPr="0083694C" w:rsidRDefault="000954CF" w:rsidP="000954CF">
      <w:pPr>
        <w:tabs>
          <w:tab w:val="left" w:pos="6806"/>
        </w:tabs>
        <w:ind w:left="142" w:right="-314"/>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tabs>
          <w:tab w:val="left" w:pos="3301"/>
        </w:tabs>
        <w:ind w:left="142"/>
        <w:jc w:val="center"/>
        <w:rPr>
          <w:sz w:val="28"/>
          <w:szCs w:val="28"/>
        </w:rPr>
      </w:pPr>
    </w:p>
    <w:p w:rsidR="000954CF" w:rsidRPr="00AD58A5" w:rsidRDefault="000954CF" w:rsidP="000954CF">
      <w:pPr>
        <w:tabs>
          <w:tab w:val="left" w:pos="3301"/>
        </w:tabs>
        <w:jc w:val="center"/>
        <w:rPr>
          <w:sz w:val="28"/>
          <w:szCs w:val="28"/>
        </w:rPr>
      </w:pPr>
      <w:r w:rsidRPr="00AD58A5">
        <w:rPr>
          <w:sz w:val="28"/>
          <w:szCs w:val="28"/>
        </w:rPr>
        <w:t>3.7. Детализация перечня основных мероприятий подпрограммы на 2022 год</w:t>
      </w:r>
    </w:p>
    <w:p w:rsidR="000954CF" w:rsidRPr="00AD58A5" w:rsidRDefault="000954CF" w:rsidP="000954CF">
      <w:pPr>
        <w:jc w:val="center"/>
        <w:rPr>
          <w:sz w:val="16"/>
          <w:szCs w:val="16"/>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4"/>
        <w:gridCol w:w="4517"/>
        <w:gridCol w:w="780"/>
        <w:gridCol w:w="1204"/>
        <w:gridCol w:w="1479"/>
        <w:gridCol w:w="1873"/>
        <w:gridCol w:w="4239"/>
      </w:tblGrid>
      <w:tr w:rsidR="000954CF" w:rsidRPr="00AD58A5" w:rsidTr="000954CF">
        <w:trPr>
          <w:trHeight w:val="282"/>
          <w:tblHeader/>
        </w:trPr>
        <w:tc>
          <w:tcPr>
            <w:tcW w:w="283" w:type="pct"/>
            <w:vMerge w:val="restart"/>
            <w:vAlign w:val="center"/>
          </w:tcPr>
          <w:p w:rsidR="000954CF" w:rsidRPr="00AD58A5" w:rsidRDefault="000954CF" w:rsidP="000954CF">
            <w:pPr>
              <w:jc w:val="center"/>
              <w:rPr>
                <w:sz w:val="20"/>
                <w:szCs w:val="20"/>
              </w:rPr>
            </w:pPr>
            <w:r w:rsidRPr="00AD58A5">
              <w:rPr>
                <w:sz w:val="20"/>
                <w:szCs w:val="20"/>
              </w:rPr>
              <w:t>№ п/п</w:t>
            </w:r>
          </w:p>
        </w:tc>
        <w:tc>
          <w:tcPr>
            <w:tcW w:w="1512" w:type="pct"/>
            <w:vMerge w:val="restart"/>
            <w:vAlign w:val="center"/>
          </w:tcPr>
          <w:p w:rsidR="000954CF" w:rsidRPr="00AD58A5" w:rsidRDefault="000954CF" w:rsidP="000954CF">
            <w:pPr>
              <w:jc w:val="center"/>
              <w:rPr>
                <w:sz w:val="20"/>
                <w:szCs w:val="20"/>
              </w:rPr>
            </w:pPr>
            <w:r w:rsidRPr="00AD58A5">
              <w:rPr>
                <w:sz w:val="20"/>
                <w:szCs w:val="20"/>
              </w:rPr>
              <w:t>Наименование мероприятия</w:t>
            </w:r>
          </w:p>
        </w:tc>
        <w:tc>
          <w:tcPr>
            <w:tcW w:w="261" w:type="pct"/>
            <w:vMerge w:val="restart"/>
            <w:vAlign w:val="center"/>
          </w:tcPr>
          <w:p w:rsidR="000954CF" w:rsidRPr="00AD58A5" w:rsidRDefault="000954CF" w:rsidP="000954CF">
            <w:pPr>
              <w:jc w:val="center"/>
              <w:rPr>
                <w:sz w:val="20"/>
                <w:szCs w:val="20"/>
              </w:rPr>
            </w:pPr>
            <w:proofErr w:type="gramStart"/>
            <w:r w:rsidRPr="00AD58A5">
              <w:rPr>
                <w:sz w:val="20"/>
                <w:szCs w:val="20"/>
              </w:rPr>
              <w:t>Пока-</w:t>
            </w:r>
            <w:proofErr w:type="spellStart"/>
            <w:r w:rsidRPr="00AD58A5">
              <w:rPr>
                <w:sz w:val="20"/>
                <w:szCs w:val="20"/>
              </w:rPr>
              <w:t>затель</w:t>
            </w:r>
            <w:proofErr w:type="spellEnd"/>
            <w:proofErr w:type="gramEnd"/>
          </w:p>
        </w:tc>
        <w:tc>
          <w:tcPr>
            <w:tcW w:w="403" w:type="pct"/>
            <w:vMerge w:val="restart"/>
            <w:vAlign w:val="center"/>
          </w:tcPr>
          <w:p w:rsidR="000954CF" w:rsidRPr="00AD58A5" w:rsidRDefault="000954CF" w:rsidP="000954CF">
            <w:pPr>
              <w:ind w:left="34" w:hanging="34"/>
              <w:jc w:val="center"/>
              <w:rPr>
                <w:sz w:val="20"/>
                <w:szCs w:val="20"/>
              </w:rPr>
            </w:pPr>
            <w:r w:rsidRPr="00AD58A5">
              <w:rPr>
                <w:sz w:val="20"/>
                <w:szCs w:val="20"/>
              </w:rPr>
              <w:t xml:space="preserve">Всего, </w:t>
            </w:r>
          </w:p>
          <w:p w:rsidR="000954CF" w:rsidRPr="00AD58A5" w:rsidRDefault="000954CF" w:rsidP="000954CF">
            <w:pPr>
              <w:ind w:left="34" w:hanging="34"/>
              <w:jc w:val="center"/>
              <w:rPr>
                <w:sz w:val="20"/>
                <w:szCs w:val="20"/>
              </w:rPr>
            </w:pPr>
            <w:r w:rsidRPr="00AD58A5">
              <w:rPr>
                <w:sz w:val="20"/>
                <w:szCs w:val="20"/>
              </w:rPr>
              <w:t>тыс. руб.</w:t>
            </w:r>
          </w:p>
        </w:tc>
        <w:tc>
          <w:tcPr>
            <w:tcW w:w="2541" w:type="pct"/>
            <w:gridSpan w:val="3"/>
            <w:vAlign w:val="center"/>
          </w:tcPr>
          <w:p w:rsidR="000954CF" w:rsidRPr="00AD58A5" w:rsidRDefault="000954CF" w:rsidP="000954CF">
            <w:pPr>
              <w:jc w:val="center"/>
              <w:rPr>
                <w:sz w:val="20"/>
                <w:szCs w:val="20"/>
              </w:rPr>
            </w:pPr>
            <w:r w:rsidRPr="00AD58A5">
              <w:rPr>
                <w:sz w:val="20"/>
                <w:szCs w:val="20"/>
              </w:rPr>
              <w:t>Направление расходов, тыс. руб.</w:t>
            </w:r>
          </w:p>
        </w:tc>
      </w:tr>
      <w:tr w:rsidR="000954CF" w:rsidRPr="00AD58A5" w:rsidTr="000954CF">
        <w:trPr>
          <w:trHeight w:val="245"/>
          <w:tblHeader/>
        </w:trPr>
        <w:tc>
          <w:tcPr>
            <w:tcW w:w="283" w:type="pct"/>
            <w:vMerge/>
            <w:vAlign w:val="center"/>
          </w:tcPr>
          <w:p w:rsidR="000954CF" w:rsidRPr="00AD58A5" w:rsidRDefault="000954CF" w:rsidP="000954CF">
            <w:pPr>
              <w:jc w:val="center"/>
              <w:rPr>
                <w:sz w:val="20"/>
                <w:szCs w:val="20"/>
              </w:rPr>
            </w:pPr>
          </w:p>
        </w:tc>
        <w:tc>
          <w:tcPr>
            <w:tcW w:w="1512" w:type="pct"/>
            <w:vMerge/>
            <w:vAlign w:val="center"/>
          </w:tcPr>
          <w:p w:rsidR="000954CF" w:rsidRPr="00AD58A5" w:rsidRDefault="000954CF" w:rsidP="000954CF">
            <w:pPr>
              <w:jc w:val="center"/>
              <w:rPr>
                <w:sz w:val="20"/>
                <w:szCs w:val="20"/>
              </w:rPr>
            </w:pPr>
          </w:p>
        </w:tc>
        <w:tc>
          <w:tcPr>
            <w:tcW w:w="261" w:type="pct"/>
            <w:vMerge/>
            <w:vAlign w:val="center"/>
          </w:tcPr>
          <w:p w:rsidR="000954CF" w:rsidRPr="00AD58A5" w:rsidRDefault="000954CF" w:rsidP="000954CF">
            <w:pPr>
              <w:jc w:val="center"/>
              <w:rPr>
                <w:sz w:val="20"/>
                <w:szCs w:val="20"/>
              </w:rPr>
            </w:pPr>
          </w:p>
        </w:tc>
        <w:tc>
          <w:tcPr>
            <w:tcW w:w="403" w:type="pct"/>
            <w:vMerge/>
            <w:vAlign w:val="center"/>
          </w:tcPr>
          <w:p w:rsidR="000954CF" w:rsidRPr="00AD58A5" w:rsidRDefault="000954CF" w:rsidP="000954CF">
            <w:pPr>
              <w:jc w:val="center"/>
              <w:rPr>
                <w:sz w:val="20"/>
                <w:szCs w:val="20"/>
              </w:rPr>
            </w:pPr>
          </w:p>
        </w:tc>
        <w:tc>
          <w:tcPr>
            <w:tcW w:w="495" w:type="pct"/>
            <w:vAlign w:val="bottom"/>
          </w:tcPr>
          <w:p w:rsidR="000954CF" w:rsidRPr="00AD58A5" w:rsidRDefault="000954CF" w:rsidP="000954CF">
            <w:pPr>
              <w:jc w:val="center"/>
              <w:rPr>
                <w:sz w:val="20"/>
                <w:szCs w:val="20"/>
              </w:rPr>
            </w:pPr>
            <w:r w:rsidRPr="00AD58A5">
              <w:rPr>
                <w:sz w:val="20"/>
                <w:szCs w:val="20"/>
              </w:rPr>
              <w:t>ОБ</w:t>
            </w:r>
          </w:p>
        </w:tc>
        <w:tc>
          <w:tcPr>
            <w:tcW w:w="627" w:type="pct"/>
            <w:vAlign w:val="center"/>
          </w:tcPr>
          <w:p w:rsidR="000954CF" w:rsidRPr="00AD58A5" w:rsidRDefault="000954CF" w:rsidP="000954CF">
            <w:pPr>
              <w:jc w:val="center"/>
              <w:rPr>
                <w:sz w:val="20"/>
                <w:szCs w:val="20"/>
              </w:rPr>
            </w:pPr>
            <w:r w:rsidRPr="00AD58A5">
              <w:rPr>
                <w:sz w:val="20"/>
                <w:szCs w:val="20"/>
              </w:rPr>
              <w:t>МБ</w:t>
            </w:r>
          </w:p>
        </w:tc>
        <w:tc>
          <w:tcPr>
            <w:tcW w:w="1418" w:type="pct"/>
            <w:vAlign w:val="center"/>
          </w:tcPr>
          <w:p w:rsidR="000954CF" w:rsidRPr="00AD58A5" w:rsidRDefault="000954CF" w:rsidP="000954CF">
            <w:pPr>
              <w:jc w:val="center"/>
              <w:rPr>
                <w:sz w:val="20"/>
                <w:szCs w:val="20"/>
              </w:rPr>
            </w:pPr>
            <w:r w:rsidRPr="00AD58A5">
              <w:rPr>
                <w:sz w:val="20"/>
                <w:szCs w:val="20"/>
              </w:rPr>
              <w:t>МБ</w:t>
            </w:r>
          </w:p>
        </w:tc>
      </w:tr>
      <w:tr w:rsidR="000954CF" w:rsidRPr="00AD58A5" w:rsidTr="000954CF">
        <w:trPr>
          <w:trHeight w:val="161"/>
          <w:tblHeader/>
        </w:trPr>
        <w:tc>
          <w:tcPr>
            <w:tcW w:w="283" w:type="pct"/>
            <w:vMerge/>
            <w:vAlign w:val="center"/>
          </w:tcPr>
          <w:p w:rsidR="000954CF" w:rsidRPr="00AD58A5" w:rsidRDefault="000954CF" w:rsidP="000954CF">
            <w:pPr>
              <w:jc w:val="center"/>
              <w:rPr>
                <w:sz w:val="20"/>
                <w:szCs w:val="20"/>
              </w:rPr>
            </w:pPr>
          </w:p>
        </w:tc>
        <w:tc>
          <w:tcPr>
            <w:tcW w:w="1512" w:type="pct"/>
            <w:vMerge/>
            <w:vAlign w:val="center"/>
          </w:tcPr>
          <w:p w:rsidR="000954CF" w:rsidRPr="00AD58A5" w:rsidRDefault="000954CF" w:rsidP="000954CF">
            <w:pPr>
              <w:jc w:val="center"/>
              <w:rPr>
                <w:sz w:val="20"/>
                <w:szCs w:val="20"/>
              </w:rPr>
            </w:pPr>
          </w:p>
        </w:tc>
        <w:tc>
          <w:tcPr>
            <w:tcW w:w="261" w:type="pct"/>
            <w:vMerge/>
            <w:vAlign w:val="center"/>
          </w:tcPr>
          <w:p w:rsidR="000954CF" w:rsidRPr="00AD58A5" w:rsidRDefault="000954CF" w:rsidP="000954CF">
            <w:pPr>
              <w:jc w:val="center"/>
              <w:rPr>
                <w:sz w:val="20"/>
                <w:szCs w:val="20"/>
              </w:rPr>
            </w:pPr>
          </w:p>
        </w:tc>
        <w:tc>
          <w:tcPr>
            <w:tcW w:w="403" w:type="pct"/>
            <w:vMerge/>
            <w:vAlign w:val="center"/>
          </w:tcPr>
          <w:p w:rsidR="000954CF" w:rsidRPr="00AD58A5" w:rsidRDefault="000954CF" w:rsidP="000954CF">
            <w:pPr>
              <w:jc w:val="center"/>
              <w:rPr>
                <w:sz w:val="20"/>
                <w:szCs w:val="20"/>
              </w:rPr>
            </w:pPr>
          </w:p>
        </w:tc>
        <w:tc>
          <w:tcPr>
            <w:tcW w:w="1122" w:type="pct"/>
            <w:gridSpan w:val="2"/>
            <w:vAlign w:val="center"/>
          </w:tcPr>
          <w:p w:rsidR="000954CF" w:rsidRPr="00AD58A5" w:rsidRDefault="000954CF" w:rsidP="000954CF">
            <w:pPr>
              <w:jc w:val="center"/>
              <w:rPr>
                <w:sz w:val="20"/>
                <w:szCs w:val="20"/>
              </w:rPr>
            </w:pPr>
            <w:r w:rsidRPr="00AD58A5">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8" w:type="pct"/>
          </w:tcPr>
          <w:p w:rsidR="000954CF" w:rsidRPr="00AD58A5" w:rsidRDefault="000954CF" w:rsidP="000954CF">
            <w:pPr>
              <w:jc w:val="center"/>
              <w:rPr>
                <w:sz w:val="20"/>
                <w:szCs w:val="20"/>
              </w:rPr>
            </w:pPr>
            <w:r w:rsidRPr="00AD58A5">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0954CF" w:rsidRPr="00AD58A5" w:rsidTr="000954CF">
        <w:trPr>
          <w:trHeight w:val="56"/>
          <w:tblHeader/>
        </w:trPr>
        <w:tc>
          <w:tcPr>
            <w:tcW w:w="283" w:type="pct"/>
            <w:vAlign w:val="center"/>
          </w:tcPr>
          <w:p w:rsidR="000954CF" w:rsidRPr="00AD58A5" w:rsidRDefault="000954CF" w:rsidP="000954CF">
            <w:pPr>
              <w:jc w:val="center"/>
              <w:rPr>
                <w:sz w:val="20"/>
                <w:szCs w:val="20"/>
              </w:rPr>
            </w:pPr>
            <w:r w:rsidRPr="00AD58A5">
              <w:rPr>
                <w:sz w:val="20"/>
                <w:szCs w:val="20"/>
              </w:rPr>
              <w:t>1</w:t>
            </w:r>
          </w:p>
        </w:tc>
        <w:tc>
          <w:tcPr>
            <w:tcW w:w="1512" w:type="pct"/>
            <w:vAlign w:val="center"/>
          </w:tcPr>
          <w:p w:rsidR="000954CF" w:rsidRPr="00AD58A5" w:rsidRDefault="000954CF" w:rsidP="000954CF">
            <w:pPr>
              <w:jc w:val="center"/>
              <w:rPr>
                <w:sz w:val="20"/>
                <w:szCs w:val="20"/>
              </w:rPr>
            </w:pPr>
            <w:r w:rsidRPr="00AD58A5">
              <w:rPr>
                <w:sz w:val="20"/>
                <w:szCs w:val="20"/>
              </w:rPr>
              <w:t>2</w:t>
            </w:r>
          </w:p>
        </w:tc>
        <w:tc>
          <w:tcPr>
            <w:tcW w:w="261" w:type="pct"/>
            <w:vAlign w:val="center"/>
          </w:tcPr>
          <w:p w:rsidR="000954CF" w:rsidRPr="00AD58A5" w:rsidRDefault="000954CF" w:rsidP="000954CF">
            <w:pPr>
              <w:jc w:val="center"/>
              <w:rPr>
                <w:sz w:val="20"/>
                <w:szCs w:val="20"/>
              </w:rPr>
            </w:pPr>
            <w:r w:rsidRPr="00AD58A5">
              <w:rPr>
                <w:sz w:val="20"/>
                <w:szCs w:val="20"/>
              </w:rPr>
              <w:t>3</w:t>
            </w:r>
          </w:p>
        </w:tc>
        <w:tc>
          <w:tcPr>
            <w:tcW w:w="403" w:type="pct"/>
            <w:vAlign w:val="center"/>
          </w:tcPr>
          <w:p w:rsidR="000954CF" w:rsidRPr="00AD58A5" w:rsidRDefault="000954CF" w:rsidP="000954CF">
            <w:pPr>
              <w:jc w:val="center"/>
              <w:rPr>
                <w:sz w:val="20"/>
                <w:szCs w:val="20"/>
              </w:rPr>
            </w:pPr>
            <w:r w:rsidRPr="00AD58A5">
              <w:rPr>
                <w:sz w:val="20"/>
                <w:szCs w:val="20"/>
              </w:rPr>
              <w:t>4</w:t>
            </w:r>
          </w:p>
        </w:tc>
        <w:tc>
          <w:tcPr>
            <w:tcW w:w="495" w:type="pct"/>
            <w:vAlign w:val="center"/>
          </w:tcPr>
          <w:p w:rsidR="000954CF" w:rsidRPr="00AD58A5" w:rsidRDefault="000954CF" w:rsidP="000954CF">
            <w:pPr>
              <w:jc w:val="center"/>
              <w:rPr>
                <w:sz w:val="20"/>
                <w:szCs w:val="20"/>
              </w:rPr>
            </w:pPr>
            <w:r w:rsidRPr="00AD58A5">
              <w:rPr>
                <w:sz w:val="20"/>
                <w:szCs w:val="20"/>
              </w:rPr>
              <w:t>5</w:t>
            </w:r>
          </w:p>
        </w:tc>
        <w:tc>
          <w:tcPr>
            <w:tcW w:w="627" w:type="pct"/>
            <w:vAlign w:val="center"/>
          </w:tcPr>
          <w:p w:rsidR="000954CF" w:rsidRPr="00AD58A5" w:rsidRDefault="000954CF" w:rsidP="000954CF">
            <w:pPr>
              <w:jc w:val="center"/>
              <w:rPr>
                <w:sz w:val="20"/>
                <w:szCs w:val="20"/>
              </w:rPr>
            </w:pPr>
            <w:r w:rsidRPr="00AD58A5">
              <w:rPr>
                <w:sz w:val="20"/>
                <w:szCs w:val="20"/>
              </w:rPr>
              <w:t>6</w:t>
            </w:r>
          </w:p>
        </w:tc>
        <w:tc>
          <w:tcPr>
            <w:tcW w:w="1418" w:type="pct"/>
          </w:tcPr>
          <w:p w:rsidR="000954CF" w:rsidRPr="00AD58A5" w:rsidRDefault="000954CF" w:rsidP="000954CF">
            <w:pPr>
              <w:jc w:val="center"/>
              <w:rPr>
                <w:sz w:val="20"/>
                <w:szCs w:val="20"/>
              </w:rPr>
            </w:pPr>
            <w:r w:rsidRPr="00AD58A5">
              <w:rPr>
                <w:sz w:val="20"/>
                <w:szCs w:val="20"/>
              </w:rPr>
              <w:t>7</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w:t>
            </w:r>
          </w:p>
        </w:tc>
        <w:tc>
          <w:tcPr>
            <w:tcW w:w="1512" w:type="pct"/>
            <w:shd w:val="clear" w:color="000000" w:fill="FFFFFF"/>
            <w:vAlign w:val="bottom"/>
          </w:tcPr>
          <w:p w:rsidR="000954CF" w:rsidRPr="00AD58A5" w:rsidRDefault="000954CF" w:rsidP="000954CF">
            <w:pPr>
              <w:rPr>
                <w:color w:val="000000"/>
                <w:sz w:val="20"/>
                <w:szCs w:val="20"/>
              </w:rPr>
            </w:pPr>
            <w:r w:rsidRPr="00AD58A5">
              <w:rPr>
                <w:color w:val="000000"/>
                <w:sz w:val="20"/>
                <w:szCs w:val="20"/>
              </w:rPr>
              <w:t>Основное мероприятие: благоустройство общественных территорий</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5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130 373,6</w:t>
            </w:r>
          </w:p>
        </w:tc>
        <w:tc>
          <w:tcPr>
            <w:tcW w:w="495"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w:t>
            </w:r>
          </w:p>
        </w:tc>
        <w:tc>
          <w:tcPr>
            <w:tcW w:w="627" w:type="pct"/>
            <w:shd w:val="clear" w:color="000000" w:fill="FFFFFF"/>
            <w:vAlign w:val="center"/>
          </w:tcPr>
          <w:p w:rsidR="000954CF" w:rsidRPr="00AD58A5" w:rsidRDefault="000954CF" w:rsidP="000954CF">
            <w:pPr>
              <w:jc w:val="center"/>
              <w:rPr>
                <w:color w:val="000000"/>
              </w:rPr>
            </w:pPr>
            <w:r w:rsidRPr="00AD58A5">
              <w:rPr>
                <w:color w:val="000000"/>
              </w:rPr>
              <w:t> </w:t>
            </w: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130 373,6</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1.1</w:t>
            </w:r>
          </w:p>
        </w:tc>
        <w:tc>
          <w:tcPr>
            <w:tcW w:w="1512" w:type="pct"/>
            <w:shd w:val="clear" w:color="000000" w:fill="FFFFFF"/>
            <w:vAlign w:val="center"/>
          </w:tcPr>
          <w:p w:rsidR="000954CF" w:rsidRPr="00AD58A5" w:rsidRDefault="000954CF" w:rsidP="000954CF">
            <w:pPr>
              <w:rPr>
                <w:color w:val="000000"/>
                <w:sz w:val="20"/>
                <w:szCs w:val="20"/>
              </w:rPr>
            </w:pPr>
            <w:r w:rsidRPr="00AD58A5">
              <w:rPr>
                <w:sz w:val="20"/>
                <w:szCs w:val="20"/>
              </w:rPr>
              <w:t xml:space="preserve">Аллея и сквер памяти воинов 6-й Героической комсомольской </w:t>
            </w:r>
            <w:proofErr w:type="gramStart"/>
            <w:r w:rsidRPr="00AD58A5">
              <w:rPr>
                <w:sz w:val="20"/>
                <w:szCs w:val="20"/>
              </w:rPr>
              <w:t>батареи  (</w:t>
            </w:r>
            <w:proofErr w:type="gramEnd"/>
            <w:r w:rsidRPr="00AD58A5">
              <w:rPr>
                <w:sz w:val="20"/>
                <w:szCs w:val="20"/>
              </w:rPr>
              <w:t>в районе д. 31 - 35 по просп. Ленина)</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sz w:val="20"/>
                <w:szCs w:val="20"/>
              </w:rPr>
            </w:pPr>
            <w:r w:rsidRPr="00AD58A5">
              <w:rPr>
                <w:sz w:val="20"/>
                <w:szCs w:val="20"/>
              </w:rPr>
              <w:t>30 000,0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sz w:val="20"/>
                <w:szCs w:val="20"/>
              </w:rPr>
            </w:pPr>
            <w:r w:rsidRPr="00AD58A5">
              <w:rPr>
                <w:sz w:val="20"/>
                <w:szCs w:val="20"/>
              </w:rPr>
              <w:t>30 000,0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1.2</w:t>
            </w:r>
          </w:p>
        </w:tc>
        <w:tc>
          <w:tcPr>
            <w:tcW w:w="1512" w:type="pct"/>
            <w:shd w:val="clear" w:color="000000" w:fill="FFFFFF"/>
            <w:vAlign w:val="center"/>
          </w:tcPr>
          <w:p w:rsidR="000954CF" w:rsidRPr="00AD58A5" w:rsidRDefault="000954CF" w:rsidP="000954CF">
            <w:pPr>
              <w:rPr>
                <w:color w:val="000000"/>
                <w:sz w:val="20"/>
                <w:szCs w:val="20"/>
              </w:rPr>
            </w:pPr>
            <w:r w:rsidRPr="00AD58A5">
              <w:rPr>
                <w:sz w:val="20"/>
                <w:szCs w:val="20"/>
              </w:rPr>
              <w:t>Сквер по просп. Героев-североморцев в районе             д. 33 - 33а (правое и левое крыло)</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sz w:val="20"/>
                <w:szCs w:val="20"/>
              </w:rPr>
            </w:pPr>
            <w:r w:rsidRPr="00AD58A5">
              <w:rPr>
                <w:sz w:val="20"/>
                <w:szCs w:val="20"/>
              </w:rPr>
              <w:t>25 000,0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sz w:val="20"/>
                <w:szCs w:val="20"/>
              </w:rPr>
            </w:pPr>
            <w:r w:rsidRPr="00AD58A5">
              <w:rPr>
                <w:sz w:val="20"/>
                <w:szCs w:val="20"/>
              </w:rPr>
              <w:t>25 000,0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1.3</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 xml:space="preserve">Зеленая зона вдоль ручья Чистого (вдоль </w:t>
            </w:r>
            <w:r w:rsidRPr="00AD58A5">
              <w:rPr>
                <w:color w:val="000000"/>
                <w:sz w:val="20"/>
                <w:szCs w:val="20"/>
              </w:rPr>
              <w:br/>
              <w:t>просп. Кольского, от ул. Баумана до ул. Генерала Щербакова)</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sz w:val="20"/>
                <w:szCs w:val="20"/>
              </w:rPr>
            </w:pPr>
            <w:r w:rsidRPr="00AD58A5">
              <w:rPr>
                <w:sz w:val="20"/>
                <w:szCs w:val="20"/>
              </w:rPr>
              <w:t>25 000,0</w:t>
            </w:r>
          </w:p>
        </w:tc>
        <w:tc>
          <w:tcPr>
            <w:tcW w:w="495"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w:t>
            </w:r>
          </w:p>
        </w:tc>
        <w:tc>
          <w:tcPr>
            <w:tcW w:w="627"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w:t>
            </w:r>
          </w:p>
        </w:tc>
        <w:tc>
          <w:tcPr>
            <w:tcW w:w="1418" w:type="pct"/>
            <w:shd w:val="clear" w:color="000000" w:fill="FFFFFF"/>
            <w:vAlign w:val="center"/>
          </w:tcPr>
          <w:p w:rsidR="000954CF" w:rsidRPr="00AD58A5" w:rsidRDefault="000954CF" w:rsidP="000954CF">
            <w:pPr>
              <w:jc w:val="center"/>
              <w:rPr>
                <w:sz w:val="20"/>
                <w:szCs w:val="20"/>
              </w:rPr>
            </w:pPr>
            <w:r w:rsidRPr="00AD58A5">
              <w:rPr>
                <w:sz w:val="20"/>
                <w:szCs w:val="20"/>
              </w:rPr>
              <w:t>25 000,0</w:t>
            </w:r>
          </w:p>
        </w:tc>
      </w:tr>
      <w:tr w:rsidR="000954CF" w:rsidRPr="00AD58A5" w:rsidTr="000954CF">
        <w:trPr>
          <w:trHeight w:val="101"/>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1.4</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Благоустройство зеленой зоны озера Среднего</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sz w:val="20"/>
                <w:szCs w:val="20"/>
              </w:rPr>
            </w:pPr>
            <w:r w:rsidRPr="00AD58A5">
              <w:rPr>
                <w:sz w:val="20"/>
                <w:szCs w:val="20"/>
              </w:rPr>
              <w:t>23 373,6</w:t>
            </w:r>
          </w:p>
        </w:tc>
        <w:tc>
          <w:tcPr>
            <w:tcW w:w="495"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w:t>
            </w:r>
          </w:p>
        </w:tc>
        <w:tc>
          <w:tcPr>
            <w:tcW w:w="627"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w:t>
            </w:r>
          </w:p>
        </w:tc>
        <w:tc>
          <w:tcPr>
            <w:tcW w:w="1418" w:type="pct"/>
            <w:shd w:val="clear" w:color="000000" w:fill="FFFFFF"/>
            <w:vAlign w:val="center"/>
          </w:tcPr>
          <w:p w:rsidR="000954CF" w:rsidRPr="00AD58A5" w:rsidRDefault="000954CF" w:rsidP="000954CF">
            <w:pPr>
              <w:jc w:val="center"/>
              <w:rPr>
                <w:sz w:val="20"/>
                <w:szCs w:val="20"/>
              </w:rPr>
            </w:pPr>
            <w:r w:rsidRPr="00AD58A5">
              <w:rPr>
                <w:sz w:val="20"/>
                <w:szCs w:val="20"/>
              </w:rPr>
              <w:t>23 373,6</w:t>
            </w:r>
          </w:p>
        </w:tc>
      </w:tr>
      <w:tr w:rsidR="000954CF" w:rsidRPr="00AD58A5" w:rsidTr="000954CF">
        <w:trPr>
          <w:trHeight w:val="290"/>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1.5</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 xml:space="preserve">Территория по ул. Капитана </w:t>
            </w:r>
            <w:proofErr w:type="spellStart"/>
            <w:r w:rsidRPr="00AD58A5">
              <w:rPr>
                <w:color w:val="000000"/>
                <w:sz w:val="20"/>
                <w:szCs w:val="20"/>
              </w:rPr>
              <w:t>Орликовой</w:t>
            </w:r>
            <w:proofErr w:type="spellEnd"/>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sz w:val="20"/>
                <w:szCs w:val="20"/>
              </w:rPr>
            </w:pPr>
            <w:r w:rsidRPr="00AD58A5">
              <w:rPr>
                <w:sz w:val="20"/>
                <w:szCs w:val="20"/>
              </w:rPr>
              <w:t>27 000,0</w:t>
            </w:r>
          </w:p>
        </w:tc>
        <w:tc>
          <w:tcPr>
            <w:tcW w:w="495"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w:t>
            </w:r>
          </w:p>
        </w:tc>
        <w:tc>
          <w:tcPr>
            <w:tcW w:w="627"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w:t>
            </w:r>
          </w:p>
        </w:tc>
        <w:tc>
          <w:tcPr>
            <w:tcW w:w="1418" w:type="pct"/>
            <w:shd w:val="clear" w:color="000000" w:fill="FFFFFF"/>
            <w:vAlign w:val="center"/>
          </w:tcPr>
          <w:p w:rsidR="000954CF" w:rsidRPr="00AD58A5" w:rsidRDefault="000954CF" w:rsidP="000954CF">
            <w:pPr>
              <w:jc w:val="center"/>
              <w:rPr>
                <w:sz w:val="20"/>
                <w:szCs w:val="20"/>
              </w:rPr>
            </w:pPr>
            <w:r w:rsidRPr="00AD58A5">
              <w:rPr>
                <w:sz w:val="20"/>
                <w:szCs w:val="20"/>
              </w:rPr>
              <w:t>27 000,0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w:t>
            </w:r>
          </w:p>
        </w:tc>
        <w:tc>
          <w:tcPr>
            <w:tcW w:w="1512" w:type="pct"/>
            <w:shd w:val="clear" w:color="000000" w:fill="FFFFFF"/>
            <w:vAlign w:val="bottom"/>
          </w:tcPr>
          <w:p w:rsidR="000954CF" w:rsidRPr="00AD58A5" w:rsidRDefault="000954CF" w:rsidP="000954CF">
            <w:pPr>
              <w:rPr>
                <w:color w:val="000000"/>
                <w:sz w:val="20"/>
                <w:szCs w:val="20"/>
              </w:rPr>
            </w:pPr>
            <w:r w:rsidRPr="00AD58A5">
              <w:rPr>
                <w:color w:val="000000"/>
                <w:sz w:val="20"/>
                <w:szCs w:val="20"/>
              </w:rPr>
              <w:t>Основное мероприятие: благоустройство дворовых территорий</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13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46 125,2</w:t>
            </w:r>
          </w:p>
        </w:tc>
        <w:tc>
          <w:tcPr>
            <w:tcW w:w="495"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w:t>
            </w:r>
          </w:p>
        </w:tc>
        <w:tc>
          <w:tcPr>
            <w:tcW w:w="627" w:type="pct"/>
            <w:shd w:val="clear" w:color="000000" w:fill="FFFFFF"/>
            <w:vAlign w:val="center"/>
          </w:tcPr>
          <w:p w:rsidR="000954CF" w:rsidRPr="00AD58A5" w:rsidRDefault="000954CF" w:rsidP="000954CF">
            <w:pPr>
              <w:jc w:val="center"/>
              <w:rPr>
                <w:color w:val="000000"/>
              </w:rPr>
            </w:pPr>
            <w:r w:rsidRPr="00AD58A5">
              <w:rPr>
                <w:color w:val="000000"/>
              </w:rPr>
              <w:t>-</w:t>
            </w: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46 125,2</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2.1</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ул. Героев Рыбачьего, д. 54, 56</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4 000,0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4 000,0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2.2</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ул. Бондарная, д. 7а</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2 500,0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2 500,0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2.3</w:t>
            </w:r>
          </w:p>
        </w:tc>
        <w:tc>
          <w:tcPr>
            <w:tcW w:w="1512" w:type="pct"/>
            <w:shd w:val="clear" w:color="000000" w:fill="FFFFFF"/>
            <w:vAlign w:val="center"/>
          </w:tcPr>
          <w:p w:rsidR="000954CF" w:rsidRPr="00AD58A5" w:rsidRDefault="000954CF" w:rsidP="000954CF">
            <w:pPr>
              <w:rPr>
                <w:color w:val="000000"/>
                <w:sz w:val="20"/>
                <w:szCs w:val="20"/>
                <w:highlight w:val="yellow"/>
              </w:rPr>
            </w:pPr>
            <w:r w:rsidRPr="00AD58A5">
              <w:rPr>
                <w:color w:val="000000"/>
                <w:sz w:val="20"/>
                <w:szCs w:val="20"/>
              </w:rPr>
              <w:t>ул. Карла Маркса, д. 35</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3 500,0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3 500,0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2.4</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ул. Полярные Зори, д. 19</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2 050,0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2 050,0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2.5</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 xml:space="preserve">ул. </w:t>
            </w:r>
            <w:proofErr w:type="spellStart"/>
            <w:r w:rsidRPr="00AD58A5">
              <w:rPr>
                <w:color w:val="000000"/>
                <w:sz w:val="20"/>
                <w:szCs w:val="20"/>
              </w:rPr>
              <w:t>Чумбарова-Лучинского</w:t>
            </w:r>
            <w:proofErr w:type="spellEnd"/>
            <w:r w:rsidRPr="00AD58A5">
              <w:rPr>
                <w:color w:val="000000"/>
                <w:sz w:val="20"/>
                <w:szCs w:val="20"/>
              </w:rPr>
              <w:t>, д. 18</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2 750,0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2 750,0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2.6</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ул. Шмидта, д. 11</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1 850,0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1 850,0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2.7</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 xml:space="preserve">просп. Ленина, д. 46, 48, 50, ул. Академика </w:t>
            </w:r>
            <w:proofErr w:type="spellStart"/>
            <w:r w:rsidRPr="00AD58A5">
              <w:rPr>
                <w:color w:val="000000"/>
                <w:sz w:val="20"/>
                <w:szCs w:val="20"/>
              </w:rPr>
              <w:t>Книповича</w:t>
            </w:r>
            <w:proofErr w:type="spellEnd"/>
            <w:r w:rsidRPr="00AD58A5">
              <w:rPr>
                <w:color w:val="000000"/>
                <w:sz w:val="20"/>
                <w:szCs w:val="20"/>
              </w:rPr>
              <w:t xml:space="preserve">, д. 9а </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7 250,0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7 250,0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2.8</w:t>
            </w:r>
          </w:p>
        </w:tc>
        <w:tc>
          <w:tcPr>
            <w:tcW w:w="1512" w:type="pct"/>
            <w:shd w:val="clear" w:color="000000" w:fill="FFFFFF"/>
            <w:vAlign w:val="center"/>
          </w:tcPr>
          <w:p w:rsidR="000954CF" w:rsidRPr="00AD58A5" w:rsidRDefault="000954CF" w:rsidP="000954CF">
            <w:pPr>
              <w:rPr>
                <w:color w:val="000000"/>
                <w:sz w:val="20"/>
                <w:szCs w:val="20"/>
              </w:rPr>
            </w:pPr>
            <w:r w:rsidRPr="00AD58A5">
              <w:rPr>
                <w:color w:val="000000"/>
                <w:sz w:val="20"/>
                <w:szCs w:val="20"/>
              </w:rPr>
              <w:t xml:space="preserve">ул. </w:t>
            </w:r>
            <w:proofErr w:type="spellStart"/>
            <w:r w:rsidRPr="00AD58A5">
              <w:rPr>
                <w:color w:val="000000"/>
                <w:sz w:val="20"/>
                <w:szCs w:val="20"/>
              </w:rPr>
              <w:t>Аскольдовцев</w:t>
            </w:r>
            <w:proofErr w:type="spellEnd"/>
            <w:r w:rsidRPr="00AD58A5">
              <w:rPr>
                <w:color w:val="000000"/>
                <w:sz w:val="20"/>
                <w:szCs w:val="20"/>
              </w:rPr>
              <w:t>, д. 26 корп. 1, 26 корп. 2, 26 корп. 3</w:t>
            </w:r>
          </w:p>
        </w:tc>
        <w:tc>
          <w:tcPr>
            <w:tcW w:w="261"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6 550,0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6 550,0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2.9</w:t>
            </w:r>
          </w:p>
        </w:tc>
        <w:tc>
          <w:tcPr>
            <w:tcW w:w="1512" w:type="pct"/>
            <w:shd w:val="clear" w:color="000000" w:fill="FFFFFF"/>
            <w:vAlign w:val="center"/>
          </w:tcPr>
          <w:p w:rsidR="000954CF" w:rsidRPr="00AD58A5" w:rsidRDefault="000954CF" w:rsidP="000954CF">
            <w:pPr>
              <w:rPr>
                <w:sz w:val="20"/>
                <w:szCs w:val="20"/>
              </w:rPr>
            </w:pPr>
            <w:r w:rsidRPr="00AD58A5">
              <w:rPr>
                <w:sz w:val="20"/>
                <w:szCs w:val="20"/>
              </w:rPr>
              <w:t>ул. Крупской, д. 2, 4, 6, 8, 10, 12, 14, 16, 18, 20</w:t>
            </w:r>
          </w:p>
        </w:tc>
        <w:tc>
          <w:tcPr>
            <w:tcW w:w="261" w:type="pct"/>
            <w:shd w:val="clear" w:color="000000" w:fill="FFFFFF"/>
            <w:vAlign w:val="center"/>
          </w:tcPr>
          <w:p w:rsidR="000954CF" w:rsidRPr="00AD58A5" w:rsidRDefault="000954CF" w:rsidP="000954CF">
            <w:pPr>
              <w:jc w:val="cente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9 100,0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9 100,0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2.10</w:t>
            </w:r>
          </w:p>
        </w:tc>
        <w:tc>
          <w:tcPr>
            <w:tcW w:w="1512" w:type="pct"/>
            <w:shd w:val="clear" w:color="000000" w:fill="FFFFFF"/>
            <w:vAlign w:val="center"/>
          </w:tcPr>
          <w:p w:rsidR="000954CF" w:rsidRPr="00AD58A5" w:rsidRDefault="000954CF" w:rsidP="000954CF">
            <w:pPr>
              <w:rPr>
                <w:sz w:val="20"/>
                <w:szCs w:val="20"/>
              </w:rPr>
            </w:pPr>
            <w:r w:rsidRPr="00AD58A5">
              <w:rPr>
                <w:sz w:val="20"/>
                <w:szCs w:val="20"/>
              </w:rPr>
              <w:t>ул. Челюскинцев, д. 31</w:t>
            </w:r>
          </w:p>
        </w:tc>
        <w:tc>
          <w:tcPr>
            <w:tcW w:w="261" w:type="pct"/>
            <w:shd w:val="clear" w:color="000000" w:fill="FFFFFF"/>
            <w:vAlign w:val="center"/>
          </w:tcPr>
          <w:p w:rsidR="000954CF" w:rsidRPr="00AD58A5" w:rsidRDefault="000954CF" w:rsidP="000954CF">
            <w:pPr>
              <w:jc w:val="cente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1 850,0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1 850,0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2.11</w:t>
            </w:r>
          </w:p>
        </w:tc>
        <w:tc>
          <w:tcPr>
            <w:tcW w:w="1512" w:type="pct"/>
            <w:shd w:val="clear" w:color="000000" w:fill="FFFFFF"/>
            <w:vAlign w:val="center"/>
          </w:tcPr>
          <w:p w:rsidR="000954CF" w:rsidRPr="00AD58A5" w:rsidRDefault="000954CF" w:rsidP="000954CF">
            <w:pPr>
              <w:rPr>
                <w:sz w:val="20"/>
                <w:szCs w:val="20"/>
              </w:rPr>
            </w:pPr>
            <w:r w:rsidRPr="00AD58A5">
              <w:rPr>
                <w:sz w:val="20"/>
                <w:szCs w:val="20"/>
              </w:rPr>
              <w:t>ул. Александрова, д. 30 корп. 3</w:t>
            </w:r>
          </w:p>
        </w:tc>
        <w:tc>
          <w:tcPr>
            <w:tcW w:w="261" w:type="pct"/>
            <w:shd w:val="clear" w:color="000000" w:fill="FFFFFF"/>
            <w:vAlign w:val="center"/>
          </w:tcPr>
          <w:p w:rsidR="000954CF" w:rsidRPr="00AD58A5" w:rsidRDefault="000954CF" w:rsidP="000954CF">
            <w:pPr>
              <w:jc w:val="cente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1 850,0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1 850,0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2.12</w:t>
            </w:r>
          </w:p>
        </w:tc>
        <w:tc>
          <w:tcPr>
            <w:tcW w:w="1512" w:type="pct"/>
            <w:shd w:val="clear" w:color="000000" w:fill="FFFFFF"/>
            <w:vAlign w:val="center"/>
          </w:tcPr>
          <w:p w:rsidR="000954CF" w:rsidRPr="00AD58A5" w:rsidRDefault="000954CF" w:rsidP="000954CF">
            <w:pPr>
              <w:rPr>
                <w:sz w:val="20"/>
                <w:szCs w:val="20"/>
              </w:rPr>
            </w:pPr>
            <w:r w:rsidRPr="00AD58A5">
              <w:rPr>
                <w:sz w:val="20"/>
                <w:szCs w:val="20"/>
              </w:rPr>
              <w:t>ул. Карла Маркса, д. 9</w:t>
            </w:r>
          </w:p>
        </w:tc>
        <w:tc>
          <w:tcPr>
            <w:tcW w:w="261" w:type="pct"/>
            <w:shd w:val="clear" w:color="000000" w:fill="FFFFFF"/>
            <w:vAlign w:val="center"/>
          </w:tcPr>
          <w:p w:rsidR="000954CF" w:rsidRPr="00AD58A5" w:rsidRDefault="000954CF" w:rsidP="000954CF">
            <w:pPr>
              <w:jc w:val="cente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1 850,0</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1 850,0</w:t>
            </w:r>
          </w:p>
        </w:tc>
      </w:tr>
      <w:tr w:rsidR="000954CF" w:rsidRPr="00AD58A5" w:rsidTr="000954CF">
        <w:trPr>
          <w:trHeight w:val="275"/>
        </w:trPr>
        <w:tc>
          <w:tcPr>
            <w:tcW w:w="28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2.13</w:t>
            </w:r>
          </w:p>
        </w:tc>
        <w:tc>
          <w:tcPr>
            <w:tcW w:w="1512" w:type="pct"/>
            <w:shd w:val="clear" w:color="000000" w:fill="FFFFFF"/>
            <w:vAlign w:val="center"/>
          </w:tcPr>
          <w:p w:rsidR="000954CF" w:rsidRPr="00AD58A5" w:rsidRDefault="000954CF" w:rsidP="000954CF">
            <w:pPr>
              <w:rPr>
                <w:sz w:val="20"/>
                <w:szCs w:val="20"/>
              </w:rPr>
            </w:pPr>
            <w:r w:rsidRPr="00AD58A5">
              <w:rPr>
                <w:sz w:val="20"/>
                <w:szCs w:val="20"/>
              </w:rPr>
              <w:t>ул. Генерала Журбы, д. 4</w:t>
            </w:r>
          </w:p>
        </w:tc>
        <w:tc>
          <w:tcPr>
            <w:tcW w:w="261" w:type="pct"/>
            <w:shd w:val="clear" w:color="000000" w:fill="FFFFFF"/>
            <w:vAlign w:val="center"/>
          </w:tcPr>
          <w:p w:rsidR="000954CF" w:rsidRPr="00AD58A5" w:rsidRDefault="000954CF" w:rsidP="000954CF">
            <w:pPr>
              <w:jc w:val="center"/>
            </w:pPr>
            <w:r w:rsidRPr="00AD58A5">
              <w:rPr>
                <w:color w:val="000000"/>
                <w:sz w:val="20"/>
                <w:szCs w:val="20"/>
              </w:rPr>
              <w:t>1 ед.</w:t>
            </w:r>
          </w:p>
        </w:tc>
        <w:tc>
          <w:tcPr>
            <w:tcW w:w="403"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1 025,2</w:t>
            </w:r>
          </w:p>
        </w:tc>
        <w:tc>
          <w:tcPr>
            <w:tcW w:w="495" w:type="pct"/>
            <w:shd w:val="clear" w:color="000000" w:fill="FFFFFF"/>
            <w:vAlign w:val="center"/>
          </w:tcPr>
          <w:p w:rsidR="000954CF" w:rsidRPr="00AD58A5" w:rsidRDefault="000954CF" w:rsidP="000954CF">
            <w:pPr>
              <w:jc w:val="center"/>
              <w:rPr>
                <w:color w:val="000000"/>
                <w:sz w:val="20"/>
                <w:szCs w:val="20"/>
              </w:rPr>
            </w:pPr>
          </w:p>
        </w:tc>
        <w:tc>
          <w:tcPr>
            <w:tcW w:w="627" w:type="pct"/>
            <w:shd w:val="clear" w:color="000000" w:fill="FFFFFF"/>
            <w:vAlign w:val="center"/>
          </w:tcPr>
          <w:p w:rsidR="000954CF" w:rsidRPr="00AD58A5" w:rsidRDefault="000954CF" w:rsidP="000954CF">
            <w:pPr>
              <w:jc w:val="center"/>
              <w:rPr>
                <w:color w:val="000000"/>
                <w:sz w:val="20"/>
                <w:szCs w:val="20"/>
              </w:rPr>
            </w:pPr>
          </w:p>
        </w:tc>
        <w:tc>
          <w:tcPr>
            <w:tcW w:w="1418" w:type="pct"/>
            <w:shd w:val="clear" w:color="000000" w:fill="FFFFFF"/>
            <w:vAlign w:val="center"/>
          </w:tcPr>
          <w:p w:rsidR="000954CF" w:rsidRPr="00AD58A5" w:rsidRDefault="000954CF" w:rsidP="000954CF">
            <w:pPr>
              <w:jc w:val="center"/>
              <w:rPr>
                <w:color w:val="000000"/>
                <w:sz w:val="20"/>
                <w:szCs w:val="20"/>
              </w:rPr>
            </w:pPr>
            <w:r w:rsidRPr="00AD58A5">
              <w:rPr>
                <w:color w:val="000000"/>
                <w:sz w:val="20"/>
                <w:szCs w:val="20"/>
              </w:rPr>
              <w:t>1 025,2</w:t>
            </w:r>
          </w:p>
        </w:tc>
      </w:tr>
    </w:tbl>
    <w:p w:rsidR="000954CF" w:rsidRPr="000954CF" w:rsidRDefault="000954CF" w:rsidP="000954CF">
      <w:pPr>
        <w:tabs>
          <w:tab w:val="left" w:pos="6806"/>
        </w:tabs>
        <w:ind w:right="-314"/>
        <w:jc w:val="both"/>
        <w:rPr>
          <w:sz w:val="22"/>
          <w:szCs w:val="22"/>
          <w:lang w:eastAsia="en-US"/>
        </w:rPr>
      </w:pPr>
      <w:r w:rsidRPr="000954C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Pr="0083694C" w:rsidRDefault="00877DF4" w:rsidP="00877DF4">
      <w:pPr>
        <w:tabs>
          <w:tab w:val="left" w:pos="6806"/>
        </w:tabs>
        <w:ind w:left="142"/>
        <w:rPr>
          <w:rFonts w:eastAsia="Calibri"/>
          <w:sz w:val="22"/>
          <w:szCs w:val="22"/>
          <w:lang w:eastAsia="en-US"/>
        </w:rPr>
      </w:pPr>
    </w:p>
    <w:p w:rsidR="0056633A" w:rsidRDefault="0056633A" w:rsidP="00877DF4">
      <w:pPr>
        <w:tabs>
          <w:tab w:val="left" w:pos="6806"/>
        </w:tabs>
        <w:jc w:val="center"/>
        <w:rPr>
          <w:rFonts w:eastAsia="Calibri"/>
          <w:sz w:val="28"/>
          <w:szCs w:val="28"/>
          <w:lang w:eastAsia="en-US"/>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Pr="00AD58A5" w:rsidRDefault="000954CF"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993"/>
        <w:gridCol w:w="2550"/>
        <w:gridCol w:w="1136"/>
        <w:gridCol w:w="1319"/>
        <w:gridCol w:w="949"/>
        <w:gridCol w:w="1134"/>
        <w:gridCol w:w="992"/>
        <w:gridCol w:w="2410"/>
        <w:gridCol w:w="850"/>
        <w:gridCol w:w="851"/>
        <w:gridCol w:w="1984"/>
      </w:tblGrid>
      <w:tr w:rsidR="000954CF" w:rsidRPr="00AD58A5" w:rsidTr="000954CF">
        <w:trPr>
          <w:trHeight w:val="1762"/>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 xml:space="preserve">Срок </w:t>
            </w:r>
            <w:proofErr w:type="spellStart"/>
            <w:proofErr w:type="gramStart"/>
            <w:r w:rsidRPr="00AD58A5">
              <w:rPr>
                <w:sz w:val="20"/>
              </w:rPr>
              <w:t>выпол</w:t>
            </w:r>
            <w:proofErr w:type="spellEnd"/>
            <w:r w:rsidRPr="00AD58A5">
              <w:rPr>
                <w:sz w:val="20"/>
              </w:rPr>
              <w:t>-нения</w:t>
            </w:r>
            <w:proofErr w:type="gramEnd"/>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 xml:space="preserve">Источники </w:t>
            </w:r>
            <w:proofErr w:type="spellStart"/>
            <w:proofErr w:type="gramStart"/>
            <w:r w:rsidRPr="00AD58A5">
              <w:rPr>
                <w:sz w:val="20"/>
              </w:rPr>
              <w:t>финансиро-вания</w:t>
            </w:r>
            <w:proofErr w:type="spellEnd"/>
            <w:proofErr w:type="gramEnd"/>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20"/>
                <w:sz w:val="20"/>
              </w:rPr>
            </w:pPr>
          </w:p>
        </w:tc>
        <w:tc>
          <w:tcPr>
            <w:tcW w:w="2550" w:type="dxa"/>
            <w:vMerge/>
          </w:tcPr>
          <w:p w:rsidR="000954CF" w:rsidRPr="00AD58A5" w:rsidRDefault="000954CF" w:rsidP="000954CF">
            <w:pPr>
              <w:jc w:val="center"/>
              <w:rPr>
                <w:spacing w:val="-20"/>
                <w:sz w:val="20"/>
              </w:rPr>
            </w:pPr>
          </w:p>
        </w:tc>
        <w:tc>
          <w:tcPr>
            <w:tcW w:w="1136" w:type="dxa"/>
            <w:vMerge/>
          </w:tcPr>
          <w:p w:rsidR="000954CF" w:rsidRPr="00AD58A5" w:rsidRDefault="000954CF" w:rsidP="000954CF">
            <w:pPr>
              <w:jc w:val="center"/>
              <w:rPr>
                <w:spacing w:val="-20"/>
                <w:sz w:val="20"/>
              </w:rPr>
            </w:pPr>
          </w:p>
        </w:tc>
        <w:tc>
          <w:tcPr>
            <w:tcW w:w="1319" w:type="dxa"/>
            <w:vMerge/>
          </w:tcPr>
          <w:p w:rsidR="000954CF" w:rsidRPr="00AD58A5" w:rsidRDefault="000954CF" w:rsidP="000954CF">
            <w:pPr>
              <w:jc w:val="center"/>
              <w:rPr>
                <w:spacing w:val="-20"/>
                <w:sz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w:t>
            </w:r>
          </w:p>
          <w:p w:rsidR="000954CF" w:rsidRPr="00AD58A5" w:rsidRDefault="000954CF" w:rsidP="000954CF">
            <w:pPr>
              <w:jc w:val="center"/>
              <w:rPr>
                <w:sz w:val="20"/>
              </w:rPr>
            </w:pPr>
            <w:r w:rsidRPr="00AD58A5">
              <w:rPr>
                <w:sz w:val="20"/>
              </w:rPr>
              <w:t>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pacing w:val="-14"/>
                <w:sz w:val="20"/>
              </w:rPr>
            </w:pPr>
            <w:r w:rsidRPr="00AD58A5">
              <w:rPr>
                <w:spacing w:val="-14"/>
                <w:sz w:val="20"/>
              </w:rPr>
              <w:t>2023</w:t>
            </w:r>
          </w:p>
          <w:p w:rsidR="000954CF" w:rsidRPr="00AD58A5" w:rsidRDefault="000954CF" w:rsidP="000954CF">
            <w:pPr>
              <w:jc w:val="center"/>
              <w:rPr>
                <w:spacing w:val="-14"/>
                <w:sz w:val="20"/>
              </w:rPr>
            </w:pPr>
            <w:r w:rsidRPr="00AD58A5">
              <w:rPr>
                <w:spacing w:val="-14"/>
                <w:sz w:val="20"/>
              </w:rPr>
              <w:t>год</w:t>
            </w:r>
          </w:p>
        </w:tc>
        <w:tc>
          <w:tcPr>
            <w:tcW w:w="851" w:type="dxa"/>
            <w:vAlign w:val="center"/>
          </w:tcPr>
          <w:p w:rsidR="000954CF" w:rsidRPr="00AD58A5" w:rsidRDefault="000954CF" w:rsidP="000954CF">
            <w:pPr>
              <w:jc w:val="center"/>
              <w:rPr>
                <w:spacing w:val="-14"/>
                <w:sz w:val="20"/>
              </w:rPr>
            </w:pPr>
            <w:r w:rsidRPr="00AD58A5">
              <w:rPr>
                <w:spacing w:val="-14"/>
                <w:sz w:val="20"/>
              </w:rPr>
              <w:t xml:space="preserve">2024 </w:t>
            </w:r>
          </w:p>
          <w:p w:rsidR="000954CF" w:rsidRPr="00AD58A5" w:rsidRDefault="000954CF" w:rsidP="000954CF">
            <w:pPr>
              <w:jc w:val="center"/>
              <w:rPr>
                <w:spacing w:val="-14"/>
                <w:sz w:val="20"/>
              </w:rPr>
            </w:pPr>
            <w:r w:rsidRPr="00AD58A5">
              <w:rPr>
                <w:spacing w:val="-14"/>
                <w:sz w:val="20"/>
              </w:rPr>
              <w:t>год</w:t>
            </w:r>
          </w:p>
        </w:tc>
        <w:tc>
          <w:tcPr>
            <w:tcW w:w="1984" w:type="dxa"/>
            <w:vMerge/>
          </w:tcPr>
          <w:p w:rsidR="000954CF" w:rsidRPr="00AD58A5" w:rsidRDefault="000954CF" w:rsidP="000954CF">
            <w:pPr>
              <w:jc w:val="center"/>
              <w:rPr>
                <w:sz w:val="20"/>
              </w:rPr>
            </w:pPr>
          </w:p>
        </w:tc>
      </w:tr>
      <w:tr w:rsidR="000954CF" w:rsidRPr="00AD58A5" w:rsidTr="000954CF">
        <w:tc>
          <w:tcPr>
            <w:tcW w:w="993" w:type="dxa"/>
          </w:tcPr>
          <w:p w:rsidR="000954CF" w:rsidRPr="00AD58A5" w:rsidRDefault="000954CF" w:rsidP="000954CF">
            <w:pPr>
              <w:jc w:val="center"/>
              <w:rPr>
                <w:sz w:val="20"/>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rPr>
            </w:pPr>
            <w:r w:rsidRPr="00AD58A5">
              <w:rPr>
                <w:sz w:val="20"/>
              </w:rPr>
              <w:t>11</w:t>
            </w:r>
          </w:p>
        </w:tc>
      </w:tr>
      <w:tr w:rsidR="000954CF" w:rsidRPr="00AD58A5" w:rsidTr="000954CF">
        <w:tc>
          <w:tcPr>
            <w:tcW w:w="993" w:type="dxa"/>
            <w:vMerge w:val="restart"/>
            <w:vAlign w:val="center"/>
          </w:tcPr>
          <w:p w:rsidR="000954CF" w:rsidRPr="00AD58A5" w:rsidRDefault="000954CF" w:rsidP="000954CF">
            <w:pPr>
              <w:jc w:val="center"/>
              <w:rPr>
                <w:sz w:val="20"/>
                <w:szCs w:val="20"/>
              </w:rPr>
            </w:pPr>
            <w:r w:rsidRPr="00AD58A5">
              <w:rPr>
                <w:sz w:val="20"/>
                <w:szCs w:val="20"/>
              </w:rPr>
              <w:t>1</w:t>
            </w:r>
          </w:p>
        </w:tc>
        <w:tc>
          <w:tcPr>
            <w:tcW w:w="2550" w:type="dxa"/>
            <w:vMerge w:val="restart"/>
          </w:tcPr>
          <w:p w:rsidR="000954CF" w:rsidRPr="00AD58A5" w:rsidRDefault="000954CF" w:rsidP="000954CF">
            <w:pPr>
              <w:rPr>
                <w:sz w:val="20"/>
                <w:szCs w:val="20"/>
              </w:rPr>
            </w:pPr>
            <w:r w:rsidRPr="00AD58A5">
              <w:rPr>
                <w:sz w:val="20"/>
                <w:szCs w:val="20"/>
              </w:rPr>
              <w:t>Основное мероприятие: благоустройство общественных территорий</w:t>
            </w: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pacing w:val="-14"/>
                <w:sz w:val="20"/>
                <w:szCs w:val="20"/>
              </w:rPr>
            </w:pPr>
            <w:r w:rsidRPr="00AD58A5">
              <w:rPr>
                <w:sz w:val="20"/>
                <w:szCs w:val="20"/>
              </w:rPr>
              <w:t xml:space="preserve">Доля благоустроенных </w:t>
            </w:r>
            <w:proofErr w:type="spellStart"/>
            <w:r w:rsidRPr="00AD58A5">
              <w:rPr>
                <w:sz w:val="20"/>
                <w:szCs w:val="20"/>
              </w:rPr>
              <w:t>общественныых</w:t>
            </w:r>
            <w:proofErr w:type="spellEnd"/>
            <w:r w:rsidRPr="00AD58A5">
              <w:rPr>
                <w:sz w:val="20"/>
                <w:szCs w:val="20"/>
              </w:rPr>
              <w:t xml:space="preserve">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81,7</w:t>
            </w:r>
          </w:p>
        </w:tc>
        <w:tc>
          <w:tcPr>
            <w:tcW w:w="851" w:type="dxa"/>
            <w:vMerge w:val="restart"/>
            <w:vAlign w:val="center"/>
          </w:tcPr>
          <w:p w:rsidR="000954CF" w:rsidRPr="00AD58A5" w:rsidRDefault="000954CF" w:rsidP="000954CF">
            <w:pPr>
              <w:jc w:val="center"/>
              <w:rPr>
                <w:sz w:val="20"/>
              </w:rPr>
            </w:pPr>
            <w:r w:rsidRPr="00AD58A5">
              <w:rPr>
                <w:sz w:val="20"/>
              </w:rPr>
              <w:t>86,7</w:t>
            </w:r>
          </w:p>
        </w:tc>
        <w:tc>
          <w:tcPr>
            <w:tcW w:w="1984" w:type="dxa"/>
            <w:vMerge w:val="restart"/>
            <w:vAlign w:val="center"/>
          </w:tcPr>
          <w:p w:rsidR="000954CF" w:rsidRPr="00AD58A5" w:rsidRDefault="000954CF" w:rsidP="000954CF">
            <w:pPr>
              <w:rPr>
                <w:sz w:val="20"/>
                <w:szCs w:val="20"/>
              </w:rPr>
            </w:pPr>
            <w:r w:rsidRPr="00AD58A5">
              <w:rPr>
                <w:sz w:val="20"/>
                <w:szCs w:val="20"/>
              </w:rPr>
              <w:t>МАУК «Мурманские городские парки и скверы»</w:t>
            </w:r>
          </w:p>
          <w:p w:rsidR="000954CF" w:rsidRPr="00AD58A5" w:rsidRDefault="000954CF" w:rsidP="000954CF">
            <w:pPr>
              <w:rPr>
                <w:sz w:val="20"/>
                <w:szCs w:val="20"/>
              </w:rPr>
            </w:pPr>
          </w:p>
        </w:tc>
      </w:tr>
      <w:tr w:rsidR="000954CF" w:rsidRPr="00AD58A5" w:rsidTr="000954CF">
        <w:tc>
          <w:tcPr>
            <w:tcW w:w="993" w:type="dxa"/>
            <w:vMerge/>
            <w:vAlign w:val="center"/>
          </w:tcPr>
          <w:p w:rsidR="000954CF" w:rsidRPr="00AD58A5" w:rsidRDefault="000954CF" w:rsidP="000954CF">
            <w:pPr>
              <w:jc w:val="center"/>
              <w:rPr>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352"/>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1.1</w:t>
            </w:r>
          </w:p>
        </w:tc>
        <w:tc>
          <w:tcPr>
            <w:tcW w:w="2550" w:type="dxa"/>
            <w:vMerge w:val="restart"/>
            <w:vAlign w:val="center"/>
          </w:tcPr>
          <w:p w:rsidR="000954CF" w:rsidRPr="00AD58A5" w:rsidRDefault="000954CF" w:rsidP="000954CF">
            <w:pPr>
              <w:spacing w:line="216" w:lineRule="auto"/>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8"/>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z w:val="20"/>
                <w:szCs w:val="20"/>
              </w:rPr>
            </w:pPr>
            <w:r w:rsidRPr="00AD58A5">
              <w:rPr>
                <w:sz w:val="20"/>
                <w:szCs w:val="20"/>
              </w:rPr>
              <w:t>Площадь благоустроенных общественных территорий (нарастающим итогом), тыс. м</w:t>
            </w:r>
            <w:r w:rsidRPr="00AD58A5">
              <w:rPr>
                <w:sz w:val="20"/>
                <w:szCs w:val="20"/>
                <w:vertAlign w:val="superscript"/>
              </w:rPr>
              <w:t>2</w:t>
            </w:r>
          </w:p>
        </w:tc>
        <w:tc>
          <w:tcPr>
            <w:tcW w:w="850" w:type="dxa"/>
            <w:vMerge w:val="restart"/>
            <w:vAlign w:val="center"/>
          </w:tcPr>
          <w:p w:rsidR="000954CF" w:rsidRPr="00AD58A5" w:rsidRDefault="000954CF" w:rsidP="000954CF">
            <w:pPr>
              <w:jc w:val="center"/>
              <w:rPr>
                <w:sz w:val="20"/>
              </w:rPr>
            </w:pPr>
            <w:r w:rsidRPr="00AD58A5">
              <w:rPr>
                <w:sz w:val="20"/>
              </w:rPr>
              <w:t>389,1</w:t>
            </w:r>
          </w:p>
        </w:tc>
        <w:tc>
          <w:tcPr>
            <w:tcW w:w="851" w:type="dxa"/>
            <w:vMerge w:val="restart"/>
            <w:vAlign w:val="center"/>
          </w:tcPr>
          <w:p w:rsidR="000954CF" w:rsidRPr="00AD58A5" w:rsidRDefault="000954CF" w:rsidP="000954CF">
            <w:pPr>
              <w:jc w:val="center"/>
              <w:rPr>
                <w:sz w:val="20"/>
              </w:rPr>
            </w:pPr>
            <w:r w:rsidRPr="00AD58A5">
              <w:rPr>
                <w:sz w:val="20"/>
              </w:rPr>
              <w:t>401,0</w:t>
            </w:r>
          </w:p>
        </w:tc>
        <w:tc>
          <w:tcPr>
            <w:tcW w:w="1984" w:type="dxa"/>
            <w:vMerge w:val="restart"/>
          </w:tcPr>
          <w:p w:rsidR="000954CF" w:rsidRPr="00AD58A5" w:rsidRDefault="000954CF" w:rsidP="000954CF">
            <w:pPr>
              <w:rPr>
                <w:sz w:val="20"/>
                <w:szCs w:val="20"/>
              </w:rPr>
            </w:pPr>
            <w:r w:rsidRPr="00AD58A5">
              <w:rPr>
                <w:sz w:val="20"/>
                <w:szCs w:val="20"/>
              </w:rPr>
              <w:t>МАУК «Мурманские городские парки и скверы»</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spacing w:line="216" w:lineRule="auto"/>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527"/>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70"/>
        </w:trPr>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w:t>
            </w:r>
          </w:p>
        </w:tc>
        <w:tc>
          <w:tcPr>
            <w:tcW w:w="2550" w:type="dxa"/>
            <w:vMerge w:val="restart"/>
            <w:vAlign w:val="center"/>
          </w:tcPr>
          <w:p w:rsidR="000954CF" w:rsidRPr="00AD58A5" w:rsidRDefault="000954CF" w:rsidP="000954CF">
            <w:pPr>
              <w:rPr>
                <w:sz w:val="20"/>
                <w:szCs w:val="20"/>
              </w:rPr>
            </w:pPr>
            <w:r w:rsidRPr="00AD58A5">
              <w:rPr>
                <w:sz w:val="20"/>
                <w:szCs w:val="20"/>
              </w:rPr>
              <w:t>Основное мероприятие: благоустройство дворовых территорий</w:t>
            </w: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32,06</w:t>
            </w:r>
          </w:p>
        </w:tc>
        <w:tc>
          <w:tcPr>
            <w:tcW w:w="851" w:type="dxa"/>
            <w:vMerge w:val="restart"/>
            <w:vAlign w:val="center"/>
          </w:tcPr>
          <w:p w:rsidR="000954CF" w:rsidRPr="00AD58A5" w:rsidRDefault="000954CF" w:rsidP="000954CF">
            <w:pPr>
              <w:jc w:val="center"/>
              <w:rPr>
                <w:sz w:val="20"/>
              </w:rPr>
            </w:pPr>
            <w:r w:rsidRPr="00AD58A5">
              <w:rPr>
                <w:sz w:val="20"/>
              </w:rPr>
              <w:t>60,88</w:t>
            </w:r>
          </w:p>
        </w:tc>
        <w:tc>
          <w:tcPr>
            <w:tcW w:w="1984" w:type="dxa"/>
            <w:vMerge w:val="restart"/>
          </w:tcPr>
          <w:p w:rsidR="000954CF" w:rsidRPr="00AD58A5" w:rsidRDefault="000954CF" w:rsidP="000954CF">
            <w:pPr>
              <w:rPr>
                <w:sz w:val="20"/>
                <w:szCs w:val="20"/>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jc w:val="center"/>
              <w:rPr>
                <w:sz w:val="20"/>
              </w:rPr>
            </w:pPr>
          </w:p>
        </w:tc>
      </w:tr>
      <w:tr w:rsidR="000954CF" w:rsidRPr="00AD58A5" w:rsidTr="000954CF">
        <w:trPr>
          <w:trHeight w:val="883"/>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tcPr>
          <w:p w:rsidR="000954CF" w:rsidRPr="00AD58A5" w:rsidRDefault="000954CF" w:rsidP="000954CF">
            <w:pPr>
              <w:jc w:val="center"/>
              <w:rPr>
                <w:sz w:val="20"/>
              </w:rPr>
            </w:pPr>
          </w:p>
        </w:tc>
      </w:tr>
      <w:tr w:rsidR="000954CF" w:rsidRPr="00AD58A5" w:rsidTr="000954CF">
        <w:trPr>
          <w:trHeight w:val="1129"/>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 xml:space="preserve">Срок </w:t>
            </w:r>
            <w:proofErr w:type="spellStart"/>
            <w:proofErr w:type="gramStart"/>
            <w:r w:rsidRPr="00AD58A5">
              <w:rPr>
                <w:sz w:val="20"/>
              </w:rPr>
              <w:t>выпол</w:t>
            </w:r>
            <w:proofErr w:type="spellEnd"/>
            <w:r w:rsidRPr="00AD58A5">
              <w:rPr>
                <w:sz w:val="20"/>
              </w:rPr>
              <w:t>-нения</w:t>
            </w:r>
            <w:proofErr w:type="gramEnd"/>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 xml:space="preserve">Источники </w:t>
            </w:r>
            <w:proofErr w:type="spellStart"/>
            <w:proofErr w:type="gramStart"/>
            <w:r w:rsidRPr="00AD58A5">
              <w:rPr>
                <w:sz w:val="20"/>
              </w:rPr>
              <w:t>финансиро-вания</w:t>
            </w:r>
            <w:proofErr w:type="spellEnd"/>
            <w:proofErr w:type="gramEnd"/>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12"/>
                <w:sz w:val="20"/>
                <w:szCs w:val="20"/>
              </w:rPr>
            </w:pPr>
          </w:p>
        </w:tc>
        <w:tc>
          <w:tcPr>
            <w:tcW w:w="2550" w:type="dxa"/>
            <w:vMerge/>
          </w:tcPr>
          <w:p w:rsidR="000954CF" w:rsidRPr="00AD58A5" w:rsidRDefault="000954CF" w:rsidP="000954CF">
            <w:pPr>
              <w:rPr>
                <w:spacing w:val="-6"/>
                <w:sz w:val="20"/>
                <w:szCs w:val="20"/>
              </w:rPr>
            </w:pPr>
          </w:p>
        </w:tc>
        <w:tc>
          <w:tcPr>
            <w:tcW w:w="1136" w:type="dxa"/>
            <w:vMerge/>
          </w:tcPr>
          <w:p w:rsidR="000954CF" w:rsidRPr="00AD58A5" w:rsidRDefault="000954CF" w:rsidP="000954CF">
            <w:pPr>
              <w:jc w:val="center"/>
              <w:rPr>
                <w:sz w:val="20"/>
              </w:rPr>
            </w:pPr>
          </w:p>
        </w:tc>
        <w:tc>
          <w:tcPr>
            <w:tcW w:w="1319" w:type="dxa"/>
            <w:vMerge/>
          </w:tcPr>
          <w:p w:rsidR="000954CF" w:rsidRPr="00AD58A5" w:rsidRDefault="000954CF" w:rsidP="000954CF">
            <w:pPr>
              <w:jc w:val="center"/>
              <w:rPr>
                <w:sz w:val="20"/>
                <w:szCs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proofErr w:type="gramStart"/>
            <w:r w:rsidRPr="00AD58A5">
              <w:rPr>
                <w:sz w:val="20"/>
              </w:rPr>
              <w:t>2024  год</w:t>
            </w:r>
            <w:proofErr w:type="gramEnd"/>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851" w:type="dxa"/>
            <w:vAlign w:val="center"/>
          </w:tcPr>
          <w:p w:rsidR="000954CF" w:rsidRPr="00AD58A5" w:rsidRDefault="000954CF" w:rsidP="000954CF">
            <w:pPr>
              <w:jc w:val="center"/>
              <w:rPr>
                <w:sz w:val="20"/>
              </w:rPr>
            </w:pPr>
            <w:proofErr w:type="gramStart"/>
            <w:r w:rsidRPr="00AD58A5">
              <w:rPr>
                <w:sz w:val="20"/>
              </w:rPr>
              <w:t>2024  год</w:t>
            </w:r>
            <w:proofErr w:type="gramEnd"/>
          </w:p>
        </w:tc>
        <w:tc>
          <w:tcPr>
            <w:tcW w:w="1984" w:type="dxa"/>
            <w:vMerge/>
          </w:tcPr>
          <w:p w:rsidR="000954CF" w:rsidRPr="00AD58A5" w:rsidRDefault="000954CF" w:rsidP="000954CF">
            <w:pPr>
              <w:jc w:val="center"/>
              <w:rPr>
                <w:sz w:val="20"/>
                <w:szCs w:val="20"/>
              </w:rPr>
            </w:pPr>
          </w:p>
        </w:tc>
      </w:tr>
      <w:tr w:rsidR="000954CF" w:rsidRPr="00AD58A5" w:rsidTr="000954CF">
        <w:tc>
          <w:tcPr>
            <w:tcW w:w="993" w:type="dxa"/>
          </w:tcPr>
          <w:p w:rsidR="000954CF" w:rsidRPr="00AD58A5" w:rsidRDefault="000954CF" w:rsidP="000954CF">
            <w:pPr>
              <w:jc w:val="center"/>
              <w:rPr>
                <w:sz w:val="20"/>
                <w:highlight w:val="yellow"/>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szCs w:val="20"/>
              </w:rPr>
            </w:pPr>
            <w:r w:rsidRPr="00AD58A5">
              <w:rPr>
                <w:sz w:val="20"/>
                <w:szCs w:val="20"/>
              </w:rPr>
              <w:t>11</w:t>
            </w: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2.1</w:t>
            </w: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0954CF" w:rsidRPr="00AD58A5" w:rsidRDefault="000954CF" w:rsidP="000954CF">
            <w:pPr>
              <w:jc w:val="center"/>
              <w:rPr>
                <w:sz w:val="20"/>
                <w:szCs w:val="28"/>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Количество благоустроенных дворовых территорий, ед.</w:t>
            </w:r>
          </w:p>
        </w:tc>
        <w:tc>
          <w:tcPr>
            <w:tcW w:w="850" w:type="dxa"/>
            <w:vMerge w:val="restart"/>
            <w:vAlign w:val="center"/>
          </w:tcPr>
          <w:p w:rsidR="000954CF" w:rsidRPr="00AD58A5" w:rsidRDefault="000954CF" w:rsidP="000954CF">
            <w:pPr>
              <w:jc w:val="center"/>
              <w:rPr>
                <w:sz w:val="20"/>
              </w:rPr>
            </w:pPr>
            <w:r w:rsidRPr="00AD58A5">
              <w:rPr>
                <w:sz w:val="20"/>
              </w:rPr>
              <w:t>445</w:t>
            </w:r>
          </w:p>
        </w:tc>
        <w:tc>
          <w:tcPr>
            <w:tcW w:w="851" w:type="dxa"/>
            <w:vMerge w:val="restart"/>
            <w:vAlign w:val="center"/>
          </w:tcPr>
          <w:p w:rsidR="000954CF" w:rsidRPr="00AD58A5" w:rsidRDefault="000954CF" w:rsidP="000954CF">
            <w:pPr>
              <w:jc w:val="center"/>
              <w:rPr>
                <w:sz w:val="20"/>
              </w:rPr>
            </w:pPr>
            <w:r w:rsidRPr="00AD58A5">
              <w:rPr>
                <w:sz w:val="20"/>
              </w:rPr>
              <w:t>374</w:t>
            </w:r>
          </w:p>
        </w:tc>
        <w:tc>
          <w:tcPr>
            <w:tcW w:w="1984" w:type="dxa"/>
            <w:vMerge w:val="restart"/>
          </w:tcPr>
          <w:p w:rsidR="000954CF" w:rsidRPr="00AD58A5" w:rsidRDefault="000954CF" w:rsidP="000954CF">
            <w:pPr>
              <w:rPr>
                <w:sz w:val="20"/>
                <w:szCs w:val="28"/>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vAlign w:val="center"/>
          </w:tcPr>
          <w:p w:rsidR="000954CF" w:rsidRPr="00AD58A5" w:rsidRDefault="000954CF" w:rsidP="000954CF">
            <w:pPr>
              <w:rPr>
                <w:sz w:val="20"/>
                <w:szCs w:val="20"/>
              </w:rPr>
            </w:pPr>
          </w:p>
        </w:tc>
        <w:tc>
          <w:tcPr>
            <w:tcW w:w="850" w:type="dxa"/>
            <w:vMerge/>
          </w:tcPr>
          <w:p w:rsidR="000954CF" w:rsidRPr="00AD58A5" w:rsidRDefault="000954CF" w:rsidP="000954CF">
            <w:pPr>
              <w:jc w:val="center"/>
              <w:rPr>
                <w:sz w:val="20"/>
                <w:szCs w:val="28"/>
              </w:rPr>
            </w:pPr>
          </w:p>
        </w:tc>
        <w:tc>
          <w:tcPr>
            <w:tcW w:w="851" w:type="dxa"/>
            <w:vMerge/>
          </w:tcPr>
          <w:p w:rsidR="000954CF" w:rsidRPr="00AD58A5" w:rsidRDefault="000954CF" w:rsidP="000954CF">
            <w:pPr>
              <w:jc w:val="center"/>
              <w:rPr>
                <w:sz w:val="20"/>
                <w:szCs w:val="28"/>
              </w:rPr>
            </w:pPr>
          </w:p>
        </w:tc>
        <w:tc>
          <w:tcPr>
            <w:tcW w:w="1984" w:type="dxa"/>
            <w:vMerge/>
          </w:tcPr>
          <w:p w:rsidR="000954CF" w:rsidRPr="00AD58A5" w:rsidRDefault="000954CF" w:rsidP="000954CF">
            <w:pPr>
              <w:jc w:val="center"/>
              <w:rPr>
                <w:sz w:val="20"/>
                <w:szCs w:val="28"/>
              </w:rPr>
            </w:pPr>
          </w:p>
        </w:tc>
      </w:tr>
      <w:tr w:rsidR="000954CF" w:rsidRPr="00AD58A5" w:rsidTr="000954CF">
        <w:trPr>
          <w:trHeight w:val="451"/>
        </w:trPr>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rPr>
          <w:trHeight w:val="142"/>
        </w:trPr>
        <w:tc>
          <w:tcPr>
            <w:tcW w:w="993" w:type="dxa"/>
            <w:vMerge w:val="restart"/>
            <w:vAlign w:val="center"/>
          </w:tcPr>
          <w:p w:rsidR="000954CF" w:rsidRPr="00AD58A5" w:rsidRDefault="000954CF" w:rsidP="000954CF">
            <w:pPr>
              <w:jc w:val="center"/>
              <w:rPr>
                <w:sz w:val="28"/>
                <w:szCs w:val="28"/>
              </w:rPr>
            </w:pP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Всего:</w:t>
            </w:r>
          </w:p>
        </w:tc>
        <w:tc>
          <w:tcPr>
            <w:tcW w:w="1136" w:type="dxa"/>
            <w:vMerge w:val="restart"/>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3 656 540,3</w:t>
            </w:r>
          </w:p>
        </w:tc>
        <w:tc>
          <w:tcPr>
            <w:tcW w:w="1134" w:type="dxa"/>
            <w:vAlign w:val="center"/>
          </w:tcPr>
          <w:p w:rsidR="000954CF" w:rsidRPr="00AD58A5" w:rsidRDefault="000954CF" w:rsidP="000954CF">
            <w:pPr>
              <w:jc w:val="center"/>
              <w:rPr>
                <w:spacing w:val="-6"/>
                <w:sz w:val="20"/>
              </w:rPr>
            </w:pPr>
            <w:r w:rsidRPr="00AD58A5">
              <w:rPr>
                <w:spacing w:val="-6"/>
                <w:sz w:val="20"/>
              </w:rPr>
              <w:t>2 140 794,4</w:t>
            </w:r>
          </w:p>
        </w:tc>
        <w:tc>
          <w:tcPr>
            <w:tcW w:w="992" w:type="dxa"/>
            <w:vAlign w:val="center"/>
          </w:tcPr>
          <w:p w:rsidR="000954CF" w:rsidRPr="00AD58A5" w:rsidRDefault="000954CF" w:rsidP="000954CF">
            <w:pPr>
              <w:jc w:val="center"/>
              <w:rPr>
                <w:spacing w:val="-18"/>
                <w:sz w:val="20"/>
              </w:rPr>
            </w:pPr>
            <w:r w:rsidRPr="00AD58A5">
              <w:rPr>
                <w:spacing w:val="-18"/>
                <w:sz w:val="20"/>
              </w:rPr>
              <w:t>1 515 745,9</w:t>
            </w:r>
          </w:p>
        </w:tc>
        <w:tc>
          <w:tcPr>
            <w:tcW w:w="2410" w:type="dxa"/>
            <w:vMerge w:val="restart"/>
            <w:vAlign w:val="center"/>
          </w:tcPr>
          <w:p w:rsidR="000954CF" w:rsidRPr="00AD58A5" w:rsidRDefault="000954CF" w:rsidP="000954CF">
            <w:pPr>
              <w:jc w:val="center"/>
              <w:rPr>
                <w:sz w:val="28"/>
                <w:szCs w:val="28"/>
              </w:rPr>
            </w:pPr>
          </w:p>
        </w:tc>
        <w:tc>
          <w:tcPr>
            <w:tcW w:w="850" w:type="dxa"/>
            <w:vMerge w:val="restart"/>
          </w:tcPr>
          <w:p w:rsidR="000954CF" w:rsidRPr="00AD58A5" w:rsidRDefault="000954CF" w:rsidP="000954CF">
            <w:pPr>
              <w:jc w:val="center"/>
              <w:rPr>
                <w:sz w:val="28"/>
                <w:szCs w:val="28"/>
              </w:rPr>
            </w:pPr>
          </w:p>
        </w:tc>
        <w:tc>
          <w:tcPr>
            <w:tcW w:w="851" w:type="dxa"/>
            <w:vMerge w:val="restart"/>
          </w:tcPr>
          <w:p w:rsidR="000954CF" w:rsidRPr="00AD58A5" w:rsidRDefault="000954CF" w:rsidP="000954CF">
            <w:pPr>
              <w:jc w:val="center"/>
              <w:rPr>
                <w:sz w:val="28"/>
                <w:szCs w:val="28"/>
              </w:rPr>
            </w:pPr>
          </w:p>
        </w:tc>
        <w:tc>
          <w:tcPr>
            <w:tcW w:w="1984" w:type="dxa"/>
            <w:vMerge w:val="restart"/>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6"/>
                <w:sz w:val="20"/>
              </w:rPr>
            </w:pPr>
            <w:r w:rsidRPr="00AD58A5">
              <w:rPr>
                <w:spacing w:val="-6"/>
                <w:sz w:val="20"/>
              </w:rPr>
              <w:t>352997,6</w:t>
            </w:r>
          </w:p>
        </w:tc>
        <w:tc>
          <w:tcPr>
            <w:tcW w:w="1134" w:type="dxa"/>
            <w:vAlign w:val="center"/>
          </w:tcPr>
          <w:p w:rsidR="000954CF" w:rsidRPr="00AD58A5" w:rsidRDefault="000954CF" w:rsidP="000954CF">
            <w:pPr>
              <w:jc w:val="center"/>
              <w:rPr>
                <w:spacing w:val="-6"/>
                <w:sz w:val="20"/>
              </w:rPr>
            </w:pPr>
            <w:r w:rsidRPr="00AD58A5">
              <w:rPr>
                <w:spacing w:val="-6"/>
                <w:sz w:val="20"/>
              </w:rPr>
              <w:t>176 498,8</w:t>
            </w:r>
          </w:p>
        </w:tc>
        <w:tc>
          <w:tcPr>
            <w:tcW w:w="992" w:type="dxa"/>
            <w:vAlign w:val="center"/>
          </w:tcPr>
          <w:p w:rsidR="000954CF" w:rsidRPr="00AD58A5" w:rsidRDefault="000954CF" w:rsidP="000954CF">
            <w:pPr>
              <w:jc w:val="center"/>
              <w:rPr>
                <w:spacing w:val="-18"/>
                <w:sz w:val="20"/>
              </w:rPr>
            </w:pPr>
            <w:r w:rsidRPr="00AD58A5">
              <w:rPr>
                <w:spacing w:val="-18"/>
                <w:sz w:val="20"/>
              </w:rPr>
              <w:t>176 498,8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3 303542,7</w:t>
            </w:r>
          </w:p>
        </w:tc>
        <w:tc>
          <w:tcPr>
            <w:tcW w:w="1134" w:type="dxa"/>
            <w:vAlign w:val="center"/>
          </w:tcPr>
          <w:p w:rsidR="000954CF" w:rsidRPr="00AD58A5" w:rsidRDefault="000954CF" w:rsidP="000954CF">
            <w:pPr>
              <w:jc w:val="center"/>
              <w:rPr>
                <w:spacing w:val="-6"/>
                <w:sz w:val="20"/>
              </w:rPr>
            </w:pPr>
            <w:r w:rsidRPr="00AD58A5">
              <w:rPr>
                <w:spacing w:val="-6"/>
                <w:sz w:val="20"/>
              </w:rPr>
              <w:t>1964295,6</w:t>
            </w:r>
          </w:p>
        </w:tc>
        <w:tc>
          <w:tcPr>
            <w:tcW w:w="992" w:type="dxa"/>
            <w:vAlign w:val="center"/>
          </w:tcPr>
          <w:p w:rsidR="000954CF" w:rsidRPr="00AD58A5" w:rsidRDefault="000954CF" w:rsidP="000954CF">
            <w:pPr>
              <w:jc w:val="center"/>
              <w:rPr>
                <w:spacing w:val="-18"/>
                <w:sz w:val="20"/>
              </w:rPr>
            </w:pPr>
            <w:r w:rsidRPr="00AD58A5">
              <w:rPr>
                <w:spacing w:val="-18"/>
                <w:sz w:val="20"/>
              </w:rPr>
              <w:t>1339247,1</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bl>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
        <w:gridCol w:w="6809"/>
        <w:gridCol w:w="1260"/>
        <w:gridCol w:w="1673"/>
        <w:gridCol w:w="2518"/>
        <w:gridCol w:w="1458"/>
      </w:tblGrid>
      <w:tr w:rsidR="000954CF" w:rsidRPr="00754056" w:rsidTr="000954CF">
        <w:trPr>
          <w:trHeight w:val="282"/>
          <w:tblHeader/>
        </w:trPr>
        <w:tc>
          <w:tcPr>
            <w:tcW w:w="276" w:type="pct"/>
            <w:vMerge w:val="restart"/>
            <w:vAlign w:val="center"/>
          </w:tcPr>
          <w:p w:rsidR="000954CF" w:rsidRPr="00754056" w:rsidRDefault="000954CF" w:rsidP="000954CF">
            <w:pPr>
              <w:jc w:val="center"/>
              <w:rPr>
                <w:sz w:val="20"/>
                <w:szCs w:val="20"/>
              </w:rPr>
            </w:pPr>
            <w:r w:rsidRPr="00754056">
              <w:rPr>
                <w:sz w:val="20"/>
                <w:szCs w:val="20"/>
              </w:rPr>
              <w:t>№ п/п</w:t>
            </w:r>
          </w:p>
        </w:tc>
        <w:tc>
          <w:tcPr>
            <w:tcW w:w="2345" w:type="pct"/>
            <w:vMerge w:val="restart"/>
            <w:vAlign w:val="center"/>
          </w:tcPr>
          <w:p w:rsidR="000954CF" w:rsidRPr="00754056" w:rsidRDefault="000954CF" w:rsidP="000954CF">
            <w:pPr>
              <w:jc w:val="center"/>
              <w:rPr>
                <w:sz w:val="20"/>
                <w:szCs w:val="20"/>
              </w:rPr>
            </w:pPr>
            <w:r w:rsidRPr="00754056">
              <w:rPr>
                <w:sz w:val="20"/>
                <w:szCs w:val="20"/>
              </w:rPr>
              <w:t>Наименование мероприятия</w:t>
            </w:r>
          </w:p>
        </w:tc>
        <w:tc>
          <w:tcPr>
            <w:tcW w:w="434" w:type="pct"/>
            <w:vMerge w:val="restart"/>
            <w:vAlign w:val="center"/>
          </w:tcPr>
          <w:p w:rsidR="000954CF" w:rsidRPr="00754056" w:rsidRDefault="000954CF" w:rsidP="000954CF">
            <w:pPr>
              <w:jc w:val="center"/>
              <w:rPr>
                <w:sz w:val="20"/>
                <w:szCs w:val="20"/>
              </w:rPr>
            </w:pPr>
            <w:r w:rsidRPr="00754056">
              <w:rPr>
                <w:sz w:val="20"/>
                <w:szCs w:val="20"/>
              </w:rPr>
              <w:t>Показатель</w:t>
            </w:r>
          </w:p>
        </w:tc>
        <w:tc>
          <w:tcPr>
            <w:tcW w:w="576" w:type="pct"/>
            <w:vMerge w:val="restart"/>
            <w:vAlign w:val="center"/>
          </w:tcPr>
          <w:p w:rsidR="000954CF" w:rsidRPr="00754056" w:rsidRDefault="000954CF" w:rsidP="000954CF">
            <w:pPr>
              <w:ind w:left="34" w:hanging="34"/>
              <w:jc w:val="center"/>
              <w:rPr>
                <w:sz w:val="20"/>
                <w:szCs w:val="20"/>
              </w:rPr>
            </w:pPr>
            <w:r w:rsidRPr="00754056">
              <w:rPr>
                <w:sz w:val="20"/>
                <w:szCs w:val="20"/>
              </w:rPr>
              <w:t xml:space="preserve">Всего, </w:t>
            </w:r>
          </w:p>
          <w:p w:rsidR="000954CF" w:rsidRPr="00754056" w:rsidRDefault="000954CF" w:rsidP="000954CF">
            <w:pPr>
              <w:ind w:left="34" w:hanging="34"/>
              <w:jc w:val="center"/>
              <w:rPr>
                <w:sz w:val="20"/>
                <w:szCs w:val="20"/>
              </w:rPr>
            </w:pPr>
            <w:r w:rsidRPr="00754056">
              <w:rPr>
                <w:sz w:val="20"/>
                <w:szCs w:val="20"/>
              </w:rPr>
              <w:t>тыс. руб.</w:t>
            </w:r>
          </w:p>
        </w:tc>
        <w:tc>
          <w:tcPr>
            <w:tcW w:w="1371" w:type="pct"/>
            <w:gridSpan w:val="2"/>
          </w:tcPr>
          <w:p w:rsidR="000954CF" w:rsidRPr="00754056" w:rsidRDefault="000954CF" w:rsidP="000954CF">
            <w:pPr>
              <w:jc w:val="center"/>
              <w:rPr>
                <w:sz w:val="20"/>
                <w:szCs w:val="20"/>
              </w:rPr>
            </w:pPr>
            <w:r w:rsidRPr="00754056">
              <w:rPr>
                <w:sz w:val="20"/>
                <w:szCs w:val="20"/>
              </w:rPr>
              <w:t>Направление расходов, тыс. руб.</w:t>
            </w:r>
          </w:p>
        </w:tc>
      </w:tr>
      <w:tr w:rsidR="000954CF" w:rsidRPr="00754056" w:rsidTr="000954CF">
        <w:trPr>
          <w:trHeight w:val="245"/>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МБ</w:t>
            </w:r>
          </w:p>
        </w:tc>
        <w:tc>
          <w:tcPr>
            <w:tcW w:w="504" w:type="pct"/>
            <w:vAlign w:val="center"/>
          </w:tcPr>
          <w:p w:rsidR="000954CF" w:rsidRPr="00754056" w:rsidRDefault="000954CF" w:rsidP="000954CF">
            <w:pPr>
              <w:jc w:val="center"/>
              <w:rPr>
                <w:sz w:val="20"/>
                <w:szCs w:val="20"/>
              </w:rPr>
            </w:pPr>
            <w:r w:rsidRPr="00754056">
              <w:rPr>
                <w:sz w:val="20"/>
                <w:szCs w:val="20"/>
              </w:rPr>
              <w:t>ВБ</w:t>
            </w:r>
          </w:p>
        </w:tc>
      </w:tr>
      <w:tr w:rsidR="000954CF" w:rsidRPr="00754056" w:rsidTr="000954CF">
        <w:trPr>
          <w:trHeight w:val="161"/>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4" w:type="pct"/>
          </w:tcPr>
          <w:p w:rsidR="000954CF" w:rsidRPr="00754056" w:rsidRDefault="000954CF" w:rsidP="000954CF">
            <w:pPr>
              <w:jc w:val="center"/>
              <w:rPr>
                <w:sz w:val="20"/>
                <w:szCs w:val="20"/>
              </w:rPr>
            </w:pPr>
            <w:r w:rsidRPr="00754056">
              <w:rPr>
                <w:sz w:val="20"/>
                <w:szCs w:val="20"/>
              </w:rPr>
              <w:t>Расходы за счет внебюджетных источников</w:t>
            </w:r>
          </w:p>
        </w:tc>
      </w:tr>
      <w:tr w:rsidR="000954CF" w:rsidRPr="00754056" w:rsidTr="000954CF">
        <w:trPr>
          <w:trHeight w:val="56"/>
          <w:tblHeader/>
        </w:trPr>
        <w:tc>
          <w:tcPr>
            <w:tcW w:w="276" w:type="pct"/>
            <w:vAlign w:val="center"/>
          </w:tcPr>
          <w:p w:rsidR="000954CF" w:rsidRPr="00754056" w:rsidRDefault="000954CF" w:rsidP="000954CF">
            <w:pPr>
              <w:jc w:val="center"/>
              <w:rPr>
                <w:sz w:val="20"/>
                <w:szCs w:val="20"/>
              </w:rPr>
            </w:pPr>
            <w:r w:rsidRPr="00754056">
              <w:rPr>
                <w:sz w:val="20"/>
                <w:szCs w:val="20"/>
              </w:rPr>
              <w:t>1</w:t>
            </w:r>
          </w:p>
        </w:tc>
        <w:tc>
          <w:tcPr>
            <w:tcW w:w="2345" w:type="pct"/>
            <w:vAlign w:val="center"/>
          </w:tcPr>
          <w:p w:rsidR="000954CF" w:rsidRPr="00754056" w:rsidRDefault="000954CF" w:rsidP="000954CF">
            <w:pPr>
              <w:jc w:val="center"/>
              <w:rPr>
                <w:sz w:val="20"/>
                <w:szCs w:val="20"/>
              </w:rPr>
            </w:pPr>
            <w:r w:rsidRPr="00754056">
              <w:rPr>
                <w:sz w:val="20"/>
                <w:szCs w:val="20"/>
              </w:rPr>
              <w:t>2</w:t>
            </w:r>
          </w:p>
        </w:tc>
        <w:tc>
          <w:tcPr>
            <w:tcW w:w="434" w:type="pct"/>
            <w:vAlign w:val="center"/>
          </w:tcPr>
          <w:p w:rsidR="000954CF" w:rsidRPr="00754056" w:rsidRDefault="000954CF" w:rsidP="000954CF">
            <w:pPr>
              <w:jc w:val="center"/>
              <w:rPr>
                <w:sz w:val="20"/>
                <w:szCs w:val="20"/>
              </w:rPr>
            </w:pPr>
            <w:r w:rsidRPr="00754056">
              <w:rPr>
                <w:sz w:val="20"/>
                <w:szCs w:val="20"/>
              </w:rPr>
              <w:t>3</w:t>
            </w:r>
          </w:p>
        </w:tc>
        <w:tc>
          <w:tcPr>
            <w:tcW w:w="576" w:type="pct"/>
            <w:vAlign w:val="center"/>
          </w:tcPr>
          <w:p w:rsidR="000954CF" w:rsidRPr="00754056" w:rsidRDefault="000954CF" w:rsidP="000954CF">
            <w:pPr>
              <w:jc w:val="center"/>
              <w:rPr>
                <w:sz w:val="20"/>
                <w:szCs w:val="20"/>
              </w:rPr>
            </w:pPr>
            <w:r w:rsidRPr="00754056">
              <w:rPr>
                <w:sz w:val="20"/>
                <w:szCs w:val="20"/>
              </w:rPr>
              <w:t>4</w:t>
            </w:r>
          </w:p>
        </w:tc>
        <w:tc>
          <w:tcPr>
            <w:tcW w:w="867" w:type="pct"/>
          </w:tcPr>
          <w:p w:rsidR="000954CF" w:rsidRPr="00754056" w:rsidRDefault="000954CF" w:rsidP="000954CF">
            <w:pPr>
              <w:jc w:val="center"/>
              <w:rPr>
                <w:sz w:val="20"/>
                <w:szCs w:val="20"/>
              </w:rPr>
            </w:pPr>
            <w:r w:rsidRPr="00754056">
              <w:rPr>
                <w:sz w:val="20"/>
                <w:szCs w:val="20"/>
              </w:rPr>
              <w:t>5</w:t>
            </w:r>
          </w:p>
        </w:tc>
        <w:tc>
          <w:tcPr>
            <w:tcW w:w="504" w:type="pct"/>
          </w:tcPr>
          <w:p w:rsidR="000954CF" w:rsidRPr="00754056" w:rsidRDefault="000954CF" w:rsidP="000954CF">
            <w:pPr>
              <w:jc w:val="center"/>
              <w:rPr>
                <w:sz w:val="20"/>
                <w:szCs w:val="20"/>
              </w:rPr>
            </w:pPr>
            <w:r w:rsidRPr="00754056">
              <w:rPr>
                <w:sz w:val="20"/>
                <w:szCs w:val="20"/>
              </w:rPr>
              <w:t>6</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 xml:space="preserve">3 ед. </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243 444,8</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113 071,2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 xml:space="preserve">Сквер и памятник </w:t>
            </w:r>
            <w:proofErr w:type="spellStart"/>
            <w:r>
              <w:rPr>
                <w:sz w:val="20"/>
                <w:szCs w:val="20"/>
                <w:lang w:eastAsia="en-US"/>
              </w:rPr>
              <w:t>оленно</w:t>
            </w:r>
            <w:proofErr w:type="spellEnd"/>
            <w:r>
              <w:rPr>
                <w:sz w:val="20"/>
                <w:szCs w:val="20"/>
                <w:lang w:eastAsia="en-US"/>
              </w:rPr>
              <w:t xml:space="preserve">-транспортным батальонам </w:t>
            </w:r>
            <w:r w:rsidRPr="00754056">
              <w:rPr>
                <w:sz w:val="20"/>
                <w:szCs w:val="20"/>
                <w:lang w:eastAsia="en-US"/>
              </w:rPr>
              <w:t xml:space="preserve">(в районе </w:t>
            </w:r>
            <w:r>
              <w:rPr>
                <w:sz w:val="20"/>
                <w:szCs w:val="20"/>
                <w:lang w:eastAsia="en-US"/>
              </w:rPr>
              <w:t xml:space="preserve">                             просп. Кольского, д.</w:t>
            </w:r>
            <w:r w:rsidRPr="00754056">
              <w:rPr>
                <w:sz w:val="20"/>
                <w:szCs w:val="20"/>
                <w:lang w:eastAsia="en-US"/>
              </w:rPr>
              <w:t xml:space="preserve"> 129/1)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r>
      <w:tr w:rsidR="000954CF" w:rsidRPr="00754056" w:rsidTr="000954CF">
        <w:trPr>
          <w:trHeight w:val="101"/>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1.2</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rPr>
              <w:t>Сквер на южном въезде в город Мурманск</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r>
      <w:tr w:rsidR="000954CF" w:rsidRPr="00754056" w:rsidTr="000954CF">
        <w:trPr>
          <w:trHeight w:val="290"/>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1.3</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Сквер по просп. Героев-</w:t>
            </w:r>
            <w:r>
              <w:rPr>
                <w:sz w:val="20"/>
                <w:szCs w:val="20"/>
                <w:lang w:eastAsia="en-US"/>
              </w:rPr>
              <w:t xml:space="preserve">североморцев (в районе д. </w:t>
            </w:r>
            <w:r w:rsidRPr="00754056">
              <w:rPr>
                <w:sz w:val="20"/>
                <w:szCs w:val="20"/>
                <w:lang w:eastAsia="en-US"/>
              </w:rPr>
              <w:t>97/60 - 66/19)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145 000,0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14 626,4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445ед.</w:t>
            </w:r>
          </w:p>
        </w:tc>
        <w:tc>
          <w:tcPr>
            <w:tcW w:w="576"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1 897 349,6</w:t>
            </w:r>
          </w:p>
        </w:tc>
        <w:tc>
          <w:tcPr>
            <w:tcW w:w="867" w:type="pct"/>
            <w:shd w:val="clear" w:color="000000" w:fill="FFFFFF"/>
            <w:vAlign w:val="center"/>
          </w:tcPr>
          <w:p w:rsidR="000954CF" w:rsidRPr="00754056" w:rsidRDefault="000954CF" w:rsidP="000954CF">
            <w:pPr>
              <w:jc w:val="center"/>
            </w:pPr>
            <w:r w:rsidRPr="00754056">
              <w:rPr>
                <w:color w:val="000000"/>
                <w:sz w:val="20"/>
                <w:szCs w:val="20"/>
              </w:rPr>
              <w:t>46 125,2</w:t>
            </w:r>
          </w:p>
        </w:tc>
        <w:tc>
          <w:tcPr>
            <w:tcW w:w="504"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1 851 224,4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Шмидта, д. 37</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57, 59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 xml:space="preserve">ул. Академика </w:t>
            </w:r>
            <w:proofErr w:type="spellStart"/>
            <w:r w:rsidRPr="00754056">
              <w:rPr>
                <w:sz w:val="20"/>
                <w:szCs w:val="20"/>
              </w:rPr>
              <w:t>Книповича</w:t>
            </w:r>
            <w:proofErr w:type="spellEnd"/>
            <w:r w:rsidRPr="00754056">
              <w:rPr>
                <w:sz w:val="20"/>
                <w:szCs w:val="20"/>
              </w:rPr>
              <w:t>, д. 33 корп. 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Кольский д. 2, 6</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 xml:space="preserve">пр. Ивана </w:t>
            </w:r>
            <w:proofErr w:type="spellStart"/>
            <w:r w:rsidRPr="00754056">
              <w:rPr>
                <w:sz w:val="20"/>
                <w:szCs w:val="20"/>
              </w:rPr>
              <w:t>Халатина</w:t>
            </w:r>
            <w:proofErr w:type="spellEnd"/>
            <w:r w:rsidRPr="00754056">
              <w:rPr>
                <w:sz w:val="20"/>
                <w:szCs w:val="20"/>
              </w:rPr>
              <w:t>, д. 4, ул. Александрова, д. 6, 8</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Александра Невского, д. 73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Халтурина, д. 1, 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Самойловой, д. 12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61</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Баумана, д. 53, 55, 57, 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Гончарова, д. 7, 9, 11, 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50,0</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94, ул. Октябрьская, д. 9,</w:t>
            </w:r>
            <w:r>
              <w:rPr>
                <w:sz w:val="20"/>
                <w:szCs w:val="20"/>
              </w:rPr>
              <w:t xml:space="preserve"> </w:t>
            </w:r>
            <w:r w:rsidRPr="00754056">
              <w:rPr>
                <w:sz w:val="20"/>
                <w:szCs w:val="20"/>
              </w:rPr>
              <w:t>пер. Рыбный, д. 8, ул. Володарского, д. 10</w:t>
            </w:r>
            <w:r w:rsidRPr="00754056">
              <w:t xml:space="preserve">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Егорова, д. 13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Егорова,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Кольский, д. 91 корп. 1, 91 корп. 2,</w:t>
            </w:r>
            <w:r>
              <w:rPr>
                <w:color w:val="000000"/>
                <w:sz w:val="20"/>
                <w:szCs w:val="20"/>
              </w:rPr>
              <w:t xml:space="preserve"> </w:t>
            </w:r>
            <w:r w:rsidRPr="00754056">
              <w:rPr>
                <w:color w:val="000000"/>
                <w:sz w:val="20"/>
                <w:szCs w:val="20"/>
              </w:rPr>
              <w:t xml:space="preserve">91 корп. 3, 93, 95, 97 корп. 1, </w:t>
            </w:r>
            <w:proofErr w:type="gramStart"/>
            <w:r w:rsidRPr="00754056">
              <w:rPr>
                <w:color w:val="000000"/>
                <w:sz w:val="20"/>
                <w:szCs w:val="20"/>
              </w:rPr>
              <w:t>97</w:t>
            </w:r>
            <w:r>
              <w:rPr>
                <w:color w:val="000000"/>
                <w:sz w:val="20"/>
                <w:szCs w:val="20"/>
              </w:rPr>
              <w:t xml:space="preserve"> </w:t>
            </w:r>
            <w:r w:rsidRPr="00754056">
              <w:rPr>
                <w:color w:val="000000"/>
                <w:sz w:val="20"/>
                <w:szCs w:val="20"/>
              </w:rPr>
              <w:t xml:space="preserve"> корп.</w:t>
            </w:r>
            <w:proofErr w:type="gramEnd"/>
            <w:r w:rsidRPr="00754056">
              <w:rPr>
                <w:color w:val="000000"/>
                <w:sz w:val="20"/>
                <w:szCs w:val="20"/>
              </w:rPr>
              <w:t xml:space="preserve">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4, 6, 8, 10, 12, 14, 16, 18, 20, 22, 24, 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40, 42,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19, 21, 23, ул. Полярные Зори, д.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45, 47, 49, 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 3, 5,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proofErr w:type="spellStart"/>
            <w:proofErr w:type="gramStart"/>
            <w:r w:rsidRPr="00754056">
              <w:rPr>
                <w:color w:val="000000"/>
                <w:sz w:val="20"/>
                <w:szCs w:val="20"/>
              </w:rPr>
              <w:t>Маклакова</w:t>
            </w:r>
            <w:proofErr w:type="spellEnd"/>
            <w:r w:rsidRPr="00754056">
              <w:rPr>
                <w:color w:val="000000"/>
                <w:sz w:val="20"/>
                <w:szCs w:val="20"/>
              </w:rPr>
              <w:t>,  д.</w:t>
            </w:r>
            <w:proofErr w:type="gramEnd"/>
            <w:r w:rsidRPr="00754056">
              <w:rPr>
                <w:color w:val="000000"/>
                <w:sz w:val="20"/>
                <w:szCs w:val="20"/>
              </w:rPr>
              <w:t xml:space="preserve"> 31, 32, 33, 34, 35, 36, 37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Кирова, д. 33, 35, 37,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49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Полярные Зори, д. 20, ул. Академика </w:t>
            </w:r>
            <w:proofErr w:type="spellStart"/>
            <w:r w:rsidRPr="00754056">
              <w:rPr>
                <w:color w:val="000000"/>
                <w:sz w:val="20"/>
                <w:szCs w:val="20"/>
              </w:rPr>
              <w:t>Книповича</w:t>
            </w:r>
            <w:proofErr w:type="spellEnd"/>
            <w:r w:rsidRPr="00754056">
              <w:rPr>
                <w:color w:val="000000"/>
                <w:sz w:val="20"/>
                <w:szCs w:val="20"/>
              </w:rPr>
              <w:t>, д.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9а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Академика </w:t>
            </w:r>
            <w:proofErr w:type="spellStart"/>
            <w:r w:rsidRPr="00754056">
              <w:rPr>
                <w:color w:val="000000"/>
                <w:sz w:val="20"/>
                <w:szCs w:val="20"/>
              </w:rPr>
              <w:t>Книповича</w:t>
            </w:r>
            <w:proofErr w:type="spellEnd"/>
            <w:r w:rsidRPr="00754056">
              <w:rPr>
                <w:color w:val="000000"/>
                <w:sz w:val="20"/>
                <w:szCs w:val="20"/>
              </w:rPr>
              <w:t>,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w:t>
            </w:r>
            <w:r w:rsidRPr="00754056">
              <w:rPr>
                <w:color w:val="000000"/>
                <w:sz w:val="20"/>
                <w:szCs w:val="20"/>
              </w:rPr>
              <w:t xml:space="preserve">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xml:space="preserve">, </w:t>
            </w:r>
            <w:r w:rsidRPr="00754056">
              <w:rPr>
                <w:color w:val="000000"/>
                <w:sz w:val="20"/>
                <w:szCs w:val="20"/>
              </w:rPr>
              <w:t>д. 22, 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proofErr w:type="spellStart"/>
            <w:proofErr w:type="gramStart"/>
            <w:r w:rsidRPr="00754056">
              <w:rPr>
                <w:color w:val="000000"/>
                <w:sz w:val="20"/>
                <w:szCs w:val="20"/>
              </w:rPr>
              <w:t>Маклакова</w:t>
            </w:r>
            <w:proofErr w:type="spellEnd"/>
            <w:r w:rsidRPr="00754056">
              <w:rPr>
                <w:color w:val="000000"/>
                <w:sz w:val="20"/>
                <w:szCs w:val="20"/>
              </w:rPr>
              <w:t>,  д.</w:t>
            </w:r>
            <w:proofErr w:type="gramEnd"/>
            <w:r w:rsidRPr="00754056">
              <w:rPr>
                <w:color w:val="000000"/>
                <w:sz w:val="20"/>
                <w:szCs w:val="20"/>
              </w:rPr>
              <w:t xml:space="preserve"> 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12 корп. 1, 12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proofErr w:type="spellStart"/>
            <w:r w:rsidRPr="00754056">
              <w:rPr>
                <w:color w:val="000000"/>
                <w:sz w:val="20"/>
                <w:szCs w:val="20"/>
              </w:rPr>
              <w:t>Маклакова</w:t>
            </w:r>
            <w:proofErr w:type="spellEnd"/>
            <w:r w:rsidRPr="00754056">
              <w:rPr>
                <w:color w:val="000000"/>
                <w:sz w:val="20"/>
                <w:szCs w:val="20"/>
              </w:rPr>
              <w:t>, д. 18, 19,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Ивана Сивко, д. 9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Пономарева,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spellStart"/>
            <w:r w:rsidRPr="00754056">
              <w:rPr>
                <w:color w:val="000000"/>
                <w:sz w:val="20"/>
                <w:szCs w:val="20"/>
              </w:rPr>
              <w:t>Ростинская</w:t>
            </w:r>
            <w:proofErr w:type="spellEnd"/>
            <w:r w:rsidRPr="00754056">
              <w:rPr>
                <w:color w:val="000000"/>
                <w:sz w:val="20"/>
                <w:szCs w:val="20"/>
              </w:rPr>
              <w:t>, д. 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шоссе Верхне-</w:t>
            </w:r>
            <w:proofErr w:type="spellStart"/>
            <w:r w:rsidRPr="00754056">
              <w:rPr>
                <w:color w:val="000000"/>
                <w:sz w:val="20"/>
                <w:szCs w:val="20"/>
              </w:rPr>
              <w:t>Ростинское</w:t>
            </w:r>
            <w:proofErr w:type="spellEnd"/>
            <w:r w:rsidRPr="00754056">
              <w:rPr>
                <w:color w:val="000000"/>
                <w:sz w:val="20"/>
                <w:szCs w:val="20"/>
              </w:rPr>
              <w:t>, д. 19, 21, 23, 25,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Профсоюзов,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Софьи Перовской,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60, 62/11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Копытова, д.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Зои Космодемьянской, д. 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30, 32, 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12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2, 4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26, 28, ул. </w:t>
            </w:r>
            <w:proofErr w:type="spellStart"/>
            <w:r w:rsidRPr="00754056">
              <w:rPr>
                <w:color w:val="000000"/>
                <w:sz w:val="20"/>
                <w:szCs w:val="20"/>
              </w:rPr>
              <w:t>Аскольдовцев</w:t>
            </w:r>
            <w:proofErr w:type="spellEnd"/>
            <w:r w:rsidRPr="00754056">
              <w:rPr>
                <w:color w:val="000000"/>
                <w:sz w:val="20"/>
                <w:szCs w:val="20"/>
              </w:rPr>
              <w:t>, д.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gramStart"/>
            <w:r>
              <w:rPr>
                <w:color w:val="000000"/>
                <w:sz w:val="20"/>
                <w:szCs w:val="20"/>
              </w:rPr>
              <w:t>Александрова,  д.</w:t>
            </w:r>
            <w:proofErr w:type="gramEnd"/>
            <w:r w:rsidRPr="00754056">
              <w:rPr>
                <w:color w:val="000000"/>
                <w:sz w:val="20"/>
                <w:szCs w:val="20"/>
              </w:rPr>
              <w:t xml:space="preserve"> 34 корп.</w:t>
            </w:r>
            <w:r>
              <w:rPr>
                <w:color w:val="000000"/>
                <w:sz w:val="20"/>
                <w:szCs w:val="20"/>
              </w:rPr>
              <w:t xml:space="preserve"> </w:t>
            </w:r>
            <w:r w:rsidRPr="00754056">
              <w:rPr>
                <w:color w:val="000000"/>
                <w:sz w:val="20"/>
                <w:szCs w:val="20"/>
              </w:rPr>
              <w:t>1, 34 корп.</w:t>
            </w:r>
            <w:r>
              <w:rPr>
                <w:color w:val="000000"/>
                <w:sz w:val="20"/>
                <w:szCs w:val="20"/>
              </w:rPr>
              <w:t xml:space="preserve"> </w:t>
            </w:r>
            <w:r w:rsidRPr="00754056">
              <w:rPr>
                <w:color w:val="000000"/>
                <w:sz w:val="20"/>
                <w:szCs w:val="20"/>
              </w:rPr>
              <w:t xml:space="preserve">2, 36, 38, 40, ул. </w:t>
            </w:r>
            <w:proofErr w:type="spellStart"/>
            <w:r w:rsidRPr="00754056">
              <w:rPr>
                <w:color w:val="000000"/>
                <w:sz w:val="20"/>
                <w:szCs w:val="20"/>
              </w:rPr>
              <w:t>Чумбарова-Лучинского</w:t>
            </w:r>
            <w:proofErr w:type="spellEnd"/>
            <w:r w:rsidRPr="00754056">
              <w:rPr>
                <w:color w:val="000000"/>
                <w:sz w:val="20"/>
                <w:szCs w:val="20"/>
              </w:rPr>
              <w:t>,</w:t>
            </w:r>
            <w:r>
              <w:rPr>
                <w:color w:val="000000"/>
                <w:sz w:val="20"/>
                <w:szCs w:val="20"/>
              </w:rPr>
              <w:t xml:space="preserve"> </w:t>
            </w:r>
            <w:r w:rsidRPr="00754056">
              <w:rPr>
                <w:color w:val="000000"/>
                <w:sz w:val="20"/>
                <w:szCs w:val="20"/>
              </w:rPr>
              <w:t xml:space="preserve"> д. 40 корп.</w:t>
            </w:r>
            <w:r>
              <w:rPr>
                <w:color w:val="000000"/>
                <w:sz w:val="20"/>
                <w:szCs w:val="20"/>
              </w:rPr>
              <w:t xml:space="preserve"> </w:t>
            </w:r>
            <w:r w:rsidRPr="00754056">
              <w:rPr>
                <w:color w:val="000000"/>
                <w:sz w:val="20"/>
                <w:szCs w:val="20"/>
              </w:rPr>
              <w:t>1, 40 корп.</w:t>
            </w:r>
            <w:r>
              <w:rPr>
                <w:color w:val="000000"/>
                <w:sz w:val="20"/>
                <w:szCs w:val="20"/>
              </w:rPr>
              <w:t xml:space="preserve"> </w:t>
            </w:r>
            <w:r w:rsidRPr="00754056">
              <w:rPr>
                <w:color w:val="000000"/>
                <w:sz w:val="20"/>
                <w:szCs w:val="20"/>
              </w:rPr>
              <w:t>2, 40 корп.</w:t>
            </w:r>
            <w:r>
              <w:rPr>
                <w:color w:val="000000"/>
                <w:sz w:val="20"/>
                <w:szCs w:val="20"/>
              </w:rPr>
              <w:t xml:space="preserve"> </w:t>
            </w:r>
            <w:r w:rsidRPr="00754056">
              <w:rPr>
                <w:color w:val="000000"/>
                <w:sz w:val="20"/>
                <w:szCs w:val="20"/>
              </w:rPr>
              <w:t>3, 46 корп.</w:t>
            </w:r>
            <w:r>
              <w:rPr>
                <w:color w:val="000000"/>
                <w:sz w:val="20"/>
                <w:szCs w:val="20"/>
              </w:rPr>
              <w:t xml:space="preserve"> </w:t>
            </w:r>
            <w:r w:rsidRPr="00754056">
              <w:rPr>
                <w:color w:val="000000"/>
                <w:sz w:val="20"/>
                <w:szCs w:val="20"/>
              </w:rPr>
              <w:t>1, 46 корп.</w:t>
            </w:r>
            <w:r>
              <w:rPr>
                <w:color w:val="000000"/>
                <w:sz w:val="20"/>
                <w:szCs w:val="20"/>
              </w:rPr>
              <w:t xml:space="preserve"> </w:t>
            </w:r>
            <w:r w:rsidRPr="00754056">
              <w:rPr>
                <w:color w:val="000000"/>
                <w:sz w:val="20"/>
                <w:szCs w:val="20"/>
              </w:rPr>
              <w:t xml:space="preserve">2, </w:t>
            </w:r>
            <w:r w:rsidRPr="00754056">
              <w:rPr>
                <w:color w:val="000000"/>
                <w:sz w:val="20"/>
                <w:szCs w:val="20"/>
              </w:rPr>
              <w:br/>
              <w:t>48 корп.</w:t>
            </w:r>
            <w:r>
              <w:rPr>
                <w:color w:val="000000"/>
                <w:sz w:val="20"/>
                <w:szCs w:val="20"/>
              </w:rPr>
              <w:t xml:space="preserve"> </w:t>
            </w:r>
            <w:r w:rsidRPr="00754056">
              <w:rPr>
                <w:color w:val="000000"/>
                <w:sz w:val="20"/>
                <w:szCs w:val="20"/>
              </w:rPr>
              <w:t>1, 50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Генерала Фролова,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Арктический, д. </w:t>
            </w:r>
            <w:r w:rsidRPr="00754056">
              <w:rPr>
                <w:color w:val="000000"/>
                <w:sz w:val="20"/>
                <w:szCs w:val="20"/>
              </w:rPr>
              <w:t>12, 14, 16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 9, ул. Ушакова д.</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w:t>
            </w:r>
            <w:r w:rsidRPr="00754056">
              <w:rPr>
                <w:color w:val="000000"/>
                <w:sz w:val="20"/>
                <w:szCs w:val="20"/>
              </w:rPr>
              <w:t xml:space="preserve"> 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w:t>
            </w:r>
            <w:r w:rsidRPr="00754056">
              <w:rPr>
                <w:color w:val="000000"/>
                <w:sz w:val="20"/>
                <w:szCs w:val="20"/>
              </w:rPr>
              <w:t xml:space="preserve"> 16, 20, 24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w:t>
            </w:r>
            <w:r w:rsidRPr="00754056">
              <w:rPr>
                <w:color w:val="000000"/>
                <w:sz w:val="20"/>
                <w:szCs w:val="20"/>
              </w:rPr>
              <w:t xml:space="preserve">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w:t>
            </w:r>
            <w:r w:rsidRPr="00754056">
              <w:rPr>
                <w:color w:val="000000"/>
                <w:sz w:val="20"/>
                <w:szCs w:val="20"/>
              </w:rPr>
              <w:t xml:space="preserve"> 25 корп.</w:t>
            </w:r>
            <w:r>
              <w:rPr>
                <w:color w:val="000000"/>
                <w:sz w:val="20"/>
                <w:szCs w:val="20"/>
              </w:rPr>
              <w:t xml:space="preserve"> </w:t>
            </w:r>
            <w:r w:rsidRPr="00754056">
              <w:rPr>
                <w:color w:val="000000"/>
                <w:sz w:val="20"/>
                <w:szCs w:val="20"/>
              </w:rPr>
              <w:t>1, 25 корп.</w:t>
            </w:r>
            <w:r>
              <w:rPr>
                <w:color w:val="000000"/>
                <w:sz w:val="20"/>
                <w:szCs w:val="20"/>
              </w:rPr>
              <w:t xml:space="preserve"> </w:t>
            </w:r>
            <w:r w:rsidRPr="00754056">
              <w:rPr>
                <w:color w:val="000000"/>
                <w:sz w:val="20"/>
                <w:szCs w:val="20"/>
              </w:rPr>
              <w:t>2, 25 корп.</w:t>
            </w:r>
            <w:r>
              <w:rPr>
                <w:color w:val="000000"/>
                <w:sz w:val="20"/>
                <w:szCs w:val="20"/>
              </w:rPr>
              <w:t xml:space="preserve"> </w:t>
            </w:r>
            <w:r w:rsidRPr="00754056">
              <w:rPr>
                <w:color w:val="000000"/>
                <w:sz w:val="20"/>
                <w:szCs w:val="20"/>
              </w:rPr>
              <w:t>3, 25 корп.</w:t>
            </w:r>
            <w:r>
              <w:rPr>
                <w:color w:val="000000"/>
                <w:sz w:val="20"/>
                <w:szCs w:val="20"/>
              </w:rPr>
              <w:t xml:space="preserve"> </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2.83</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 xml:space="preserve">ул. </w:t>
            </w:r>
            <w:proofErr w:type="spellStart"/>
            <w:r w:rsidRPr="00A56247">
              <w:rPr>
                <w:color w:val="000000"/>
                <w:sz w:val="20"/>
                <w:szCs w:val="20"/>
              </w:rPr>
              <w:t>Аскольдовцев</w:t>
            </w:r>
            <w:proofErr w:type="spellEnd"/>
            <w:r w:rsidRPr="00A56247">
              <w:rPr>
                <w:color w:val="000000"/>
                <w:sz w:val="20"/>
                <w:szCs w:val="20"/>
              </w:rPr>
              <w:t>, д.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2.84</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 xml:space="preserve">ул. </w:t>
            </w:r>
            <w:proofErr w:type="spellStart"/>
            <w:r w:rsidRPr="00A56247">
              <w:rPr>
                <w:color w:val="000000"/>
                <w:sz w:val="20"/>
                <w:szCs w:val="20"/>
              </w:rPr>
              <w:t>Аскольдовцев</w:t>
            </w:r>
            <w:proofErr w:type="spellEnd"/>
            <w:r w:rsidRPr="00A56247">
              <w:rPr>
                <w:color w:val="000000"/>
                <w:sz w:val="20"/>
                <w:szCs w:val="20"/>
              </w:rPr>
              <w:t>,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2.85</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 xml:space="preserve">ул. </w:t>
            </w:r>
            <w:proofErr w:type="spellStart"/>
            <w:r w:rsidRPr="00A56247">
              <w:rPr>
                <w:color w:val="000000"/>
                <w:sz w:val="20"/>
                <w:szCs w:val="20"/>
              </w:rPr>
              <w:t>Аскольдовцев</w:t>
            </w:r>
            <w:proofErr w:type="spellEnd"/>
            <w:r w:rsidRPr="00A56247">
              <w:rPr>
                <w:color w:val="000000"/>
                <w:sz w:val="20"/>
                <w:szCs w:val="20"/>
              </w:rPr>
              <w:t>, д.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2.86</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 xml:space="preserve">ул. </w:t>
            </w:r>
            <w:proofErr w:type="spellStart"/>
            <w:r w:rsidRPr="00A56247">
              <w:rPr>
                <w:color w:val="000000"/>
                <w:sz w:val="20"/>
                <w:szCs w:val="20"/>
              </w:rPr>
              <w:t>Аскольдовцев</w:t>
            </w:r>
            <w:proofErr w:type="spellEnd"/>
            <w:r w:rsidRPr="00A56247">
              <w:rPr>
                <w:color w:val="000000"/>
                <w:sz w:val="20"/>
                <w:szCs w:val="20"/>
              </w:rPr>
              <w:t>, д.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37, 41, 45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47, 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xml:space="preserve">,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9, пер. </w:t>
            </w:r>
            <w:proofErr w:type="spellStart"/>
            <w:r>
              <w:rPr>
                <w:color w:val="000000"/>
                <w:sz w:val="20"/>
                <w:szCs w:val="20"/>
              </w:rPr>
              <w:t>Русанова</w:t>
            </w:r>
            <w:proofErr w:type="spellEnd"/>
            <w:r>
              <w:rPr>
                <w:color w:val="000000"/>
                <w:sz w:val="20"/>
                <w:szCs w:val="20"/>
              </w:rPr>
              <w:t xml:space="preserve">,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Анатолия </w:t>
            </w:r>
            <w:proofErr w:type="spellStart"/>
            <w:r>
              <w:rPr>
                <w:color w:val="000000"/>
                <w:sz w:val="20"/>
                <w:szCs w:val="20"/>
              </w:rPr>
              <w:t>Бредова</w:t>
            </w:r>
            <w:proofErr w:type="spellEnd"/>
            <w:r>
              <w:rPr>
                <w:color w:val="000000"/>
                <w:sz w:val="20"/>
                <w:szCs w:val="20"/>
              </w:rPr>
              <w:t xml:space="preserve">,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пер. Водопроводный,</w:t>
            </w:r>
            <w:r>
              <w:rPr>
                <w:color w:val="000000"/>
                <w:sz w:val="20"/>
                <w:szCs w:val="20"/>
              </w:rPr>
              <w:t xml:space="preserve"> д. </w:t>
            </w:r>
            <w:r w:rsidRPr="00754056">
              <w:rPr>
                <w:color w:val="000000"/>
                <w:sz w:val="20"/>
                <w:szCs w:val="20"/>
              </w:rPr>
              <w:t>3, 7 корп.</w:t>
            </w:r>
            <w:r>
              <w:rPr>
                <w:color w:val="000000"/>
                <w:sz w:val="20"/>
                <w:szCs w:val="20"/>
              </w:rPr>
              <w:t xml:space="preserve"> </w:t>
            </w:r>
            <w:r w:rsidRPr="00754056">
              <w:rPr>
                <w:color w:val="000000"/>
                <w:sz w:val="20"/>
                <w:szCs w:val="20"/>
              </w:rPr>
              <w:t>1, 7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1, ул. Коминтерна,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Юрия Гагарина, д. </w:t>
            </w:r>
            <w:r w:rsidRPr="00754056">
              <w:rPr>
                <w:color w:val="000000"/>
                <w:sz w:val="20"/>
                <w:szCs w:val="20"/>
              </w:rPr>
              <w:t>1, 1А,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15, ул. Павлика Морозова, д. </w:t>
            </w:r>
            <w:r w:rsidRPr="00754056">
              <w:rPr>
                <w:color w:val="000000"/>
                <w:sz w:val="20"/>
                <w:szCs w:val="20"/>
              </w:rPr>
              <w:t>2/11, 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18, 20, 22, 24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 xml:space="preserve">19, </w:t>
            </w:r>
            <w:r>
              <w:rPr>
                <w:color w:val="000000"/>
                <w:sz w:val="20"/>
                <w:szCs w:val="20"/>
              </w:rPr>
              <w:t xml:space="preserve">ул. </w:t>
            </w:r>
            <w:proofErr w:type="spellStart"/>
            <w:r>
              <w:rPr>
                <w:color w:val="000000"/>
                <w:sz w:val="20"/>
                <w:szCs w:val="20"/>
              </w:rPr>
              <w:t>Подстаницкого</w:t>
            </w:r>
            <w:proofErr w:type="spellEnd"/>
            <w:r>
              <w:rPr>
                <w:color w:val="000000"/>
                <w:sz w:val="20"/>
                <w:szCs w:val="20"/>
              </w:rPr>
              <w:t>, д.</w:t>
            </w:r>
            <w:r w:rsidRPr="00754056">
              <w:rPr>
                <w:color w:val="000000"/>
                <w:sz w:val="20"/>
                <w:szCs w:val="20"/>
              </w:rPr>
              <w:t xml:space="preserve">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Генерала Фролова, д. </w:t>
            </w:r>
            <w:r w:rsidRPr="00754056">
              <w:rPr>
                <w:color w:val="000000"/>
                <w:sz w:val="20"/>
                <w:szCs w:val="20"/>
              </w:rPr>
              <w:t>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47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9 корп. 3, 9 корп. 4, 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Гаджиева, </w:t>
            </w:r>
            <w:r>
              <w:rPr>
                <w:color w:val="000000"/>
                <w:sz w:val="20"/>
                <w:szCs w:val="20"/>
              </w:rPr>
              <w:t xml:space="preserve">д. </w:t>
            </w:r>
            <w:r w:rsidRPr="00754056">
              <w:rPr>
                <w:color w:val="000000"/>
                <w:sz w:val="20"/>
                <w:szCs w:val="20"/>
              </w:rPr>
              <w:t>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 xml:space="preserve">12, 16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2/47,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w:t>
            </w:r>
            <w:r>
              <w:rPr>
                <w:color w:val="000000"/>
                <w:sz w:val="20"/>
                <w:szCs w:val="20"/>
              </w:rPr>
              <w:t xml:space="preserve">Гаджиева,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11 корп. </w:t>
            </w:r>
            <w:r w:rsidRPr="00754056">
              <w:rPr>
                <w:color w:val="000000"/>
                <w:sz w:val="20"/>
                <w:szCs w:val="20"/>
              </w:rPr>
              <w:t>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13, 15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Героев-североморцев,</w:t>
            </w:r>
            <w:r>
              <w:rPr>
                <w:color w:val="000000"/>
                <w:sz w:val="20"/>
                <w:szCs w:val="20"/>
              </w:rPr>
              <w:t xml:space="preserve"> д. </w:t>
            </w:r>
            <w:r w:rsidRPr="00754056">
              <w:rPr>
                <w:color w:val="000000"/>
                <w:sz w:val="20"/>
                <w:szCs w:val="20"/>
              </w:rPr>
              <w:t>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 xml:space="preserve">23/2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37, 39, 43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5 корп. 1, 5 корп. 3, 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7 корп. 1, 9 корп. 1, 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59, ул. Алексея </w:t>
            </w:r>
            <w:proofErr w:type="spellStart"/>
            <w:r>
              <w:rPr>
                <w:color w:val="000000"/>
                <w:sz w:val="20"/>
                <w:szCs w:val="20"/>
              </w:rPr>
              <w:t>Хлобыстова</w:t>
            </w:r>
            <w:proofErr w:type="spellEnd"/>
            <w:r>
              <w:rPr>
                <w:color w:val="000000"/>
                <w:sz w:val="20"/>
                <w:szCs w:val="20"/>
              </w:rPr>
              <w:t xml:space="preserve">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81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83/1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Фурманова, д. 15, ул. Чапаева,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Профессора Жуковского,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Профессора</w:t>
            </w:r>
            <w:r w:rsidRPr="00754056">
              <w:rPr>
                <w:color w:val="000000"/>
                <w:sz w:val="20"/>
                <w:szCs w:val="20"/>
              </w:rPr>
              <w:t xml:space="preserve"> Жуковского, д. №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Pr>
                <w:color w:val="000000"/>
                <w:sz w:val="20"/>
                <w:szCs w:val="20"/>
              </w:rPr>
              <w:t>2.1</w:t>
            </w:r>
            <w:r w:rsidRPr="00754056">
              <w:rPr>
                <w:color w:val="000000"/>
                <w:sz w:val="20"/>
                <w:szCs w:val="20"/>
              </w:rPr>
              <w:t>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4, 4/1, ул. Школьная</w:t>
            </w:r>
            <w:r>
              <w:rPr>
                <w:color w:val="000000"/>
                <w:sz w:val="20"/>
                <w:szCs w:val="20"/>
              </w:rPr>
              <w:t xml:space="preserve"> (район </w:t>
            </w:r>
            <w:proofErr w:type="spellStart"/>
            <w:r>
              <w:rPr>
                <w:color w:val="000000"/>
                <w:sz w:val="20"/>
                <w:szCs w:val="20"/>
              </w:rPr>
              <w:t>Росляково</w:t>
            </w:r>
            <w:proofErr w:type="spellEnd"/>
            <w:proofErr w:type="gramStart"/>
            <w:r>
              <w:rPr>
                <w:color w:val="000000"/>
                <w:sz w:val="20"/>
                <w:szCs w:val="20"/>
              </w:rPr>
              <w:t xml:space="preserve">),   </w:t>
            </w:r>
            <w:proofErr w:type="gramEnd"/>
            <w:r>
              <w:rPr>
                <w:color w:val="000000"/>
                <w:sz w:val="20"/>
                <w:szCs w:val="20"/>
              </w:rPr>
              <w:t xml:space="preserve">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2.151</w:t>
            </w:r>
          </w:p>
        </w:tc>
        <w:tc>
          <w:tcPr>
            <w:tcW w:w="2345" w:type="pct"/>
            <w:shd w:val="clear" w:color="000000" w:fill="FFFFFF"/>
            <w:vAlign w:val="center"/>
          </w:tcPr>
          <w:p w:rsidR="000954CF" w:rsidRPr="004B4C5E" w:rsidRDefault="000954CF" w:rsidP="000954CF">
            <w:pPr>
              <w:rPr>
                <w:color w:val="000000"/>
                <w:sz w:val="20"/>
                <w:szCs w:val="20"/>
              </w:rPr>
            </w:pPr>
            <w:r w:rsidRPr="004B4C5E">
              <w:rPr>
                <w:color w:val="000000"/>
                <w:sz w:val="20"/>
                <w:szCs w:val="20"/>
              </w:rPr>
              <w:t>ул. Заводская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4B4C5E">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2.152</w:t>
            </w:r>
          </w:p>
        </w:tc>
        <w:tc>
          <w:tcPr>
            <w:tcW w:w="2345" w:type="pct"/>
            <w:shd w:val="clear" w:color="000000" w:fill="FFFFFF"/>
            <w:vAlign w:val="center"/>
          </w:tcPr>
          <w:p w:rsidR="000954CF" w:rsidRPr="004B4C5E" w:rsidRDefault="000954CF" w:rsidP="000954CF">
            <w:pPr>
              <w:rPr>
                <w:color w:val="000000"/>
                <w:sz w:val="20"/>
                <w:szCs w:val="20"/>
              </w:rPr>
            </w:pPr>
            <w:r>
              <w:rPr>
                <w:color w:val="000000"/>
                <w:sz w:val="20"/>
                <w:szCs w:val="20"/>
              </w:rPr>
              <w:t xml:space="preserve">ул. Загородная, д. </w:t>
            </w:r>
            <w:r w:rsidRPr="004B4C5E">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22, 24, 26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7, ул. Пищевиков, д. №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Зеленая (район </w:t>
            </w:r>
            <w:proofErr w:type="spellStart"/>
            <w:r w:rsidRPr="00754056">
              <w:rPr>
                <w:color w:val="000000"/>
                <w:sz w:val="20"/>
                <w:szCs w:val="20"/>
              </w:rPr>
              <w:t>Росляково</w:t>
            </w:r>
            <w:proofErr w:type="spellEnd"/>
            <w:r>
              <w:rPr>
                <w:color w:val="000000"/>
                <w:sz w:val="20"/>
                <w:szCs w:val="20"/>
              </w:rPr>
              <w:t xml:space="preserve">), д. </w:t>
            </w:r>
            <w:r w:rsidRPr="00754056">
              <w:rPr>
                <w:color w:val="000000"/>
                <w:sz w:val="20"/>
                <w:szCs w:val="20"/>
              </w:rPr>
              <w:t xml:space="preserve">1, 2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3, 5, 7, 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5, 9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5, 7, ул</w:t>
            </w:r>
            <w:r>
              <w:rPr>
                <w:color w:val="000000"/>
                <w:sz w:val="20"/>
                <w:szCs w:val="20"/>
              </w:rPr>
              <w:t xml:space="preserve">. Вице-адмирала Николаева,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 Владимира </w:t>
            </w:r>
            <w:r>
              <w:rPr>
                <w:color w:val="000000"/>
                <w:sz w:val="20"/>
                <w:szCs w:val="20"/>
              </w:rPr>
              <w:t xml:space="preserve">Капустина,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21/22</w:t>
            </w:r>
            <w:r>
              <w:rPr>
                <w:color w:val="000000"/>
                <w:sz w:val="20"/>
                <w:szCs w:val="20"/>
              </w:rPr>
              <w:t xml:space="preserve">, 23, 25, ул. Октябрьская, д. 24, </w:t>
            </w:r>
            <w:r>
              <w:rPr>
                <w:color w:val="000000"/>
                <w:sz w:val="20"/>
                <w:szCs w:val="20"/>
              </w:rPr>
              <w:br/>
              <w:t xml:space="preserve">ул. Челюскинцев, д. </w:t>
            </w:r>
            <w:r w:rsidRPr="00754056">
              <w:rPr>
                <w:color w:val="000000"/>
                <w:sz w:val="20"/>
                <w:szCs w:val="20"/>
              </w:rPr>
              <w:t>18/20,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Карла </w:t>
            </w:r>
            <w:r>
              <w:rPr>
                <w:color w:val="000000"/>
                <w:sz w:val="20"/>
                <w:szCs w:val="20"/>
              </w:rPr>
              <w:t xml:space="preserve">Либкнехта,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46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Кирпичная, </w:t>
            </w:r>
            <w:r>
              <w:rPr>
                <w:color w:val="000000"/>
                <w:sz w:val="20"/>
                <w:szCs w:val="20"/>
              </w:rPr>
              <w:t xml:space="preserve">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16, 18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20, 22, 24, ул. Привокзальная</w:t>
            </w:r>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11, 19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Адмирала флота Лобова,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2.183</w:t>
            </w:r>
          </w:p>
        </w:tc>
        <w:tc>
          <w:tcPr>
            <w:tcW w:w="2345" w:type="pct"/>
            <w:shd w:val="clear" w:color="000000" w:fill="FFFFFF"/>
            <w:vAlign w:val="center"/>
          </w:tcPr>
          <w:p w:rsidR="000954CF" w:rsidRPr="00754056" w:rsidRDefault="000954CF" w:rsidP="000954CF">
            <w:pPr>
              <w:rPr>
                <w:color w:val="000000"/>
                <w:spacing w:val="-6"/>
                <w:sz w:val="20"/>
                <w:szCs w:val="20"/>
              </w:rPr>
            </w:pPr>
            <w:r>
              <w:rPr>
                <w:color w:val="000000"/>
                <w:spacing w:val="-6"/>
                <w:sz w:val="20"/>
                <w:szCs w:val="20"/>
              </w:rPr>
              <w:t>ул. Адмирала флота Лобова, д.</w:t>
            </w:r>
            <w:r w:rsidRPr="00754056">
              <w:rPr>
                <w:color w:val="000000"/>
                <w:spacing w:val="-6"/>
                <w:sz w:val="20"/>
                <w:szCs w:val="20"/>
              </w:rPr>
              <w:t xml:space="preserve"> 31 корп. 1, </w:t>
            </w:r>
            <w:r>
              <w:rPr>
                <w:color w:val="000000"/>
                <w:spacing w:val="-6"/>
                <w:sz w:val="20"/>
                <w:szCs w:val="20"/>
              </w:rPr>
              <w:t xml:space="preserve">32 корп. </w:t>
            </w:r>
            <w:proofErr w:type="gramStart"/>
            <w:r>
              <w:rPr>
                <w:color w:val="000000"/>
                <w:spacing w:val="-6"/>
                <w:sz w:val="20"/>
                <w:szCs w:val="20"/>
              </w:rPr>
              <w:t>2,  ул.</w:t>
            </w:r>
            <w:proofErr w:type="gramEnd"/>
            <w:r>
              <w:rPr>
                <w:color w:val="000000"/>
                <w:spacing w:val="-6"/>
                <w:sz w:val="20"/>
                <w:szCs w:val="20"/>
              </w:rPr>
              <w:t xml:space="preserve"> Ушакова, д. </w:t>
            </w:r>
            <w:r w:rsidRPr="00754056">
              <w:rPr>
                <w:color w:val="000000"/>
                <w:spacing w:val="-6"/>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w:t>
            </w:r>
            <w:r>
              <w:rPr>
                <w:color w:val="000000"/>
                <w:sz w:val="20"/>
                <w:szCs w:val="20"/>
              </w:rPr>
              <w:t xml:space="preserve">флота Лобова, д. </w:t>
            </w:r>
            <w:r w:rsidRPr="00754056">
              <w:rPr>
                <w:color w:val="000000"/>
                <w:sz w:val="20"/>
                <w:szCs w:val="20"/>
              </w:rPr>
              <w:t>35, 37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флота Лобова, </w:t>
            </w:r>
            <w:r>
              <w:rPr>
                <w:color w:val="000000"/>
                <w:sz w:val="20"/>
                <w:szCs w:val="20"/>
              </w:rPr>
              <w:t xml:space="preserve">д. 39/13, ул. Нахимова,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43, 43 корп.</w:t>
            </w:r>
            <w:r>
              <w:rPr>
                <w:color w:val="000000"/>
                <w:sz w:val="20"/>
                <w:szCs w:val="20"/>
              </w:rPr>
              <w:t xml:space="preserve"> </w:t>
            </w:r>
            <w:r w:rsidRPr="00754056">
              <w:rPr>
                <w:color w:val="000000"/>
                <w:sz w:val="20"/>
                <w:szCs w:val="20"/>
              </w:rPr>
              <w:t>1, 43 корп.</w:t>
            </w:r>
            <w:r>
              <w:rPr>
                <w:color w:val="000000"/>
                <w:sz w:val="20"/>
                <w:szCs w:val="20"/>
              </w:rPr>
              <w:t xml:space="preserve"> </w:t>
            </w:r>
            <w:r w:rsidRPr="00754056">
              <w:rPr>
                <w:color w:val="000000"/>
                <w:sz w:val="20"/>
                <w:szCs w:val="20"/>
              </w:rPr>
              <w:t>2, 43 корп.</w:t>
            </w:r>
            <w:r>
              <w:rPr>
                <w:color w:val="000000"/>
                <w:sz w:val="20"/>
                <w:szCs w:val="20"/>
              </w:rPr>
              <w:t xml:space="preserve"> </w:t>
            </w:r>
            <w:r w:rsidRPr="00754056">
              <w:rPr>
                <w:color w:val="000000"/>
                <w:sz w:val="20"/>
                <w:szCs w:val="20"/>
              </w:rPr>
              <w:t xml:space="preserve">3, 45, </w:t>
            </w:r>
            <w:r w:rsidRPr="00754056">
              <w:rPr>
                <w:color w:val="000000"/>
                <w:sz w:val="20"/>
                <w:szCs w:val="20"/>
              </w:rPr>
              <w:br/>
            </w:r>
            <w:r>
              <w:rPr>
                <w:color w:val="000000"/>
                <w:sz w:val="20"/>
                <w:szCs w:val="20"/>
              </w:rPr>
              <w:t xml:space="preserve">ул. Нахимова,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47а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60, 62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 9 корп. 4, 9 корп.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w:t>
            </w:r>
            <w:r w:rsidRPr="00754056">
              <w:rPr>
                <w:color w:val="000000"/>
                <w:sz w:val="20"/>
                <w:szCs w:val="20"/>
              </w:rPr>
              <w:t>39/1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Виктора </w:t>
            </w:r>
            <w:r>
              <w:rPr>
                <w:color w:val="000000"/>
                <w:sz w:val="20"/>
                <w:szCs w:val="20"/>
              </w:rPr>
              <w:t xml:space="preserve">Миронова,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xml:space="preserve">), д. </w:t>
            </w:r>
            <w:r w:rsidRPr="00754056">
              <w:rPr>
                <w:color w:val="000000"/>
                <w:sz w:val="20"/>
                <w:szCs w:val="20"/>
              </w:rPr>
              <w:t>17, 19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spellStart"/>
            <w:r w:rsidRPr="00754056">
              <w:rPr>
                <w:color w:val="000000"/>
                <w:sz w:val="20"/>
                <w:szCs w:val="20"/>
              </w:rPr>
              <w:t>Мохнаткина</w:t>
            </w:r>
            <w:proofErr w:type="spellEnd"/>
            <w:r w:rsidRPr="00754056">
              <w:rPr>
                <w:color w:val="000000"/>
                <w:sz w:val="20"/>
                <w:szCs w:val="20"/>
              </w:rPr>
              <w:t xml:space="preserve"> Пахта (</w:t>
            </w:r>
            <w:r>
              <w:rPr>
                <w:color w:val="000000"/>
                <w:sz w:val="20"/>
                <w:szCs w:val="20"/>
              </w:rPr>
              <w:t xml:space="preserve">район </w:t>
            </w:r>
            <w:proofErr w:type="spellStart"/>
            <w:r>
              <w:rPr>
                <w:color w:val="000000"/>
                <w:sz w:val="20"/>
                <w:szCs w:val="20"/>
              </w:rPr>
              <w:t>Росляково</w:t>
            </w:r>
            <w:proofErr w:type="spellEnd"/>
            <w:r>
              <w:rPr>
                <w:color w:val="000000"/>
                <w:sz w:val="20"/>
                <w:szCs w:val="20"/>
              </w:rPr>
              <w:t>), д.</w:t>
            </w:r>
            <w:r w:rsidRPr="00754056">
              <w:rPr>
                <w:color w:val="000000"/>
                <w:sz w:val="20"/>
                <w:szCs w:val="20"/>
              </w:rPr>
              <w:t>1, 6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Мурманская, д. </w:t>
            </w:r>
            <w:r w:rsidRPr="00754056">
              <w:rPr>
                <w:color w:val="000000"/>
                <w:sz w:val="20"/>
                <w:szCs w:val="20"/>
              </w:rPr>
              <w:t>58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Набережная,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17/24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21а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Нахимова, д.</w:t>
            </w:r>
            <w:r w:rsidRPr="00754056">
              <w:rPr>
                <w:color w:val="000000"/>
                <w:sz w:val="20"/>
                <w:szCs w:val="20"/>
              </w:rPr>
              <w:t xml:space="preserve"> 23, 29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 xml:space="preserve">25, 27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30, 32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Александра Невского, д. </w:t>
            </w:r>
            <w:r w:rsidRPr="00754056">
              <w:rPr>
                <w:color w:val="000000"/>
                <w:sz w:val="20"/>
                <w:szCs w:val="20"/>
              </w:rPr>
              <w:t>69/51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75, 79, 83, 87, 89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97/60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Вице-адмирала Николаева, д. </w:t>
            </w:r>
            <w:r w:rsidRPr="00754056">
              <w:rPr>
                <w:color w:val="000000"/>
                <w:sz w:val="20"/>
                <w:szCs w:val="20"/>
              </w:rPr>
              <w:t>1/9, 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Вице-адмирала </w:t>
            </w:r>
            <w:r>
              <w:rPr>
                <w:color w:val="000000"/>
                <w:sz w:val="20"/>
                <w:szCs w:val="20"/>
              </w:rPr>
              <w:t xml:space="preserve">Николаева,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Пищевиков, д.</w:t>
            </w:r>
            <w:r w:rsidRPr="00754056">
              <w:rPr>
                <w:color w:val="000000"/>
                <w:sz w:val="20"/>
                <w:szCs w:val="20"/>
              </w:rPr>
              <w:t>8, 10/11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4, 6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Подстаницкого</w:t>
            </w:r>
            <w:proofErr w:type="spellEnd"/>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Подстаницкого</w:t>
            </w:r>
            <w:proofErr w:type="spellEnd"/>
            <w:r>
              <w:rPr>
                <w:color w:val="000000"/>
                <w:sz w:val="20"/>
                <w:szCs w:val="20"/>
              </w:rPr>
              <w:t xml:space="preserve">, д. </w:t>
            </w:r>
            <w:r w:rsidRPr="00754056">
              <w:rPr>
                <w:color w:val="000000"/>
                <w:sz w:val="20"/>
                <w:szCs w:val="20"/>
              </w:rPr>
              <w:t>12, 16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Подстаницкого</w:t>
            </w:r>
            <w:proofErr w:type="spellEnd"/>
            <w:r>
              <w:rPr>
                <w:color w:val="000000"/>
                <w:sz w:val="20"/>
                <w:szCs w:val="20"/>
              </w:rPr>
              <w:t xml:space="preserve">,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 xml:space="preserve">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xml:space="preserve">, д. </w:t>
            </w:r>
            <w:r w:rsidRPr="00754056">
              <w:rPr>
                <w:color w:val="000000"/>
                <w:sz w:val="20"/>
                <w:szCs w:val="20"/>
              </w:rPr>
              <w:t>6/24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пр. Капитана Тарана,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35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82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73, 75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Горького, д. 17/14, ул. Халтурина,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4/22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xml:space="preserve">,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w:t>
            </w:r>
            <w:r w:rsidRPr="00754056">
              <w:rPr>
                <w:color w:val="000000"/>
                <w:sz w:val="20"/>
                <w:szCs w:val="20"/>
              </w:rPr>
              <w:br/>
              <w:t xml:space="preserve">106 корп. 1, 106 корп. 2, 106 корп. 3, 106 корп. 4, 108 корп. 1, 108 корп. 2, 108 корп. 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Лесная, д.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32, 33, 34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Новосельская</w:t>
            </w:r>
            <w:proofErr w:type="spellEnd"/>
            <w:r>
              <w:rPr>
                <w:color w:val="000000"/>
                <w:sz w:val="20"/>
                <w:szCs w:val="20"/>
              </w:rPr>
              <w:t xml:space="preserve">,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28, 29, 30, 31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18, 19, 20, 21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49, 50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56, 57, 57а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spellStart"/>
            <w:r>
              <w:rPr>
                <w:color w:val="000000"/>
                <w:sz w:val="20"/>
                <w:szCs w:val="20"/>
              </w:rPr>
              <w:t>Печенгская</w:t>
            </w:r>
            <w:proofErr w:type="spellEnd"/>
            <w:r>
              <w:rPr>
                <w:color w:val="000000"/>
                <w:sz w:val="20"/>
                <w:szCs w:val="20"/>
              </w:rPr>
              <w:t xml:space="preserve">,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37, 38, 39, 40, 41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53, 54, 55, 58, 59, 60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xml:space="preserve">, д. </w:t>
            </w:r>
            <w:r w:rsidRPr="00754056">
              <w:rPr>
                <w:color w:val="000000"/>
                <w:sz w:val="20"/>
                <w:szCs w:val="20"/>
              </w:rPr>
              <w:t>9, 11, 13, 15, 17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xml:space="preserve">, д. </w:t>
            </w:r>
            <w:r w:rsidRPr="00754056">
              <w:rPr>
                <w:color w:val="000000"/>
                <w:sz w:val="20"/>
                <w:szCs w:val="20"/>
              </w:rPr>
              <w:t>8, 9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8E66BF" w:rsidTr="000954CF">
        <w:trPr>
          <w:trHeight w:val="275"/>
        </w:trPr>
        <w:tc>
          <w:tcPr>
            <w:tcW w:w="2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2.445</w:t>
            </w:r>
          </w:p>
        </w:tc>
        <w:tc>
          <w:tcPr>
            <w:tcW w:w="2345" w:type="pct"/>
            <w:shd w:val="clear" w:color="000000" w:fill="FFFFFF"/>
            <w:vAlign w:val="center"/>
          </w:tcPr>
          <w:p w:rsidR="000954CF" w:rsidRPr="008E66BF" w:rsidRDefault="000954CF" w:rsidP="000954CF">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1 ед.</w:t>
            </w:r>
          </w:p>
        </w:tc>
        <w:tc>
          <w:tcPr>
            <w:tcW w:w="5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c>
          <w:tcPr>
            <w:tcW w:w="867" w:type="pct"/>
            <w:shd w:val="clear" w:color="000000" w:fill="FFFFFF"/>
            <w:vAlign w:val="center"/>
          </w:tcPr>
          <w:p w:rsidR="000954CF" w:rsidRPr="008E66BF" w:rsidRDefault="000954CF" w:rsidP="000954CF">
            <w:pPr>
              <w:jc w:val="center"/>
            </w:pPr>
            <w:r w:rsidRPr="008E66BF">
              <w:rPr>
                <w:color w:val="000000"/>
                <w:sz w:val="20"/>
                <w:szCs w:val="20"/>
              </w:rPr>
              <w:t>-</w:t>
            </w:r>
          </w:p>
        </w:tc>
        <w:tc>
          <w:tcPr>
            <w:tcW w:w="50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r>
    </w:tbl>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6220"/>
        <w:gridCol w:w="1260"/>
        <w:gridCol w:w="1673"/>
        <w:gridCol w:w="2491"/>
        <w:gridCol w:w="2036"/>
      </w:tblGrid>
      <w:tr w:rsidR="000954CF" w:rsidRPr="004A78DB" w:rsidTr="000954CF">
        <w:trPr>
          <w:trHeight w:val="282"/>
          <w:tblHeader/>
        </w:trPr>
        <w:tc>
          <w:tcPr>
            <w:tcW w:w="289" w:type="pct"/>
            <w:vMerge w:val="restart"/>
            <w:vAlign w:val="center"/>
          </w:tcPr>
          <w:p w:rsidR="000954CF" w:rsidRPr="004A78DB" w:rsidRDefault="000954CF" w:rsidP="000954CF">
            <w:pPr>
              <w:jc w:val="center"/>
              <w:rPr>
                <w:sz w:val="20"/>
                <w:szCs w:val="20"/>
              </w:rPr>
            </w:pPr>
            <w:r w:rsidRPr="004A78DB">
              <w:rPr>
                <w:sz w:val="20"/>
                <w:szCs w:val="20"/>
              </w:rPr>
              <w:t>№ п/п</w:t>
            </w:r>
          </w:p>
        </w:tc>
        <w:tc>
          <w:tcPr>
            <w:tcW w:w="2142" w:type="pct"/>
            <w:vMerge w:val="restart"/>
            <w:vAlign w:val="center"/>
          </w:tcPr>
          <w:p w:rsidR="000954CF" w:rsidRPr="004A78DB" w:rsidRDefault="000954CF" w:rsidP="000954CF">
            <w:pPr>
              <w:jc w:val="center"/>
              <w:rPr>
                <w:sz w:val="20"/>
                <w:szCs w:val="20"/>
              </w:rPr>
            </w:pPr>
            <w:r w:rsidRPr="004A78DB">
              <w:rPr>
                <w:sz w:val="20"/>
                <w:szCs w:val="20"/>
              </w:rPr>
              <w:t>Наименование мероприятия</w:t>
            </w:r>
          </w:p>
        </w:tc>
        <w:tc>
          <w:tcPr>
            <w:tcW w:w="434" w:type="pct"/>
            <w:vMerge w:val="restart"/>
            <w:vAlign w:val="center"/>
          </w:tcPr>
          <w:p w:rsidR="000954CF" w:rsidRPr="004A78DB" w:rsidRDefault="000954CF" w:rsidP="000954CF">
            <w:pPr>
              <w:jc w:val="center"/>
              <w:rPr>
                <w:sz w:val="20"/>
                <w:szCs w:val="20"/>
              </w:rPr>
            </w:pPr>
            <w:r w:rsidRPr="004A78DB">
              <w:rPr>
                <w:sz w:val="20"/>
                <w:szCs w:val="20"/>
              </w:rPr>
              <w:t>Показатель</w:t>
            </w:r>
          </w:p>
        </w:tc>
        <w:tc>
          <w:tcPr>
            <w:tcW w:w="576" w:type="pct"/>
            <w:vMerge w:val="restart"/>
            <w:vAlign w:val="center"/>
          </w:tcPr>
          <w:p w:rsidR="000954CF" w:rsidRPr="004A78DB" w:rsidRDefault="000954CF" w:rsidP="000954CF">
            <w:pPr>
              <w:ind w:left="34" w:hanging="34"/>
              <w:jc w:val="center"/>
              <w:rPr>
                <w:sz w:val="20"/>
                <w:szCs w:val="20"/>
              </w:rPr>
            </w:pPr>
            <w:r w:rsidRPr="004A78DB">
              <w:rPr>
                <w:sz w:val="20"/>
                <w:szCs w:val="20"/>
              </w:rPr>
              <w:t xml:space="preserve">Всего, </w:t>
            </w:r>
          </w:p>
          <w:p w:rsidR="000954CF" w:rsidRPr="004A78DB" w:rsidRDefault="000954CF" w:rsidP="000954CF">
            <w:pPr>
              <w:ind w:left="34" w:hanging="34"/>
              <w:jc w:val="center"/>
              <w:rPr>
                <w:sz w:val="20"/>
                <w:szCs w:val="20"/>
              </w:rPr>
            </w:pPr>
            <w:r w:rsidRPr="004A78DB">
              <w:rPr>
                <w:sz w:val="20"/>
                <w:szCs w:val="20"/>
              </w:rPr>
              <w:t>тыс. руб.</w:t>
            </w:r>
          </w:p>
        </w:tc>
        <w:tc>
          <w:tcPr>
            <w:tcW w:w="1560" w:type="pct"/>
            <w:gridSpan w:val="2"/>
          </w:tcPr>
          <w:p w:rsidR="000954CF" w:rsidRPr="004A78DB" w:rsidRDefault="000954CF" w:rsidP="000954CF">
            <w:pPr>
              <w:jc w:val="center"/>
              <w:rPr>
                <w:sz w:val="20"/>
                <w:szCs w:val="20"/>
              </w:rPr>
            </w:pPr>
            <w:r w:rsidRPr="004A78DB">
              <w:rPr>
                <w:sz w:val="20"/>
                <w:szCs w:val="20"/>
              </w:rPr>
              <w:t>Направление расходов, тыс. руб.</w:t>
            </w:r>
          </w:p>
        </w:tc>
      </w:tr>
      <w:tr w:rsidR="000954CF" w:rsidRPr="004A78DB" w:rsidTr="000954CF">
        <w:trPr>
          <w:trHeight w:val="245"/>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МБ</w:t>
            </w:r>
          </w:p>
        </w:tc>
        <w:tc>
          <w:tcPr>
            <w:tcW w:w="702" w:type="pct"/>
            <w:vAlign w:val="center"/>
          </w:tcPr>
          <w:p w:rsidR="000954CF" w:rsidRPr="004A78DB" w:rsidRDefault="000954CF" w:rsidP="000954CF">
            <w:pPr>
              <w:jc w:val="center"/>
              <w:rPr>
                <w:sz w:val="20"/>
                <w:szCs w:val="20"/>
              </w:rPr>
            </w:pPr>
          </w:p>
        </w:tc>
      </w:tr>
      <w:tr w:rsidR="000954CF" w:rsidRPr="004A78DB" w:rsidTr="000954CF">
        <w:trPr>
          <w:trHeight w:val="161"/>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2" w:type="pct"/>
          </w:tcPr>
          <w:p w:rsidR="000954CF" w:rsidRPr="004A78DB" w:rsidRDefault="000954CF" w:rsidP="000954CF">
            <w:pPr>
              <w:jc w:val="center"/>
              <w:rPr>
                <w:sz w:val="20"/>
                <w:szCs w:val="20"/>
              </w:rPr>
            </w:pPr>
            <w:r w:rsidRPr="004A78DB">
              <w:rPr>
                <w:sz w:val="20"/>
                <w:szCs w:val="20"/>
              </w:rPr>
              <w:t>Расходы за счет внебюджетных источников</w:t>
            </w:r>
          </w:p>
        </w:tc>
      </w:tr>
      <w:tr w:rsidR="000954CF" w:rsidRPr="004A78DB" w:rsidTr="000954CF">
        <w:trPr>
          <w:trHeight w:val="56"/>
          <w:tblHeader/>
        </w:trPr>
        <w:tc>
          <w:tcPr>
            <w:tcW w:w="289" w:type="pct"/>
            <w:vAlign w:val="center"/>
          </w:tcPr>
          <w:p w:rsidR="000954CF" w:rsidRPr="004A78DB" w:rsidRDefault="000954CF" w:rsidP="000954CF">
            <w:pPr>
              <w:jc w:val="center"/>
              <w:rPr>
                <w:sz w:val="20"/>
                <w:szCs w:val="20"/>
              </w:rPr>
            </w:pPr>
            <w:r w:rsidRPr="004A78DB">
              <w:rPr>
                <w:sz w:val="20"/>
                <w:szCs w:val="20"/>
              </w:rPr>
              <w:t>1</w:t>
            </w:r>
          </w:p>
        </w:tc>
        <w:tc>
          <w:tcPr>
            <w:tcW w:w="2142" w:type="pct"/>
            <w:vAlign w:val="center"/>
          </w:tcPr>
          <w:p w:rsidR="000954CF" w:rsidRPr="004A78DB" w:rsidRDefault="000954CF" w:rsidP="000954CF">
            <w:pPr>
              <w:jc w:val="center"/>
              <w:rPr>
                <w:sz w:val="20"/>
                <w:szCs w:val="20"/>
              </w:rPr>
            </w:pPr>
            <w:r w:rsidRPr="004A78DB">
              <w:rPr>
                <w:sz w:val="20"/>
                <w:szCs w:val="20"/>
              </w:rPr>
              <w:t>2</w:t>
            </w:r>
          </w:p>
        </w:tc>
        <w:tc>
          <w:tcPr>
            <w:tcW w:w="434" w:type="pct"/>
            <w:vAlign w:val="center"/>
          </w:tcPr>
          <w:p w:rsidR="000954CF" w:rsidRPr="004A78DB" w:rsidRDefault="000954CF" w:rsidP="000954CF">
            <w:pPr>
              <w:jc w:val="center"/>
              <w:rPr>
                <w:sz w:val="20"/>
                <w:szCs w:val="20"/>
              </w:rPr>
            </w:pPr>
            <w:r w:rsidRPr="004A78DB">
              <w:rPr>
                <w:sz w:val="20"/>
                <w:szCs w:val="20"/>
              </w:rPr>
              <w:t>3</w:t>
            </w:r>
          </w:p>
        </w:tc>
        <w:tc>
          <w:tcPr>
            <w:tcW w:w="576" w:type="pct"/>
            <w:vAlign w:val="center"/>
          </w:tcPr>
          <w:p w:rsidR="000954CF" w:rsidRPr="004A78DB" w:rsidRDefault="000954CF" w:rsidP="000954CF">
            <w:pPr>
              <w:jc w:val="center"/>
              <w:rPr>
                <w:sz w:val="20"/>
                <w:szCs w:val="20"/>
              </w:rPr>
            </w:pPr>
            <w:r w:rsidRPr="004A78DB">
              <w:rPr>
                <w:sz w:val="20"/>
                <w:szCs w:val="20"/>
              </w:rPr>
              <w:t>4</w:t>
            </w:r>
          </w:p>
        </w:tc>
        <w:tc>
          <w:tcPr>
            <w:tcW w:w="858" w:type="pct"/>
          </w:tcPr>
          <w:p w:rsidR="000954CF" w:rsidRPr="004A78DB" w:rsidRDefault="000954CF" w:rsidP="000954CF">
            <w:pPr>
              <w:jc w:val="center"/>
              <w:rPr>
                <w:sz w:val="20"/>
                <w:szCs w:val="20"/>
              </w:rPr>
            </w:pPr>
            <w:r w:rsidRPr="004A78DB">
              <w:rPr>
                <w:sz w:val="20"/>
                <w:szCs w:val="20"/>
              </w:rPr>
              <w:t>5</w:t>
            </w:r>
          </w:p>
        </w:tc>
        <w:tc>
          <w:tcPr>
            <w:tcW w:w="702" w:type="pct"/>
          </w:tcPr>
          <w:p w:rsidR="000954CF" w:rsidRPr="004A78DB" w:rsidRDefault="000954CF" w:rsidP="000954CF">
            <w:pPr>
              <w:jc w:val="center"/>
              <w:rPr>
                <w:sz w:val="20"/>
                <w:szCs w:val="20"/>
              </w:rPr>
            </w:pPr>
            <w:r w:rsidRPr="004A78DB">
              <w:rPr>
                <w:sz w:val="20"/>
                <w:szCs w:val="20"/>
              </w:rPr>
              <w:t>6</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131 505,9</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130 373,6</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ул. Молодежной, район </w:t>
            </w:r>
            <w:proofErr w:type="spellStart"/>
            <w:r w:rsidRPr="004A78DB">
              <w:rPr>
                <w:color w:val="000000"/>
                <w:sz w:val="20"/>
                <w:szCs w:val="20"/>
              </w:rPr>
              <w:t>Росляково</w:t>
            </w:r>
            <w:proofErr w:type="spellEnd"/>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90"/>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пер. </w:t>
            </w:r>
            <w:proofErr w:type="spellStart"/>
            <w:r w:rsidRPr="004A78DB">
              <w:rPr>
                <w:color w:val="000000"/>
                <w:sz w:val="20"/>
                <w:szCs w:val="20"/>
              </w:rPr>
              <w:t>Русанова</w:t>
            </w:r>
            <w:proofErr w:type="spellEnd"/>
            <w:r w:rsidRPr="004A78DB">
              <w:rPr>
                <w:color w:val="000000"/>
                <w:sz w:val="20"/>
                <w:szCs w:val="20"/>
              </w:rPr>
              <w:t xml:space="preserve"> (между просп. Ленина и ул. Шмидта)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улице Генерала Фролова (в районе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21 851,4</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20 719,1</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374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1 384 240,0</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46 125,2</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1 338 114,8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sz w:val="20"/>
                <w:szCs w:val="20"/>
              </w:rPr>
            </w:pPr>
            <w:r w:rsidRPr="004A78DB">
              <w:rPr>
                <w:color w:val="000000"/>
                <w:sz w:val="20"/>
                <w:szCs w:val="20"/>
              </w:rPr>
              <w:t xml:space="preserve">4 985,2 </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sz w:val="20"/>
                <w:szCs w:val="20"/>
              </w:rPr>
              <w:t>2 274,8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35 корп. 1, 35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38, 40, 42, 44 корп.1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39,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39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49 корп. 2, 49 корп. 3, 49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59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61 корп. 1, 61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Академика </w:t>
            </w:r>
            <w:proofErr w:type="spellStart"/>
            <w:r w:rsidRPr="004A78DB">
              <w:rPr>
                <w:color w:val="000000"/>
                <w:sz w:val="20"/>
                <w:szCs w:val="20"/>
              </w:rPr>
              <w:t>Книповича</w:t>
            </w:r>
            <w:proofErr w:type="spellEnd"/>
            <w:r w:rsidRPr="004A78DB">
              <w:rPr>
                <w:color w:val="000000"/>
                <w:sz w:val="20"/>
                <w:szCs w:val="20"/>
              </w:rPr>
              <w:t>,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6, ул. Самойловой,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просп. Ленина, д. 44, пер. </w:t>
            </w:r>
            <w:proofErr w:type="spellStart"/>
            <w:r w:rsidRPr="004A78DB">
              <w:rPr>
                <w:color w:val="000000"/>
                <w:sz w:val="20"/>
                <w:szCs w:val="20"/>
              </w:rPr>
              <w:t>Русанова</w:t>
            </w:r>
            <w:proofErr w:type="spellEnd"/>
            <w:r w:rsidRPr="004A78DB">
              <w:rPr>
                <w:color w:val="000000"/>
                <w:sz w:val="20"/>
                <w:szCs w:val="20"/>
              </w:rPr>
              <w:t>, д. №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Анатолия </w:t>
            </w:r>
            <w:proofErr w:type="spellStart"/>
            <w:r w:rsidRPr="004A78DB">
              <w:rPr>
                <w:color w:val="000000"/>
                <w:sz w:val="20"/>
                <w:szCs w:val="20"/>
              </w:rPr>
              <w:t>Бредова</w:t>
            </w:r>
            <w:proofErr w:type="spellEnd"/>
            <w:r w:rsidRPr="004A78DB">
              <w:rPr>
                <w:color w:val="000000"/>
                <w:sz w:val="20"/>
                <w:szCs w:val="20"/>
              </w:rPr>
              <w:t>,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14, 15, 16, 17 пр. Связи,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29,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50,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12б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14а, 14б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20,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Полухина</w:t>
            </w:r>
            <w:proofErr w:type="spellEnd"/>
            <w:r w:rsidRPr="004A78DB">
              <w:rPr>
                <w:color w:val="000000"/>
                <w:sz w:val="20"/>
                <w:szCs w:val="20"/>
              </w:rPr>
              <w:t>, д. 9а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Полярные Зори, д. 12, 14, 16, 18, ул. Академика </w:t>
            </w:r>
            <w:proofErr w:type="spellStart"/>
            <w:r w:rsidRPr="004A78DB">
              <w:rPr>
                <w:color w:val="000000"/>
                <w:sz w:val="20"/>
                <w:szCs w:val="20"/>
              </w:rPr>
              <w:t>Книповича</w:t>
            </w:r>
            <w:proofErr w:type="spellEnd"/>
            <w:r w:rsidRPr="004A78DB">
              <w:rPr>
                <w:color w:val="000000"/>
                <w:sz w:val="20"/>
                <w:szCs w:val="20"/>
              </w:rPr>
              <w:t>,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пер. </w:t>
            </w:r>
            <w:proofErr w:type="spellStart"/>
            <w:r w:rsidRPr="004A78DB">
              <w:rPr>
                <w:color w:val="000000"/>
                <w:sz w:val="20"/>
                <w:szCs w:val="20"/>
              </w:rPr>
              <w:t>Русанова</w:t>
            </w:r>
            <w:proofErr w:type="spellEnd"/>
            <w:r w:rsidRPr="004A78DB">
              <w:rPr>
                <w:color w:val="000000"/>
                <w:sz w:val="20"/>
                <w:szCs w:val="20"/>
              </w:rPr>
              <w:t>,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Рыбный,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13, 15, 17,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xml:space="preserve">), д. 1, 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xml:space="preserve">), д. 8/1, 8/2, 8/3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w:t>
            </w:r>
            <w:proofErr w:type="spellStart"/>
            <w:r w:rsidRPr="004A78DB">
              <w:rPr>
                <w:color w:val="000000"/>
                <w:sz w:val="20"/>
                <w:szCs w:val="20"/>
              </w:rPr>
              <w:t>Росляково</w:t>
            </w:r>
            <w:proofErr w:type="spellEnd"/>
            <w:r w:rsidRPr="004A78DB">
              <w:rPr>
                <w:color w:val="000000"/>
                <w:sz w:val="20"/>
                <w:szCs w:val="20"/>
              </w:rPr>
              <w:t>),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Речной,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Ростинская</w:t>
            </w:r>
            <w:proofErr w:type="spellEnd"/>
            <w:r w:rsidRPr="004A78DB">
              <w:rPr>
                <w:color w:val="000000"/>
                <w:sz w:val="20"/>
                <w:szCs w:val="20"/>
              </w:rPr>
              <w:t xml:space="preserve">, д. 7, 9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48,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шоссе Североморское (район </w:t>
            </w:r>
            <w:proofErr w:type="spellStart"/>
            <w:r w:rsidRPr="004A78DB">
              <w:rPr>
                <w:color w:val="000000"/>
                <w:sz w:val="20"/>
                <w:szCs w:val="20"/>
              </w:rPr>
              <w:t>Росляково</w:t>
            </w:r>
            <w:proofErr w:type="spellEnd"/>
            <w:r w:rsidRPr="004A78DB">
              <w:rPr>
                <w:color w:val="000000"/>
                <w:sz w:val="20"/>
                <w:szCs w:val="20"/>
              </w:rPr>
              <w:t>),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13,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Героев Рыбачьего, д. 40, 42, 44, 46, 48, 50,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xml:space="preserve">), д. 2, ул. Школьная (район </w:t>
            </w:r>
            <w:proofErr w:type="spellStart"/>
            <w:r w:rsidRPr="004A78DB">
              <w:rPr>
                <w:color w:val="000000"/>
                <w:sz w:val="20"/>
                <w:szCs w:val="20"/>
              </w:rPr>
              <w:t>Росляково</w:t>
            </w:r>
            <w:proofErr w:type="spellEnd"/>
            <w:r w:rsidRPr="004A78DB">
              <w:rPr>
                <w:color w:val="000000"/>
                <w:sz w:val="20"/>
                <w:szCs w:val="20"/>
              </w:rPr>
              <w:t>),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Советская (район </w:t>
            </w:r>
            <w:proofErr w:type="spellStart"/>
            <w:r w:rsidRPr="004A78DB">
              <w:rPr>
                <w:color w:val="000000"/>
                <w:sz w:val="20"/>
                <w:szCs w:val="20"/>
              </w:rPr>
              <w:t>Росляково</w:t>
            </w:r>
            <w:proofErr w:type="spellEnd"/>
            <w:r w:rsidRPr="004A78DB">
              <w:rPr>
                <w:color w:val="000000"/>
                <w:sz w:val="20"/>
                <w:szCs w:val="20"/>
              </w:rPr>
              <w:t>), д. 7, 9, 9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11,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21, 23,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Ивана </w:t>
            </w:r>
            <w:proofErr w:type="spellStart"/>
            <w:r w:rsidRPr="004A78DB">
              <w:rPr>
                <w:color w:val="000000"/>
                <w:sz w:val="20"/>
                <w:szCs w:val="20"/>
              </w:rPr>
              <w:t>Халатина</w:t>
            </w:r>
            <w:proofErr w:type="spellEnd"/>
            <w:r w:rsidRPr="004A78DB">
              <w:rPr>
                <w:color w:val="000000"/>
                <w:sz w:val="20"/>
                <w:szCs w:val="20"/>
              </w:rPr>
              <w:t>,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14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14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20 корп. 1, 20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31, 33, 35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Хлобыстова</w:t>
            </w:r>
            <w:proofErr w:type="spellEnd"/>
            <w:r w:rsidRPr="004A78DB">
              <w:rPr>
                <w:color w:val="000000"/>
                <w:sz w:val="20"/>
                <w:szCs w:val="20"/>
              </w:rPr>
              <w:t>,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27, 29, 33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spellStart"/>
            <w:r w:rsidRPr="004A78DB">
              <w:rPr>
                <w:color w:val="000000"/>
                <w:sz w:val="20"/>
                <w:szCs w:val="20"/>
              </w:rPr>
              <w:t>Чумбарова-Лучинского</w:t>
            </w:r>
            <w:proofErr w:type="spellEnd"/>
            <w:r w:rsidRPr="004A78DB">
              <w:rPr>
                <w:color w:val="000000"/>
                <w:sz w:val="20"/>
                <w:szCs w:val="20"/>
              </w:rPr>
              <w:t>,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Школьная (район </w:t>
            </w:r>
            <w:proofErr w:type="spellStart"/>
            <w:r w:rsidRPr="004A78DB">
              <w:rPr>
                <w:color w:val="000000"/>
                <w:sz w:val="20"/>
                <w:szCs w:val="20"/>
              </w:rPr>
              <w:t>Росляково</w:t>
            </w:r>
            <w:proofErr w:type="spellEnd"/>
            <w:r w:rsidRPr="004A78DB">
              <w:rPr>
                <w:color w:val="000000"/>
                <w:sz w:val="20"/>
                <w:szCs w:val="20"/>
              </w:rPr>
              <w:t>), д. 15,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Школьная (район </w:t>
            </w:r>
            <w:proofErr w:type="spellStart"/>
            <w:r w:rsidRPr="004A78DB">
              <w:rPr>
                <w:color w:val="000000"/>
                <w:sz w:val="20"/>
                <w:szCs w:val="20"/>
              </w:rPr>
              <w:t>Росляково</w:t>
            </w:r>
            <w:proofErr w:type="spellEnd"/>
            <w:r w:rsidRPr="004A78DB">
              <w:rPr>
                <w:color w:val="000000"/>
                <w:sz w:val="20"/>
                <w:szCs w:val="20"/>
              </w:rPr>
              <w:t>), д. 5, 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2,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6,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пр. Михаила </w:t>
            </w:r>
            <w:proofErr w:type="spellStart"/>
            <w:r w:rsidRPr="004A78DB">
              <w:rPr>
                <w:color w:val="000000"/>
                <w:sz w:val="20"/>
                <w:szCs w:val="20"/>
              </w:rPr>
              <w:t>Бабикова</w:t>
            </w:r>
            <w:proofErr w:type="spellEnd"/>
            <w:r w:rsidRPr="004A78DB">
              <w:rPr>
                <w:color w:val="000000"/>
                <w:sz w:val="20"/>
                <w:szCs w:val="20"/>
              </w:rPr>
              <w:t>,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Капитана </w:t>
            </w:r>
            <w:proofErr w:type="spellStart"/>
            <w:r w:rsidRPr="004A78DB">
              <w:rPr>
                <w:color w:val="000000"/>
                <w:sz w:val="20"/>
                <w:szCs w:val="20"/>
              </w:rPr>
              <w:t>Маклакова</w:t>
            </w:r>
            <w:proofErr w:type="spellEnd"/>
            <w:r w:rsidRPr="004A78DB">
              <w:rPr>
                <w:color w:val="000000"/>
                <w:sz w:val="20"/>
                <w:szCs w:val="20"/>
              </w:rPr>
              <w:t>, д. 41, 42,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11, 12,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19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Алексея </w:t>
            </w:r>
            <w:proofErr w:type="spellStart"/>
            <w:r w:rsidRPr="004A78DB">
              <w:rPr>
                <w:color w:val="000000"/>
                <w:sz w:val="20"/>
                <w:szCs w:val="20"/>
              </w:rPr>
              <w:t>Генералова</w:t>
            </w:r>
            <w:proofErr w:type="spellEnd"/>
            <w:r w:rsidRPr="004A78DB">
              <w:rPr>
                <w:color w:val="000000"/>
                <w:sz w:val="20"/>
                <w:szCs w:val="20"/>
              </w:rPr>
              <w:t>, д. 3/20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Либкнехта, д. 27, пер. Терский, д. 3, ул. Октябрьская,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bl>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Pr="00754056"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t>4. Обоснование ресурсного обеспечения подпрограммы</w:t>
      </w:r>
    </w:p>
    <w:p w:rsidR="000954CF" w:rsidRPr="00754056" w:rsidRDefault="000954CF" w:rsidP="000954CF">
      <w:pPr>
        <w:tabs>
          <w:tab w:val="left" w:pos="6806"/>
        </w:tabs>
        <w:jc w:val="center"/>
        <w:rPr>
          <w:rFonts w:eastAsia="Calibri"/>
          <w:sz w:val="16"/>
          <w:szCs w:val="16"/>
          <w:lang w:eastAsia="en-US"/>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275"/>
        <w:gridCol w:w="993"/>
        <w:gridCol w:w="1134"/>
        <w:gridCol w:w="1134"/>
        <w:gridCol w:w="1134"/>
        <w:gridCol w:w="1134"/>
        <w:gridCol w:w="1276"/>
        <w:gridCol w:w="1275"/>
      </w:tblGrid>
      <w:tr w:rsidR="000954CF" w:rsidRPr="00754056" w:rsidTr="000954CF">
        <w:tc>
          <w:tcPr>
            <w:tcW w:w="5812" w:type="dxa"/>
            <w:vMerge w:val="restart"/>
            <w:vAlign w:val="center"/>
          </w:tcPr>
          <w:p w:rsidR="000954CF" w:rsidRPr="00754056" w:rsidRDefault="000954CF" w:rsidP="000954CF">
            <w:pPr>
              <w:spacing w:line="240" w:lineRule="exact"/>
              <w:jc w:val="center"/>
              <w:rPr>
                <w:sz w:val="20"/>
                <w:szCs w:val="20"/>
              </w:rPr>
            </w:pPr>
            <w:r w:rsidRPr="00754056">
              <w:rPr>
                <w:sz w:val="20"/>
                <w:szCs w:val="20"/>
              </w:rPr>
              <w:t>Наименование</w:t>
            </w:r>
          </w:p>
        </w:tc>
        <w:tc>
          <w:tcPr>
            <w:tcW w:w="1275" w:type="dxa"/>
            <w:vMerge w:val="restart"/>
            <w:vAlign w:val="center"/>
          </w:tcPr>
          <w:p w:rsidR="000954CF" w:rsidRPr="00754056" w:rsidRDefault="000954CF" w:rsidP="000954CF">
            <w:pPr>
              <w:spacing w:line="240" w:lineRule="exact"/>
              <w:jc w:val="center"/>
              <w:rPr>
                <w:sz w:val="20"/>
                <w:szCs w:val="20"/>
              </w:rPr>
            </w:pPr>
            <w:r w:rsidRPr="00754056">
              <w:rPr>
                <w:sz w:val="20"/>
                <w:szCs w:val="20"/>
              </w:rPr>
              <w:t>Всего,</w:t>
            </w:r>
          </w:p>
          <w:p w:rsidR="000954CF" w:rsidRPr="00754056" w:rsidRDefault="000954CF" w:rsidP="000954CF">
            <w:pPr>
              <w:spacing w:line="240" w:lineRule="exact"/>
              <w:jc w:val="center"/>
              <w:rPr>
                <w:sz w:val="20"/>
                <w:szCs w:val="20"/>
              </w:rPr>
            </w:pPr>
            <w:r w:rsidRPr="00754056">
              <w:rPr>
                <w:sz w:val="20"/>
                <w:szCs w:val="20"/>
              </w:rPr>
              <w:t>тыс. руб.</w:t>
            </w:r>
          </w:p>
        </w:tc>
        <w:tc>
          <w:tcPr>
            <w:tcW w:w="5529" w:type="dxa"/>
            <w:gridSpan w:val="5"/>
            <w:tcBorders>
              <w:right w:val="single" w:sz="4" w:space="0" w:color="auto"/>
            </w:tcBorders>
            <w:vAlign w:val="center"/>
          </w:tcPr>
          <w:p w:rsidR="000954CF" w:rsidRPr="00754056" w:rsidRDefault="000954CF" w:rsidP="000954CF">
            <w:pPr>
              <w:spacing w:line="240" w:lineRule="exact"/>
              <w:jc w:val="center"/>
              <w:rPr>
                <w:sz w:val="20"/>
                <w:szCs w:val="20"/>
              </w:rPr>
            </w:pPr>
            <w:r w:rsidRPr="00754056">
              <w:rPr>
                <w:sz w:val="20"/>
                <w:szCs w:val="20"/>
              </w:rPr>
              <w:t xml:space="preserve">В </w:t>
            </w:r>
            <w:proofErr w:type="spellStart"/>
            <w:r w:rsidRPr="00754056">
              <w:rPr>
                <w:sz w:val="20"/>
                <w:szCs w:val="20"/>
              </w:rPr>
              <w:t>т.ч</w:t>
            </w:r>
            <w:proofErr w:type="spellEnd"/>
            <w:r w:rsidRPr="00754056">
              <w:rPr>
                <w:sz w:val="20"/>
                <w:szCs w:val="20"/>
              </w:rPr>
              <w:t>. по годам реализации, тыс. руб.</w:t>
            </w:r>
          </w:p>
        </w:tc>
        <w:tc>
          <w:tcPr>
            <w:tcW w:w="1276" w:type="dxa"/>
          </w:tcPr>
          <w:p w:rsidR="000954CF" w:rsidRPr="00754056" w:rsidRDefault="000954CF" w:rsidP="000954CF">
            <w:pPr>
              <w:spacing w:line="240" w:lineRule="exact"/>
              <w:jc w:val="center"/>
              <w:rPr>
                <w:sz w:val="20"/>
                <w:szCs w:val="20"/>
              </w:rPr>
            </w:pPr>
          </w:p>
        </w:tc>
        <w:tc>
          <w:tcPr>
            <w:tcW w:w="1275" w:type="dxa"/>
            <w:tcBorders>
              <w:right w:val="single" w:sz="4" w:space="0" w:color="auto"/>
            </w:tcBorders>
          </w:tcPr>
          <w:p w:rsidR="000954CF" w:rsidRPr="00754056" w:rsidRDefault="000954CF" w:rsidP="000954CF">
            <w:pPr>
              <w:spacing w:line="240" w:lineRule="exact"/>
              <w:jc w:val="center"/>
              <w:rPr>
                <w:sz w:val="20"/>
                <w:szCs w:val="20"/>
              </w:rPr>
            </w:pPr>
          </w:p>
        </w:tc>
      </w:tr>
      <w:tr w:rsidR="000954CF" w:rsidRPr="00754056" w:rsidTr="000954CF">
        <w:tc>
          <w:tcPr>
            <w:tcW w:w="5812" w:type="dxa"/>
            <w:vMerge/>
          </w:tcPr>
          <w:p w:rsidR="000954CF" w:rsidRPr="00754056" w:rsidRDefault="000954CF" w:rsidP="000954CF">
            <w:pPr>
              <w:spacing w:line="240" w:lineRule="exact"/>
              <w:jc w:val="both"/>
              <w:rPr>
                <w:sz w:val="20"/>
                <w:szCs w:val="20"/>
              </w:rPr>
            </w:pPr>
          </w:p>
        </w:tc>
        <w:tc>
          <w:tcPr>
            <w:tcW w:w="1275" w:type="dxa"/>
            <w:vMerge/>
          </w:tcPr>
          <w:p w:rsidR="000954CF" w:rsidRPr="00754056" w:rsidRDefault="000954CF" w:rsidP="000954CF">
            <w:pPr>
              <w:spacing w:line="240" w:lineRule="exact"/>
              <w:jc w:val="both"/>
              <w:rPr>
                <w:sz w:val="20"/>
                <w:szCs w:val="20"/>
              </w:rPr>
            </w:pPr>
          </w:p>
        </w:tc>
        <w:tc>
          <w:tcPr>
            <w:tcW w:w="993" w:type="dxa"/>
          </w:tcPr>
          <w:p w:rsidR="000954CF" w:rsidRPr="00754056" w:rsidRDefault="000954CF" w:rsidP="000954CF">
            <w:pPr>
              <w:spacing w:line="240" w:lineRule="exact"/>
              <w:jc w:val="center"/>
              <w:rPr>
                <w:sz w:val="20"/>
                <w:szCs w:val="20"/>
              </w:rPr>
            </w:pPr>
            <w:r w:rsidRPr="00754056">
              <w:rPr>
                <w:sz w:val="20"/>
                <w:szCs w:val="20"/>
              </w:rPr>
              <w:t>2018</w:t>
            </w:r>
          </w:p>
        </w:tc>
        <w:tc>
          <w:tcPr>
            <w:tcW w:w="1134" w:type="dxa"/>
          </w:tcPr>
          <w:p w:rsidR="000954CF" w:rsidRPr="00754056" w:rsidRDefault="000954CF" w:rsidP="000954CF">
            <w:pPr>
              <w:spacing w:line="240" w:lineRule="exact"/>
              <w:jc w:val="center"/>
              <w:rPr>
                <w:sz w:val="20"/>
                <w:szCs w:val="20"/>
              </w:rPr>
            </w:pPr>
            <w:r w:rsidRPr="00754056">
              <w:rPr>
                <w:sz w:val="20"/>
                <w:szCs w:val="20"/>
              </w:rPr>
              <w:t>2019</w:t>
            </w:r>
          </w:p>
        </w:tc>
        <w:tc>
          <w:tcPr>
            <w:tcW w:w="1134" w:type="dxa"/>
          </w:tcPr>
          <w:p w:rsidR="000954CF" w:rsidRPr="00754056" w:rsidRDefault="000954CF" w:rsidP="000954CF">
            <w:pPr>
              <w:spacing w:line="240" w:lineRule="exact"/>
              <w:jc w:val="center"/>
              <w:rPr>
                <w:sz w:val="20"/>
                <w:szCs w:val="20"/>
              </w:rPr>
            </w:pPr>
            <w:r w:rsidRPr="00754056">
              <w:rPr>
                <w:sz w:val="20"/>
                <w:szCs w:val="20"/>
              </w:rPr>
              <w:t>2020</w:t>
            </w:r>
          </w:p>
        </w:tc>
        <w:tc>
          <w:tcPr>
            <w:tcW w:w="1134" w:type="dxa"/>
          </w:tcPr>
          <w:p w:rsidR="000954CF" w:rsidRPr="00754056" w:rsidRDefault="000954CF" w:rsidP="000954CF">
            <w:pPr>
              <w:spacing w:line="240" w:lineRule="exact"/>
              <w:jc w:val="center"/>
              <w:rPr>
                <w:sz w:val="20"/>
                <w:szCs w:val="20"/>
              </w:rPr>
            </w:pPr>
            <w:r w:rsidRPr="00754056">
              <w:rPr>
                <w:sz w:val="20"/>
                <w:szCs w:val="20"/>
              </w:rPr>
              <w:t>2021</w:t>
            </w:r>
          </w:p>
        </w:tc>
        <w:tc>
          <w:tcPr>
            <w:tcW w:w="1134" w:type="dxa"/>
            <w:tcBorders>
              <w:right w:val="single" w:sz="4" w:space="0" w:color="auto"/>
            </w:tcBorders>
          </w:tcPr>
          <w:p w:rsidR="000954CF" w:rsidRPr="00754056" w:rsidRDefault="000954CF" w:rsidP="000954CF">
            <w:pPr>
              <w:spacing w:line="240" w:lineRule="exact"/>
              <w:jc w:val="center"/>
              <w:rPr>
                <w:sz w:val="20"/>
                <w:szCs w:val="20"/>
              </w:rPr>
            </w:pPr>
            <w:r w:rsidRPr="00754056">
              <w:rPr>
                <w:sz w:val="20"/>
                <w:szCs w:val="20"/>
              </w:rPr>
              <w:t>2022</w:t>
            </w:r>
          </w:p>
        </w:tc>
        <w:tc>
          <w:tcPr>
            <w:tcW w:w="1276" w:type="dxa"/>
          </w:tcPr>
          <w:p w:rsidR="000954CF" w:rsidRPr="00754056" w:rsidRDefault="000954CF" w:rsidP="000954CF">
            <w:pPr>
              <w:spacing w:line="240" w:lineRule="exact"/>
              <w:jc w:val="center"/>
              <w:rPr>
                <w:sz w:val="20"/>
                <w:szCs w:val="20"/>
              </w:rPr>
            </w:pPr>
            <w:r w:rsidRPr="00754056">
              <w:rPr>
                <w:sz w:val="20"/>
                <w:szCs w:val="20"/>
              </w:rPr>
              <w:t>2023</w:t>
            </w:r>
          </w:p>
        </w:tc>
        <w:tc>
          <w:tcPr>
            <w:tcW w:w="1275" w:type="dxa"/>
            <w:tcBorders>
              <w:right w:val="single" w:sz="4" w:space="0" w:color="auto"/>
            </w:tcBorders>
          </w:tcPr>
          <w:p w:rsidR="000954CF" w:rsidRPr="00754056" w:rsidRDefault="000954CF" w:rsidP="000954CF">
            <w:pPr>
              <w:spacing w:line="240" w:lineRule="exact"/>
              <w:jc w:val="center"/>
              <w:rPr>
                <w:sz w:val="20"/>
                <w:szCs w:val="20"/>
              </w:rPr>
            </w:pPr>
            <w:r w:rsidRPr="00754056">
              <w:rPr>
                <w:sz w:val="20"/>
                <w:szCs w:val="20"/>
              </w:rPr>
              <w:t>2024</w:t>
            </w:r>
          </w:p>
        </w:tc>
      </w:tr>
      <w:tr w:rsidR="000954CF" w:rsidRPr="00754056" w:rsidTr="000954CF">
        <w:trPr>
          <w:trHeight w:val="235"/>
        </w:trPr>
        <w:tc>
          <w:tcPr>
            <w:tcW w:w="5812" w:type="dxa"/>
          </w:tcPr>
          <w:p w:rsidR="000954CF" w:rsidRPr="00754056" w:rsidRDefault="000954CF" w:rsidP="000954CF">
            <w:pPr>
              <w:spacing w:line="240" w:lineRule="exact"/>
              <w:jc w:val="center"/>
              <w:rPr>
                <w:sz w:val="20"/>
                <w:szCs w:val="20"/>
              </w:rPr>
            </w:pPr>
            <w:r w:rsidRPr="00754056">
              <w:rPr>
                <w:sz w:val="20"/>
                <w:szCs w:val="20"/>
              </w:rPr>
              <w:t>1</w:t>
            </w:r>
          </w:p>
        </w:tc>
        <w:tc>
          <w:tcPr>
            <w:tcW w:w="1275" w:type="dxa"/>
          </w:tcPr>
          <w:p w:rsidR="000954CF" w:rsidRPr="00754056" w:rsidRDefault="000954CF" w:rsidP="000954CF">
            <w:pPr>
              <w:spacing w:line="240" w:lineRule="exact"/>
              <w:jc w:val="center"/>
              <w:rPr>
                <w:sz w:val="20"/>
                <w:szCs w:val="20"/>
              </w:rPr>
            </w:pPr>
            <w:r w:rsidRPr="00754056">
              <w:rPr>
                <w:sz w:val="20"/>
                <w:szCs w:val="20"/>
              </w:rPr>
              <w:t>2</w:t>
            </w:r>
          </w:p>
        </w:tc>
        <w:tc>
          <w:tcPr>
            <w:tcW w:w="993" w:type="dxa"/>
          </w:tcPr>
          <w:p w:rsidR="000954CF" w:rsidRPr="00754056" w:rsidRDefault="000954CF" w:rsidP="000954CF">
            <w:pPr>
              <w:spacing w:line="240" w:lineRule="exact"/>
              <w:jc w:val="center"/>
              <w:rPr>
                <w:sz w:val="20"/>
                <w:szCs w:val="20"/>
              </w:rPr>
            </w:pPr>
            <w:r w:rsidRPr="00754056">
              <w:rPr>
                <w:sz w:val="20"/>
                <w:szCs w:val="20"/>
              </w:rPr>
              <w:t>3</w:t>
            </w:r>
          </w:p>
        </w:tc>
        <w:tc>
          <w:tcPr>
            <w:tcW w:w="1134" w:type="dxa"/>
          </w:tcPr>
          <w:p w:rsidR="000954CF" w:rsidRPr="00754056" w:rsidRDefault="000954CF" w:rsidP="000954CF">
            <w:pPr>
              <w:spacing w:line="240" w:lineRule="exact"/>
              <w:jc w:val="center"/>
              <w:rPr>
                <w:sz w:val="20"/>
                <w:szCs w:val="20"/>
              </w:rPr>
            </w:pPr>
            <w:r w:rsidRPr="00754056">
              <w:rPr>
                <w:sz w:val="20"/>
                <w:szCs w:val="20"/>
              </w:rPr>
              <w:t>4</w:t>
            </w:r>
          </w:p>
        </w:tc>
        <w:tc>
          <w:tcPr>
            <w:tcW w:w="1134" w:type="dxa"/>
          </w:tcPr>
          <w:p w:rsidR="000954CF" w:rsidRPr="00754056" w:rsidRDefault="000954CF" w:rsidP="000954CF">
            <w:pPr>
              <w:spacing w:line="240" w:lineRule="exact"/>
              <w:jc w:val="center"/>
              <w:rPr>
                <w:sz w:val="20"/>
                <w:szCs w:val="20"/>
              </w:rPr>
            </w:pPr>
            <w:r w:rsidRPr="00754056">
              <w:rPr>
                <w:sz w:val="20"/>
                <w:szCs w:val="20"/>
              </w:rPr>
              <w:t>5</w:t>
            </w:r>
          </w:p>
        </w:tc>
        <w:tc>
          <w:tcPr>
            <w:tcW w:w="1134" w:type="dxa"/>
          </w:tcPr>
          <w:p w:rsidR="000954CF" w:rsidRPr="00754056" w:rsidRDefault="000954CF" w:rsidP="000954CF">
            <w:pPr>
              <w:spacing w:line="240" w:lineRule="exact"/>
              <w:jc w:val="center"/>
              <w:rPr>
                <w:sz w:val="20"/>
                <w:szCs w:val="20"/>
              </w:rPr>
            </w:pPr>
            <w:r w:rsidRPr="00754056">
              <w:rPr>
                <w:sz w:val="20"/>
                <w:szCs w:val="20"/>
              </w:rPr>
              <w:t>6</w:t>
            </w:r>
          </w:p>
        </w:tc>
        <w:tc>
          <w:tcPr>
            <w:tcW w:w="1134" w:type="dxa"/>
            <w:tcBorders>
              <w:right w:val="single" w:sz="4" w:space="0" w:color="auto"/>
            </w:tcBorders>
          </w:tcPr>
          <w:p w:rsidR="000954CF" w:rsidRPr="00754056" w:rsidRDefault="000954CF" w:rsidP="000954CF">
            <w:pPr>
              <w:spacing w:line="240" w:lineRule="exact"/>
              <w:jc w:val="center"/>
              <w:rPr>
                <w:sz w:val="20"/>
                <w:szCs w:val="20"/>
              </w:rPr>
            </w:pPr>
            <w:r w:rsidRPr="00754056">
              <w:rPr>
                <w:sz w:val="20"/>
                <w:szCs w:val="20"/>
              </w:rPr>
              <w:t>7</w:t>
            </w:r>
          </w:p>
        </w:tc>
        <w:tc>
          <w:tcPr>
            <w:tcW w:w="1276" w:type="dxa"/>
          </w:tcPr>
          <w:p w:rsidR="000954CF" w:rsidRPr="00754056" w:rsidRDefault="000954CF" w:rsidP="000954CF">
            <w:pPr>
              <w:spacing w:line="240" w:lineRule="exact"/>
              <w:jc w:val="center"/>
              <w:rPr>
                <w:sz w:val="20"/>
                <w:szCs w:val="20"/>
              </w:rPr>
            </w:pPr>
            <w:r w:rsidRPr="00754056">
              <w:rPr>
                <w:sz w:val="20"/>
                <w:szCs w:val="20"/>
              </w:rPr>
              <w:t>8</w:t>
            </w:r>
          </w:p>
        </w:tc>
        <w:tc>
          <w:tcPr>
            <w:tcW w:w="1275" w:type="dxa"/>
            <w:tcBorders>
              <w:right w:val="single" w:sz="4" w:space="0" w:color="auto"/>
            </w:tcBorders>
          </w:tcPr>
          <w:p w:rsidR="000954CF" w:rsidRPr="00754056" w:rsidRDefault="000954CF" w:rsidP="000954CF">
            <w:pPr>
              <w:spacing w:line="240" w:lineRule="exact"/>
              <w:jc w:val="center"/>
              <w:rPr>
                <w:sz w:val="20"/>
                <w:szCs w:val="20"/>
              </w:rPr>
            </w:pPr>
            <w:r w:rsidRPr="00754056">
              <w:rPr>
                <w:sz w:val="20"/>
                <w:szCs w:val="20"/>
              </w:rPr>
              <w:t>9</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xml:space="preserve">Всего по подпрограмме, в </w:t>
            </w:r>
            <w:proofErr w:type="spellStart"/>
            <w:r w:rsidRPr="00754056">
              <w:rPr>
                <w:sz w:val="20"/>
                <w:szCs w:val="20"/>
              </w:rPr>
              <w:t>т.ч</w:t>
            </w:r>
            <w:proofErr w:type="spellEnd"/>
            <w:r w:rsidRPr="00754056">
              <w:rPr>
                <w:sz w:val="20"/>
                <w:szCs w:val="20"/>
              </w:rPr>
              <w:t>.</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4 606 537,1</w:t>
            </w:r>
          </w:p>
        </w:tc>
        <w:tc>
          <w:tcPr>
            <w:tcW w:w="993" w:type="dxa"/>
            <w:vAlign w:val="bottom"/>
          </w:tcPr>
          <w:p w:rsidR="000954CF" w:rsidRPr="00754056" w:rsidRDefault="000954CF" w:rsidP="000954CF">
            <w:pPr>
              <w:jc w:val="center"/>
              <w:rPr>
                <w:color w:val="000000"/>
                <w:sz w:val="20"/>
                <w:szCs w:val="20"/>
              </w:rPr>
            </w:pPr>
            <w:r w:rsidRPr="00754056">
              <w:rPr>
                <w:color w:val="000000"/>
                <w:spacing w:val="-6"/>
                <w:sz w:val="20"/>
                <w:szCs w:val="20"/>
              </w:rPr>
              <w:t>151 683,9</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316 732,4</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135 471,0</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169 610,7</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176 498,8</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2 140 794,4</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1 515 745,9</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средств бюджета муниципального образования город Мурманск</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1 106 889,5</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65 072,4</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207 239,0</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135 471,0</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169 610,7</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176 498,8</w:t>
            </w:r>
          </w:p>
        </w:tc>
        <w:tc>
          <w:tcPr>
            <w:tcW w:w="1276" w:type="dxa"/>
            <w:vAlign w:val="bottom"/>
          </w:tcPr>
          <w:p w:rsidR="000954CF" w:rsidRPr="00754056" w:rsidRDefault="000954CF" w:rsidP="000954CF">
            <w:pPr>
              <w:jc w:val="center"/>
              <w:rPr>
                <w:color w:val="000000"/>
                <w:sz w:val="20"/>
                <w:szCs w:val="20"/>
              </w:rPr>
            </w:pPr>
            <w:r w:rsidRPr="00754056">
              <w:rPr>
                <w:color w:val="000000"/>
                <w:sz w:val="20"/>
                <w:szCs w:val="20"/>
              </w:rPr>
              <w:t>176 498,8</w:t>
            </w:r>
          </w:p>
        </w:tc>
        <w:tc>
          <w:tcPr>
            <w:tcW w:w="1275"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176 498,8</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средств областного бюджета</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89 702,8</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47 919,1</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41 783,7</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w:t>
            </w:r>
          </w:p>
        </w:tc>
      </w:tr>
      <w:tr w:rsidR="000954CF" w:rsidRPr="00754056" w:rsidTr="000954CF">
        <w:trPr>
          <w:trHeight w:val="338"/>
        </w:trPr>
        <w:tc>
          <w:tcPr>
            <w:tcW w:w="5812" w:type="dxa"/>
          </w:tcPr>
          <w:p w:rsidR="000954CF" w:rsidRPr="00754056" w:rsidRDefault="000954CF" w:rsidP="000954CF">
            <w:pPr>
              <w:spacing w:line="240" w:lineRule="exact"/>
              <w:rPr>
                <w:sz w:val="20"/>
                <w:szCs w:val="20"/>
              </w:rPr>
            </w:pPr>
            <w:r w:rsidRPr="00754056">
              <w:rPr>
                <w:sz w:val="20"/>
                <w:szCs w:val="20"/>
              </w:rPr>
              <w:t>- средств федерального бюджета</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106 402,1</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38 692,4</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67 709,7</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внебюджетных средств</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3 303 542,7</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 -</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 </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1 964 295,6</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1 339 247,1</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В том числе по заказчикам</w:t>
            </w:r>
          </w:p>
        </w:tc>
        <w:tc>
          <w:tcPr>
            <w:tcW w:w="1275" w:type="dxa"/>
            <w:vAlign w:val="bottom"/>
          </w:tcPr>
          <w:p w:rsidR="000954CF" w:rsidRPr="00754056" w:rsidRDefault="000954CF" w:rsidP="000954CF">
            <w:pPr>
              <w:jc w:val="center"/>
              <w:rPr>
                <w:b/>
                <w:bCs/>
                <w:color w:val="000000"/>
                <w:sz w:val="20"/>
                <w:szCs w:val="20"/>
              </w:rPr>
            </w:pPr>
            <w:r w:rsidRPr="00754056">
              <w:rPr>
                <w:b/>
                <w:bCs/>
                <w:color w:val="000000"/>
                <w:sz w:val="20"/>
                <w:szCs w:val="20"/>
              </w:rPr>
              <w:t> </w:t>
            </w:r>
          </w:p>
        </w:tc>
        <w:tc>
          <w:tcPr>
            <w:tcW w:w="993" w:type="dxa"/>
            <w:vAlign w:val="center"/>
          </w:tcPr>
          <w:p w:rsidR="000954CF" w:rsidRPr="00754056" w:rsidRDefault="000954CF" w:rsidP="000954CF">
            <w:pPr>
              <w:spacing w:line="240" w:lineRule="exact"/>
              <w:jc w:val="center"/>
              <w:rPr>
                <w:sz w:val="20"/>
                <w:szCs w:val="20"/>
              </w:rPr>
            </w:pPr>
          </w:p>
        </w:tc>
        <w:tc>
          <w:tcPr>
            <w:tcW w:w="1134" w:type="dxa"/>
            <w:vAlign w:val="bottom"/>
          </w:tcPr>
          <w:p w:rsidR="000954CF" w:rsidRPr="00754056" w:rsidRDefault="000954CF" w:rsidP="000954CF">
            <w:pPr>
              <w:jc w:val="center"/>
              <w:rPr>
                <w:b/>
                <w:bCs/>
                <w:color w:val="000000"/>
                <w:sz w:val="20"/>
                <w:szCs w:val="20"/>
              </w:rPr>
            </w:pPr>
            <w:r w:rsidRPr="00754056">
              <w:rPr>
                <w:b/>
                <w:bCs/>
                <w:color w:val="000000"/>
                <w:sz w:val="20"/>
                <w:szCs w:val="20"/>
              </w:rPr>
              <w:t> </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 </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 </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 </w:t>
            </w:r>
          </w:p>
        </w:tc>
        <w:tc>
          <w:tcPr>
            <w:tcW w:w="1276" w:type="dxa"/>
            <w:vAlign w:val="center"/>
          </w:tcPr>
          <w:p w:rsidR="000954CF" w:rsidRPr="00754056" w:rsidRDefault="000954CF" w:rsidP="000954CF">
            <w:pPr>
              <w:jc w:val="center"/>
              <w:rPr>
                <w:color w:val="000000"/>
                <w:sz w:val="20"/>
                <w:szCs w:val="20"/>
              </w:rPr>
            </w:pPr>
          </w:p>
        </w:tc>
        <w:tc>
          <w:tcPr>
            <w:tcW w:w="1275" w:type="dxa"/>
            <w:tcBorders>
              <w:right w:val="single" w:sz="4" w:space="0" w:color="auto"/>
            </w:tcBorders>
            <w:vAlign w:val="center"/>
          </w:tcPr>
          <w:p w:rsidR="000954CF" w:rsidRPr="00754056" w:rsidRDefault="000954CF" w:rsidP="000954CF">
            <w:pPr>
              <w:jc w:val="center"/>
              <w:rPr>
                <w:color w:val="000000"/>
                <w:sz w:val="20"/>
                <w:szCs w:val="20"/>
              </w:rPr>
            </w:pP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xml:space="preserve">комитет по развитию городского хозяйства администрации города Мурманска, в </w:t>
            </w:r>
            <w:proofErr w:type="spellStart"/>
            <w:r w:rsidRPr="00754056">
              <w:rPr>
                <w:sz w:val="20"/>
                <w:szCs w:val="20"/>
              </w:rPr>
              <w:t>т.ч</w:t>
            </w:r>
            <w:proofErr w:type="spellEnd"/>
            <w:r w:rsidRPr="00754056">
              <w:rPr>
                <w:sz w:val="20"/>
                <w:szCs w:val="20"/>
              </w:rPr>
              <w:t>.</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3 700 115,7</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98 711,5</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180 808,4</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46 755,8</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46 125,2</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46125,2</w:t>
            </w:r>
          </w:p>
        </w:tc>
        <w:tc>
          <w:tcPr>
            <w:tcW w:w="1276" w:type="dxa"/>
            <w:vAlign w:val="bottom"/>
          </w:tcPr>
          <w:p w:rsidR="000954CF" w:rsidRPr="00754056" w:rsidRDefault="000954CF" w:rsidP="000954CF">
            <w:pPr>
              <w:jc w:val="center"/>
              <w:rPr>
                <w:color w:val="000000"/>
                <w:sz w:val="20"/>
                <w:szCs w:val="20"/>
              </w:rPr>
            </w:pPr>
            <w:r w:rsidRPr="00754056">
              <w:rPr>
                <w:color w:val="000000"/>
                <w:sz w:val="20"/>
                <w:szCs w:val="20"/>
              </w:rPr>
              <w:t>1 897 349,6</w:t>
            </w:r>
          </w:p>
        </w:tc>
        <w:tc>
          <w:tcPr>
            <w:tcW w:w="1275"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1 384 240,0</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средств бюджета муниципального образования город Мурманск</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392 190,6</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42 347,2</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118 586,8</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46 755,8</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46 125,2</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46125,2</w:t>
            </w:r>
          </w:p>
        </w:tc>
        <w:tc>
          <w:tcPr>
            <w:tcW w:w="1276" w:type="dxa"/>
            <w:vAlign w:val="bottom"/>
          </w:tcPr>
          <w:p w:rsidR="000954CF" w:rsidRPr="00754056" w:rsidRDefault="000954CF" w:rsidP="000954CF">
            <w:pPr>
              <w:jc w:val="center"/>
              <w:rPr>
                <w:color w:val="000000"/>
                <w:sz w:val="20"/>
                <w:szCs w:val="20"/>
              </w:rPr>
            </w:pPr>
            <w:r w:rsidRPr="00754056">
              <w:rPr>
                <w:color w:val="000000"/>
                <w:sz w:val="20"/>
                <w:szCs w:val="20"/>
              </w:rPr>
              <w:t>46 125,2</w:t>
            </w:r>
          </w:p>
        </w:tc>
        <w:tc>
          <w:tcPr>
            <w:tcW w:w="1275"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46 125,2</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средств областного бюджета</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54 928,7</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31 184,4</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23 744,3</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средств федерального бюджета</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63 657,2</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25 179,9</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38 477,3</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внебюджетных средств</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3 189 339,2</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1 851 224,4</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1 338 114,8</w:t>
            </w:r>
          </w:p>
        </w:tc>
      </w:tr>
      <w:tr w:rsidR="000954CF" w:rsidRPr="00754056" w:rsidTr="000954CF">
        <w:trPr>
          <w:trHeight w:val="101"/>
        </w:trPr>
        <w:tc>
          <w:tcPr>
            <w:tcW w:w="5812" w:type="dxa"/>
          </w:tcPr>
          <w:p w:rsidR="000954CF" w:rsidRPr="00754056" w:rsidRDefault="000954CF" w:rsidP="000954CF">
            <w:pPr>
              <w:spacing w:line="240" w:lineRule="exact"/>
              <w:rPr>
                <w:sz w:val="20"/>
                <w:szCs w:val="20"/>
              </w:rPr>
            </w:pPr>
            <w:r w:rsidRPr="00754056">
              <w:rPr>
                <w:sz w:val="20"/>
                <w:szCs w:val="20"/>
              </w:rPr>
              <w:t xml:space="preserve">комитет по культуре администрации города Мурманска, в </w:t>
            </w:r>
            <w:proofErr w:type="spellStart"/>
            <w:r w:rsidRPr="00754056">
              <w:rPr>
                <w:sz w:val="20"/>
                <w:szCs w:val="20"/>
              </w:rPr>
              <w:t>т.ч</w:t>
            </w:r>
            <w:proofErr w:type="spellEnd"/>
            <w:r w:rsidRPr="00754056">
              <w:rPr>
                <w:sz w:val="20"/>
                <w:szCs w:val="20"/>
              </w:rPr>
              <w:t>.</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906 421,4</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52 972,4</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135 924,0</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88 715,2</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123 485,5</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130 373,6</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243 444,8</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131 505,9</w:t>
            </w:r>
          </w:p>
        </w:tc>
      </w:tr>
      <w:tr w:rsidR="000954CF" w:rsidRPr="00754056" w:rsidTr="000954CF">
        <w:trPr>
          <w:trHeight w:val="286"/>
        </w:trPr>
        <w:tc>
          <w:tcPr>
            <w:tcW w:w="5812" w:type="dxa"/>
          </w:tcPr>
          <w:p w:rsidR="000954CF" w:rsidRPr="00754056" w:rsidRDefault="000954CF" w:rsidP="000954CF">
            <w:pPr>
              <w:spacing w:line="240" w:lineRule="exact"/>
              <w:rPr>
                <w:sz w:val="20"/>
                <w:szCs w:val="20"/>
              </w:rPr>
            </w:pPr>
            <w:r w:rsidRPr="00754056">
              <w:rPr>
                <w:sz w:val="20"/>
                <w:szCs w:val="20"/>
              </w:rPr>
              <w:t>- средств бюджета муниципального образования город Мурманск</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714 698,9</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22 725,2</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88 652,2</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88 715,2</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123 485,5</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130 373,6</w:t>
            </w:r>
          </w:p>
        </w:tc>
        <w:tc>
          <w:tcPr>
            <w:tcW w:w="1276" w:type="dxa"/>
            <w:vAlign w:val="bottom"/>
          </w:tcPr>
          <w:p w:rsidR="000954CF" w:rsidRPr="00754056" w:rsidRDefault="000954CF" w:rsidP="000954CF">
            <w:pPr>
              <w:jc w:val="center"/>
              <w:rPr>
                <w:color w:val="000000"/>
                <w:sz w:val="20"/>
                <w:szCs w:val="20"/>
              </w:rPr>
            </w:pPr>
            <w:r w:rsidRPr="00754056">
              <w:rPr>
                <w:color w:val="000000"/>
                <w:sz w:val="20"/>
                <w:szCs w:val="20"/>
              </w:rPr>
              <w:t>130 373,6</w:t>
            </w:r>
          </w:p>
        </w:tc>
        <w:tc>
          <w:tcPr>
            <w:tcW w:w="1275"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130 373,6</w:t>
            </w:r>
          </w:p>
        </w:tc>
      </w:tr>
      <w:tr w:rsidR="000954CF" w:rsidRPr="00754056" w:rsidTr="000954CF">
        <w:trPr>
          <w:trHeight w:val="169"/>
        </w:trPr>
        <w:tc>
          <w:tcPr>
            <w:tcW w:w="5812" w:type="dxa"/>
          </w:tcPr>
          <w:p w:rsidR="000954CF" w:rsidRPr="00754056" w:rsidRDefault="000954CF" w:rsidP="000954CF">
            <w:pPr>
              <w:spacing w:line="240" w:lineRule="exact"/>
              <w:rPr>
                <w:sz w:val="20"/>
                <w:szCs w:val="20"/>
              </w:rPr>
            </w:pPr>
            <w:r w:rsidRPr="00754056">
              <w:rPr>
                <w:sz w:val="20"/>
                <w:szCs w:val="20"/>
              </w:rPr>
              <w:t>- средств областного бюджета</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34 774,1</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16 734,7</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18 039,4</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 </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средств федерального бюджета</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42 744,9</w:t>
            </w:r>
          </w:p>
        </w:tc>
        <w:tc>
          <w:tcPr>
            <w:tcW w:w="993" w:type="dxa"/>
            <w:vAlign w:val="bottom"/>
          </w:tcPr>
          <w:p w:rsidR="000954CF" w:rsidRPr="00754056" w:rsidRDefault="000954CF" w:rsidP="000954CF">
            <w:pPr>
              <w:jc w:val="center"/>
              <w:rPr>
                <w:color w:val="000000"/>
                <w:sz w:val="20"/>
                <w:szCs w:val="20"/>
              </w:rPr>
            </w:pPr>
            <w:r w:rsidRPr="00754056">
              <w:rPr>
                <w:color w:val="000000"/>
                <w:sz w:val="20"/>
                <w:szCs w:val="20"/>
              </w:rPr>
              <w:t>13 512,5</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29 232,4</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w:t>
            </w:r>
          </w:p>
        </w:tc>
      </w:tr>
      <w:tr w:rsidR="000954CF" w:rsidRPr="00754056" w:rsidTr="000954CF">
        <w:tc>
          <w:tcPr>
            <w:tcW w:w="5812" w:type="dxa"/>
          </w:tcPr>
          <w:p w:rsidR="000954CF" w:rsidRPr="00754056" w:rsidRDefault="000954CF" w:rsidP="000954CF">
            <w:pPr>
              <w:spacing w:line="240" w:lineRule="exact"/>
              <w:rPr>
                <w:sz w:val="20"/>
                <w:szCs w:val="20"/>
              </w:rPr>
            </w:pPr>
            <w:r w:rsidRPr="00754056">
              <w:rPr>
                <w:sz w:val="20"/>
                <w:szCs w:val="20"/>
              </w:rPr>
              <w:t xml:space="preserve">- </w:t>
            </w:r>
            <w:proofErr w:type="spellStart"/>
            <w:r w:rsidRPr="00754056">
              <w:rPr>
                <w:sz w:val="20"/>
                <w:szCs w:val="20"/>
              </w:rPr>
              <w:t>внебюджетныех</w:t>
            </w:r>
            <w:proofErr w:type="spellEnd"/>
            <w:r w:rsidRPr="00754056">
              <w:rPr>
                <w:sz w:val="20"/>
                <w:szCs w:val="20"/>
              </w:rPr>
              <w:t xml:space="preserve"> средств</w:t>
            </w:r>
          </w:p>
        </w:tc>
        <w:tc>
          <w:tcPr>
            <w:tcW w:w="1275" w:type="dxa"/>
            <w:vAlign w:val="bottom"/>
          </w:tcPr>
          <w:p w:rsidR="000954CF" w:rsidRPr="00754056" w:rsidRDefault="000954CF" w:rsidP="000954CF">
            <w:pPr>
              <w:jc w:val="center"/>
              <w:rPr>
                <w:color w:val="000000"/>
                <w:sz w:val="20"/>
                <w:szCs w:val="20"/>
              </w:rPr>
            </w:pPr>
            <w:r w:rsidRPr="00754056">
              <w:rPr>
                <w:color w:val="000000"/>
                <w:sz w:val="20"/>
                <w:szCs w:val="20"/>
              </w:rPr>
              <w:t>114 203,5</w:t>
            </w:r>
          </w:p>
        </w:tc>
        <w:tc>
          <w:tcPr>
            <w:tcW w:w="993" w:type="dxa"/>
            <w:vAlign w:val="center"/>
          </w:tcPr>
          <w:p w:rsidR="000954CF" w:rsidRPr="00754056" w:rsidRDefault="000954CF" w:rsidP="000954CF">
            <w:pPr>
              <w:jc w:val="center"/>
              <w:rPr>
                <w:spacing w:val="-14"/>
                <w:sz w:val="20"/>
                <w:szCs w:val="20"/>
              </w:rPr>
            </w:pPr>
            <w:r w:rsidRPr="00754056">
              <w:rPr>
                <w:spacing w:val="-14"/>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0954CF" w:rsidRPr="00754056" w:rsidRDefault="000954CF" w:rsidP="000954CF">
            <w:pPr>
              <w:jc w:val="center"/>
              <w:rPr>
                <w:color w:val="000000"/>
                <w:sz w:val="20"/>
                <w:szCs w:val="20"/>
              </w:rPr>
            </w:pPr>
            <w:r w:rsidRPr="00754056">
              <w:rPr>
                <w:color w:val="000000"/>
                <w:sz w:val="20"/>
                <w:szCs w:val="20"/>
              </w:rPr>
              <w:t>-</w:t>
            </w:r>
          </w:p>
        </w:tc>
        <w:tc>
          <w:tcPr>
            <w:tcW w:w="1276" w:type="dxa"/>
            <w:vAlign w:val="center"/>
          </w:tcPr>
          <w:p w:rsidR="000954CF" w:rsidRPr="00754056" w:rsidRDefault="000954CF" w:rsidP="000954CF">
            <w:pPr>
              <w:jc w:val="center"/>
              <w:rPr>
                <w:color w:val="000000"/>
                <w:sz w:val="20"/>
                <w:szCs w:val="20"/>
              </w:rPr>
            </w:pPr>
            <w:r w:rsidRPr="00754056">
              <w:rPr>
                <w:color w:val="000000"/>
                <w:sz w:val="20"/>
                <w:szCs w:val="20"/>
              </w:rPr>
              <w:t>113 071,2</w:t>
            </w:r>
          </w:p>
        </w:tc>
        <w:tc>
          <w:tcPr>
            <w:tcW w:w="1275" w:type="dxa"/>
            <w:tcBorders>
              <w:right w:val="single" w:sz="4" w:space="0" w:color="auto"/>
            </w:tcBorders>
            <w:vAlign w:val="center"/>
          </w:tcPr>
          <w:p w:rsidR="000954CF" w:rsidRPr="00754056" w:rsidRDefault="000954CF" w:rsidP="000954CF">
            <w:pPr>
              <w:jc w:val="center"/>
              <w:rPr>
                <w:color w:val="000000"/>
                <w:sz w:val="20"/>
                <w:szCs w:val="20"/>
              </w:rPr>
            </w:pPr>
            <w:r w:rsidRPr="00754056">
              <w:rPr>
                <w:color w:val="000000"/>
                <w:sz w:val="20"/>
                <w:szCs w:val="20"/>
              </w:rPr>
              <w:t>1132,3</w:t>
            </w:r>
          </w:p>
        </w:tc>
      </w:tr>
    </w:tbl>
    <w:p w:rsidR="000954CF" w:rsidRPr="00754056" w:rsidRDefault="000954CF" w:rsidP="000954CF">
      <w:pPr>
        <w:tabs>
          <w:tab w:val="left" w:pos="6806"/>
        </w:tabs>
        <w:ind w:left="142" w:right="-314"/>
        <w:jc w:val="both"/>
        <w:rPr>
          <w:rFonts w:eastAsia="Calibri"/>
          <w:sz w:val="22"/>
          <w:szCs w:val="22"/>
          <w:lang w:eastAsia="en-US"/>
        </w:rPr>
      </w:pPr>
      <w:r w:rsidRPr="00754056">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both"/>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0"/>
          <w:pgSz w:w="16838" w:h="11906" w:orient="landscape"/>
          <w:pgMar w:top="1701" w:right="1134" w:bottom="567" w:left="1134" w:header="737" w:footer="0" w:gutter="0"/>
          <w:cols w:space="708"/>
          <w:docGrid w:linePitch="360"/>
        </w:sectPr>
      </w:pPr>
    </w:p>
    <w:p w:rsidR="00877DF4" w:rsidRPr="0083694C" w:rsidRDefault="00877DF4" w:rsidP="00877DF4">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877DF4" w:rsidRPr="0083694C" w:rsidRDefault="00877DF4" w:rsidP="00877DF4">
      <w:pPr>
        <w:jc w:val="center"/>
        <w:rPr>
          <w:rFonts w:eastAsia="Calibri"/>
          <w:sz w:val="28"/>
          <w:szCs w:val="28"/>
          <w:lang w:eastAsia="en-US"/>
        </w:rPr>
      </w:pPr>
    </w:p>
    <w:p w:rsidR="00877DF4" w:rsidRPr="0083694C" w:rsidRDefault="00877DF4" w:rsidP="00877DF4">
      <w:pPr>
        <w:ind w:left="284" w:right="-286" w:firstLine="709"/>
        <w:jc w:val="both"/>
        <w:rPr>
          <w:rFonts w:eastAsia="Calibri"/>
          <w:color w:val="000000"/>
          <w:sz w:val="28"/>
          <w:szCs w:val="28"/>
          <w:lang w:eastAsia="en-US"/>
        </w:rPr>
      </w:pPr>
      <w:r w:rsidRPr="0083694C">
        <w:rPr>
          <w:rFonts w:eastAsia="Calibri"/>
          <w:color w:val="000000"/>
          <w:sz w:val="28"/>
          <w:szCs w:val="28"/>
          <w:lang w:eastAsia="en-US"/>
        </w:rPr>
        <w:t>Заказчиком-координатором подпрограммы является комитет по развитию городского хозяйства администрации города Мурманска.</w:t>
      </w:r>
    </w:p>
    <w:p w:rsidR="00877DF4" w:rsidRPr="0083694C" w:rsidRDefault="00877DF4" w:rsidP="00877DF4">
      <w:pPr>
        <w:ind w:left="284" w:right="-286" w:firstLine="709"/>
        <w:jc w:val="both"/>
        <w:rPr>
          <w:rFonts w:eastAsia="Calibri"/>
          <w:color w:val="000000"/>
          <w:sz w:val="28"/>
          <w:szCs w:val="28"/>
          <w:lang w:eastAsia="en-US"/>
        </w:rPr>
      </w:pPr>
      <w:r w:rsidRPr="0083694C">
        <w:rPr>
          <w:rFonts w:eastAsia="Calibri"/>
          <w:color w:val="000000"/>
          <w:sz w:val="28"/>
          <w:szCs w:val="28"/>
          <w:lang w:eastAsia="en-US"/>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и комитет по культуре администрации города Мурманска.</w:t>
      </w:r>
    </w:p>
    <w:p w:rsidR="00877DF4" w:rsidRPr="00266EF0" w:rsidRDefault="00877DF4" w:rsidP="00877DF4">
      <w:pPr>
        <w:ind w:left="284" w:right="-286" w:firstLine="709"/>
        <w:jc w:val="both"/>
        <w:rPr>
          <w:sz w:val="28"/>
          <w:szCs w:val="28"/>
        </w:rPr>
      </w:pPr>
      <w:r w:rsidRPr="0083694C">
        <w:rPr>
          <w:rFonts w:eastAsia="Calibri"/>
          <w:color w:val="000000"/>
          <w:sz w:val="28"/>
          <w:szCs w:val="28"/>
          <w:lang w:eastAsia="en-US"/>
        </w:rPr>
        <w:t xml:space="preserve">Исполнители мероприятий: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 Реализация мероприятий подпрограммы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от 03.11.2006 № 174-ФЗ «Об автономных учреждениях» и иными действующими нормативно-правовыми актами Российской Федерации. </w:t>
      </w:r>
    </w:p>
    <w:p w:rsidR="00877DF4" w:rsidRPr="00266EF0" w:rsidRDefault="00877DF4" w:rsidP="00877DF4">
      <w:pPr>
        <w:ind w:left="284" w:right="-286" w:firstLine="709"/>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 xml:space="preserve">и для осуществления контроля за ходом реализации указанной программы в городе Мурманске постановлением администрации города Мурманска </w:t>
      </w:r>
      <w:r>
        <w:rPr>
          <w:sz w:val="28"/>
          <w:szCs w:val="28"/>
        </w:rPr>
        <w:br/>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877DF4" w:rsidRPr="0083694C" w:rsidRDefault="00877DF4" w:rsidP="00877DF4">
      <w:pPr>
        <w:pStyle w:val="Default"/>
        <w:ind w:left="284" w:right="-286" w:firstLine="709"/>
        <w:jc w:val="both"/>
        <w:rPr>
          <w:bCs/>
          <w:sz w:val="28"/>
          <w:szCs w:val="28"/>
        </w:rPr>
      </w:pPr>
      <w:r w:rsidRPr="00266EF0">
        <w:rPr>
          <w:bCs/>
          <w:sz w:val="28"/>
          <w:szCs w:val="28"/>
        </w:rPr>
        <w:t>Подпрограммой предусмотрено проведение мероприятий по благоустройству территории муниципального</w:t>
      </w:r>
      <w:r w:rsidRPr="0083694C">
        <w:rPr>
          <w:bCs/>
          <w:sz w:val="28"/>
          <w:szCs w:val="28"/>
        </w:rPr>
        <w:t xml:space="preserve"> образования, в том числе общественных и дворовых территорий, в рамках приоритетного проекта «Формирование комфортной городской среды». </w:t>
      </w:r>
    </w:p>
    <w:p w:rsidR="00877DF4" w:rsidRPr="0083694C" w:rsidRDefault="00877DF4" w:rsidP="00877DF4">
      <w:pPr>
        <w:pStyle w:val="Default"/>
        <w:ind w:left="284" w:right="-286"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877DF4" w:rsidRPr="0083694C" w:rsidRDefault="00877DF4" w:rsidP="00877DF4">
      <w:pPr>
        <w:pStyle w:val="Default"/>
        <w:ind w:firstLine="709"/>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877DF4" w:rsidRPr="00266EF0" w:rsidRDefault="00877DF4" w:rsidP="00877DF4">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w:t>
      </w:r>
      <w:proofErr w:type="spellStart"/>
      <w:r w:rsidRPr="0083694C">
        <w:rPr>
          <w:sz w:val="28"/>
          <w:szCs w:val="28"/>
        </w:rPr>
        <w:t>пр</w:t>
      </w:r>
      <w:proofErr w:type="spellEnd"/>
      <w:r w:rsidRPr="0083694C">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sidRPr="0083694C">
        <w:rPr>
          <w:rFonts w:eastAsia="Calibri"/>
          <w:sz w:val="28"/>
          <w:szCs w:val="28"/>
          <w:lang w:eastAsia="en-US"/>
        </w:rPr>
        <w:t xml:space="preserve">предложений от заинтересованных лиц о включении в Программу 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877DF4" w:rsidRDefault="00877DF4" w:rsidP="00877DF4">
      <w:pPr>
        <w:autoSpaceDE w:val="0"/>
        <w:autoSpaceDN w:val="0"/>
        <w:adjustRightInd w:val="0"/>
        <w:ind w:firstLine="708"/>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w:t>
      </w:r>
      <w:proofErr w:type="spellStart"/>
      <w:r w:rsidRPr="00266EF0">
        <w:rPr>
          <w:rFonts w:eastAsiaTheme="minorHAnsi"/>
          <w:sz w:val="28"/>
          <w:szCs w:val="28"/>
          <w:lang w:eastAsia="en-US"/>
        </w:rPr>
        <w:t>софинансируются</w:t>
      </w:r>
      <w:proofErr w:type="spellEnd"/>
      <w:r w:rsidRPr="00266EF0">
        <w:rPr>
          <w:rFonts w:eastAsiaTheme="minorHAnsi"/>
          <w:sz w:val="28"/>
          <w:szCs w:val="28"/>
          <w:lang w:eastAsia="en-US"/>
        </w:rPr>
        <w:t xml:space="preserve">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от 13.11.2017 № 3610.</w:t>
      </w:r>
      <w:r>
        <w:rPr>
          <w:rFonts w:eastAsiaTheme="minorHAnsi"/>
          <w:sz w:val="28"/>
          <w:szCs w:val="28"/>
          <w:lang w:eastAsia="en-US"/>
        </w:rPr>
        <w:t xml:space="preserve"> </w:t>
      </w:r>
    </w:p>
    <w:p w:rsidR="00877DF4" w:rsidRDefault="00877DF4" w:rsidP="00877DF4">
      <w:pPr>
        <w:autoSpaceDE w:val="0"/>
        <w:autoSpaceDN w:val="0"/>
        <w:adjustRightInd w:val="0"/>
        <w:ind w:right="-286"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877DF4" w:rsidRPr="0083694C" w:rsidRDefault="00877DF4" w:rsidP="00877DF4">
      <w:pPr>
        <w:pStyle w:val="Default"/>
        <w:ind w:right="-286"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877DF4" w:rsidRPr="00266EF0" w:rsidRDefault="00877DF4" w:rsidP="00877DF4">
      <w:pPr>
        <w:pStyle w:val="Default"/>
        <w:ind w:right="-286"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877DF4" w:rsidRDefault="00877DF4" w:rsidP="00877DF4">
      <w:pPr>
        <w:pStyle w:val="Default"/>
        <w:ind w:right="-286"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877DF4" w:rsidRDefault="00877DF4" w:rsidP="00877DF4">
      <w:pPr>
        <w:ind w:right="-286"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877DF4" w:rsidRPr="0083694C" w:rsidRDefault="00877DF4" w:rsidP="00877DF4">
      <w:pPr>
        <w:ind w:right="-286"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877DF4" w:rsidRPr="00266EF0" w:rsidRDefault="00877DF4" w:rsidP="00877DF4">
      <w:pPr>
        <w:autoSpaceDE w:val="0"/>
        <w:autoSpaceDN w:val="0"/>
        <w:adjustRightInd w:val="0"/>
        <w:ind w:right="-286"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877DF4" w:rsidRPr="00266EF0" w:rsidRDefault="00877DF4" w:rsidP="00877DF4">
      <w:pPr>
        <w:autoSpaceDE w:val="0"/>
        <w:autoSpaceDN w:val="0"/>
        <w:adjustRightInd w:val="0"/>
        <w:ind w:right="-286"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877DF4" w:rsidRDefault="00877DF4" w:rsidP="00877DF4">
      <w:pPr>
        <w:tabs>
          <w:tab w:val="left" w:pos="1701"/>
        </w:tabs>
        <w:ind w:right="-286"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877DF4" w:rsidRPr="00266EF0" w:rsidRDefault="00877DF4" w:rsidP="00877DF4">
      <w:pPr>
        <w:tabs>
          <w:tab w:val="left" w:pos="1701"/>
        </w:tabs>
        <w:ind w:right="-286" w:firstLine="708"/>
        <w:jc w:val="both"/>
        <w:rPr>
          <w:rFonts w:eastAsiaTheme="minorHAnsi"/>
          <w:sz w:val="28"/>
          <w:szCs w:val="28"/>
          <w:lang w:eastAsia="en-US"/>
        </w:rPr>
      </w:pPr>
      <w:r w:rsidRPr="00266EF0">
        <w:rPr>
          <w:rFonts w:eastAsiaTheme="minorHAnsi"/>
          <w:sz w:val="28"/>
          <w:szCs w:val="28"/>
          <w:lang w:eastAsia="en-US"/>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города Мурманска,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877DF4" w:rsidRDefault="00877DF4" w:rsidP="00877DF4">
      <w:pPr>
        <w:autoSpaceDE w:val="0"/>
        <w:autoSpaceDN w:val="0"/>
        <w:adjustRightInd w:val="0"/>
        <w:ind w:right="-286" w:firstLine="708"/>
        <w:jc w:val="both"/>
        <w:rPr>
          <w:rFonts w:eastAsiaTheme="minorHAnsi"/>
          <w:sz w:val="28"/>
          <w:szCs w:val="28"/>
          <w:lang w:eastAsia="en-US"/>
        </w:rPr>
      </w:pPr>
      <w:r w:rsidRPr="00266EF0">
        <w:rPr>
          <w:rFonts w:eastAsiaTheme="minorHAnsi"/>
          <w:sz w:val="28"/>
          <w:szCs w:val="28"/>
          <w:lang w:eastAsia="en-US"/>
        </w:rPr>
        <w:tab/>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77DF4" w:rsidRPr="0083694C" w:rsidRDefault="00877DF4" w:rsidP="00877DF4">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 xml:space="preserve">площади </w:t>
      </w:r>
    </w:p>
    <w:p w:rsidR="00877DF4" w:rsidRPr="0083694C" w:rsidRDefault="00877DF4" w:rsidP="00877DF4">
      <w:pPr>
        <w:ind w:right="-286" w:firstLine="708"/>
        <w:jc w:val="both"/>
        <w:rPr>
          <w:rFonts w:eastAsia="Calibri"/>
          <w:sz w:val="28"/>
          <w:szCs w:val="28"/>
          <w:lang w:eastAsia="en-US"/>
        </w:rPr>
      </w:pPr>
      <w:r w:rsidRPr="00266EF0">
        <w:rPr>
          <w:sz w:val="28"/>
          <w:szCs w:val="28"/>
        </w:rPr>
        <w:t>179,4 тыс.м</w:t>
      </w:r>
      <w:r w:rsidRPr="00266EF0">
        <w:rPr>
          <w:sz w:val="28"/>
          <w:szCs w:val="28"/>
          <w:vertAlign w:val="superscript"/>
        </w:rPr>
        <w:t>2</w:t>
      </w:r>
      <w:r w:rsidRPr="00266EF0">
        <w:rPr>
          <w:sz w:val="28"/>
          <w:szCs w:val="28"/>
        </w:rPr>
        <w:t>.</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w:t>
      </w:r>
      <w:proofErr w:type="gramStart"/>
      <w:r w:rsidRPr="0083694C">
        <w:rPr>
          <w:rFonts w:ascii="Times New Roman" w:hAnsi="Times New Roman" w:cs="Times New Roman"/>
          <w:sz w:val="28"/>
          <w:szCs w:val="28"/>
        </w:rPr>
        <w:t>оценить</w:t>
      </w:r>
      <w:proofErr w:type="gramEnd"/>
      <w:r w:rsidRPr="0083694C">
        <w:rPr>
          <w:rFonts w:ascii="Times New Roman" w:hAnsi="Times New Roman" w:cs="Times New Roman"/>
          <w:sz w:val="28"/>
          <w:szCs w:val="28"/>
        </w:rPr>
        <w:t xml:space="preserve">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1"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2"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3"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4"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5"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6A" w:rsidRDefault="00F9006A" w:rsidP="00E05BA9">
      <w:r>
        <w:separator/>
      </w:r>
    </w:p>
  </w:endnote>
  <w:endnote w:type="continuationSeparator" w:id="0">
    <w:p w:rsidR="00F9006A" w:rsidRDefault="00F9006A"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6A" w:rsidRDefault="00F9006A" w:rsidP="00E05BA9">
      <w:r>
        <w:separator/>
      </w:r>
    </w:p>
  </w:footnote>
  <w:footnote w:type="continuationSeparator" w:id="0">
    <w:p w:rsidR="00F9006A" w:rsidRDefault="00F9006A"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0954CF" w:rsidRDefault="000954CF">
        <w:pPr>
          <w:pStyle w:val="a5"/>
          <w:jc w:val="center"/>
        </w:pPr>
        <w:r>
          <w:fldChar w:fldCharType="begin"/>
        </w:r>
        <w:r>
          <w:instrText>PAGE   \* MERGEFORMAT</w:instrText>
        </w:r>
        <w:r>
          <w:fldChar w:fldCharType="separate"/>
        </w:r>
        <w:r w:rsidR="00826E66">
          <w:rPr>
            <w:noProof/>
          </w:rPr>
          <w:t>3</w:t>
        </w:r>
        <w:r>
          <w:rPr>
            <w:noProof/>
          </w:rPr>
          <w:fldChar w:fldCharType="end"/>
        </w:r>
      </w:p>
    </w:sdtContent>
  </w:sdt>
  <w:p w:rsidR="000954CF" w:rsidRDefault="000954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CF" w:rsidRDefault="000954CF">
    <w:pPr>
      <w:pStyle w:val="a5"/>
      <w:jc w:val="center"/>
    </w:pPr>
  </w:p>
  <w:p w:rsidR="000954CF" w:rsidRDefault="000954CF">
    <w:pPr>
      <w:pStyle w:val="a5"/>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CF" w:rsidRDefault="000954CF" w:rsidP="00276B82">
    <w:pPr>
      <w:pStyle w:val="a5"/>
      <w:jc w:val="center"/>
    </w:pPr>
    <w:r>
      <w:fldChar w:fldCharType="begin"/>
    </w:r>
    <w:r>
      <w:instrText>PAGE   \* MERGEFORMAT</w:instrText>
    </w:r>
    <w:r>
      <w:fldChar w:fldCharType="separate"/>
    </w:r>
    <w:r w:rsidR="00826E66">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CF" w:rsidRDefault="000954CF">
    <w:pPr>
      <w:pStyle w:val="a5"/>
      <w:jc w:val="center"/>
    </w:pPr>
  </w:p>
  <w:p w:rsidR="000954CF" w:rsidRDefault="000954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954CF"/>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5C2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76B82"/>
    <w:rsid w:val="002908AC"/>
    <w:rsid w:val="00290BD8"/>
    <w:rsid w:val="0029597F"/>
    <w:rsid w:val="002B0847"/>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6C3A"/>
    <w:rsid w:val="00411A42"/>
    <w:rsid w:val="004168A5"/>
    <w:rsid w:val="00417D48"/>
    <w:rsid w:val="00420067"/>
    <w:rsid w:val="004252E6"/>
    <w:rsid w:val="004308A8"/>
    <w:rsid w:val="00436146"/>
    <w:rsid w:val="00436F04"/>
    <w:rsid w:val="0044366E"/>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737B"/>
    <w:rsid w:val="00522D17"/>
    <w:rsid w:val="0053755C"/>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26E66"/>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12BB1"/>
    <w:rsid w:val="00B17906"/>
    <w:rsid w:val="00B31E46"/>
    <w:rsid w:val="00B3533E"/>
    <w:rsid w:val="00B357FB"/>
    <w:rsid w:val="00B449EC"/>
    <w:rsid w:val="00B45C5C"/>
    <w:rsid w:val="00B46F82"/>
    <w:rsid w:val="00B57E82"/>
    <w:rsid w:val="00B62805"/>
    <w:rsid w:val="00B639B5"/>
    <w:rsid w:val="00B66441"/>
    <w:rsid w:val="00B82785"/>
    <w:rsid w:val="00B87066"/>
    <w:rsid w:val="00B94C2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3B9"/>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527E8"/>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B42490-BE19-4D64-9EAE-21890B41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2748-6C1C-4ECE-855F-84C8E831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15325</Words>
  <Characters>87355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Печникова Юлия Владимировна</cp:lastModifiedBy>
  <cp:revision>3</cp:revision>
  <cp:lastPrinted>2019-03-05T11:47:00Z</cp:lastPrinted>
  <dcterms:created xsi:type="dcterms:W3CDTF">2020-03-31T09:21:00Z</dcterms:created>
  <dcterms:modified xsi:type="dcterms:W3CDTF">2020-05-15T08:07:00Z</dcterms:modified>
</cp:coreProperties>
</file>