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81" w:rsidRPr="00047720" w:rsidRDefault="009C2C66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047720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F62559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F62559">
        <w:rPr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CD449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>
        <w:rPr>
          <w:bCs/>
          <w:smallCaps/>
          <w:sz w:val="28"/>
          <w:szCs w:val="28"/>
          <w:shd w:val="clear" w:color="auto" w:fill="FCFCFC"/>
        </w:rPr>
        <w:t xml:space="preserve">в </w:t>
      </w:r>
      <w:r w:rsidR="00903E51">
        <w:rPr>
          <w:bCs/>
          <w:smallCaps/>
          <w:sz w:val="28"/>
          <w:szCs w:val="28"/>
          <w:shd w:val="clear" w:color="auto" w:fill="FCFCFC"/>
        </w:rPr>
        <w:t xml:space="preserve">комитете по строительству администрации города </w:t>
      </w:r>
      <w:proofErr w:type="spellStart"/>
      <w:r w:rsidR="00903E51">
        <w:rPr>
          <w:bCs/>
          <w:smallCaps/>
          <w:sz w:val="28"/>
          <w:szCs w:val="28"/>
          <w:shd w:val="clear" w:color="auto" w:fill="FCFCFC"/>
        </w:rPr>
        <w:t>мурманска</w:t>
      </w:r>
      <w:proofErr w:type="spellEnd"/>
      <w:r w:rsidR="00903E51">
        <w:rPr>
          <w:bCs/>
          <w:smallCaps/>
          <w:sz w:val="28"/>
          <w:szCs w:val="28"/>
          <w:shd w:val="clear" w:color="auto" w:fill="FCFCFC"/>
        </w:rPr>
        <w:t xml:space="preserve"> </w:t>
      </w:r>
    </w:p>
    <w:p w:rsidR="00A44A81" w:rsidRPr="00F62559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 w:val="28"/>
          <w:szCs w:val="28"/>
          <w:shd w:val="clear" w:color="auto" w:fill="FCFCFC"/>
        </w:rPr>
      </w:pPr>
      <w:r w:rsidRPr="00F62559">
        <w:rPr>
          <w:bCs/>
          <w:smallCaps/>
          <w:sz w:val="28"/>
          <w:szCs w:val="28"/>
          <w:shd w:val="clear" w:color="auto" w:fill="FCFCFC"/>
        </w:rPr>
        <w:t>з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а</w:t>
      </w:r>
      <w:r w:rsidR="00903E51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C53118">
        <w:rPr>
          <w:bCs/>
          <w:smallCaps/>
          <w:sz w:val="28"/>
          <w:szCs w:val="28"/>
          <w:shd w:val="clear" w:color="auto" w:fill="FCFCFC"/>
          <w:lang w:val="en-US"/>
        </w:rPr>
        <w:t>I</w:t>
      </w:r>
      <w:r w:rsidR="00903E51">
        <w:rPr>
          <w:bCs/>
          <w:smallCaps/>
          <w:sz w:val="28"/>
          <w:szCs w:val="28"/>
          <w:shd w:val="clear" w:color="auto" w:fill="FCFCFC"/>
        </w:rPr>
        <w:t xml:space="preserve"> квартал</w:t>
      </w:r>
      <w:r w:rsidR="00AC79AF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FB6872">
        <w:rPr>
          <w:bCs/>
          <w:smallCaps/>
          <w:sz w:val="28"/>
          <w:szCs w:val="28"/>
          <w:shd w:val="clear" w:color="auto" w:fill="FCFCFC"/>
        </w:rPr>
        <w:t>2023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 год</w:t>
      </w:r>
      <w:r w:rsidR="00903E51">
        <w:rPr>
          <w:bCs/>
          <w:smallCaps/>
          <w:sz w:val="28"/>
          <w:szCs w:val="28"/>
          <w:shd w:val="clear" w:color="auto" w:fill="FCFCFC"/>
        </w:rPr>
        <w:t>а</w:t>
      </w:r>
      <w:r w:rsidR="000C5E27">
        <w:rPr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F62559">
        <w:rPr>
          <w:bCs/>
          <w:smallCaps/>
          <w:sz w:val="28"/>
          <w:szCs w:val="28"/>
          <w:shd w:val="clear" w:color="auto" w:fill="FCFCFC"/>
        </w:rPr>
        <w:t xml:space="preserve">с </w:t>
      </w:r>
      <w:r w:rsidR="00C53118">
        <w:rPr>
          <w:bCs/>
          <w:smallCaps/>
          <w:sz w:val="28"/>
          <w:szCs w:val="28"/>
          <w:shd w:val="clear" w:color="auto" w:fill="FCFCFC"/>
          <w:lang w:val="en-US"/>
        </w:rPr>
        <w:t>I</w:t>
      </w:r>
      <w:r w:rsidR="00903E51">
        <w:rPr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B6872">
        <w:rPr>
          <w:bCs/>
          <w:smallCaps/>
          <w:sz w:val="28"/>
          <w:szCs w:val="28"/>
          <w:shd w:val="clear" w:color="auto" w:fill="FCFCFC"/>
        </w:rPr>
        <w:t>2022</w:t>
      </w:r>
      <w:r w:rsidR="00903E51">
        <w:rPr>
          <w:bCs/>
          <w:smallCaps/>
          <w:sz w:val="28"/>
          <w:szCs w:val="28"/>
          <w:shd w:val="clear" w:color="auto" w:fill="FCFCFC"/>
        </w:rPr>
        <w:t xml:space="preserve"> года</w:t>
      </w:r>
      <w:r w:rsidR="00A44A81" w:rsidRPr="00F62559">
        <w:rPr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Pr="00AD3129" w:rsidRDefault="00A44A81" w:rsidP="00AD3129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C53118">
        <w:rPr>
          <w:bCs/>
          <w:sz w:val="28"/>
          <w:szCs w:val="28"/>
          <w:shd w:val="clear" w:color="auto" w:fill="FCFCFC"/>
          <w:lang w:val="en-US"/>
        </w:rPr>
        <w:t>I</w:t>
      </w:r>
      <w:r w:rsidR="003863FC">
        <w:rPr>
          <w:bCs/>
          <w:sz w:val="28"/>
          <w:szCs w:val="28"/>
          <w:shd w:val="clear" w:color="auto" w:fill="FCFCFC"/>
        </w:rPr>
        <w:t xml:space="preserve"> квартал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="00AD3129">
        <w:rPr>
          <w:bCs/>
          <w:sz w:val="28"/>
          <w:szCs w:val="28"/>
          <w:shd w:val="clear" w:color="auto" w:fill="FCFCFC"/>
        </w:rPr>
        <w:t>2023</w:t>
      </w:r>
      <w:r w:rsidR="00E46B7A">
        <w:rPr>
          <w:bCs/>
          <w:sz w:val="28"/>
          <w:szCs w:val="28"/>
          <w:shd w:val="clear" w:color="auto" w:fill="FCFCFC"/>
        </w:rPr>
        <w:t xml:space="preserve"> </w:t>
      </w:r>
      <w:r w:rsidR="00915AED" w:rsidRPr="00F853D4">
        <w:rPr>
          <w:bCs/>
          <w:sz w:val="28"/>
          <w:szCs w:val="28"/>
          <w:shd w:val="clear" w:color="auto" w:fill="FCFCFC"/>
        </w:rPr>
        <w:t>год</w:t>
      </w:r>
      <w:r w:rsidR="00E46B7A">
        <w:rPr>
          <w:bCs/>
          <w:sz w:val="28"/>
          <w:szCs w:val="28"/>
          <w:shd w:val="clear" w:color="auto" w:fill="FCFCFC"/>
        </w:rPr>
        <w:t>а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077608">
        <w:rPr>
          <w:bCs/>
          <w:sz w:val="28"/>
          <w:szCs w:val="28"/>
          <w:shd w:val="clear" w:color="auto" w:fill="FCFCFC"/>
        </w:rPr>
        <w:t xml:space="preserve">комитет по строительству администрации города Мурманска </w:t>
      </w:r>
      <w:r w:rsidR="00E46B7A">
        <w:rPr>
          <w:sz w:val="28"/>
          <w:szCs w:val="28"/>
          <w:shd w:val="clear" w:color="auto" w:fill="FCFCFC"/>
        </w:rPr>
        <w:t>поступила</w:t>
      </w:r>
      <w:r w:rsidR="002A5791">
        <w:rPr>
          <w:sz w:val="28"/>
          <w:szCs w:val="28"/>
          <w:shd w:val="clear" w:color="auto" w:fill="FCFCFC"/>
        </w:rPr>
        <w:t xml:space="preserve"> сумма разделов </w:t>
      </w:r>
      <w:r w:rsidR="00077608">
        <w:rPr>
          <w:sz w:val="28"/>
          <w:szCs w:val="28"/>
          <w:shd w:val="clear" w:color="auto" w:fill="FCFCFC"/>
        </w:rPr>
        <w:t xml:space="preserve">из </w:t>
      </w:r>
      <w:r w:rsidR="00AD3129">
        <w:rPr>
          <w:sz w:val="28"/>
          <w:szCs w:val="28"/>
          <w:shd w:val="clear" w:color="auto" w:fill="FCFCFC"/>
        </w:rPr>
        <w:t>60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C53118">
        <w:rPr>
          <w:bCs/>
          <w:sz w:val="28"/>
          <w:szCs w:val="28"/>
          <w:shd w:val="clear" w:color="auto" w:fill="FCFCFC"/>
          <w:lang w:val="en-US"/>
        </w:rPr>
        <w:t>I</w:t>
      </w:r>
      <w:r w:rsidR="00E46B7A">
        <w:rPr>
          <w:bCs/>
          <w:sz w:val="28"/>
          <w:szCs w:val="28"/>
          <w:shd w:val="clear" w:color="auto" w:fill="FCFCFC"/>
        </w:rPr>
        <w:t xml:space="preserve"> кварталом </w:t>
      </w:r>
      <w:r w:rsidR="00AD3129">
        <w:rPr>
          <w:bCs/>
          <w:sz w:val="28"/>
          <w:szCs w:val="28"/>
          <w:shd w:val="clear" w:color="auto" w:fill="FCFCFC"/>
        </w:rPr>
        <w:t>2022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6626FD">
        <w:rPr>
          <w:bCs/>
          <w:sz w:val="28"/>
          <w:szCs w:val="28"/>
          <w:shd w:val="clear" w:color="auto" w:fill="FCFCFC"/>
        </w:rPr>
        <w:t xml:space="preserve">года </w:t>
      </w:r>
      <w:r w:rsidR="00AD3129">
        <w:rPr>
          <w:b/>
          <w:sz w:val="28"/>
          <w:szCs w:val="28"/>
          <w:shd w:val="clear" w:color="auto" w:fill="FCFCFC"/>
        </w:rPr>
        <w:t>рост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AD3129">
        <w:rPr>
          <w:bCs/>
          <w:sz w:val="28"/>
          <w:szCs w:val="28"/>
          <w:shd w:val="clear" w:color="auto" w:fill="FCFCFC"/>
        </w:rPr>
        <w:t xml:space="preserve"> 73,33</w:t>
      </w:r>
      <w:r w:rsidR="00E46B7A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077608">
      <w:pPr>
        <w:pStyle w:val="afc"/>
        <w:ind w:firstLine="709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AD3129">
        <w:rPr>
          <w:sz w:val="28"/>
          <w:szCs w:val="28"/>
          <w:shd w:val="clear" w:color="auto" w:fill="FCFCFC"/>
        </w:rPr>
        <w:t>67</w:t>
      </w:r>
      <w:r w:rsidR="00F70092">
        <w:rPr>
          <w:sz w:val="28"/>
          <w:szCs w:val="28"/>
          <w:shd w:val="clear" w:color="auto" w:fill="FCFCFC"/>
        </w:rPr>
        <w:t xml:space="preserve"> вопросов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2907DD" w:rsidRPr="006E382C" w:rsidRDefault="002907DD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10"/>
          <w:szCs w:val="28"/>
          <w:shd w:val="clear" w:color="auto" w:fill="FCFCFC"/>
        </w:rPr>
      </w:pPr>
    </w:p>
    <w:p w:rsidR="00CC30E0" w:rsidRPr="006E382C" w:rsidRDefault="00CC30E0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 w:val="8"/>
          <w:szCs w:val="28"/>
          <w:shd w:val="clear" w:color="auto" w:fill="FCFCFC"/>
        </w:rPr>
      </w:pPr>
    </w:p>
    <w:p w:rsidR="00AD3129" w:rsidRDefault="00A44A81" w:rsidP="00AD3129">
      <w:pPr>
        <w:pStyle w:val="af3"/>
        <w:numPr>
          <w:ilvl w:val="0"/>
          <w:numId w:val="44"/>
        </w:numPr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9D6DF3">
        <w:rPr>
          <w:b/>
          <w:smallCaps/>
          <w:sz w:val="28"/>
          <w:szCs w:val="28"/>
          <w:shd w:val="clear" w:color="auto" w:fill="FCFCFC"/>
        </w:rPr>
        <w:t>в</w:t>
      </w:r>
      <w:r w:rsidR="00903E51">
        <w:rPr>
          <w:b/>
          <w:smallCaps/>
          <w:sz w:val="28"/>
          <w:szCs w:val="28"/>
          <w:shd w:val="clear" w:color="auto" w:fill="FCFCFC"/>
        </w:rPr>
        <w:t xml:space="preserve"> </w:t>
      </w:r>
      <w:r w:rsidR="00C53118">
        <w:rPr>
          <w:b/>
          <w:smallCaps/>
          <w:sz w:val="28"/>
          <w:szCs w:val="28"/>
          <w:shd w:val="clear" w:color="auto" w:fill="FCFCFC"/>
          <w:lang w:val="en-US"/>
        </w:rPr>
        <w:t>I</w:t>
      </w:r>
      <w:r w:rsidR="00903E51">
        <w:rPr>
          <w:b/>
          <w:smallCaps/>
          <w:sz w:val="28"/>
          <w:szCs w:val="28"/>
          <w:shd w:val="clear" w:color="auto" w:fill="FCFCFC"/>
        </w:rPr>
        <w:t xml:space="preserve"> квартале</w:t>
      </w:r>
      <w:r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D3129">
        <w:rPr>
          <w:b/>
          <w:smallCaps/>
          <w:sz w:val="28"/>
          <w:szCs w:val="28"/>
          <w:shd w:val="clear" w:color="auto" w:fill="FCFCFC"/>
        </w:rPr>
        <w:t>2023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C44C1E">
        <w:rPr>
          <w:b/>
          <w:smallCaps/>
          <w:sz w:val="28"/>
          <w:szCs w:val="28"/>
          <w:shd w:val="clear" w:color="auto" w:fill="FCFCFC"/>
        </w:rPr>
        <w:t>а</w:t>
      </w:r>
    </w:p>
    <w:p w:rsidR="00A44A81" w:rsidRPr="009D6DF3" w:rsidRDefault="00A44A81" w:rsidP="00AD3129">
      <w:pPr>
        <w:pStyle w:val="af3"/>
        <w:spacing w:before="0" w:beforeAutospacing="0" w:after="0" w:afterAutospacing="0" w:line="276" w:lineRule="auto"/>
        <w:ind w:left="1429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C53118">
        <w:rPr>
          <w:b/>
          <w:smallCaps/>
          <w:sz w:val="28"/>
          <w:szCs w:val="28"/>
          <w:shd w:val="clear" w:color="auto" w:fill="FCFCFC"/>
          <w:lang w:val="en-US"/>
        </w:rPr>
        <w:t>I</w:t>
      </w:r>
      <w:r w:rsidR="00903E51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BE72B1">
        <w:rPr>
          <w:b/>
          <w:smallCaps/>
          <w:sz w:val="28"/>
          <w:szCs w:val="28"/>
          <w:shd w:val="clear" w:color="auto" w:fill="FCFCFC"/>
        </w:rPr>
        <w:t>2022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903E51">
        <w:rPr>
          <w:b/>
          <w:smallCaps/>
          <w:sz w:val="28"/>
          <w:szCs w:val="28"/>
          <w:shd w:val="clear" w:color="auto" w:fill="FCFCFC"/>
        </w:rPr>
        <w:t>а</w:t>
      </w:r>
    </w:p>
    <w:p w:rsidR="00EF7FFD" w:rsidRPr="006E382C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4"/>
          <w:szCs w:val="20"/>
          <w:shd w:val="clear" w:color="auto" w:fill="FDFBF4"/>
        </w:rPr>
      </w:pP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CC30E0">
        <w:rPr>
          <w:b/>
          <w:bCs/>
          <w:sz w:val="28"/>
          <w:szCs w:val="28"/>
          <w:shd w:val="clear" w:color="auto" w:fill="FCFCFC"/>
          <w:lang w:val="en-US"/>
        </w:rPr>
        <w:t>I</w:t>
      </w:r>
      <w:r w:rsidR="00CC30E0" w:rsidRPr="00CC30E0">
        <w:rPr>
          <w:b/>
          <w:bCs/>
          <w:sz w:val="28"/>
          <w:szCs w:val="28"/>
          <w:shd w:val="clear" w:color="auto" w:fill="FCFCFC"/>
        </w:rPr>
        <w:t xml:space="preserve"> </w:t>
      </w:r>
      <w:r w:rsidR="00CC30E0">
        <w:rPr>
          <w:b/>
          <w:bCs/>
          <w:sz w:val="28"/>
          <w:szCs w:val="28"/>
          <w:shd w:val="clear" w:color="auto" w:fill="FCFCFC"/>
        </w:rPr>
        <w:t xml:space="preserve">квартале </w:t>
      </w:r>
      <w:r w:rsidR="00BE72B1">
        <w:rPr>
          <w:b/>
          <w:bCs/>
          <w:sz w:val="28"/>
          <w:szCs w:val="28"/>
          <w:shd w:val="clear" w:color="auto" w:fill="FCFCFC"/>
        </w:rPr>
        <w:t>2023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CC30E0">
        <w:rPr>
          <w:b/>
          <w:bCs/>
          <w:sz w:val="28"/>
          <w:szCs w:val="28"/>
          <w:shd w:val="clear" w:color="auto" w:fill="FCFCFC"/>
        </w:rPr>
        <w:t xml:space="preserve">а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6626FD">
        <w:rPr>
          <w:b/>
          <w:bCs/>
          <w:sz w:val="28"/>
          <w:szCs w:val="28"/>
          <w:shd w:val="clear" w:color="auto" w:fill="FCFCFC"/>
        </w:rPr>
        <w:t xml:space="preserve"> сравнении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с </w:t>
      </w:r>
      <w:r w:rsidR="00CC30E0">
        <w:rPr>
          <w:b/>
          <w:bCs/>
          <w:sz w:val="28"/>
          <w:szCs w:val="28"/>
          <w:shd w:val="clear" w:color="auto" w:fill="FCFCFC"/>
          <w:lang w:val="en-US"/>
        </w:rPr>
        <w:t>I</w:t>
      </w:r>
      <w:r w:rsidR="00CC30E0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BE72B1">
        <w:rPr>
          <w:b/>
          <w:bCs/>
          <w:sz w:val="28"/>
          <w:szCs w:val="28"/>
          <w:shd w:val="clear" w:color="auto" w:fill="FCFCFC"/>
        </w:rPr>
        <w:t>2022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CC30E0">
        <w:rPr>
          <w:b/>
          <w:bCs/>
          <w:sz w:val="28"/>
          <w:szCs w:val="28"/>
          <w:shd w:val="clear" w:color="auto" w:fill="FCFCFC"/>
        </w:rPr>
        <w:t>а</w:t>
      </w:r>
    </w:p>
    <w:p w:rsidR="00EF7FFD" w:rsidRPr="006E382C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14"/>
          <w:szCs w:val="28"/>
          <w:shd w:val="clear" w:color="auto" w:fill="FCFCFC"/>
        </w:rPr>
      </w:pPr>
    </w:p>
    <w:tbl>
      <w:tblPr>
        <w:tblW w:w="50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420"/>
        <w:gridCol w:w="1013"/>
        <w:gridCol w:w="8"/>
        <w:gridCol w:w="968"/>
        <w:gridCol w:w="979"/>
        <w:gridCol w:w="919"/>
        <w:gridCol w:w="49"/>
        <w:gridCol w:w="1032"/>
        <w:gridCol w:w="567"/>
        <w:gridCol w:w="1275"/>
      </w:tblGrid>
      <w:tr w:rsidR="000C5E27" w:rsidRPr="000C5E27" w:rsidTr="00F70092">
        <w:trPr>
          <w:tblHeader/>
          <w:jc w:val="center"/>
        </w:trPr>
        <w:tc>
          <w:tcPr>
            <w:tcW w:w="151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518" w:type="pct"/>
            <w:gridSpan w:val="4"/>
          </w:tcPr>
          <w:p w:rsidR="000C5E27" w:rsidRPr="000C5E27" w:rsidRDefault="00BE72B1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 1 квартал 2022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13" w:type="pct"/>
            <w:gridSpan w:val="4"/>
          </w:tcPr>
          <w:p w:rsidR="000C5E27" w:rsidRPr="000C5E27" w:rsidRDefault="00BE72B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 квартал 2023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652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BE72B1">
        <w:trPr>
          <w:tblHeader/>
          <w:jc w:val="center"/>
        </w:trPr>
        <w:tc>
          <w:tcPr>
            <w:tcW w:w="151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18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499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501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95" w:type="pct"/>
            <w:gridSpan w:val="2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28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290" w:type="pct"/>
          </w:tcPr>
          <w:p w:rsidR="000C5E27" w:rsidRPr="000C5E27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652" w:type="pct"/>
          </w:tcPr>
          <w:p w:rsidR="000C5E27" w:rsidRPr="000C5E27" w:rsidRDefault="00903E51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%</w:t>
            </w:r>
          </w:p>
        </w:tc>
      </w:tr>
      <w:tr w:rsidR="00BE72B1" w:rsidRPr="000C5E27" w:rsidTr="00BE72B1">
        <w:trPr>
          <w:trHeight w:val="501"/>
          <w:jc w:val="center"/>
        </w:trPr>
        <w:tc>
          <w:tcPr>
            <w:tcW w:w="1517" w:type="pct"/>
            <w:gridSpan w:val="2"/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18" w:type="pct"/>
          </w:tcPr>
          <w:p w:rsidR="00BE72B1" w:rsidRPr="00AC6BC3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AC6BC3">
              <w:rPr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499" w:type="pct"/>
            <w:gridSpan w:val="2"/>
          </w:tcPr>
          <w:p w:rsidR="00BE72B1" w:rsidRPr="00AC6BC3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AC6BC3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01" w:type="pct"/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495" w:type="pct"/>
            <w:gridSpan w:val="2"/>
          </w:tcPr>
          <w:p w:rsidR="00BE72B1" w:rsidRPr="00AC6BC3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43</w:t>
            </w:r>
          </w:p>
        </w:tc>
        <w:tc>
          <w:tcPr>
            <w:tcW w:w="528" w:type="pct"/>
          </w:tcPr>
          <w:p w:rsidR="00BE72B1" w:rsidRPr="00AC6BC3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290" w:type="pct"/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53</w:t>
            </w:r>
          </w:p>
        </w:tc>
        <w:tc>
          <w:tcPr>
            <w:tcW w:w="652" w:type="pct"/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69,81</w:t>
            </w:r>
          </w:p>
        </w:tc>
      </w:tr>
      <w:tr w:rsidR="00BE72B1" w:rsidRPr="000C5E27" w:rsidTr="00BE72B1">
        <w:trPr>
          <w:jc w:val="center"/>
        </w:trPr>
        <w:tc>
          <w:tcPr>
            <w:tcW w:w="1517" w:type="pct"/>
            <w:gridSpan w:val="2"/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18" w:type="pct"/>
          </w:tcPr>
          <w:p w:rsidR="00BE72B1" w:rsidRPr="00AC6BC3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AC6BC3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9" w:type="pct"/>
            <w:gridSpan w:val="2"/>
          </w:tcPr>
          <w:p w:rsidR="00BE72B1" w:rsidRPr="00AC6BC3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AC6BC3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  <w:gridSpan w:val="2"/>
          </w:tcPr>
          <w:p w:rsidR="00BE72B1" w:rsidRPr="00AC6BC3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28" w:type="pct"/>
          </w:tcPr>
          <w:p w:rsidR="00BE72B1" w:rsidRPr="00AC6BC3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290" w:type="pct"/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652" w:type="pct"/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100,00</w:t>
            </w:r>
          </w:p>
        </w:tc>
      </w:tr>
      <w:tr w:rsidR="000C5E27" w:rsidRPr="000C5E27" w:rsidTr="006E382C">
        <w:trPr>
          <w:jc w:val="center"/>
        </w:trPr>
        <w:tc>
          <w:tcPr>
            <w:tcW w:w="4348" w:type="pct"/>
            <w:gridSpan w:val="10"/>
          </w:tcPr>
          <w:p w:rsidR="000C5E27" w:rsidRPr="000C5E27" w:rsidRDefault="000C5E27" w:rsidP="006A658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52" w:type="pct"/>
          </w:tcPr>
          <w:p w:rsidR="000C5E27" w:rsidRPr="000C5E27" w:rsidRDefault="000C5E27" w:rsidP="006A658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b/>
                <w:szCs w:val="28"/>
                <w:shd w:val="clear" w:color="auto" w:fill="FCFCFC"/>
              </w:rPr>
            </w:pPr>
            <w:r w:rsidRPr="000B10B0">
              <w:rPr>
                <w:b/>
                <w:szCs w:val="28"/>
                <w:shd w:val="clear" w:color="auto" w:fill="FCFCFC"/>
              </w:rPr>
              <w:t>1</w:t>
            </w:r>
            <w:r w:rsidR="00D80ACA">
              <w:rPr>
                <w:b/>
                <w:szCs w:val="28"/>
                <w:shd w:val="clear" w:color="auto" w:fill="FCFCFC"/>
              </w:rPr>
              <w:t>.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b/>
                <w:szCs w:val="28"/>
                <w:shd w:val="clear" w:color="auto" w:fill="FCFCFC"/>
              </w:rPr>
            </w:pPr>
            <w:r w:rsidRPr="000B10B0">
              <w:rPr>
                <w:b/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22" w:type="pct"/>
            <w:gridSpan w:val="2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5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70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553" w:type="pct"/>
            <w:gridSpan w:val="2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290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652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88,24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b/>
                <w:szCs w:val="28"/>
                <w:shd w:val="clear" w:color="auto" w:fill="FCFCFC"/>
              </w:rPr>
            </w:pPr>
            <w:r w:rsidRPr="000B10B0">
              <w:rPr>
                <w:b/>
                <w:szCs w:val="28"/>
                <w:shd w:val="clear" w:color="auto" w:fill="FCFCFC"/>
              </w:rPr>
              <w:t>2</w:t>
            </w:r>
            <w:r w:rsidR="00D80ACA">
              <w:rPr>
                <w:b/>
                <w:szCs w:val="28"/>
                <w:shd w:val="clear" w:color="auto" w:fill="FCFCFC"/>
              </w:rPr>
              <w:t>.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b/>
                <w:szCs w:val="28"/>
                <w:shd w:val="clear" w:color="auto" w:fill="FCFCFC"/>
              </w:rPr>
            </w:pPr>
            <w:r w:rsidRPr="000B10B0">
              <w:rPr>
                <w:b/>
                <w:szCs w:val="28"/>
                <w:shd w:val="clear" w:color="auto" w:fill="FCFCFC"/>
              </w:rPr>
              <w:t>Личный прием</w:t>
            </w:r>
          </w:p>
        </w:tc>
        <w:tc>
          <w:tcPr>
            <w:tcW w:w="522" w:type="pct"/>
            <w:gridSpan w:val="2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0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53" w:type="pct"/>
            <w:gridSpan w:val="2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290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52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E72B1" w:rsidRPr="00D76E23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b/>
                <w:szCs w:val="28"/>
                <w:shd w:val="clear" w:color="auto" w:fill="FCFCFC"/>
              </w:rPr>
            </w:pPr>
            <w:r w:rsidRPr="000B10B0">
              <w:rPr>
                <w:b/>
                <w:szCs w:val="28"/>
                <w:shd w:val="clear" w:color="auto" w:fill="FCFCFC"/>
              </w:rPr>
              <w:t>3</w:t>
            </w:r>
            <w:r w:rsidR="00D80ACA">
              <w:rPr>
                <w:b/>
                <w:szCs w:val="28"/>
                <w:shd w:val="clear" w:color="auto" w:fill="FCFCFC"/>
              </w:rPr>
              <w:t>.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b/>
                <w:szCs w:val="28"/>
                <w:shd w:val="clear" w:color="auto" w:fill="FCFCFC"/>
              </w:rPr>
            </w:pPr>
            <w:r w:rsidRPr="000B10B0">
              <w:rPr>
                <w:b/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22" w:type="pct"/>
            <w:gridSpan w:val="2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495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01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470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30</w:t>
            </w:r>
          </w:p>
        </w:tc>
        <w:tc>
          <w:tcPr>
            <w:tcW w:w="553" w:type="pct"/>
            <w:gridSpan w:val="2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290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40</w:t>
            </w:r>
          </w:p>
        </w:tc>
        <w:tc>
          <w:tcPr>
            <w:tcW w:w="652" w:type="pct"/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67,50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3.1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22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495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47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9</w:t>
            </w:r>
          </w:p>
        </w:tc>
        <w:tc>
          <w:tcPr>
            <w:tcW w:w="553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29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10</w:t>
            </w:r>
          </w:p>
        </w:tc>
        <w:tc>
          <w:tcPr>
            <w:tcW w:w="652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90,00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3.2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22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11</w:t>
            </w:r>
          </w:p>
        </w:tc>
        <w:tc>
          <w:tcPr>
            <w:tcW w:w="495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501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12</w:t>
            </w:r>
          </w:p>
        </w:tc>
        <w:tc>
          <w:tcPr>
            <w:tcW w:w="47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21</w:t>
            </w:r>
          </w:p>
        </w:tc>
        <w:tc>
          <w:tcPr>
            <w:tcW w:w="553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</w:t>
            </w:r>
          </w:p>
        </w:tc>
        <w:tc>
          <w:tcPr>
            <w:tcW w:w="29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22</w:t>
            </w:r>
          </w:p>
        </w:tc>
        <w:tc>
          <w:tcPr>
            <w:tcW w:w="652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45,45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3.3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22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3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29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52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0,00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3.4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22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3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29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52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0,00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3.5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22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3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29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52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0,00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3.6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C5E27" w:rsidRDefault="00BE72B1" w:rsidP="00BE72B1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22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3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29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652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0,00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901C73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  <w:lang w:val="en-US"/>
              </w:rPr>
            </w:pPr>
            <w:r>
              <w:rPr>
                <w:szCs w:val="28"/>
                <w:shd w:val="clear" w:color="auto" w:fill="FCFCFC"/>
                <w:lang w:val="en-US"/>
              </w:rPr>
              <w:t>3.7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D91670" w:rsidRDefault="00BE72B1" w:rsidP="00BE72B1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D91670">
              <w:rPr>
                <w:i/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22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47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0</w:t>
            </w:r>
          </w:p>
        </w:tc>
        <w:tc>
          <w:tcPr>
            <w:tcW w:w="553" w:type="pct"/>
            <w:gridSpan w:val="2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8</w:t>
            </w:r>
          </w:p>
        </w:tc>
        <w:tc>
          <w:tcPr>
            <w:tcW w:w="290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8</w:t>
            </w:r>
          </w:p>
        </w:tc>
        <w:tc>
          <w:tcPr>
            <w:tcW w:w="652" w:type="pct"/>
          </w:tcPr>
          <w:p w:rsidR="00BE72B1" w:rsidRPr="00671F54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zCs w:val="28"/>
                <w:shd w:val="clear" w:color="auto" w:fill="FCFCFC"/>
              </w:rPr>
            </w:pPr>
            <w:r>
              <w:rPr>
                <w:bCs/>
                <w:i/>
                <w:szCs w:val="28"/>
                <w:shd w:val="clear" w:color="auto" w:fill="FCFCFC"/>
              </w:rPr>
              <w:t>100,00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b/>
                <w:szCs w:val="28"/>
                <w:shd w:val="clear" w:color="auto" w:fill="FCFCFC"/>
              </w:rPr>
            </w:pPr>
            <w:r w:rsidRPr="000B10B0">
              <w:rPr>
                <w:b/>
                <w:szCs w:val="28"/>
                <w:shd w:val="clear" w:color="auto" w:fill="FCFCFC"/>
              </w:rPr>
              <w:t>4.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0B10B0">
              <w:rPr>
                <w:b/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22" w:type="pct"/>
            <w:gridSpan w:val="2"/>
          </w:tcPr>
          <w:p w:rsidR="00BE72B1" w:rsidRPr="00CE36D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BE72B1" w:rsidRPr="00CE36D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CE36D7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70" w:type="pct"/>
          </w:tcPr>
          <w:p w:rsidR="00BE72B1" w:rsidRPr="00CE36D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53" w:type="pct"/>
            <w:gridSpan w:val="2"/>
          </w:tcPr>
          <w:p w:rsidR="00BE72B1" w:rsidRPr="00CE36D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290" w:type="pct"/>
          </w:tcPr>
          <w:p w:rsidR="00BE72B1" w:rsidRPr="00CE36D7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52" w:type="pct"/>
          </w:tcPr>
          <w:p w:rsidR="00BE72B1" w:rsidRPr="00CE36D7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</w:tc>
      </w:tr>
      <w:tr w:rsidR="00BE72B1" w:rsidRPr="000C5E27" w:rsidTr="00BE72B1">
        <w:trPr>
          <w:jc w:val="center"/>
        </w:trPr>
        <w:tc>
          <w:tcPr>
            <w:tcW w:w="279" w:type="pct"/>
            <w:tcBorders>
              <w:right w:val="single" w:sz="4" w:space="0" w:color="auto"/>
            </w:tcBorders>
          </w:tcPr>
          <w:p w:rsidR="00BE72B1" w:rsidRPr="000B10B0" w:rsidRDefault="00BE72B1" w:rsidP="00BE72B1">
            <w:pPr>
              <w:pStyle w:val="af3"/>
              <w:spacing w:before="0" w:beforeAutospacing="0" w:after="0" w:afterAutospacing="0"/>
              <w:jc w:val="both"/>
              <w:rPr>
                <w:b/>
                <w:szCs w:val="28"/>
                <w:shd w:val="clear" w:color="auto" w:fill="FCFCFC"/>
              </w:rPr>
            </w:pPr>
            <w:r w:rsidRPr="000B10B0">
              <w:rPr>
                <w:b/>
                <w:szCs w:val="28"/>
                <w:shd w:val="clear" w:color="auto" w:fill="FCFCFC"/>
              </w:rPr>
              <w:t>5.</w:t>
            </w:r>
          </w:p>
        </w:tc>
        <w:tc>
          <w:tcPr>
            <w:tcW w:w="1238" w:type="pct"/>
            <w:tcBorders>
              <w:left w:val="single" w:sz="4" w:space="0" w:color="auto"/>
            </w:tcBorders>
          </w:tcPr>
          <w:p w:rsidR="00BE72B1" w:rsidRPr="00F47927" w:rsidRDefault="00BE72B1" w:rsidP="00BE72B1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F47927">
              <w:rPr>
                <w:b/>
                <w:szCs w:val="28"/>
                <w:shd w:val="clear" w:color="auto" w:fill="FCFCFC"/>
              </w:rPr>
              <w:t xml:space="preserve">Поручения </w:t>
            </w:r>
          </w:p>
        </w:tc>
        <w:tc>
          <w:tcPr>
            <w:tcW w:w="522" w:type="pct"/>
            <w:gridSpan w:val="2"/>
          </w:tcPr>
          <w:p w:rsidR="00BE72B1" w:rsidRPr="00F479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5" w:type="pct"/>
          </w:tcPr>
          <w:p w:rsidR="00BE72B1" w:rsidRPr="00F479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01" w:type="pct"/>
          </w:tcPr>
          <w:p w:rsidR="00BE72B1" w:rsidRPr="00F47927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70" w:type="pct"/>
          </w:tcPr>
          <w:p w:rsidR="00BE72B1" w:rsidRPr="00F479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53" w:type="pct"/>
            <w:gridSpan w:val="2"/>
          </w:tcPr>
          <w:p w:rsidR="00BE72B1" w:rsidRPr="00F47927" w:rsidRDefault="00BE72B1" w:rsidP="00BE72B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290" w:type="pct"/>
          </w:tcPr>
          <w:p w:rsidR="00BE72B1" w:rsidRPr="00F47927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52" w:type="pct"/>
          </w:tcPr>
          <w:p w:rsidR="00BE72B1" w:rsidRPr="00F47927" w:rsidRDefault="00BE72B1" w:rsidP="00BE72B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66,67</w:t>
            </w:r>
          </w:p>
        </w:tc>
      </w:tr>
    </w:tbl>
    <w:p w:rsidR="00DA2119" w:rsidRPr="000C5E27" w:rsidRDefault="00DA2119" w:rsidP="00D868A4">
      <w:pPr>
        <w:pStyle w:val="af3"/>
        <w:spacing w:before="0" w:beforeAutospacing="0" w:after="0" w:afterAutospacing="0"/>
        <w:rPr>
          <w:b/>
          <w:bCs/>
          <w:sz w:val="28"/>
          <w:szCs w:val="28"/>
          <w:shd w:val="clear" w:color="auto" w:fill="FCFCFC"/>
        </w:rPr>
      </w:pPr>
    </w:p>
    <w:p w:rsidR="005638E9" w:rsidRDefault="005638E9" w:rsidP="005638E9">
      <w:pPr>
        <w:pStyle w:val="af3"/>
        <w:suppressLineNumber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6C68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C53118">
        <w:rPr>
          <w:b/>
          <w:bCs/>
          <w:sz w:val="28"/>
          <w:szCs w:val="28"/>
          <w:shd w:val="clear" w:color="auto" w:fill="FCFCFC"/>
          <w:lang w:val="en-US"/>
        </w:rPr>
        <w:t>I</w:t>
      </w:r>
      <w:r w:rsidR="00C53118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92553A">
        <w:rPr>
          <w:b/>
          <w:bCs/>
          <w:sz w:val="28"/>
          <w:szCs w:val="28"/>
          <w:shd w:val="clear" w:color="auto" w:fill="FCFCFC"/>
        </w:rPr>
        <w:t>2023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C53118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с</w:t>
      </w:r>
      <w:r w:rsidR="00C53118">
        <w:rPr>
          <w:b/>
          <w:bCs/>
          <w:sz w:val="28"/>
          <w:szCs w:val="28"/>
          <w:shd w:val="clear" w:color="auto" w:fill="FCFCFC"/>
        </w:rPr>
        <w:t xml:space="preserve"> </w:t>
      </w:r>
      <w:r w:rsidR="00C53118">
        <w:rPr>
          <w:b/>
          <w:bCs/>
          <w:sz w:val="28"/>
          <w:szCs w:val="28"/>
          <w:shd w:val="clear" w:color="auto" w:fill="FCFCFC"/>
          <w:lang w:val="en-US"/>
        </w:rPr>
        <w:t>I</w:t>
      </w:r>
      <w:r w:rsidR="00C53118">
        <w:rPr>
          <w:b/>
          <w:bCs/>
          <w:sz w:val="28"/>
          <w:szCs w:val="28"/>
          <w:shd w:val="clear" w:color="auto" w:fill="FCFCFC"/>
        </w:rPr>
        <w:t xml:space="preserve"> кварталом</w:t>
      </w:r>
      <w:r w:rsidR="003B3E3D">
        <w:rPr>
          <w:b/>
          <w:bCs/>
          <w:sz w:val="28"/>
          <w:szCs w:val="28"/>
          <w:shd w:val="clear" w:color="auto" w:fill="FCFCFC"/>
        </w:rPr>
        <w:t xml:space="preserve"> </w:t>
      </w:r>
      <w:r w:rsidR="0092553A">
        <w:rPr>
          <w:b/>
          <w:bCs/>
          <w:sz w:val="28"/>
          <w:szCs w:val="28"/>
          <w:shd w:val="clear" w:color="auto" w:fill="FCFCFC"/>
        </w:rPr>
        <w:t>2022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B10B0">
        <w:rPr>
          <w:b/>
          <w:bCs/>
          <w:sz w:val="28"/>
          <w:szCs w:val="28"/>
          <w:shd w:val="clear" w:color="auto" w:fill="FCFCFC"/>
        </w:rPr>
        <w:t>а</w:t>
      </w:r>
    </w:p>
    <w:p w:rsidR="00B0088C" w:rsidRPr="00984AC1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901C7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 xml:space="preserve">I </w:t>
            </w:r>
            <w:r>
              <w:rPr>
                <w:b/>
                <w:bCs/>
                <w:shd w:val="clear" w:color="auto" w:fill="FCFCFC"/>
              </w:rPr>
              <w:t xml:space="preserve">квартал </w:t>
            </w:r>
            <w:r w:rsidR="0092553A">
              <w:rPr>
                <w:b/>
                <w:bCs/>
                <w:shd w:val="clear" w:color="auto" w:fill="FCFCFC"/>
              </w:rPr>
              <w:t>2022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9A6BFE" w:rsidRPr="006C1E54" w:rsidRDefault="00901C73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 xml:space="preserve">I </w:t>
            </w:r>
            <w:r>
              <w:rPr>
                <w:b/>
                <w:bCs/>
                <w:shd w:val="clear" w:color="auto" w:fill="FCFCFC"/>
              </w:rPr>
              <w:t xml:space="preserve">квартал </w:t>
            </w:r>
            <w:r w:rsidR="009A6BFE" w:rsidRPr="006C1E54">
              <w:rPr>
                <w:b/>
                <w:bCs/>
                <w:shd w:val="clear" w:color="auto" w:fill="FCFCFC"/>
              </w:rPr>
              <w:t>20</w:t>
            </w:r>
            <w:r w:rsidR="0092553A">
              <w:rPr>
                <w:b/>
                <w:bCs/>
                <w:shd w:val="clear" w:color="auto" w:fill="FCFCFC"/>
              </w:rPr>
              <w:t>23</w:t>
            </w:r>
            <w:r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="009A6BFE" w:rsidRPr="006C1E54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83" w:type="dxa"/>
          </w:tcPr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92553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16</w:t>
            </w:r>
          </w:p>
        </w:tc>
        <w:tc>
          <w:tcPr>
            <w:tcW w:w="1417" w:type="dxa"/>
          </w:tcPr>
          <w:p w:rsidR="007369E7" w:rsidRPr="00901C73" w:rsidRDefault="0092553A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54</w:t>
            </w:r>
          </w:p>
        </w:tc>
        <w:tc>
          <w:tcPr>
            <w:tcW w:w="1383" w:type="dxa"/>
          </w:tcPr>
          <w:p w:rsidR="007369E7" w:rsidRPr="007369E7" w:rsidRDefault="0092553A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70,37</w:t>
            </w:r>
          </w:p>
        </w:tc>
      </w:tr>
      <w:tr w:rsidR="0092553A" w:rsidRPr="00BF3499" w:rsidTr="009A6BFE">
        <w:trPr>
          <w:jc w:val="center"/>
        </w:trPr>
        <w:tc>
          <w:tcPr>
            <w:tcW w:w="4661" w:type="dxa"/>
          </w:tcPr>
          <w:p w:rsidR="0092553A" w:rsidRDefault="0092553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92553A" w:rsidRDefault="0092553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92553A" w:rsidRDefault="0092553A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92553A" w:rsidRDefault="0092553A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92553A" w:rsidRPr="00BF3499" w:rsidTr="009A6BFE">
        <w:trPr>
          <w:jc w:val="center"/>
        </w:trPr>
        <w:tc>
          <w:tcPr>
            <w:tcW w:w="4661" w:type="dxa"/>
          </w:tcPr>
          <w:p w:rsidR="0092553A" w:rsidRDefault="0092553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92553A" w:rsidRDefault="0092553A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92553A" w:rsidRDefault="0092553A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383" w:type="dxa"/>
          </w:tcPr>
          <w:p w:rsidR="0092553A" w:rsidRDefault="0092553A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</w:tbl>
    <w:p w:rsidR="00077608" w:rsidRDefault="00077608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FE33A1" w:rsidRDefault="00BE0A50" w:rsidP="00D868A4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   </w:t>
      </w: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E04C09">
        <w:rPr>
          <w:b/>
          <w:bCs/>
          <w:sz w:val="28"/>
          <w:szCs w:val="28"/>
          <w:shd w:val="clear" w:color="auto" w:fill="FCFCFC"/>
        </w:rPr>
        <w:t>адреса</w:t>
      </w:r>
      <w:r>
        <w:rPr>
          <w:b/>
          <w:bCs/>
          <w:sz w:val="28"/>
          <w:szCs w:val="28"/>
          <w:shd w:val="clear" w:color="auto" w:fill="FCFCFC"/>
        </w:rPr>
        <w:t>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3863FC">
        <w:rPr>
          <w:b/>
          <w:bCs/>
          <w:sz w:val="28"/>
          <w:szCs w:val="28"/>
          <w:shd w:val="clear" w:color="auto" w:fill="FCFCFC"/>
          <w:lang w:val="en-US"/>
        </w:rPr>
        <w:t>I</w:t>
      </w:r>
      <w:r w:rsidR="003863FC" w:rsidRPr="003863FC">
        <w:rPr>
          <w:b/>
          <w:bCs/>
          <w:sz w:val="28"/>
          <w:szCs w:val="28"/>
          <w:shd w:val="clear" w:color="auto" w:fill="FCFCFC"/>
        </w:rPr>
        <w:t xml:space="preserve"> </w:t>
      </w:r>
      <w:r w:rsidR="003863FC">
        <w:rPr>
          <w:b/>
          <w:bCs/>
          <w:sz w:val="28"/>
          <w:szCs w:val="28"/>
          <w:shd w:val="clear" w:color="auto" w:fill="FCFCFC"/>
        </w:rPr>
        <w:t xml:space="preserve">квартале </w:t>
      </w:r>
      <w:r w:rsidR="0092553A">
        <w:rPr>
          <w:b/>
          <w:bCs/>
          <w:sz w:val="28"/>
          <w:szCs w:val="28"/>
          <w:shd w:val="clear" w:color="auto" w:fill="FCFCFC"/>
        </w:rPr>
        <w:t>2023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3863FC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3863FC">
        <w:rPr>
          <w:b/>
          <w:bCs/>
          <w:sz w:val="28"/>
          <w:szCs w:val="28"/>
          <w:shd w:val="clear" w:color="auto" w:fill="FCFCFC"/>
          <w:lang w:val="en-US"/>
        </w:rPr>
        <w:t>I</w:t>
      </w:r>
      <w:r w:rsidR="003863FC" w:rsidRPr="003863FC">
        <w:rPr>
          <w:b/>
          <w:bCs/>
          <w:sz w:val="28"/>
          <w:szCs w:val="28"/>
          <w:shd w:val="clear" w:color="auto" w:fill="FCFCFC"/>
        </w:rPr>
        <w:t xml:space="preserve"> </w:t>
      </w:r>
      <w:r w:rsidR="003863FC">
        <w:rPr>
          <w:b/>
          <w:bCs/>
          <w:sz w:val="28"/>
          <w:szCs w:val="28"/>
          <w:shd w:val="clear" w:color="auto" w:fill="FCFCFC"/>
        </w:rPr>
        <w:t xml:space="preserve">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92553A">
        <w:rPr>
          <w:b/>
          <w:bCs/>
          <w:sz w:val="28"/>
          <w:szCs w:val="28"/>
          <w:shd w:val="clear" w:color="auto" w:fill="FCFCFC"/>
        </w:rPr>
        <w:t>22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3863FC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901C73" w:rsidRPr="00946102" w:rsidTr="00077608">
        <w:trPr>
          <w:tblHeader/>
        </w:trPr>
        <w:tc>
          <w:tcPr>
            <w:tcW w:w="4962" w:type="dxa"/>
          </w:tcPr>
          <w:p w:rsidR="00901C73" w:rsidRPr="00EB0477" w:rsidRDefault="00901C73" w:rsidP="00901C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901C73" w:rsidRPr="006C1E54" w:rsidRDefault="00901C73" w:rsidP="00901C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 xml:space="preserve">I </w:t>
            </w:r>
            <w:r>
              <w:rPr>
                <w:b/>
                <w:bCs/>
                <w:shd w:val="clear" w:color="auto" w:fill="FCFCFC"/>
              </w:rPr>
              <w:t xml:space="preserve">квартал </w:t>
            </w:r>
            <w:r w:rsidR="0092553A"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901C73" w:rsidRPr="006C1E54" w:rsidRDefault="00901C73" w:rsidP="00901C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 xml:space="preserve">I </w:t>
            </w:r>
            <w:r>
              <w:rPr>
                <w:b/>
                <w:bCs/>
                <w:shd w:val="clear" w:color="auto" w:fill="FCFCFC"/>
              </w:rPr>
              <w:t xml:space="preserve">квартал </w:t>
            </w:r>
            <w:r w:rsidR="0092553A">
              <w:rPr>
                <w:b/>
                <w:bCs/>
                <w:shd w:val="clear" w:color="auto" w:fill="FCFCFC"/>
              </w:rPr>
              <w:t>2023</w:t>
            </w:r>
            <w:r w:rsidR="004B4659">
              <w:rPr>
                <w:b/>
                <w:bCs/>
                <w:shd w:val="clear" w:color="auto" w:fill="FCFCFC"/>
              </w:rPr>
              <w:t xml:space="preserve"> </w:t>
            </w:r>
            <w:r w:rsidRPr="006C1E54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807" w:type="dxa"/>
          </w:tcPr>
          <w:p w:rsidR="00901C73" w:rsidRPr="006C1E54" w:rsidRDefault="00901C73" w:rsidP="00901C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01C73" w:rsidRPr="006C1E54" w:rsidRDefault="00901C73" w:rsidP="00901C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2553A" w:rsidRPr="00946102" w:rsidTr="00901C73">
        <w:tc>
          <w:tcPr>
            <w:tcW w:w="4962" w:type="dxa"/>
          </w:tcPr>
          <w:p w:rsidR="0092553A" w:rsidRPr="00C730E0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92553A" w:rsidRPr="00EB0477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92553A" w:rsidRPr="00EB0477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92553A" w:rsidRPr="004E2C7E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50,00</w:t>
            </w:r>
          </w:p>
        </w:tc>
      </w:tr>
      <w:tr w:rsidR="0092553A" w:rsidRPr="00A8564F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Управление Роспотребнадзора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92553A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92553A" w:rsidRPr="004E2C7E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33,33</w:t>
            </w:r>
          </w:p>
        </w:tc>
      </w:tr>
      <w:tr w:rsidR="0092553A" w:rsidRPr="00A8564F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49</w:t>
            </w:r>
          </w:p>
        </w:tc>
        <w:tc>
          <w:tcPr>
            <w:tcW w:w="1807" w:type="dxa"/>
          </w:tcPr>
          <w:p w:rsidR="0092553A" w:rsidRPr="004E2C7E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69,38</w:t>
            </w:r>
          </w:p>
        </w:tc>
      </w:tr>
      <w:tr w:rsidR="0092553A" w:rsidRPr="00946102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92553A" w:rsidRPr="000C31CB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92553A" w:rsidRPr="000C31CB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92553A" w:rsidRPr="000C31CB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75,00</w:t>
            </w:r>
          </w:p>
        </w:tc>
      </w:tr>
      <w:tr w:rsidR="0092553A" w:rsidRPr="00946102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88,88</w:t>
            </w:r>
          </w:p>
        </w:tc>
      </w:tr>
      <w:tr w:rsidR="0092553A" w:rsidRPr="00946102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92553A" w:rsidRPr="00946102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2553A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92553A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50,00</w:t>
            </w:r>
          </w:p>
        </w:tc>
      </w:tr>
      <w:tr w:rsidR="0092553A" w:rsidRPr="004B4659" w:rsidTr="00901C73">
        <w:tc>
          <w:tcPr>
            <w:tcW w:w="4962" w:type="dxa"/>
          </w:tcPr>
          <w:p w:rsidR="0092553A" w:rsidRPr="004B4659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Другие адресаты 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92553A" w:rsidRP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92553A" w:rsidRPr="004B4659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4B4659">
              <w:rPr>
                <w:sz w:val="28"/>
                <w:szCs w:val="28"/>
                <w:shd w:val="clear" w:color="auto" w:fill="FCFCFC"/>
              </w:rPr>
              <w:t>Главное управление другие адресаты по Мурманской области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92553A" w:rsidRPr="004B4659" w:rsidTr="00901C73">
        <w:tc>
          <w:tcPr>
            <w:tcW w:w="4962" w:type="dxa"/>
          </w:tcPr>
          <w:p w:rsidR="0092553A" w:rsidRPr="0011215F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A7B79">
              <w:rPr>
                <w:sz w:val="28"/>
                <w:szCs w:val="28"/>
                <w:shd w:val="clear" w:color="auto" w:fill="FCFCFC"/>
              </w:rPr>
              <w:t>Министерство государственного жилищного и строительного надзора МО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75,00</w:t>
            </w:r>
          </w:p>
        </w:tc>
      </w:tr>
      <w:tr w:rsidR="0092553A" w:rsidRPr="004B4659" w:rsidTr="00901C73">
        <w:tc>
          <w:tcPr>
            <w:tcW w:w="4962" w:type="dxa"/>
          </w:tcPr>
          <w:p w:rsidR="0092553A" w:rsidRPr="0011215F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highlight w:val="yellow"/>
                <w:shd w:val="clear" w:color="auto" w:fill="FCFCFC"/>
              </w:rPr>
            </w:pPr>
            <w:r w:rsidRPr="00BE0A50">
              <w:rPr>
                <w:sz w:val="28"/>
                <w:szCs w:val="28"/>
                <w:shd w:val="clear" w:color="auto" w:fill="FCFCFC"/>
              </w:rPr>
              <w:t xml:space="preserve">Минстрой МО 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-100,00</w:t>
            </w:r>
          </w:p>
        </w:tc>
      </w:tr>
      <w:tr w:rsidR="0092553A" w:rsidRPr="004B4659" w:rsidTr="00901C73">
        <w:tc>
          <w:tcPr>
            <w:tcW w:w="4962" w:type="dxa"/>
          </w:tcPr>
          <w:p w:rsidR="0092553A" w:rsidRPr="00BE0A50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Глава муниципального образования 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92553A" w:rsidRPr="004B4659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Минкультуры Мурманской области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92553A" w:rsidRPr="004B4659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Минтрудсоцразвития Мурманской области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92553A" w:rsidRPr="004B4659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Мурманская областная Дума 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92553A" w:rsidRPr="004B4659" w:rsidTr="00901C73">
        <w:tc>
          <w:tcPr>
            <w:tcW w:w="4962" w:type="dxa"/>
          </w:tcPr>
          <w:p w:rsidR="0092553A" w:rsidRDefault="0092553A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Общественная приемная </w:t>
            </w:r>
          </w:p>
        </w:tc>
        <w:tc>
          <w:tcPr>
            <w:tcW w:w="1453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92553A" w:rsidRDefault="0092553A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8A1933" w:rsidRPr="004B4659" w:rsidTr="00901C73">
        <w:tc>
          <w:tcPr>
            <w:tcW w:w="4962" w:type="dxa"/>
          </w:tcPr>
          <w:p w:rsidR="008A1933" w:rsidRDefault="008A1933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Прокуратура Мурманской области</w:t>
            </w:r>
          </w:p>
        </w:tc>
        <w:tc>
          <w:tcPr>
            <w:tcW w:w="1453" w:type="dxa"/>
          </w:tcPr>
          <w:p w:rsidR="008A1933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8A1933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8A1933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  <w:tr w:rsidR="008A1933" w:rsidRPr="008A1933" w:rsidTr="00901C73">
        <w:tc>
          <w:tcPr>
            <w:tcW w:w="4962" w:type="dxa"/>
          </w:tcPr>
          <w:p w:rsidR="008A1933" w:rsidRDefault="008A1933" w:rsidP="0092553A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УМВД по городу и области</w:t>
            </w:r>
          </w:p>
        </w:tc>
        <w:tc>
          <w:tcPr>
            <w:tcW w:w="1453" w:type="dxa"/>
          </w:tcPr>
          <w:p w:rsidR="008A1933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8A1933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8A1933" w:rsidRDefault="008A1933" w:rsidP="0092553A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100,00</w:t>
            </w:r>
          </w:p>
        </w:tc>
      </w:tr>
    </w:tbl>
    <w:p w:rsidR="00FE33A1" w:rsidRPr="004B4659" w:rsidRDefault="00FE33A1" w:rsidP="00D868A4">
      <w:pPr>
        <w:pStyle w:val="af3"/>
        <w:spacing w:before="0" w:beforeAutospacing="0" w:after="0" w:afterAutospacing="0"/>
        <w:rPr>
          <w:b/>
          <w:bCs/>
          <w:smallCaps/>
          <w:sz w:val="28"/>
          <w:szCs w:val="28"/>
          <w:shd w:val="clear" w:color="auto" w:fill="FCFCFC"/>
        </w:rPr>
      </w:pPr>
    </w:p>
    <w:p w:rsidR="00D868A4" w:rsidRPr="008A1933" w:rsidRDefault="00D868A4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868A4" w:rsidRPr="008A1933" w:rsidRDefault="00D868A4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3863FC">
        <w:rPr>
          <w:b/>
          <w:bCs/>
          <w:smallCaps/>
          <w:sz w:val="28"/>
          <w:szCs w:val="28"/>
          <w:shd w:val="clear" w:color="auto" w:fill="FCFCFC"/>
        </w:rPr>
        <w:t>комитет по строительству администрации города Мурманска</w:t>
      </w:r>
    </w:p>
    <w:p w:rsidR="00D868A4" w:rsidRDefault="00D868A4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C0328D" w:rsidRDefault="00C0328D" w:rsidP="00D868A4">
      <w:pPr>
        <w:pStyle w:val="af3"/>
        <w:spacing w:before="0" w:beforeAutospacing="0" w:after="0" w:afterAutospacing="0"/>
        <w:rPr>
          <w:b/>
          <w:bCs/>
          <w:smallCaps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1348"/>
      </w:tblGrid>
      <w:tr w:rsidR="00B00DCD" w:rsidRPr="00EB0477" w:rsidTr="001E3924">
        <w:trPr>
          <w:trHeight w:val="300"/>
        </w:trPr>
        <w:tc>
          <w:tcPr>
            <w:tcW w:w="5382" w:type="dxa"/>
            <w:hideMark/>
          </w:tcPr>
          <w:p w:rsidR="00B00DCD" w:rsidRPr="00991848" w:rsidRDefault="00B00DCD" w:rsidP="002907D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КОЛИЧЕСТВО ОБРАЩЕИЙ ГРАЖДАН</w:t>
            </w:r>
          </w:p>
        </w:tc>
        <w:tc>
          <w:tcPr>
            <w:tcW w:w="1559" w:type="dxa"/>
            <w:hideMark/>
          </w:tcPr>
          <w:p w:rsidR="00B00DCD" w:rsidRPr="00EB0477" w:rsidRDefault="008A1933" w:rsidP="002907D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67 </w:t>
            </w:r>
            <w:r w:rsidR="00BE0A50">
              <w:rPr>
                <w:b/>
                <w:bCs/>
                <w:shd w:val="clear" w:color="auto" w:fill="FCFCFC"/>
              </w:rPr>
              <w:t>вопросов</w:t>
            </w:r>
            <w:r w:rsidR="001E3924">
              <w:rPr>
                <w:b/>
                <w:bCs/>
                <w:shd w:val="clear" w:color="auto" w:fill="FCFCFC"/>
              </w:rPr>
              <w:t>, из них</w:t>
            </w:r>
            <w:r w:rsidR="00B00DCD">
              <w:rPr>
                <w:b/>
                <w:bCs/>
                <w:shd w:val="clear" w:color="auto" w:fill="FCFCFC"/>
              </w:rPr>
              <w:t>:</w:t>
            </w:r>
          </w:p>
        </w:tc>
        <w:tc>
          <w:tcPr>
            <w:tcW w:w="1348" w:type="dxa"/>
            <w:vAlign w:val="center"/>
          </w:tcPr>
          <w:p w:rsidR="00B00DCD" w:rsidRPr="00EB0477" w:rsidRDefault="00B00DCD" w:rsidP="001E392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100 %:</w:t>
            </w:r>
          </w:p>
        </w:tc>
      </w:tr>
      <w:tr w:rsidR="00B00DCD" w:rsidRPr="00843870" w:rsidTr="00633388">
        <w:trPr>
          <w:trHeight w:val="300"/>
        </w:trPr>
        <w:tc>
          <w:tcPr>
            <w:tcW w:w="5382" w:type="dxa"/>
          </w:tcPr>
          <w:p w:rsidR="00B00DCD" w:rsidRPr="00616726" w:rsidRDefault="00633388" w:rsidP="002907D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ОБОРОНА, БЕЗОПАСНОСТЬ, ЗАКОННОСТЬ</w:t>
            </w:r>
          </w:p>
        </w:tc>
        <w:tc>
          <w:tcPr>
            <w:tcW w:w="1559" w:type="dxa"/>
          </w:tcPr>
          <w:p w:rsidR="00B00DCD" w:rsidRPr="00616726" w:rsidRDefault="008A1933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01</w:t>
            </w:r>
          </w:p>
        </w:tc>
        <w:tc>
          <w:tcPr>
            <w:tcW w:w="1348" w:type="dxa"/>
          </w:tcPr>
          <w:p w:rsidR="00B00DCD" w:rsidRPr="00616726" w:rsidRDefault="00616726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1,49</w:t>
            </w:r>
          </w:p>
        </w:tc>
      </w:tr>
      <w:tr w:rsidR="00B00DCD" w:rsidRPr="002A2019" w:rsidTr="008A1933">
        <w:trPr>
          <w:trHeight w:val="300"/>
        </w:trPr>
        <w:tc>
          <w:tcPr>
            <w:tcW w:w="5382" w:type="dxa"/>
            <w:hideMark/>
          </w:tcPr>
          <w:p w:rsidR="00B00DCD" w:rsidRPr="00616726" w:rsidRDefault="00B00DCD" w:rsidP="002907D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СОЦИАЛЬНАЯ СФЕРА</w:t>
            </w:r>
          </w:p>
        </w:tc>
        <w:tc>
          <w:tcPr>
            <w:tcW w:w="1559" w:type="dxa"/>
          </w:tcPr>
          <w:p w:rsidR="00B00DCD" w:rsidRPr="00616726" w:rsidRDefault="008A1933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1348" w:type="dxa"/>
          </w:tcPr>
          <w:p w:rsidR="00B00DCD" w:rsidRPr="00616726" w:rsidRDefault="00616726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16,42</w:t>
            </w:r>
          </w:p>
        </w:tc>
      </w:tr>
      <w:tr w:rsidR="00B00DCD" w:rsidRPr="002A2019" w:rsidTr="008A1933">
        <w:trPr>
          <w:trHeight w:val="300"/>
        </w:trPr>
        <w:tc>
          <w:tcPr>
            <w:tcW w:w="5382" w:type="dxa"/>
            <w:hideMark/>
          </w:tcPr>
          <w:p w:rsidR="00B00DCD" w:rsidRPr="00616726" w:rsidRDefault="00B00DCD" w:rsidP="002907D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ЭКОНОМИКА</w:t>
            </w:r>
          </w:p>
        </w:tc>
        <w:tc>
          <w:tcPr>
            <w:tcW w:w="1559" w:type="dxa"/>
          </w:tcPr>
          <w:p w:rsidR="00B00DCD" w:rsidRPr="00616726" w:rsidRDefault="008A1933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18</w:t>
            </w:r>
          </w:p>
        </w:tc>
        <w:tc>
          <w:tcPr>
            <w:tcW w:w="1348" w:type="dxa"/>
          </w:tcPr>
          <w:p w:rsidR="00B00DCD" w:rsidRPr="00616726" w:rsidRDefault="00616726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26,86</w:t>
            </w:r>
          </w:p>
        </w:tc>
      </w:tr>
      <w:tr w:rsidR="00B00DCD" w:rsidRPr="00D951F1" w:rsidTr="00886F58">
        <w:trPr>
          <w:trHeight w:val="300"/>
        </w:trPr>
        <w:tc>
          <w:tcPr>
            <w:tcW w:w="5382" w:type="dxa"/>
            <w:hideMark/>
          </w:tcPr>
          <w:p w:rsidR="00B00DCD" w:rsidRPr="00616726" w:rsidRDefault="00DF76CC" w:rsidP="002907D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ЖИЛИЩНО-КОММУНАЛЬНАЯ СФ</w:t>
            </w:r>
            <w:r w:rsidR="00B00DCD" w:rsidRPr="00616726">
              <w:rPr>
                <w:bCs/>
                <w:shd w:val="clear" w:color="auto" w:fill="FCFCFC"/>
              </w:rPr>
              <w:t>ЕРА</w:t>
            </w:r>
          </w:p>
        </w:tc>
        <w:tc>
          <w:tcPr>
            <w:tcW w:w="1559" w:type="dxa"/>
            <w:hideMark/>
          </w:tcPr>
          <w:p w:rsidR="00B00DCD" w:rsidRPr="00616726" w:rsidRDefault="008A1933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  <w:lang w:val="en-US"/>
              </w:rPr>
            </w:pPr>
            <w:r w:rsidRPr="00616726">
              <w:rPr>
                <w:bCs/>
                <w:shd w:val="clear" w:color="auto" w:fill="FCFCFC"/>
              </w:rPr>
              <w:t>33</w:t>
            </w:r>
          </w:p>
        </w:tc>
        <w:tc>
          <w:tcPr>
            <w:tcW w:w="1348" w:type="dxa"/>
          </w:tcPr>
          <w:p w:rsidR="00B00DCD" w:rsidRPr="00616726" w:rsidRDefault="00616726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49,25</w:t>
            </w:r>
          </w:p>
        </w:tc>
      </w:tr>
      <w:tr w:rsidR="008A1933" w:rsidRPr="00D951F1" w:rsidTr="00886F58">
        <w:trPr>
          <w:trHeight w:val="300"/>
        </w:trPr>
        <w:tc>
          <w:tcPr>
            <w:tcW w:w="5382" w:type="dxa"/>
          </w:tcPr>
          <w:p w:rsidR="008A1933" w:rsidRPr="00616726" w:rsidRDefault="008A1933" w:rsidP="002907D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ВОПРОСЫ АГМ</w:t>
            </w:r>
          </w:p>
        </w:tc>
        <w:tc>
          <w:tcPr>
            <w:tcW w:w="1559" w:type="dxa"/>
          </w:tcPr>
          <w:p w:rsidR="008A1933" w:rsidRPr="00616726" w:rsidRDefault="008A1933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02</w:t>
            </w:r>
          </w:p>
        </w:tc>
        <w:tc>
          <w:tcPr>
            <w:tcW w:w="1348" w:type="dxa"/>
          </w:tcPr>
          <w:p w:rsidR="008A1933" w:rsidRPr="00616726" w:rsidRDefault="00616726" w:rsidP="008A193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2,99</w:t>
            </w:r>
          </w:p>
        </w:tc>
      </w:tr>
      <w:tr w:rsidR="00616726" w:rsidRPr="00D951F1" w:rsidTr="00886F58">
        <w:trPr>
          <w:trHeight w:val="300"/>
        </w:trPr>
        <w:tc>
          <w:tcPr>
            <w:tcW w:w="5382" w:type="dxa"/>
          </w:tcPr>
          <w:p w:rsidR="00616726" w:rsidRPr="00616726" w:rsidRDefault="00616726" w:rsidP="002907D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1559" w:type="dxa"/>
          </w:tcPr>
          <w:p w:rsidR="00616726" w:rsidRPr="00616726" w:rsidRDefault="00616726" w:rsidP="002907D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16726">
              <w:rPr>
                <w:bCs/>
                <w:shd w:val="clear" w:color="auto" w:fill="FCFCFC"/>
              </w:rPr>
              <w:t>02</w:t>
            </w:r>
          </w:p>
        </w:tc>
        <w:tc>
          <w:tcPr>
            <w:tcW w:w="1348" w:type="dxa"/>
          </w:tcPr>
          <w:p w:rsidR="00616726" w:rsidRPr="00616726" w:rsidRDefault="00616726" w:rsidP="008A193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2,99</w:t>
            </w:r>
          </w:p>
        </w:tc>
      </w:tr>
    </w:tbl>
    <w:p w:rsidR="00C0328D" w:rsidRDefault="00C0328D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02607E" w:rsidRDefault="0002607E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A671F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«жилищно-комм</w:t>
      </w:r>
      <w:r w:rsidR="009D769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ун</w:t>
      </w:r>
      <w:r w:rsidR="00DA671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альная сфера» включает в себя 33 вопроса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EB56B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По ср</w:t>
      </w:r>
      <w:r w:rsidR="00DC6396" w:rsidRPr="00EB56B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DA671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 w:rsidRPr="00EB56B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</w:t>
      </w:r>
      <w:r w:rsidR="00D764E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который </w:t>
      </w:r>
      <w:r w:rsidRPr="00EB56B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DA671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75,75</w:t>
      </w:r>
      <w:r w:rsidR="00EB56B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</w:t>
      </w:r>
      <w:r w:rsidRPr="00EB56B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Процентное соотношение с общим количеством обращений –</w:t>
      </w:r>
      <w:r w:rsidR="00E77100" w:rsidRPr="009C2C6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DA671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49,25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E24F26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sz w:val="28"/>
          <w:szCs w:val="28"/>
          <w:shd w:val="clear" w:color="auto" w:fill="FCFCFC"/>
        </w:rPr>
      </w:pPr>
    </w:p>
    <w:p w:rsidR="00073B03" w:rsidRPr="005638E9" w:rsidRDefault="00073B03" w:rsidP="00073B03">
      <w:pPr>
        <w:pStyle w:val="af3"/>
        <w:numPr>
          <w:ilvl w:val="1"/>
          <w:numId w:val="40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 xml:space="preserve"> По вопросу «</w:t>
      </w:r>
      <w:r>
        <w:rPr>
          <w:b/>
          <w:bCs/>
          <w:sz w:val="28"/>
          <w:szCs w:val="28"/>
          <w:shd w:val="clear" w:color="auto" w:fill="FCFCFC"/>
        </w:rPr>
        <w:t>Жилище</w:t>
      </w:r>
      <w:r w:rsidRPr="00774433">
        <w:rPr>
          <w:b/>
          <w:bCs/>
          <w:sz w:val="28"/>
          <w:szCs w:val="28"/>
          <w:shd w:val="clear" w:color="auto" w:fill="FCFCFC"/>
        </w:rPr>
        <w:t>»</w:t>
      </w:r>
      <w:r w:rsidR="00DA671F">
        <w:rPr>
          <w:bCs/>
          <w:sz w:val="28"/>
          <w:szCs w:val="28"/>
          <w:shd w:val="clear" w:color="auto" w:fill="FCFCFC"/>
        </w:rPr>
        <w:t xml:space="preserve"> в отчётный период поступило 33 обращения</w:t>
      </w:r>
      <w:r>
        <w:rPr>
          <w:bCs/>
          <w:sz w:val="28"/>
          <w:szCs w:val="28"/>
          <w:shd w:val="clear" w:color="auto" w:fill="FCFCFC"/>
        </w:rPr>
        <w:t>,</w:t>
      </w:r>
      <w:r w:rsidRPr="005638E9">
        <w:rPr>
          <w:bCs/>
          <w:sz w:val="28"/>
          <w:szCs w:val="28"/>
          <w:shd w:val="clear" w:color="auto" w:fill="FCFCFC"/>
        </w:rPr>
        <w:t xml:space="preserve"> </w:t>
      </w:r>
      <w:r w:rsidR="00DA671F">
        <w:rPr>
          <w:sz w:val="28"/>
          <w:szCs w:val="28"/>
          <w:shd w:val="clear" w:color="auto" w:fill="FDFBF4"/>
        </w:rPr>
        <w:t>что составляет 49,25</w:t>
      </w:r>
      <w:r w:rsidR="00B4426E">
        <w:rPr>
          <w:sz w:val="28"/>
          <w:szCs w:val="28"/>
          <w:shd w:val="clear" w:color="auto" w:fill="FDFBF4"/>
        </w:rPr>
        <w:t xml:space="preserve"> </w:t>
      </w:r>
      <w:r w:rsidR="003A396F">
        <w:rPr>
          <w:sz w:val="28"/>
          <w:szCs w:val="28"/>
          <w:shd w:val="clear" w:color="auto" w:fill="FDFBF4"/>
        </w:rPr>
        <w:t xml:space="preserve">% </w:t>
      </w:r>
      <w:r w:rsidR="003A396F" w:rsidRPr="005638E9">
        <w:rPr>
          <w:sz w:val="28"/>
          <w:szCs w:val="28"/>
          <w:shd w:val="clear" w:color="auto" w:fill="FDFBF4"/>
        </w:rPr>
        <w:t>от</w:t>
      </w:r>
      <w:r w:rsidRPr="005638E9">
        <w:rPr>
          <w:sz w:val="28"/>
          <w:szCs w:val="28"/>
          <w:shd w:val="clear" w:color="auto" w:fill="FDFBF4"/>
        </w:rPr>
        <w:t xml:space="preserve"> общего количества обращений</w:t>
      </w:r>
      <w:r>
        <w:rPr>
          <w:sz w:val="28"/>
          <w:szCs w:val="28"/>
          <w:shd w:val="clear" w:color="auto" w:fill="FDFBF4"/>
        </w:rPr>
        <w:t>.</w:t>
      </w:r>
      <w:r w:rsidRPr="005638E9">
        <w:rPr>
          <w:bCs/>
          <w:sz w:val="28"/>
          <w:szCs w:val="28"/>
          <w:shd w:val="clear" w:color="auto" w:fill="FCFCFC"/>
        </w:rPr>
        <w:t xml:space="preserve"> По сравнению с АППГ </w:t>
      </w:r>
      <w:r w:rsidR="00DA671F">
        <w:rPr>
          <w:bCs/>
          <w:sz w:val="28"/>
          <w:szCs w:val="28"/>
          <w:shd w:val="clear" w:color="auto" w:fill="FCFCFC"/>
        </w:rPr>
        <w:t>наблюдается рост</w:t>
      </w:r>
      <w:r w:rsidRPr="000417AA">
        <w:rPr>
          <w:bCs/>
          <w:sz w:val="28"/>
          <w:szCs w:val="28"/>
          <w:shd w:val="clear" w:color="auto" w:fill="FCFCFC"/>
        </w:rPr>
        <w:t>,</w:t>
      </w:r>
      <w:r w:rsidR="00B4426E">
        <w:rPr>
          <w:bCs/>
          <w:sz w:val="28"/>
          <w:szCs w:val="28"/>
          <w:shd w:val="clear" w:color="auto" w:fill="FCFCFC"/>
        </w:rPr>
        <w:t xml:space="preserve"> кото</w:t>
      </w:r>
      <w:r w:rsidR="00DA671F">
        <w:rPr>
          <w:bCs/>
          <w:sz w:val="28"/>
          <w:szCs w:val="28"/>
          <w:shd w:val="clear" w:color="auto" w:fill="FCFCFC"/>
        </w:rPr>
        <w:t>рый составил 75,75</w:t>
      </w:r>
      <w:r w:rsidRPr="005638E9">
        <w:rPr>
          <w:bCs/>
          <w:sz w:val="28"/>
          <w:szCs w:val="28"/>
          <w:shd w:val="clear" w:color="auto" w:fill="FCFCFC"/>
        </w:rPr>
        <w:t xml:space="preserve">%. </w:t>
      </w:r>
    </w:p>
    <w:p w:rsidR="00073B03" w:rsidRPr="000A2259" w:rsidRDefault="00073B03" w:rsidP="00073B0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1290"/>
        <w:gridCol w:w="1374"/>
      </w:tblGrid>
      <w:tr w:rsidR="00073B03" w:rsidRPr="00256695" w:rsidTr="00F23F03">
        <w:trPr>
          <w:trHeight w:val="300"/>
          <w:tblHeader/>
        </w:trPr>
        <w:tc>
          <w:tcPr>
            <w:tcW w:w="5807" w:type="dxa"/>
            <w:hideMark/>
          </w:tcPr>
          <w:p w:rsidR="00073B03" w:rsidRPr="00991848" w:rsidRDefault="00073B03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Cs/>
                <w:sz w:val="28"/>
                <w:szCs w:val="28"/>
                <w:shd w:val="clear" w:color="auto" w:fill="FCFCFC"/>
              </w:rPr>
              <w:t>«</w:t>
            </w:r>
            <w:r>
              <w:rPr>
                <w:b/>
                <w:bCs/>
                <w:sz w:val="28"/>
                <w:szCs w:val="28"/>
                <w:shd w:val="clear" w:color="auto" w:fill="FCFCFC"/>
              </w:rPr>
              <w:t>Жилище</w:t>
            </w:r>
            <w:r w:rsidRPr="00774433">
              <w:rPr>
                <w:b/>
                <w:bCs/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418" w:type="dxa"/>
            <w:hideMark/>
          </w:tcPr>
          <w:p w:rsidR="00073B03" w:rsidRPr="00EB0477" w:rsidRDefault="00073B03" w:rsidP="00F23F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>I</w:t>
            </w:r>
            <w:r>
              <w:rPr>
                <w:b/>
                <w:bCs/>
                <w:shd w:val="clear" w:color="auto" w:fill="FCFCFC"/>
              </w:rPr>
              <w:t xml:space="preserve"> квартал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DA671F">
              <w:rPr>
                <w:b/>
                <w:bCs/>
                <w:shd w:val="clear" w:color="auto" w:fill="FCFCFC"/>
                <w:lang w:val="en-US"/>
              </w:rPr>
              <w:t>2</w:t>
            </w:r>
            <w:r w:rsidR="00DA671F">
              <w:rPr>
                <w:b/>
                <w:bCs/>
                <w:shd w:val="clear" w:color="auto" w:fill="FCFCFC"/>
              </w:rPr>
              <w:t>2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290" w:type="dxa"/>
            <w:hideMark/>
          </w:tcPr>
          <w:p w:rsidR="00073B03" w:rsidRPr="00EB0477" w:rsidRDefault="00DA671F" w:rsidP="00F23F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I квартал 2023</w:t>
            </w:r>
            <w:r w:rsidR="00073B03">
              <w:rPr>
                <w:b/>
                <w:bCs/>
                <w:shd w:val="clear" w:color="auto" w:fill="FCFCFC"/>
              </w:rPr>
              <w:t xml:space="preserve"> </w:t>
            </w:r>
            <w:r w:rsidR="00073B03" w:rsidRPr="00EB0477">
              <w:rPr>
                <w:b/>
                <w:bCs/>
                <w:shd w:val="clear" w:color="auto" w:fill="FCFCFC"/>
              </w:rPr>
              <w:t>год</w:t>
            </w:r>
            <w:r w:rsidR="00073B03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073B03" w:rsidRPr="00EB0477" w:rsidRDefault="00073B03" w:rsidP="00F23F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073B03" w:rsidRPr="00EB0477" w:rsidRDefault="00073B03" w:rsidP="00F23F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73B03" w:rsidRPr="00843870" w:rsidTr="00073B03">
        <w:trPr>
          <w:trHeight w:val="300"/>
        </w:trPr>
        <w:tc>
          <w:tcPr>
            <w:tcW w:w="5807" w:type="dxa"/>
            <w:hideMark/>
          </w:tcPr>
          <w:p w:rsidR="00073B03" w:rsidRPr="00256695" w:rsidRDefault="00073B03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418" w:type="dxa"/>
          </w:tcPr>
          <w:p w:rsidR="00073B03" w:rsidRPr="00991848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290" w:type="dxa"/>
          </w:tcPr>
          <w:p w:rsidR="00073B03" w:rsidRPr="00C8586B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33</w:t>
            </w:r>
          </w:p>
        </w:tc>
        <w:tc>
          <w:tcPr>
            <w:tcW w:w="1374" w:type="dxa"/>
          </w:tcPr>
          <w:p w:rsidR="00073B03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75,75</w:t>
            </w:r>
          </w:p>
        </w:tc>
      </w:tr>
      <w:tr w:rsidR="00073B03" w:rsidRPr="004B3E08" w:rsidTr="00073B03">
        <w:trPr>
          <w:trHeight w:val="300"/>
        </w:trPr>
        <w:tc>
          <w:tcPr>
            <w:tcW w:w="5807" w:type="dxa"/>
            <w:hideMark/>
          </w:tcPr>
          <w:p w:rsidR="00073B03" w:rsidRPr="00256695" w:rsidRDefault="004B3E08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1848">
              <w:rPr>
                <w:bCs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418" w:type="dxa"/>
          </w:tcPr>
          <w:p w:rsidR="00073B03" w:rsidRPr="00C8586B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290" w:type="dxa"/>
          </w:tcPr>
          <w:p w:rsidR="00073B03" w:rsidRPr="000F50F6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073B03" w:rsidRPr="00591871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77,77</w:t>
            </w:r>
          </w:p>
        </w:tc>
      </w:tr>
      <w:tr w:rsidR="00665599" w:rsidRPr="00665599" w:rsidTr="00073B03">
        <w:trPr>
          <w:trHeight w:val="300"/>
        </w:trPr>
        <w:tc>
          <w:tcPr>
            <w:tcW w:w="5807" w:type="dxa"/>
          </w:tcPr>
          <w:p w:rsidR="00665599" w:rsidRPr="00991848" w:rsidRDefault="00665599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65599">
              <w:rPr>
                <w:bCs/>
                <w:shd w:val="clear" w:color="auto" w:fill="FCFCFC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418" w:type="dxa"/>
          </w:tcPr>
          <w:p w:rsidR="00665599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290" w:type="dxa"/>
          </w:tcPr>
          <w:p w:rsidR="00665599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665599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-100,00</w:t>
            </w:r>
          </w:p>
        </w:tc>
      </w:tr>
      <w:tr w:rsidR="003A396F" w:rsidRPr="004B3E08" w:rsidTr="00073B03">
        <w:trPr>
          <w:trHeight w:val="300"/>
        </w:trPr>
        <w:tc>
          <w:tcPr>
            <w:tcW w:w="5807" w:type="dxa"/>
          </w:tcPr>
          <w:p w:rsidR="003A396F" w:rsidRPr="004B3E08" w:rsidRDefault="003A396F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Капитальный ремонт общего имущества</w:t>
            </w:r>
          </w:p>
        </w:tc>
        <w:tc>
          <w:tcPr>
            <w:tcW w:w="1418" w:type="dxa"/>
          </w:tcPr>
          <w:p w:rsidR="003A396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290" w:type="dxa"/>
          </w:tcPr>
          <w:p w:rsidR="003A396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3A396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DA671F" w:rsidRPr="004B3E08" w:rsidTr="00073B03">
        <w:trPr>
          <w:trHeight w:val="300"/>
        </w:trPr>
        <w:tc>
          <w:tcPr>
            <w:tcW w:w="5807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Муниципальный жилищный фонд</w:t>
            </w:r>
          </w:p>
        </w:tc>
        <w:tc>
          <w:tcPr>
            <w:tcW w:w="1418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DA671F" w:rsidRDefault="00DA671F" w:rsidP="00DA671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DA671F" w:rsidRPr="004B3E08" w:rsidTr="00073B03">
        <w:trPr>
          <w:trHeight w:val="300"/>
        </w:trPr>
        <w:tc>
          <w:tcPr>
            <w:tcW w:w="5807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Оплата жилищно-коммунальных услуг</w:t>
            </w:r>
          </w:p>
        </w:tc>
        <w:tc>
          <w:tcPr>
            <w:tcW w:w="1418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DA671F" w:rsidRDefault="00DA671F" w:rsidP="00DA671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DA671F" w:rsidRPr="004B3E08" w:rsidTr="00073B03">
        <w:trPr>
          <w:trHeight w:val="300"/>
        </w:trPr>
        <w:tc>
          <w:tcPr>
            <w:tcW w:w="5807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Перебои в водоснабжении</w:t>
            </w:r>
          </w:p>
        </w:tc>
        <w:tc>
          <w:tcPr>
            <w:tcW w:w="1418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DA671F" w:rsidRDefault="00DA671F" w:rsidP="00DA671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DA671F" w:rsidRPr="004B3E08" w:rsidTr="00073B03">
        <w:trPr>
          <w:trHeight w:val="300"/>
        </w:trPr>
        <w:tc>
          <w:tcPr>
            <w:tcW w:w="5807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Перебои в электроснабжении</w:t>
            </w:r>
          </w:p>
        </w:tc>
        <w:tc>
          <w:tcPr>
            <w:tcW w:w="1418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DA671F" w:rsidRDefault="00DA671F" w:rsidP="00DA671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DA671F" w:rsidRPr="00DA671F" w:rsidTr="00073B03">
        <w:trPr>
          <w:trHeight w:val="300"/>
        </w:trPr>
        <w:tc>
          <w:tcPr>
            <w:tcW w:w="5807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Эксплуатация и ремонт частного жилищного фонда</w:t>
            </w:r>
          </w:p>
        </w:tc>
        <w:tc>
          <w:tcPr>
            <w:tcW w:w="1418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DA671F" w:rsidRDefault="00DA671F" w:rsidP="00DA671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DA671F" w:rsidRPr="00DA671F" w:rsidTr="00073B03">
        <w:trPr>
          <w:trHeight w:val="300"/>
        </w:trPr>
        <w:tc>
          <w:tcPr>
            <w:tcW w:w="5807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Нежилые помещения </w:t>
            </w:r>
          </w:p>
        </w:tc>
        <w:tc>
          <w:tcPr>
            <w:tcW w:w="1418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290" w:type="dxa"/>
          </w:tcPr>
          <w:p w:rsidR="00DA671F" w:rsidRDefault="00DA671F" w:rsidP="00DA671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1374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69,23</w:t>
            </w:r>
          </w:p>
        </w:tc>
      </w:tr>
      <w:tr w:rsidR="00DA671F" w:rsidRPr="00DA671F" w:rsidTr="00073B03">
        <w:trPr>
          <w:trHeight w:val="300"/>
        </w:trPr>
        <w:tc>
          <w:tcPr>
            <w:tcW w:w="5807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Переселения из бараков, коммуналок, общежитий, аварийных домов</w:t>
            </w:r>
          </w:p>
        </w:tc>
        <w:tc>
          <w:tcPr>
            <w:tcW w:w="1418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DA671F" w:rsidRDefault="00DA671F" w:rsidP="00DA671F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DA671F" w:rsidRDefault="00DA671F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</w:tbl>
    <w:p w:rsidR="00B7371E" w:rsidRPr="00DA671F" w:rsidRDefault="00B7371E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="001544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11</w:t>
      </w:r>
      <w:r w:rsidR="00EB09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1544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</w:t>
      </w:r>
      <w:r w:rsidR="001224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равнению с АППГ наблюдается рост</w:t>
      </w:r>
      <w:r w:rsidR="0025701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</w:t>
      </w:r>
      <w:r w:rsidR="00F23F0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который </w:t>
      </w:r>
      <w:r w:rsidR="001544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составил 81</w:t>
      </w:r>
      <w:proofErr w:type="gramStart"/>
      <w:r w:rsidR="001544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,81</w:t>
      </w:r>
      <w:proofErr w:type="gramEnd"/>
      <w:r w:rsidR="0025701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1544B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16,42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882D57" w:rsidRPr="00882D5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7A1A8E" w:rsidRPr="007A1A8E" w:rsidRDefault="007A1A8E" w:rsidP="00E24F26">
      <w:pPr>
        <w:pStyle w:val="af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CFCFC"/>
        </w:rPr>
      </w:pPr>
    </w:p>
    <w:p w:rsidR="00185A18" w:rsidRPr="009C2C66" w:rsidRDefault="00185A18" w:rsidP="00185A1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28"/>
          <w:lang w:val="ru-RU"/>
        </w:rPr>
      </w:pPr>
    </w:p>
    <w:p w:rsidR="00732B3B" w:rsidRPr="00EB0902" w:rsidRDefault="003F7D4E" w:rsidP="00EB0902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D80ACA">
        <w:rPr>
          <w:sz w:val="28"/>
          <w:szCs w:val="28"/>
        </w:rPr>
        <w:t>2.1</w:t>
      </w:r>
      <w:r w:rsidR="00BB4FC0" w:rsidRPr="00D80ACA">
        <w:rPr>
          <w:sz w:val="28"/>
          <w:szCs w:val="28"/>
        </w:rPr>
        <w:t>.</w:t>
      </w:r>
      <w:r w:rsidR="00BB4FC0">
        <w:rPr>
          <w:b/>
          <w:sz w:val="28"/>
          <w:szCs w:val="28"/>
        </w:rPr>
        <w:t xml:space="preserve"> </w:t>
      </w:r>
      <w:r w:rsidR="00BB4FC0">
        <w:rPr>
          <w:bCs/>
          <w:sz w:val="28"/>
          <w:szCs w:val="28"/>
          <w:shd w:val="clear" w:color="auto" w:fill="FCFCFC"/>
        </w:rPr>
        <w:t>По вопросу «</w:t>
      </w:r>
      <w:r w:rsidR="00BB4FC0" w:rsidRPr="00BB4FC0">
        <w:rPr>
          <w:b/>
          <w:bCs/>
          <w:sz w:val="28"/>
          <w:szCs w:val="28"/>
          <w:shd w:val="clear" w:color="auto" w:fill="FCFCFC"/>
        </w:rPr>
        <w:t>Образование. Наука. Культура</w:t>
      </w:r>
      <w:r w:rsidR="00BB4FC0" w:rsidRPr="00774433">
        <w:rPr>
          <w:b/>
          <w:bCs/>
          <w:sz w:val="28"/>
          <w:szCs w:val="28"/>
          <w:shd w:val="clear" w:color="auto" w:fill="FCFCFC"/>
        </w:rPr>
        <w:t>»</w:t>
      </w:r>
      <w:r w:rsidR="001544B8">
        <w:rPr>
          <w:bCs/>
          <w:sz w:val="28"/>
          <w:szCs w:val="28"/>
          <w:shd w:val="clear" w:color="auto" w:fill="FCFCFC"/>
        </w:rPr>
        <w:t xml:space="preserve"> в отчётный период поступило 2 об</w:t>
      </w:r>
      <w:bookmarkStart w:id="0" w:name="_GoBack"/>
      <w:bookmarkEnd w:id="0"/>
      <w:r w:rsidR="001544B8">
        <w:rPr>
          <w:bCs/>
          <w:sz w:val="28"/>
          <w:szCs w:val="28"/>
          <w:shd w:val="clear" w:color="auto" w:fill="FCFCFC"/>
        </w:rPr>
        <w:t>ращения</w:t>
      </w:r>
      <w:r w:rsidR="00BB4FC0">
        <w:rPr>
          <w:bCs/>
          <w:sz w:val="28"/>
          <w:szCs w:val="28"/>
          <w:shd w:val="clear" w:color="auto" w:fill="FCFCFC"/>
        </w:rPr>
        <w:t>,</w:t>
      </w:r>
      <w:r w:rsidR="00BB4FC0" w:rsidRPr="005638E9">
        <w:rPr>
          <w:bCs/>
          <w:sz w:val="28"/>
          <w:szCs w:val="28"/>
          <w:shd w:val="clear" w:color="auto" w:fill="FCFCFC"/>
        </w:rPr>
        <w:t xml:space="preserve"> </w:t>
      </w:r>
      <w:r w:rsidR="008B51B4">
        <w:rPr>
          <w:sz w:val="28"/>
          <w:szCs w:val="28"/>
          <w:shd w:val="clear" w:color="auto" w:fill="FDFBF4"/>
        </w:rPr>
        <w:t>что составляет 2,99</w:t>
      </w:r>
      <w:r w:rsidR="00122444">
        <w:rPr>
          <w:sz w:val="28"/>
          <w:szCs w:val="28"/>
          <w:shd w:val="clear" w:color="auto" w:fill="FDFBF4"/>
        </w:rPr>
        <w:t xml:space="preserve"> % </w:t>
      </w:r>
      <w:r w:rsidR="00122444" w:rsidRPr="005638E9">
        <w:rPr>
          <w:sz w:val="28"/>
          <w:szCs w:val="28"/>
          <w:shd w:val="clear" w:color="auto" w:fill="FDFBF4"/>
        </w:rPr>
        <w:t>от</w:t>
      </w:r>
      <w:r w:rsidR="00BB4FC0" w:rsidRPr="005638E9">
        <w:rPr>
          <w:sz w:val="28"/>
          <w:szCs w:val="28"/>
          <w:shd w:val="clear" w:color="auto" w:fill="FDFBF4"/>
        </w:rPr>
        <w:t xml:space="preserve"> общего количества обращений</w:t>
      </w:r>
      <w:r w:rsidR="00BB4FC0">
        <w:rPr>
          <w:sz w:val="28"/>
          <w:szCs w:val="28"/>
          <w:shd w:val="clear" w:color="auto" w:fill="FDFBF4"/>
        </w:rPr>
        <w:t>.</w:t>
      </w:r>
      <w:r w:rsidR="00BB4FC0" w:rsidRPr="005638E9">
        <w:rPr>
          <w:bCs/>
          <w:sz w:val="28"/>
          <w:szCs w:val="28"/>
          <w:shd w:val="clear" w:color="auto" w:fill="FCFCFC"/>
        </w:rPr>
        <w:t xml:space="preserve"> По сравнению с АППГ </w:t>
      </w:r>
      <w:r w:rsidR="00122444">
        <w:rPr>
          <w:bCs/>
          <w:sz w:val="28"/>
          <w:szCs w:val="28"/>
          <w:shd w:val="clear" w:color="auto" w:fill="FCFCFC"/>
        </w:rPr>
        <w:t>наблюдается рост</w:t>
      </w:r>
      <w:r w:rsidR="00BB4FC0" w:rsidRPr="000417AA">
        <w:rPr>
          <w:bCs/>
          <w:sz w:val="28"/>
          <w:szCs w:val="28"/>
          <w:shd w:val="clear" w:color="auto" w:fill="FCFCFC"/>
        </w:rPr>
        <w:t>, который</w:t>
      </w:r>
      <w:r w:rsidR="008B51B4">
        <w:rPr>
          <w:bCs/>
          <w:sz w:val="28"/>
          <w:szCs w:val="28"/>
          <w:shd w:val="clear" w:color="auto" w:fill="FCFCFC"/>
        </w:rPr>
        <w:t xml:space="preserve"> составил 5</w:t>
      </w:r>
      <w:r w:rsidR="00BB4FC0" w:rsidRPr="005638E9">
        <w:rPr>
          <w:bCs/>
          <w:sz w:val="28"/>
          <w:szCs w:val="28"/>
          <w:shd w:val="clear" w:color="auto" w:fill="FCFCFC"/>
        </w:rPr>
        <w:t>0%.</w:t>
      </w:r>
    </w:p>
    <w:p w:rsidR="00732B3B" w:rsidRDefault="00732B3B" w:rsidP="00BB4FC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290"/>
        <w:gridCol w:w="1374"/>
      </w:tblGrid>
      <w:tr w:rsidR="00BB4FC0" w:rsidRPr="00F23F03" w:rsidTr="00AD66F3">
        <w:trPr>
          <w:trHeight w:val="300"/>
        </w:trPr>
        <w:tc>
          <w:tcPr>
            <w:tcW w:w="5949" w:type="dxa"/>
            <w:hideMark/>
          </w:tcPr>
          <w:p w:rsidR="00BB4FC0" w:rsidRPr="004B3F2E" w:rsidRDefault="004B3F2E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B3F2E">
              <w:rPr>
                <w:b/>
                <w:bCs/>
                <w:shd w:val="clear" w:color="auto" w:fill="FCFCFC"/>
              </w:rPr>
              <w:t>Образование. Наука. Культура</w:t>
            </w:r>
          </w:p>
        </w:tc>
        <w:tc>
          <w:tcPr>
            <w:tcW w:w="1276" w:type="dxa"/>
            <w:hideMark/>
          </w:tcPr>
          <w:p w:rsidR="00BB4FC0" w:rsidRPr="00EB0477" w:rsidRDefault="00BB4FC0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>I</w:t>
            </w:r>
            <w:r>
              <w:rPr>
                <w:b/>
                <w:bCs/>
                <w:shd w:val="clear" w:color="auto" w:fill="FCFCFC"/>
              </w:rPr>
              <w:t xml:space="preserve"> квартал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8B51B4">
              <w:rPr>
                <w:b/>
                <w:bCs/>
                <w:shd w:val="clear" w:color="auto" w:fill="FCFCFC"/>
              </w:rPr>
              <w:t>22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290" w:type="dxa"/>
            <w:hideMark/>
          </w:tcPr>
          <w:p w:rsidR="00BB4FC0" w:rsidRPr="00EB0477" w:rsidRDefault="008B51B4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I квартал 2023</w:t>
            </w:r>
            <w:r w:rsidR="00BB4FC0">
              <w:rPr>
                <w:b/>
                <w:bCs/>
                <w:shd w:val="clear" w:color="auto" w:fill="FCFCFC"/>
              </w:rPr>
              <w:t xml:space="preserve"> </w:t>
            </w:r>
            <w:r w:rsidR="00BB4FC0" w:rsidRPr="00EB0477">
              <w:rPr>
                <w:b/>
                <w:bCs/>
                <w:shd w:val="clear" w:color="auto" w:fill="FCFCFC"/>
              </w:rPr>
              <w:t>год</w:t>
            </w:r>
            <w:r w:rsidR="00BB4FC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BB4FC0" w:rsidRPr="00EB0477" w:rsidRDefault="00BB4FC0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BB4FC0" w:rsidRPr="00EB0477" w:rsidRDefault="00BB4FC0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B4FC0" w:rsidRPr="00F23F03" w:rsidTr="004B3F2E">
        <w:trPr>
          <w:trHeight w:val="300"/>
        </w:trPr>
        <w:tc>
          <w:tcPr>
            <w:tcW w:w="5949" w:type="dxa"/>
            <w:hideMark/>
          </w:tcPr>
          <w:p w:rsidR="00BB4FC0" w:rsidRPr="00256695" w:rsidRDefault="00BB4FC0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276" w:type="dxa"/>
          </w:tcPr>
          <w:p w:rsidR="00BB4FC0" w:rsidRPr="00F23F03" w:rsidRDefault="008B51B4" w:rsidP="00AD66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290" w:type="dxa"/>
          </w:tcPr>
          <w:p w:rsidR="00BB4FC0" w:rsidRPr="00F23F03" w:rsidRDefault="008B51B4" w:rsidP="00AD66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BB4FC0" w:rsidRPr="00F23F03" w:rsidRDefault="008B51B4" w:rsidP="00AD66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50,00</w:t>
            </w:r>
          </w:p>
        </w:tc>
      </w:tr>
      <w:tr w:rsidR="00EB0902" w:rsidRPr="002907DD" w:rsidTr="004B3F2E">
        <w:trPr>
          <w:trHeight w:val="300"/>
        </w:trPr>
        <w:tc>
          <w:tcPr>
            <w:tcW w:w="5949" w:type="dxa"/>
            <w:hideMark/>
          </w:tcPr>
          <w:p w:rsidR="00EB0902" w:rsidRPr="00256695" w:rsidRDefault="00213B4D" w:rsidP="00EB090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Условия проведения образовательного процесса</w:t>
            </w:r>
          </w:p>
        </w:tc>
        <w:tc>
          <w:tcPr>
            <w:tcW w:w="1276" w:type="dxa"/>
          </w:tcPr>
          <w:p w:rsidR="00EB0902" w:rsidRPr="00EB0902" w:rsidRDefault="008B51B4" w:rsidP="00EB090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290" w:type="dxa"/>
          </w:tcPr>
          <w:p w:rsidR="00EB0902" w:rsidRPr="00EB0902" w:rsidRDefault="008B51B4" w:rsidP="00EB090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EB0902" w:rsidRPr="00EB0902" w:rsidRDefault="008B51B4" w:rsidP="00EB090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00,00</w:t>
            </w:r>
          </w:p>
        </w:tc>
      </w:tr>
      <w:tr w:rsidR="008B51B4" w:rsidRPr="008B51B4" w:rsidTr="004B3F2E">
        <w:trPr>
          <w:trHeight w:val="300"/>
        </w:trPr>
        <w:tc>
          <w:tcPr>
            <w:tcW w:w="5949" w:type="dxa"/>
          </w:tcPr>
          <w:p w:rsidR="008B51B4" w:rsidRDefault="008B51B4" w:rsidP="00EB090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Культурное наследие народов Российской Федерации</w:t>
            </w:r>
          </w:p>
        </w:tc>
        <w:tc>
          <w:tcPr>
            <w:tcW w:w="1276" w:type="dxa"/>
          </w:tcPr>
          <w:p w:rsidR="008B51B4" w:rsidRDefault="008B51B4" w:rsidP="008B51B4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8B51B4" w:rsidRDefault="008B51B4" w:rsidP="00EB090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8B51B4" w:rsidRDefault="008B51B4" w:rsidP="00EB090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</w:tbl>
    <w:p w:rsidR="00BB4FC0" w:rsidRDefault="00BB4FC0" w:rsidP="00BB4FC0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3F2E" w:rsidRPr="005638E9" w:rsidRDefault="004B3F2E" w:rsidP="004B3F2E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D80ACA">
        <w:rPr>
          <w:sz w:val="28"/>
          <w:szCs w:val="28"/>
        </w:rPr>
        <w:t>2.</w:t>
      </w:r>
      <w:r w:rsidR="003F7D4E" w:rsidRPr="00D80ACA">
        <w:rPr>
          <w:sz w:val="28"/>
          <w:szCs w:val="28"/>
        </w:rPr>
        <w:t>2</w:t>
      </w:r>
      <w:r w:rsidRPr="00D80A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CFCFC"/>
        </w:rPr>
        <w:t>По вопросу «</w:t>
      </w:r>
      <w:r w:rsidRPr="004B3F2E">
        <w:rPr>
          <w:b/>
          <w:bCs/>
          <w:sz w:val="28"/>
          <w:szCs w:val="28"/>
          <w:shd w:val="clear" w:color="auto" w:fill="FCFCFC"/>
        </w:rPr>
        <w:t>Социальное обеспечение и социальное страхование</w:t>
      </w:r>
      <w:r w:rsidRPr="00774433">
        <w:rPr>
          <w:b/>
          <w:bCs/>
          <w:sz w:val="28"/>
          <w:szCs w:val="28"/>
          <w:shd w:val="clear" w:color="auto" w:fill="FCFCFC"/>
        </w:rPr>
        <w:t>»</w:t>
      </w:r>
      <w:r w:rsidR="00604A54">
        <w:rPr>
          <w:bCs/>
          <w:sz w:val="28"/>
          <w:szCs w:val="28"/>
          <w:shd w:val="clear" w:color="auto" w:fill="FCFCFC"/>
        </w:rPr>
        <w:t xml:space="preserve"> в отчётный период поступило 9 обращений</w:t>
      </w:r>
      <w:r>
        <w:rPr>
          <w:bCs/>
          <w:sz w:val="28"/>
          <w:szCs w:val="28"/>
          <w:shd w:val="clear" w:color="auto" w:fill="FCFCFC"/>
        </w:rPr>
        <w:t>,</w:t>
      </w:r>
      <w:r w:rsidRPr="005638E9">
        <w:rPr>
          <w:bCs/>
          <w:sz w:val="28"/>
          <w:szCs w:val="28"/>
          <w:shd w:val="clear" w:color="auto" w:fill="FCFCFC"/>
        </w:rPr>
        <w:t xml:space="preserve"> </w:t>
      </w:r>
      <w:r w:rsidR="00604A54">
        <w:rPr>
          <w:sz w:val="28"/>
          <w:szCs w:val="28"/>
          <w:shd w:val="clear" w:color="auto" w:fill="FDFBF4"/>
        </w:rPr>
        <w:t>что составляет 13,43</w:t>
      </w:r>
      <w:r w:rsidR="00213B4D">
        <w:rPr>
          <w:sz w:val="28"/>
          <w:szCs w:val="28"/>
          <w:shd w:val="clear" w:color="auto" w:fill="FDFBF4"/>
        </w:rPr>
        <w:t xml:space="preserve"> %</w:t>
      </w:r>
      <w:r w:rsidRPr="005638E9">
        <w:rPr>
          <w:sz w:val="28"/>
          <w:szCs w:val="28"/>
          <w:shd w:val="clear" w:color="auto" w:fill="FDFBF4"/>
        </w:rPr>
        <w:t xml:space="preserve"> от общего количества обращений</w:t>
      </w:r>
      <w:r>
        <w:rPr>
          <w:sz w:val="28"/>
          <w:szCs w:val="28"/>
          <w:shd w:val="clear" w:color="auto" w:fill="FDFBF4"/>
        </w:rPr>
        <w:t>.</w:t>
      </w:r>
      <w:r w:rsidRPr="005638E9">
        <w:rPr>
          <w:bCs/>
          <w:sz w:val="28"/>
          <w:szCs w:val="28"/>
          <w:shd w:val="clear" w:color="auto" w:fill="FCFCFC"/>
        </w:rPr>
        <w:t xml:space="preserve"> По сравнению с АППГ </w:t>
      </w:r>
      <w:r w:rsidR="00213B4D">
        <w:rPr>
          <w:bCs/>
          <w:sz w:val="28"/>
          <w:szCs w:val="28"/>
          <w:shd w:val="clear" w:color="auto" w:fill="FCFCFC"/>
        </w:rPr>
        <w:t>наблюдается рост</w:t>
      </w:r>
      <w:r w:rsidRPr="000417AA">
        <w:rPr>
          <w:bCs/>
          <w:sz w:val="28"/>
          <w:szCs w:val="28"/>
          <w:shd w:val="clear" w:color="auto" w:fill="FCFCFC"/>
        </w:rPr>
        <w:t>,</w:t>
      </w:r>
      <w:r w:rsidR="00604A54">
        <w:rPr>
          <w:bCs/>
          <w:sz w:val="28"/>
          <w:szCs w:val="28"/>
          <w:shd w:val="clear" w:color="auto" w:fill="FCFCFC"/>
        </w:rPr>
        <w:t xml:space="preserve"> который составил 88,88</w:t>
      </w:r>
      <w:r w:rsidRPr="005638E9">
        <w:rPr>
          <w:bCs/>
          <w:sz w:val="28"/>
          <w:szCs w:val="28"/>
          <w:shd w:val="clear" w:color="auto" w:fill="FCFCFC"/>
        </w:rPr>
        <w:t>%.</w:t>
      </w:r>
    </w:p>
    <w:p w:rsidR="004B3F2E" w:rsidRDefault="004B3F2E" w:rsidP="004B3F2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290"/>
        <w:gridCol w:w="1374"/>
      </w:tblGrid>
      <w:tr w:rsidR="004B3F2E" w:rsidRPr="00F23F03" w:rsidTr="00AD66F3">
        <w:trPr>
          <w:trHeight w:val="300"/>
        </w:trPr>
        <w:tc>
          <w:tcPr>
            <w:tcW w:w="5949" w:type="dxa"/>
            <w:hideMark/>
          </w:tcPr>
          <w:p w:rsidR="004B3F2E" w:rsidRPr="004B3F2E" w:rsidRDefault="004B3F2E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B3F2E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276" w:type="dxa"/>
            <w:hideMark/>
          </w:tcPr>
          <w:p w:rsidR="004B3F2E" w:rsidRPr="00EB0477" w:rsidRDefault="004B3F2E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>I</w:t>
            </w:r>
            <w:r>
              <w:rPr>
                <w:b/>
                <w:bCs/>
                <w:shd w:val="clear" w:color="auto" w:fill="FCFCFC"/>
              </w:rPr>
              <w:t xml:space="preserve"> квартал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04A54">
              <w:rPr>
                <w:b/>
                <w:bCs/>
                <w:shd w:val="clear" w:color="auto" w:fill="FCFCFC"/>
              </w:rPr>
              <w:t>22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290" w:type="dxa"/>
            <w:hideMark/>
          </w:tcPr>
          <w:p w:rsidR="004B3F2E" w:rsidRPr="00EB0477" w:rsidRDefault="00604A54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I квартал 2023</w:t>
            </w:r>
            <w:r w:rsidR="004B3F2E">
              <w:rPr>
                <w:b/>
                <w:bCs/>
                <w:shd w:val="clear" w:color="auto" w:fill="FCFCFC"/>
              </w:rPr>
              <w:t xml:space="preserve"> </w:t>
            </w:r>
            <w:r w:rsidR="004B3F2E" w:rsidRPr="00EB0477">
              <w:rPr>
                <w:b/>
                <w:bCs/>
                <w:shd w:val="clear" w:color="auto" w:fill="FCFCFC"/>
              </w:rPr>
              <w:t>год</w:t>
            </w:r>
            <w:r w:rsidR="004B3F2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4B3F2E" w:rsidRPr="00EB0477" w:rsidRDefault="004B3F2E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4B3F2E" w:rsidRPr="00EB0477" w:rsidRDefault="004B3F2E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B3F2E" w:rsidRPr="00F23F03" w:rsidTr="00AD66F3">
        <w:trPr>
          <w:trHeight w:val="300"/>
        </w:trPr>
        <w:tc>
          <w:tcPr>
            <w:tcW w:w="5949" w:type="dxa"/>
            <w:hideMark/>
          </w:tcPr>
          <w:p w:rsidR="004B3F2E" w:rsidRPr="00256695" w:rsidRDefault="004B3F2E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276" w:type="dxa"/>
          </w:tcPr>
          <w:p w:rsidR="004B3F2E" w:rsidRPr="00F23F03" w:rsidRDefault="00604A54" w:rsidP="00AD66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290" w:type="dxa"/>
          </w:tcPr>
          <w:p w:rsidR="004B3F2E" w:rsidRPr="00F23F03" w:rsidRDefault="00604A54" w:rsidP="00AD66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4B3F2E" w:rsidRPr="00F23F03" w:rsidRDefault="00604A54" w:rsidP="00AD66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88,88</w:t>
            </w:r>
          </w:p>
        </w:tc>
      </w:tr>
      <w:tr w:rsidR="00EB0902" w:rsidRPr="002907DD" w:rsidTr="00AD66F3">
        <w:trPr>
          <w:trHeight w:val="300"/>
        </w:trPr>
        <w:tc>
          <w:tcPr>
            <w:tcW w:w="5949" w:type="dxa"/>
            <w:hideMark/>
          </w:tcPr>
          <w:p w:rsidR="00EB0902" w:rsidRPr="00256695" w:rsidRDefault="00213B4D" w:rsidP="00EB090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Обеспечение активной жизни инвалидов</w:t>
            </w:r>
          </w:p>
        </w:tc>
        <w:tc>
          <w:tcPr>
            <w:tcW w:w="1276" w:type="dxa"/>
          </w:tcPr>
          <w:p w:rsidR="00EB0902" w:rsidRPr="00EB0902" w:rsidRDefault="00604A54" w:rsidP="00EB090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290" w:type="dxa"/>
          </w:tcPr>
          <w:p w:rsidR="00EB0902" w:rsidRPr="00EB0902" w:rsidRDefault="00604A54" w:rsidP="00EB090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EB0902" w:rsidRPr="00EB0902" w:rsidRDefault="00604A54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88,88</w:t>
            </w:r>
          </w:p>
        </w:tc>
      </w:tr>
    </w:tbl>
    <w:p w:rsidR="004B3F2E" w:rsidRDefault="004B3F2E" w:rsidP="004B3F2E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4B3F2E" w:rsidRDefault="004B3F2E" w:rsidP="00CC4F60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8"/>
          <w:szCs w:val="28"/>
        </w:rPr>
      </w:pPr>
    </w:p>
    <w:p w:rsidR="00CC4F60" w:rsidRDefault="00CC4F60" w:rsidP="00CC4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F746A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18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вопросов, по ср</w:t>
      </w:r>
      <w:r w:rsidR="00F746A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авнению с АППГ наблюдается 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</w:t>
      </w:r>
      <w:r w:rsidR="00781C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который составил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F746A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55</w:t>
      </w:r>
      <w:proofErr w:type="gramStart"/>
      <w:r w:rsidR="00F746A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,55</w:t>
      </w:r>
      <w:proofErr w:type="gramEnd"/>
      <w:r w:rsidR="00CC30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F746A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26,86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016B1F" w:rsidRPr="009C2C66" w:rsidRDefault="00CC4F60" w:rsidP="00F746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016B1F" w:rsidRDefault="00781C11" w:rsidP="00F746A1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>3.1</w:t>
      </w:r>
      <w:r w:rsidR="00016B1F">
        <w:rPr>
          <w:rStyle w:val="FontStyle24"/>
          <w:noProof/>
          <w:sz w:val="28"/>
          <w:szCs w:val="28"/>
        </w:rPr>
        <w:t xml:space="preserve">. По </w:t>
      </w:r>
      <w:r w:rsidR="00016B1F">
        <w:rPr>
          <w:rStyle w:val="FontStyle24"/>
          <w:sz w:val="28"/>
          <w:szCs w:val="28"/>
        </w:rPr>
        <w:t>вопросу</w:t>
      </w:r>
      <w:r w:rsidR="00016B1F">
        <w:rPr>
          <w:rStyle w:val="FontStyle24"/>
          <w:noProof/>
          <w:sz w:val="28"/>
          <w:szCs w:val="28"/>
        </w:rPr>
        <w:t xml:space="preserve"> «</w:t>
      </w:r>
      <w:r w:rsidR="00016B1F" w:rsidRPr="00016B1F">
        <w:rPr>
          <w:rStyle w:val="FontStyle24"/>
          <w:b/>
          <w:noProof/>
          <w:sz w:val="28"/>
          <w:szCs w:val="28"/>
        </w:rPr>
        <w:t>Хозяйственная деятельность</w:t>
      </w:r>
      <w:r w:rsidR="00016B1F">
        <w:rPr>
          <w:rStyle w:val="FontStyle24"/>
          <w:b/>
          <w:noProof/>
          <w:sz w:val="28"/>
          <w:szCs w:val="28"/>
        </w:rPr>
        <w:t xml:space="preserve">» </w:t>
      </w:r>
      <w:r w:rsidR="00016B1F">
        <w:rPr>
          <w:rStyle w:val="FontStyle24"/>
          <w:noProof/>
          <w:sz w:val="28"/>
          <w:szCs w:val="28"/>
        </w:rPr>
        <w:t xml:space="preserve">в </w:t>
      </w:r>
      <w:r w:rsidR="00016B1F">
        <w:rPr>
          <w:rStyle w:val="FontStyle24"/>
          <w:noProof/>
          <w:sz w:val="28"/>
          <w:szCs w:val="28"/>
          <w:lang w:val="en-US"/>
        </w:rPr>
        <w:t>I</w:t>
      </w:r>
      <w:r w:rsidR="00F746A1">
        <w:rPr>
          <w:rStyle w:val="FontStyle24"/>
          <w:noProof/>
          <w:sz w:val="28"/>
          <w:szCs w:val="28"/>
        </w:rPr>
        <w:t xml:space="preserve"> квартале 2023</w:t>
      </w:r>
      <w:r w:rsidR="00016B1F" w:rsidRPr="00DD6B4B">
        <w:rPr>
          <w:rStyle w:val="FontStyle24"/>
          <w:noProof/>
          <w:sz w:val="28"/>
          <w:szCs w:val="28"/>
        </w:rPr>
        <w:t xml:space="preserve"> год</w:t>
      </w:r>
      <w:r w:rsidR="00016B1F">
        <w:rPr>
          <w:rStyle w:val="FontStyle24"/>
          <w:noProof/>
          <w:sz w:val="28"/>
          <w:szCs w:val="28"/>
        </w:rPr>
        <w:t xml:space="preserve">а </w:t>
      </w:r>
      <w:r w:rsidR="00F746A1">
        <w:rPr>
          <w:rStyle w:val="FontStyle24"/>
          <w:noProof/>
          <w:sz w:val="28"/>
          <w:szCs w:val="28"/>
        </w:rPr>
        <w:t>поступило 18 обращений, что составило 26,86</w:t>
      </w:r>
      <w:r w:rsidR="00016B1F" w:rsidRPr="00B831B6">
        <w:rPr>
          <w:rStyle w:val="FontStyle24"/>
          <w:noProof/>
          <w:sz w:val="28"/>
          <w:szCs w:val="28"/>
        </w:rPr>
        <w:t xml:space="preserve"> % </w:t>
      </w:r>
      <w:r w:rsidR="00016B1F">
        <w:rPr>
          <w:rStyle w:val="FontStyle24"/>
          <w:noProof/>
          <w:sz w:val="28"/>
          <w:szCs w:val="28"/>
        </w:rPr>
        <w:t>от общего количества обращений. По сравнению с АППГ наблюд</w:t>
      </w:r>
      <w:r w:rsidR="00F746A1">
        <w:rPr>
          <w:rStyle w:val="FontStyle24"/>
          <w:noProof/>
          <w:sz w:val="28"/>
          <w:szCs w:val="28"/>
        </w:rPr>
        <w:t>ается рост, который составил -55,55%.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290"/>
        <w:gridCol w:w="1374"/>
      </w:tblGrid>
      <w:tr w:rsidR="00016B1F" w:rsidRPr="00F838D1" w:rsidTr="00AD66F3">
        <w:trPr>
          <w:trHeight w:val="300"/>
          <w:tblHeader/>
        </w:trPr>
        <w:tc>
          <w:tcPr>
            <w:tcW w:w="5949" w:type="dxa"/>
            <w:hideMark/>
          </w:tcPr>
          <w:p w:rsidR="00016B1F" w:rsidRPr="00991848" w:rsidRDefault="00927B1D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27B1D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276" w:type="dxa"/>
            <w:hideMark/>
          </w:tcPr>
          <w:p w:rsidR="00016B1F" w:rsidRPr="00EB0477" w:rsidRDefault="00016B1F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>I</w:t>
            </w:r>
            <w:r>
              <w:rPr>
                <w:b/>
                <w:bCs/>
                <w:shd w:val="clear" w:color="auto" w:fill="FCFCFC"/>
              </w:rPr>
              <w:t xml:space="preserve"> квартал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F746A1">
              <w:rPr>
                <w:b/>
                <w:bCs/>
                <w:shd w:val="clear" w:color="auto" w:fill="FCFCFC"/>
              </w:rPr>
              <w:t xml:space="preserve">22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290" w:type="dxa"/>
            <w:hideMark/>
          </w:tcPr>
          <w:p w:rsidR="00016B1F" w:rsidRPr="00EB0477" w:rsidRDefault="00F746A1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I квартал 2023</w:t>
            </w:r>
            <w:r w:rsidR="00016B1F">
              <w:rPr>
                <w:b/>
                <w:bCs/>
                <w:shd w:val="clear" w:color="auto" w:fill="FCFCFC"/>
              </w:rPr>
              <w:t xml:space="preserve"> </w:t>
            </w:r>
            <w:r w:rsidR="00016B1F" w:rsidRPr="00EB0477">
              <w:rPr>
                <w:b/>
                <w:bCs/>
                <w:shd w:val="clear" w:color="auto" w:fill="FCFCFC"/>
              </w:rPr>
              <w:t>год</w:t>
            </w:r>
            <w:r w:rsidR="00016B1F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016B1F" w:rsidRPr="00EB0477" w:rsidRDefault="00016B1F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016B1F" w:rsidRPr="00EB0477" w:rsidRDefault="00016B1F" w:rsidP="00AD66F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16B1F" w:rsidRPr="00F838D1" w:rsidTr="00AD66F3">
        <w:trPr>
          <w:trHeight w:val="300"/>
        </w:trPr>
        <w:tc>
          <w:tcPr>
            <w:tcW w:w="5949" w:type="dxa"/>
            <w:hideMark/>
          </w:tcPr>
          <w:p w:rsidR="00016B1F" w:rsidRPr="00256695" w:rsidRDefault="00016B1F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276" w:type="dxa"/>
          </w:tcPr>
          <w:p w:rsidR="00016B1F" w:rsidRPr="007032AC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290" w:type="dxa"/>
          </w:tcPr>
          <w:p w:rsidR="00016B1F" w:rsidRPr="002500AD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1374" w:type="dxa"/>
          </w:tcPr>
          <w:p w:rsidR="00016B1F" w:rsidRPr="007032AC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55,55</w:t>
            </w:r>
          </w:p>
        </w:tc>
      </w:tr>
      <w:tr w:rsidR="00016B1F" w:rsidRPr="00016B1F" w:rsidTr="00AD66F3">
        <w:trPr>
          <w:trHeight w:val="300"/>
        </w:trPr>
        <w:tc>
          <w:tcPr>
            <w:tcW w:w="5949" w:type="dxa"/>
          </w:tcPr>
          <w:p w:rsidR="00016B1F" w:rsidRPr="00256695" w:rsidRDefault="00927B1D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27B1D">
              <w:rPr>
                <w:bCs/>
                <w:shd w:val="clear" w:color="auto" w:fill="FCFCFC"/>
              </w:rPr>
              <w:t>Градостроительство. архитектура и проектирование</w:t>
            </w:r>
          </w:p>
        </w:tc>
        <w:tc>
          <w:tcPr>
            <w:tcW w:w="1276" w:type="dxa"/>
          </w:tcPr>
          <w:p w:rsidR="00016B1F" w:rsidRPr="007032AC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290" w:type="dxa"/>
          </w:tcPr>
          <w:p w:rsidR="00016B1F" w:rsidRPr="002500AD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016B1F" w:rsidRPr="002500AD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25,00</w:t>
            </w:r>
          </w:p>
        </w:tc>
      </w:tr>
      <w:tr w:rsidR="00927B1D" w:rsidRPr="00927B1D" w:rsidTr="00AD66F3">
        <w:trPr>
          <w:trHeight w:val="300"/>
        </w:trPr>
        <w:tc>
          <w:tcPr>
            <w:tcW w:w="5949" w:type="dxa"/>
          </w:tcPr>
          <w:p w:rsidR="00927B1D" w:rsidRPr="00927B1D" w:rsidRDefault="00927B1D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27B1D">
              <w:rPr>
                <w:bCs/>
                <w:shd w:val="clear" w:color="auto" w:fill="FCFCFC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276" w:type="dxa"/>
          </w:tcPr>
          <w:p w:rsidR="00927B1D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290" w:type="dxa"/>
          </w:tcPr>
          <w:p w:rsidR="00927B1D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27B1D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927B1D" w:rsidRPr="003D7921" w:rsidTr="00AD66F3">
        <w:trPr>
          <w:trHeight w:val="300"/>
        </w:trPr>
        <w:tc>
          <w:tcPr>
            <w:tcW w:w="5949" w:type="dxa"/>
          </w:tcPr>
          <w:p w:rsidR="00927B1D" w:rsidRPr="00927B1D" w:rsidRDefault="003D7921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1276" w:type="dxa"/>
          </w:tcPr>
          <w:p w:rsidR="00927B1D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290" w:type="dxa"/>
          </w:tcPr>
          <w:p w:rsidR="00927B1D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927B1D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-100,00</w:t>
            </w:r>
          </w:p>
        </w:tc>
      </w:tr>
      <w:tr w:rsidR="00445896" w:rsidRPr="00927B1D" w:rsidTr="00AD66F3">
        <w:trPr>
          <w:trHeight w:val="300"/>
        </w:trPr>
        <w:tc>
          <w:tcPr>
            <w:tcW w:w="5949" w:type="dxa"/>
          </w:tcPr>
          <w:p w:rsidR="00445896" w:rsidRPr="00927B1D" w:rsidRDefault="00445896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276" w:type="dxa"/>
          </w:tcPr>
          <w:p w:rsidR="00445896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445896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781C11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445896" w:rsidRPr="00927B1D" w:rsidTr="00AD66F3">
        <w:trPr>
          <w:trHeight w:val="300"/>
        </w:trPr>
        <w:tc>
          <w:tcPr>
            <w:tcW w:w="5949" w:type="dxa"/>
          </w:tcPr>
          <w:p w:rsidR="00445896" w:rsidRDefault="00445896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 xml:space="preserve">Строительство объектов социальной сферы </w:t>
            </w:r>
          </w:p>
        </w:tc>
        <w:tc>
          <w:tcPr>
            <w:tcW w:w="1276" w:type="dxa"/>
          </w:tcPr>
          <w:p w:rsidR="00445896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290" w:type="dxa"/>
          </w:tcPr>
          <w:p w:rsidR="00445896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45896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-100,00</w:t>
            </w:r>
          </w:p>
        </w:tc>
      </w:tr>
      <w:tr w:rsidR="00445896" w:rsidRPr="00445896" w:rsidTr="00AD66F3">
        <w:trPr>
          <w:trHeight w:val="300"/>
        </w:trPr>
        <w:tc>
          <w:tcPr>
            <w:tcW w:w="5949" w:type="dxa"/>
          </w:tcPr>
          <w:p w:rsidR="00445896" w:rsidRDefault="00445896" w:rsidP="00AD66F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в сфере строительства. Сооружение зданий.</w:t>
            </w:r>
          </w:p>
        </w:tc>
        <w:tc>
          <w:tcPr>
            <w:tcW w:w="1276" w:type="dxa"/>
          </w:tcPr>
          <w:p w:rsidR="00445896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445896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445896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F746A1" w:rsidRPr="00445896" w:rsidTr="00AD66F3">
        <w:trPr>
          <w:trHeight w:val="300"/>
        </w:trPr>
        <w:tc>
          <w:tcPr>
            <w:tcW w:w="5949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Предприятия бытового обслуживания населения </w:t>
            </w:r>
          </w:p>
        </w:tc>
        <w:tc>
          <w:tcPr>
            <w:tcW w:w="1276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F746A1" w:rsidRPr="00F746A1" w:rsidTr="00AD66F3">
        <w:trPr>
          <w:trHeight w:val="300"/>
        </w:trPr>
        <w:tc>
          <w:tcPr>
            <w:tcW w:w="5949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Уборка снега, опавших листьев, мусора, посторонних предметов</w:t>
            </w:r>
          </w:p>
        </w:tc>
        <w:tc>
          <w:tcPr>
            <w:tcW w:w="1276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F746A1" w:rsidRPr="00F746A1" w:rsidTr="00AD66F3">
        <w:trPr>
          <w:trHeight w:val="300"/>
        </w:trPr>
        <w:tc>
          <w:tcPr>
            <w:tcW w:w="5949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Деятельность субъектов торговли, торговые точки</w:t>
            </w:r>
          </w:p>
        </w:tc>
        <w:tc>
          <w:tcPr>
            <w:tcW w:w="1276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F746A1" w:rsidRPr="00F746A1" w:rsidTr="00AD66F3">
        <w:trPr>
          <w:trHeight w:val="300"/>
        </w:trPr>
        <w:tc>
          <w:tcPr>
            <w:tcW w:w="5949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Нормативное правовое регулирование торговли</w:t>
            </w:r>
          </w:p>
        </w:tc>
        <w:tc>
          <w:tcPr>
            <w:tcW w:w="1276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746A1" w:rsidRDefault="00F746A1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F83C6A" w:rsidRPr="00F83C6A" w:rsidTr="00AD66F3">
        <w:trPr>
          <w:trHeight w:val="300"/>
        </w:trPr>
        <w:tc>
          <w:tcPr>
            <w:tcW w:w="5949" w:type="dxa"/>
          </w:tcPr>
          <w:p w:rsidR="00F83C6A" w:rsidRDefault="00F83C6A" w:rsidP="00F83C6A">
            <w:pPr>
              <w:pStyle w:val="af3"/>
              <w:tabs>
                <w:tab w:val="left" w:pos="1134"/>
              </w:tabs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Борьба с аварийностью, безопасность дорожного движения</w:t>
            </w:r>
          </w:p>
        </w:tc>
        <w:tc>
          <w:tcPr>
            <w:tcW w:w="1276" w:type="dxa"/>
          </w:tcPr>
          <w:p w:rsidR="00F83C6A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F83C6A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83C6A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F83C6A" w:rsidRPr="00F83C6A" w:rsidTr="00AD66F3">
        <w:trPr>
          <w:trHeight w:val="300"/>
        </w:trPr>
        <w:tc>
          <w:tcPr>
            <w:tcW w:w="5949" w:type="dxa"/>
          </w:tcPr>
          <w:p w:rsidR="00F83C6A" w:rsidRDefault="00F83C6A" w:rsidP="00F83C6A">
            <w:pPr>
              <w:pStyle w:val="af3"/>
              <w:tabs>
                <w:tab w:val="left" w:pos="1134"/>
              </w:tabs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 строительстве, размещении гаражей, стоянок, автопарковок</w:t>
            </w:r>
          </w:p>
        </w:tc>
        <w:tc>
          <w:tcPr>
            <w:tcW w:w="1276" w:type="dxa"/>
          </w:tcPr>
          <w:p w:rsidR="00F83C6A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F83C6A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83C6A" w:rsidRDefault="00F83C6A" w:rsidP="00F746A1">
            <w:pPr>
              <w:pStyle w:val="af3"/>
              <w:tabs>
                <w:tab w:val="left" w:pos="1134"/>
              </w:tabs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</w:tbl>
    <w:p w:rsidR="00F3187C" w:rsidRPr="00445896" w:rsidRDefault="00F3187C" w:rsidP="0025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A324EC" w:rsidRDefault="00A324EC" w:rsidP="0025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="00810E3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="002A0221">
        <w:rPr>
          <w:rStyle w:val="FontStyle24"/>
          <w:b/>
          <w:noProof/>
          <w:sz w:val="28"/>
          <w:szCs w:val="28"/>
          <w:lang w:val="ru-RU"/>
        </w:rPr>
        <w:t>Оборона, безопасность, законность</w:t>
      </w:r>
      <w:r w:rsidRPr="00A324EC">
        <w:rPr>
          <w:rStyle w:val="FontStyle24"/>
          <w:b/>
          <w:noProof/>
          <w:sz w:val="28"/>
          <w:szCs w:val="28"/>
          <w:lang w:val="ru-RU"/>
        </w:rPr>
        <w:t>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3724E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2500A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970AB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авнению с АППГ спада и роста не наблюдается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</w:t>
      </w:r>
      <w:r w:rsidRPr="00BD62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общим количеством обращений – </w:t>
      </w:r>
      <w:r w:rsidR="00970AB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1,49</w:t>
      </w:r>
      <w:r w:rsidR="00F3187C" w:rsidRPr="00BD62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</w:t>
      </w:r>
      <w:r w:rsidRPr="00BD62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из них:</w:t>
      </w:r>
    </w:p>
    <w:p w:rsidR="002500AD" w:rsidRDefault="002500AD" w:rsidP="00250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10E31" w:rsidRPr="00970ABC" w:rsidRDefault="0092044D" w:rsidP="00970ABC">
      <w:pPr>
        <w:pStyle w:val="Style3"/>
        <w:widowControl/>
        <w:tabs>
          <w:tab w:val="left" w:pos="0"/>
        </w:tabs>
        <w:spacing w:line="276" w:lineRule="auto"/>
        <w:ind w:firstLine="709"/>
        <w:rPr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4.1. </w:t>
      </w:r>
      <w:r w:rsidR="002500AD">
        <w:rPr>
          <w:rStyle w:val="FontStyle24"/>
          <w:noProof/>
          <w:sz w:val="28"/>
          <w:szCs w:val="28"/>
        </w:rPr>
        <w:t xml:space="preserve">По </w:t>
      </w:r>
      <w:r>
        <w:rPr>
          <w:rStyle w:val="FontStyle24"/>
          <w:sz w:val="28"/>
          <w:szCs w:val="28"/>
        </w:rPr>
        <w:t>вопросу</w:t>
      </w:r>
      <w:r w:rsidR="002500AD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b/>
          <w:noProof/>
          <w:sz w:val="28"/>
          <w:szCs w:val="28"/>
        </w:rPr>
        <w:t xml:space="preserve">«Безопасность и охрана правопорядка» </w:t>
      </w:r>
      <w:r w:rsidR="002500AD">
        <w:rPr>
          <w:rStyle w:val="FontStyle24"/>
          <w:noProof/>
          <w:sz w:val="28"/>
          <w:szCs w:val="28"/>
        </w:rPr>
        <w:t xml:space="preserve">в </w:t>
      </w:r>
      <w:r w:rsidR="002500AD">
        <w:rPr>
          <w:rStyle w:val="FontStyle24"/>
          <w:noProof/>
          <w:sz w:val="28"/>
          <w:szCs w:val="28"/>
          <w:lang w:val="en-US"/>
        </w:rPr>
        <w:t>I</w:t>
      </w:r>
      <w:r w:rsidR="00970ABC">
        <w:rPr>
          <w:rStyle w:val="FontStyle24"/>
          <w:noProof/>
          <w:sz w:val="28"/>
          <w:szCs w:val="28"/>
        </w:rPr>
        <w:t xml:space="preserve"> квартале 2023</w:t>
      </w:r>
      <w:r w:rsidR="002500AD" w:rsidRPr="00DD6B4B">
        <w:rPr>
          <w:rStyle w:val="FontStyle24"/>
          <w:noProof/>
          <w:sz w:val="28"/>
          <w:szCs w:val="28"/>
        </w:rPr>
        <w:t xml:space="preserve"> год</w:t>
      </w:r>
      <w:r w:rsidR="002500AD">
        <w:rPr>
          <w:rStyle w:val="FontStyle24"/>
          <w:noProof/>
          <w:sz w:val="28"/>
          <w:szCs w:val="28"/>
        </w:rPr>
        <w:t xml:space="preserve">а </w:t>
      </w:r>
      <w:r w:rsidR="002500AD" w:rsidRPr="00B831B6">
        <w:rPr>
          <w:rStyle w:val="FontStyle24"/>
          <w:noProof/>
          <w:sz w:val="28"/>
          <w:szCs w:val="28"/>
        </w:rPr>
        <w:t xml:space="preserve">поступило </w:t>
      </w:r>
      <w:r w:rsidR="00970ABC">
        <w:rPr>
          <w:rStyle w:val="FontStyle24"/>
          <w:noProof/>
          <w:sz w:val="28"/>
          <w:szCs w:val="28"/>
        </w:rPr>
        <w:t>0 обращений</w:t>
      </w:r>
      <w:r w:rsidR="003724EB">
        <w:rPr>
          <w:rStyle w:val="FontStyle24"/>
          <w:noProof/>
          <w:sz w:val="28"/>
          <w:szCs w:val="28"/>
        </w:rPr>
        <w:t>, что с</w:t>
      </w:r>
      <w:r w:rsidR="00970ABC">
        <w:rPr>
          <w:rStyle w:val="FontStyle24"/>
          <w:noProof/>
          <w:sz w:val="28"/>
          <w:szCs w:val="28"/>
        </w:rPr>
        <w:t>оставило 0,00</w:t>
      </w:r>
      <w:r w:rsidR="002500AD" w:rsidRPr="00B831B6">
        <w:rPr>
          <w:rStyle w:val="FontStyle24"/>
          <w:noProof/>
          <w:sz w:val="28"/>
          <w:szCs w:val="28"/>
        </w:rPr>
        <w:t xml:space="preserve"> %</w:t>
      </w:r>
      <w:r w:rsidR="002500AD">
        <w:rPr>
          <w:rStyle w:val="FontStyle24"/>
          <w:noProof/>
          <w:sz w:val="28"/>
          <w:szCs w:val="28"/>
        </w:rPr>
        <w:t xml:space="preserve"> от общего количества обращений. По с</w:t>
      </w:r>
      <w:r w:rsidR="00F3187C">
        <w:rPr>
          <w:rStyle w:val="FontStyle24"/>
          <w:noProof/>
          <w:sz w:val="28"/>
          <w:szCs w:val="28"/>
        </w:rPr>
        <w:t>равнению с АППГ н</w:t>
      </w:r>
      <w:r w:rsidR="003724EB">
        <w:rPr>
          <w:rStyle w:val="FontStyle24"/>
          <w:noProof/>
          <w:sz w:val="28"/>
          <w:szCs w:val="28"/>
        </w:rPr>
        <w:t>аблюдается спад</w:t>
      </w:r>
      <w:r w:rsidR="00F3187C">
        <w:rPr>
          <w:rStyle w:val="FontStyle24"/>
          <w:noProof/>
          <w:sz w:val="28"/>
          <w:szCs w:val="28"/>
        </w:rPr>
        <w:t>, который составил</w:t>
      </w:r>
      <w:r w:rsidR="00970ABC">
        <w:rPr>
          <w:rStyle w:val="FontStyle24"/>
          <w:noProof/>
          <w:sz w:val="28"/>
          <w:szCs w:val="28"/>
        </w:rPr>
        <w:t xml:space="preserve"> -10</w:t>
      </w:r>
      <w:r w:rsidR="003724EB">
        <w:rPr>
          <w:rStyle w:val="FontStyle24"/>
          <w:noProof/>
          <w:sz w:val="28"/>
          <w:szCs w:val="28"/>
        </w:rPr>
        <w:t>0,00</w:t>
      </w:r>
      <w:r w:rsidR="00970ABC">
        <w:rPr>
          <w:rStyle w:val="FontStyle24"/>
          <w:noProof/>
          <w:sz w:val="28"/>
          <w:szCs w:val="28"/>
        </w:rPr>
        <w:t>%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290"/>
        <w:gridCol w:w="1374"/>
      </w:tblGrid>
      <w:tr w:rsidR="002500AD" w:rsidRPr="0092044D" w:rsidTr="00F23F03">
        <w:trPr>
          <w:trHeight w:val="300"/>
        </w:trPr>
        <w:tc>
          <w:tcPr>
            <w:tcW w:w="5949" w:type="dxa"/>
            <w:hideMark/>
          </w:tcPr>
          <w:p w:rsidR="002500AD" w:rsidRPr="0092044D" w:rsidRDefault="0092044D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2044D">
              <w:rPr>
                <w:rStyle w:val="FontStyle24"/>
                <w:b/>
                <w:noProof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276" w:type="dxa"/>
            <w:hideMark/>
          </w:tcPr>
          <w:p w:rsidR="002500AD" w:rsidRPr="00EB0477" w:rsidRDefault="002500AD" w:rsidP="00F23F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>I</w:t>
            </w:r>
            <w:r>
              <w:rPr>
                <w:b/>
                <w:bCs/>
                <w:shd w:val="clear" w:color="auto" w:fill="FCFCFC"/>
              </w:rPr>
              <w:t xml:space="preserve"> квартал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970ABC">
              <w:rPr>
                <w:b/>
                <w:bCs/>
                <w:shd w:val="clear" w:color="auto" w:fill="FCFCFC"/>
              </w:rPr>
              <w:t>22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290" w:type="dxa"/>
            <w:hideMark/>
          </w:tcPr>
          <w:p w:rsidR="002500AD" w:rsidRPr="00EB0477" w:rsidRDefault="002500AD" w:rsidP="00F23F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I квартал </w:t>
            </w:r>
            <w:r w:rsidR="00970ABC">
              <w:rPr>
                <w:b/>
                <w:bCs/>
                <w:shd w:val="clear" w:color="auto" w:fill="FCFCFC"/>
              </w:rPr>
              <w:t>2023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2500AD" w:rsidRPr="00EB0477" w:rsidRDefault="002500AD" w:rsidP="00F23F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500AD" w:rsidRPr="00EB0477" w:rsidRDefault="002500AD" w:rsidP="00F23F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500AD" w:rsidRPr="0092044D" w:rsidTr="00E043DD">
        <w:trPr>
          <w:trHeight w:val="300"/>
        </w:trPr>
        <w:tc>
          <w:tcPr>
            <w:tcW w:w="5949" w:type="dxa"/>
            <w:hideMark/>
          </w:tcPr>
          <w:p w:rsidR="002500AD" w:rsidRPr="00256695" w:rsidRDefault="002500AD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276" w:type="dxa"/>
          </w:tcPr>
          <w:p w:rsidR="002500AD" w:rsidRPr="00E043DD" w:rsidRDefault="00970ABC" w:rsidP="00970ABC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290" w:type="dxa"/>
          </w:tcPr>
          <w:p w:rsidR="002500AD" w:rsidRPr="002500AD" w:rsidRDefault="00970ABC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2500AD" w:rsidRPr="00E043DD" w:rsidRDefault="00970ABC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-100,00</w:t>
            </w:r>
          </w:p>
        </w:tc>
      </w:tr>
      <w:tr w:rsidR="003724EB" w:rsidRPr="003724EB" w:rsidTr="00E043DD">
        <w:trPr>
          <w:trHeight w:val="300"/>
        </w:trPr>
        <w:tc>
          <w:tcPr>
            <w:tcW w:w="5949" w:type="dxa"/>
          </w:tcPr>
          <w:p w:rsidR="003724EB" w:rsidRPr="0092044D" w:rsidRDefault="003724EB" w:rsidP="00F23F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Нарушение правил парковки автотранспорта, в том числе на внутридворовой территории</w:t>
            </w:r>
          </w:p>
        </w:tc>
        <w:tc>
          <w:tcPr>
            <w:tcW w:w="1276" w:type="dxa"/>
          </w:tcPr>
          <w:p w:rsidR="003724EB" w:rsidRDefault="00970ABC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290" w:type="dxa"/>
          </w:tcPr>
          <w:p w:rsidR="003724EB" w:rsidRDefault="00970ABC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3724EB" w:rsidRDefault="00970ABC" w:rsidP="00F23F03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-100,00</w:t>
            </w:r>
          </w:p>
        </w:tc>
      </w:tr>
    </w:tbl>
    <w:p w:rsidR="0092044D" w:rsidRDefault="0092044D" w:rsidP="003826FA">
      <w:pPr>
        <w:pStyle w:val="af3"/>
        <w:tabs>
          <w:tab w:val="left" w:pos="1134"/>
        </w:tabs>
        <w:spacing w:before="0" w:beforeAutospacing="0" w:after="0" w:afterAutospacing="0"/>
        <w:rPr>
          <w:rStyle w:val="FontStyle24"/>
          <w:b/>
          <w:bCs/>
          <w:sz w:val="28"/>
          <w:szCs w:val="28"/>
        </w:rPr>
      </w:pPr>
    </w:p>
    <w:p w:rsidR="007659BB" w:rsidRPr="00970ABC" w:rsidRDefault="007659BB" w:rsidP="007659BB">
      <w:pPr>
        <w:pStyle w:val="Style3"/>
        <w:widowControl/>
        <w:tabs>
          <w:tab w:val="left" w:pos="0"/>
        </w:tabs>
        <w:spacing w:line="276" w:lineRule="auto"/>
        <w:ind w:firstLine="709"/>
        <w:rPr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4.2. По </w:t>
      </w:r>
      <w:r>
        <w:rPr>
          <w:rStyle w:val="FontStyle24"/>
          <w:sz w:val="28"/>
          <w:szCs w:val="28"/>
        </w:rPr>
        <w:t>вопросу</w:t>
      </w:r>
      <w:r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b/>
          <w:noProof/>
          <w:sz w:val="28"/>
          <w:szCs w:val="28"/>
        </w:rPr>
        <w:t xml:space="preserve">«Оборона» </w:t>
      </w:r>
      <w:r>
        <w:rPr>
          <w:rStyle w:val="FontStyle24"/>
          <w:noProof/>
          <w:sz w:val="28"/>
          <w:szCs w:val="28"/>
        </w:rPr>
        <w:t xml:space="preserve">в </w:t>
      </w:r>
      <w:r>
        <w:rPr>
          <w:rStyle w:val="FontStyle24"/>
          <w:noProof/>
          <w:sz w:val="28"/>
          <w:szCs w:val="28"/>
          <w:lang w:val="en-US"/>
        </w:rPr>
        <w:t>I</w:t>
      </w:r>
      <w:r>
        <w:rPr>
          <w:rStyle w:val="FontStyle24"/>
          <w:noProof/>
          <w:sz w:val="28"/>
          <w:szCs w:val="28"/>
        </w:rPr>
        <w:t xml:space="preserve"> квартале 2023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>
        <w:rPr>
          <w:rStyle w:val="FontStyle24"/>
          <w:noProof/>
          <w:sz w:val="28"/>
          <w:szCs w:val="28"/>
        </w:rPr>
        <w:t xml:space="preserve">а </w:t>
      </w:r>
      <w:r w:rsidRPr="00B831B6">
        <w:rPr>
          <w:rStyle w:val="FontStyle24"/>
          <w:noProof/>
          <w:sz w:val="28"/>
          <w:szCs w:val="28"/>
        </w:rPr>
        <w:t xml:space="preserve">поступило </w:t>
      </w:r>
      <w:r>
        <w:rPr>
          <w:rStyle w:val="FontStyle24"/>
          <w:noProof/>
          <w:sz w:val="28"/>
          <w:szCs w:val="28"/>
        </w:rPr>
        <w:t>1 обращение, что составило 1,49</w:t>
      </w:r>
      <w:r w:rsidRPr="00B831B6">
        <w:rPr>
          <w:rStyle w:val="FontStyle24"/>
          <w:noProof/>
          <w:sz w:val="28"/>
          <w:szCs w:val="28"/>
        </w:rPr>
        <w:t xml:space="preserve"> %</w:t>
      </w:r>
      <w:r>
        <w:rPr>
          <w:rStyle w:val="FontStyle24"/>
          <w:noProof/>
          <w:sz w:val="28"/>
          <w:szCs w:val="28"/>
        </w:rPr>
        <w:t xml:space="preserve"> от общего количества обращений. По сравнению с АППГ наблюдается рост, который составил 100,00%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290"/>
        <w:gridCol w:w="1374"/>
      </w:tblGrid>
      <w:tr w:rsidR="007659BB" w:rsidRPr="0092044D" w:rsidTr="00A6238A">
        <w:trPr>
          <w:trHeight w:val="300"/>
        </w:trPr>
        <w:tc>
          <w:tcPr>
            <w:tcW w:w="5949" w:type="dxa"/>
            <w:hideMark/>
          </w:tcPr>
          <w:p w:rsidR="007659BB" w:rsidRPr="0092044D" w:rsidRDefault="007659BB" w:rsidP="007659BB">
            <w:pPr>
              <w:pStyle w:val="af3"/>
              <w:tabs>
                <w:tab w:val="left" w:pos="1134"/>
              </w:tabs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rStyle w:val="FontStyle24"/>
                <w:b/>
                <w:noProof/>
                <w:sz w:val="24"/>
                <w:szCs w:val="24"/>
              </w:rPr>
              <w:t>Оборона</w:t>
            </w:r>
          </w:p>
        </w:tc>
        <w:tc>
          <w:tcPr>
            <w:tcW w:w="1276" w:type="dxa"/>
            <w:hideMark/>
          </w:tcPr>
          <w:p w:rsidR="007659BB" w:rsidRPr="00EB0477" w:rsidRDefault="007659BB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>I</w:t>
            </w:r>
            <w:r>
              <w:rPr>
                <w:b/>
                <w:bCs/>
                <w:shd w:val="clear" w:color="auto" w:fill="FCFCFC"/>
              </w:rPr>
              <w:t xml:space="preserve"> квартал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>22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290" w:type="dxa"/>
            <w:hideMark/>
          </w:tcPr>
          <w:p w:rsidR="007659BB" w:rsidRPr="00EB0477" w:rsidRDefault="007659BB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I квартал 2023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7659BB" w:rsidRPr="00EB0477" w:rsidRDefault="007659BB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7659BB" w:rsidRPr="00EB0477" w:rsidRDefault="007659BB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659BB" w:rsidRPr="0092044D" w:rsidTr="00A6238A">
        <w:trPr>
          <w:trHeight w:val="300"/>
        </w:trPr>
        <w:tc>
          <w:tcPr>
            <w:tcW w:w="5949" w:type="dxa"/>
            <w:hideMark/>
          </w:tcPr>
          <w:p w:rsidR="007659BB" w:rsidRPr="00256695" w:rsidRDefault="007659BB" w:rsidP="00A6238A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276" w:type="dxa"/>
          </w:tcPr>
          <w:p w:rsidR="007659BB" w:rsidRPr="00E043DD" w:rsidRDefault="007659BB" w:rsidP="007659BB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7659BB" w:rsidRPr="002500AD" w:rsidRDefault="007659BB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7659BB" w:rsidRPr="00E043DD" w:rsidRDefault="007659BB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100,00</w:t>
            </w:r>
          </w:p>
        </w:tc>
      </w:tr>
      <w:tr w:rsidR="007659BB" w:rsidRPr="003724EB" w:rsidTr="00A6238A">
        <w:trPr>
          <w:trHeight w:val="300"/>
        </w:trPr>
        <w:tc>
          <w:tcPr>
            <w:tcW w:w="5949" w:type="dxa"/>
          </w:tcPr>
          <w:p w:rsidR="007659BB" w:rsidRPr="0092044D" w:rsidRDefault="007659BB" w:rsidP="00A6238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276" w:type="dxa"/>
          </w:tcPr>
          <w:p w:rsidR="007659BB" w:rsidRDefault="007659BB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7659BB" w:rsidRDefault="007659BB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7659BB" w:rsidRDefault="007659BB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</w:tbl>
    <w:p w:rsidR="0092044D" w:rsidRDefault="0092044D" w:rsidP="00B831B6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rStyle w:val="FontStyle24"/>
          <w:b/>
          <w:bCs/>
          <w:sz w:val="28"/>
          <w:szCs w:val="28"/>
        </w:rPr>
      </w:pPr>
    </w:p>
    <w:p w:rsidR="007659BB" w:rsidRDefault="007659BB" w:rsidP="00765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>
        <w:rPr>
          <w:rStyle w:val="FontStyle24"/>
          <w:b/>
          <w:noProof/>
          <w:sz w:val="28"/>
          <w:szCs w:val="28"/>
          <w:lang w:val="ru-RU"/>
        </w:rPr>
        <w:t>Вопросы АГМ</w:t>
      </w:r>
      <w:r w:rsidRPr="00A324EC">
        <w:rPr>
          <w:rStyle w:val="FontStyle24"/>
          <w:b/>
          <w:noProof/>
          <w:sz w:val="28"/>
          <w:szCs w:val="28"/>
          <w:lang w:val="ru-RU"/>
        </w:rPr>
        <w:t>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 вопроса, по сравнению с АППГ наблюдается рост, который составил 100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,00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</w:t>
      </w:r>
      <w:r w:rsidRPr="00BD62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общим количеством обращений – </w:t>
      </w:r>
      <w:r w:rsidR="00B36EE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2,99</w:t>
      </w:r>
      <w:r w:rsidRPr="00BD62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 из них:</w:t>
      </w:r>
    </w:p>
    <w:p w:rsidR="007659BB" w:rsidRDefault="007659BB" w:rsidP="00765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7659BB" w:rsidRPr="00970ABC" w:rsidRDefault="00F87242" w:rsidP="007659BB">
      <w:pPr>
        <w:pStyle w:val="Style3"/>
        <w:widowControl/>
        <w:tabs>
          <w:tab w:val="left" w:pos="0"/>
        </w:tabs>
        <w:spacing w:line="276" w:lineRule="auto"/>
        <w:ind w:firstLine="709"/>
        <w:rPr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>5</w:t>
      </w:r>
      <w:r w:rsidR="007659BB">
        <w:rPr>
          <w:rStyle w:val="FontStyle24"/>
          <w:noProof/>
          <w:sz w:val="28"/>
          <w:szCs w:val="28"/>
        </w:rPr>
        <w:t xml:space="preserve">.1. По </w:t>
      </w:r>
      <w:r w:rsidR="007659BB">
        <w:rPr>
          <w:rStyle w:val="FontStyle24"/>
          <w:sz w:val="28"/>
          <w:szCs w:val="28"/>
        </w:rPr>
        <w:t>вопросу</w:t>
      </w:r>
      <w:r w:rsidR="007659BB">
        <w:rPr>
          <w:rStyle w:val="FontStyle24"/>
          <w:noProof/>
          <w:sz w:val="28"/>
          <w:szCs w:val="28"/>
        </w:rPr>
        <w:t xml:space="preserve"> </w:t>
      </w:r>
      <w:r w:rsidR="007659BB">
        <w:rPr>
          <w:rStyle w:val="FontStyle24"/>
          <w:b/>
          <w:noProof/>
          <w:sz w:val="28"/>
          <w:szCs w:val="28"/>
        </w:rPr>
        <w:t>«</w:t>
      </w:r>
      <w:r w:rsidR="00B36EE1">
        <w:rPr>
          <w:rStyle w:val="FontStyle24"/>
          <w:b/>
          <w:noProof/>
          <w:sz w:val="28"/>
          <w:szCs w:val="28"/>
        </w:rPr>
        <w:t>Прочие</w:t>
      </w:r>
      <w:r w:rsidR="007659BB">
        <w:rPr>
          <w:rStyle w:val="FontStyle24"/>
          <w:b/>
          <w:noProof/>
          <w:sz w:val="28"/>
          <w:szCs w:val="28"/>
        </w:rPr>
        <w:t xml:space="preserve">» </w:t>
      </w:r>
      <w:r w:rsidR="007659BB">
        <w:rPr>
          <w:rStyle w:val="FontStyle24"/>
          <w:noProof/>
          <w:sz w:val="28"/>
          <w:szCs w:val="28"/>
        </w:rPr>
        <w:t xml:space="preserve">в </w:t>
      </w:r>
      <w:r w:rsidR="007659BB">
        <w:rPr>
          <w:rStyle w:val="FontStyle24"/>
          <w:noProof/>
          <w:sz w:val="28"/>
          <w:szCs w:val="28"/>
          <w:lang w:val="en-US"/>
        </w:rPr>
        <w:t>I</w:t>
      </w:r>
      <w:r w:rsidR="007659BB">
        <w:rPr>
          <w:rStyle w:val="FontStyle24"/>
          <w:noProof/>
          <w:sz w:val="28"/>
          <w:szCs w:val="28"/>
        </w:rPr>
        <w:t xml:space="preserve"> квартале 2023</w:t>
      </w:r>
      <w:r w:rsidR="007659BB" w:rsidRPr="00DD6B4B">
        <w:rPr>
          <w:rStyle w:val="FontStyle24"/>
          <w:noProof/>
          <w:sz w:val="28"/>
          <w:szCs w:val="28"/>
        </w:rPr>
        <w:t xml:space="preserve"> год</w:t>
      </w:r>
      <w:r w:rsidR="007659BB">
        <w:rPr>
          <w:rStyle w:val="FontStyle24"/>
          <w:noProof/>
          <w:sz w:val="28"/>
          <w:szCs w:val="28"/>
        </w:rPr>
        <w:t xml:space="preserve">а </w:t>
      </w:r>
      <w:r w:rsidR="007659BB" w:rsidRPr="00B831B6">
        <w:rPr>
          <w:rStyle w:val="FontStyle24"/>
          <w:noProof/>
          <w:sz w:val="28"/>
          <w:szCs w:val="28"/>
        </w:rPr>
        <w:t xml:space="preserve">поступило </w:t>
      </w:r>
      <w:r w:rsidR="00B36EE1">
        <w:rPr>
          <w:rStyle w:val="FontStyle24"/>
          <w:noProof/>
          <w:sz w:val="28"/>
          <w:szCs w:val="28"/>
        </w:rPr>
        <w:t>2</w:t>
      </w:r>
      <w:r w:rsidR="007659BB">
        <w:rPr>
          <w:rStyle w:val="FontStyle24"/>
          <w:noProof/>
          <w:sz w:val="28"/>
          <w:szCs w:val="28"/>
        </w:rPr>
        <w:t xml:space="preserve"> обращени</w:t>
      </w:r>
      <w:r w:rsidR="00B36EE1">
        <w:rPr>
          <w:rStyle w:val="FontStyle24"/>
          <w:noProof/>
          <w:sz w:val="28"/>
          <w:szCs w:val="28"/>
        </w:rPr>
        <w:t>я</w:t>
      </w:r>
      <w:r w:rsidR="007659BB">
        <w:rPr>
          <w:rStyle w:val="FontStyle24"/>
          <w:noProof/>
          <w:sz w:val="28"/>
          <w:szCs w:val="28"/>
        </w:rPr>
        <w:t xml:space="preserve">, что составило </w:t>
      </w:r>
      <w:r w:rsidR="00B36EE1">
        <w:rPr>
          <w:rStyle w:val="FontStyle24"/>
          <w:noProof/>
          <w:sz w:val="28"/>
          <w:szCs w:val="28"/>
        </w:rPr>
        <w:t>2,99</w:t>
      </w:r>
      <w:r w:rsidR="007659BB" w:rsidRPr="00B831B6">
        <w:rPr>
          <w:rStyle w:val="FontStyle24"/>
          <w:noProof/>
          <w:sz w:val="28"/>
          <w:szCs w:val="28"/>
        </w:rPr>
        <w:t xml:space="preserve"> %</w:t>
      </w:r>
      <w:r w:rsidR="007659BB">
        <w:rPr>
          <w:rStyle w:val="FontStyle24"/>
          <w:noProof/>
          <w:sz w:val="28"/>
          <w:szCs w:val="28"/>
        </w:rPr>
        <w:t xml:space="preserve"> от общего количества обращений. По сравнению с АППГ н</w:t>
      </w:r>
      <w:r w:rsidR="00B36EE1">
        <w:rPr>
          <w:rStyle w:val="FontStyle24"/>
          <w:noProof/>
          <w:sz w:val="28"/>
          <w:szCs w:val="28"/>
        </w:rPr>
        <w:t>аблюдается рост</w:t>
      </w:r>
      <w:r w:rsidR="007659BB">
        <w:rPr>
          <w:rStyle w:val="FontStyle24"/>
          <w:noProof/>
          <w:sz w:val="28"/>
          <w:szCs w:val="28"/>
        </w:rPr>
        <w:t>, который составил</w:t>
      </w:r>
      <w:r w:rsidR="00B36EE1">
        <w:rPr>
          <w:rStyle w:val="FontStyle24"/>
          <w:noProof/>
          <w:sz w:val="28"/>
          <w:szCs w:val="28"/>
        </w:rPr>
        <w:t xml:space="preserve"> </w:t>
      </w:r>
      <w:r w:rsidR="007659BB">
        <w:rPr>
          <w:rStyle w:val="FontStyle24"/>
          <w:noProof/>
          <w:sz w:val="28"/>
          <w:szCs w:val="28"/>
        </w:rPr>
        <w:t>100,00%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290"/>
        <w:gridCol w:w="1374"/>
      </w:tblGrid>
      <w:tr w:rsidR="007659BB" w:rsidRPr="0092044D" w:rsidTr="00A6238A">
        <w:trPr>
          <w:trHeight w:val="300"/>
        </w:trPr>
        <w:tc>
          <w:tcPr>
            <w:tcW w:w="5949" w:type="dxa"/>
            <w:hideMark/>
          </w:tcPr>
          <w:p w:rsidR="007659BB" w:rsidRPr="0092044D" w:rsidRDefault="00B36EE1" w:rsidP="00B36EE1">
            <w:pPr>
              <w:pStyle w:val="af3"/>
              <w:tabs>
                <w:tab w:val="left" w:pos="1134"/>
              </w:tabs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rStyle w:val="FontStyle24"/>
                <w:b/>
                <w:noProof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1276" w:type="dxa"/>
            <w:hideMark/>
          </w:tcPr>
          <w:p w:rsidR="007659BB" w:rsidRPr="00EB0477" w:rsidRDefault="007659BB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>I</w:t>
            </w:r>
            <w:r>
              <w:rPr>
                <w:b/>
                <w:bCs/>
                <w:shd w:val="clear" w:color="auto" w:fill="FCFCFC"/>
              </w:rPr>
              <w:t xml:space="preserve"> квартал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>22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290" w:type="dxa"/>
            <w:hideMark/>
          </w:tcPr>
          <w:p w:rsidR="007659BB" w:rsidRPr="00EB0477" w:rsidRDefault="007659BB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I квартал 2023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7659BB" w:rsidRPr="00EB0477" w:rsidRDefault="007659BB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7659BB" w:rsidRPr="00EB0477" w:rsidRDefault="007659BB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659BB" w:rsidRPr="0092044D" w:rsidTr="00A6238A">
        <w:trPr>
          <w:trHeight w:val="300"/>
        </w:trPr>
        <w:tc>
          <w:tcPr>
            <w:tcW w:w="5949" w:type="dxa"/>
            <w:hideMark/>
          </w:tcPr>
          <w:p w:rsidR="007659BB" w:rsidRPr="00256695" w:rsidRDefault="007659BB" w:rsidP="00A6238A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276" w:type="dxa"/>
          </w:tcPr>
          <w:p w:rsidR="007659BB" w:rsidRPr="00E043DD" w:rsidRDefault="00B36EE1" w:rsidP="00B36EE1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7659BB" w:rsidRPr="002500AD" w:rsidRDefault="00B36EE1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7659BB" w:rsidRPr="00E043DD" w:rsidRDefault="00B36EE1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100,00</w:t>
            </w:r>
          </w:p>
        </w:tc>
      </w:tr>
      <w:tr w:rsidR="007659BB" w:rsidRPr="003724EB" w:rsidTr="00A6238A">
        <w:trPr>
          <w:trHeight w:val="300"/>
        </w:trPr>
        <w:tc>
          <w:tcPr>
            <w:tcW w:w="5949" w:type="dxa"/>
          </w:tcPr>
          <w:p w:rsidR="007659BB" w:rsidRPr="0092044D" w:rsidRDefault="00B36EE1" w:rsidP="00A6238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276" w:type="dxa"/>
          </w:tcPr>
          <w:p w:rsidR="007659BB" w:rsidRDefault="00B36EE1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7659BB" w:rsidRDefault="00B36EE1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7659BB" w:rsidRDefault="00B36EE1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</w:tbl>
    <w:p w:rsidR="007659BB" w:rsidRDefault="007659BB" w:rsidP="00B831B6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rStyle w:val="FontStyle24"/>
          <w:b/>
          <w:bCs/>
          <w:sz w:val="28"/>
          <w:szCs w:val="28"/>
        </w:rPr>
      </w:pPr>
    </w:p>
    <w:p w:rsidR="00F87242" w:rsidRDefault="00F87242" w:rsidP="00F87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VI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>
        <w:rPr>
          <w:rStyle w:val="FontStyle24"/>
          <w:b/>
          <w:noProof/>
          <w:sz w:val="28"/>
          <w:szCs w:val="28"/>
          <w:lang w:val="ru-RU"/>
        </w:rPr>
        <w:t>Государство, общество, политика</w:t>
      </w:r>
      <w:r w:rsidRPr="00A324EC">
        <w:rPr>
          <w:rStyle w:val="FontStyle24"/>
          <w:b/>
          <w:noProof/>
          <w:sz w:val="28"/>
          <w:szCs w:val="28"/>
          <w:lang w:val="ru-RU"/>
        </w:rPr>
        <w:t>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 вопроса, по сравнению с АППГ наблюдается рост, который составил 100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,00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%. Процентное соотношение с </w:t>
      </w:r>
      <w:r w:rsidRPr="00BD62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общим количеством обращений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2,99</w:t>
      </w:r>
      <w:r w:rsidRPr="00BD62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%, </w:t>
      </w:r>
    </w:p>
    <w:p w:rsidR="00F87242" w:rsidRDefault="00F87242" w:rsidP="00F87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BD621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F87242" w:rsidRDefault="00F87242" w:rsidP="00F87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F87242" w:rsidRPr="00970ABC" w:rsidRDefault="00F87242" w:rsidP="00F87242">
      <w:pPr>
        <w:pStyle w:val="Style3"/>
        <w:widowControl/>
        <w:tabs>
          <w:tab w:val="left" w:pos="0"/>
        </w:tabs>
        <w:spacing w:line="276" w:lineRule="auto"/>
        <w:ind w:firstLine="709"/>
        <w:rPr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6.1. По </w:t>
      </w:r>
      <w:r>
        <w:rPr>
          <w:rStyle w:val="FontStyle24"/>
          <w:sz w:val="28"/>
          <w:szCs w:val="28"/>
        </w:rPr>
        <w:t>вопросу</w:t>
      </w:r>
      <w:r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b/>
          <w:noProof/>
          <w:sz w:val="28"/>
          <w:szCs w:val="28"/>
        </w:rPr>
        <w:t xml:space="preserve">«Основы государственного управления» </w:t>
      </w:r>
      <w:r>
        <w:rPr>
          <w:rStyle w:val="FontStyle24"/>
          <w:noProof/>
          <w:sz w:val="28"/>
          <w:szCs w:val="28"/>
        </w:rPr>
        <w:t xml:space="preserve">в </w:t>
      </w:r>
      <w:r>
        <w:rPr>
          <w:rStyle w:val="FontStyle24"/>
          <w:noProof/>
          <w:sz w:val="28"/>
          <w:szCs w:val="28"/>
          <w:lang w:val="en-US"/>
        </w:rPr>
        <w:t>I</w:t>
      </w:r>
      <w:r>
        <w:rPr>
          <w:rStyle w:val="FontStyle24"/>
          <w:noProof/>
          <w:sz w:val="28"/>
          <w:szCs w:val="28"/>
        </w:rPr>
        <w:t xml:space="preserve"> квартале 2023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>
        <w:rPr>
          <w:rStyle w:val="FontStyle24"/>
          <w:noProof/>
          <w:sz w:val="28"/>
          <w:szCs w:val="28"/>
        </w:rPr>
        <w:t xml:space="preserve">а </w:t>
      </w:r>
      <w:r w:rsidRPr="00B831B6">
        <w:rPr>
          <w:rStyle w:val="FontStyle24"/>
          <w:noProof/>
          <w:sz w:val="28"/>
          <w:szCs w:val="28"/>
        </w:rPr>
        <w:t xml:space="preserve">поступило </w:t>
      </w:r>
      <w:r>
        <w:rPr>
          <w:rStyle w:val="FontStyle24"/>
          <w:noProof/>
          <w:sz w:val="28"/>
          <w:szCs w:val="28"/>
        </w:rPr>
        <w:t>2 обращения, что составило 2,99</w:t>
      </w:r>
      <w:r w:rsidRPr="00B831B6">
        <w:rPr>
          <w:rStyle w:val="FontStyle24"/>
          <w:noProof/>
          <w:sz w:val="28"/>
          <w:szCs w:val="28"/>
        </w:rPr>
        <w:t xml:space="preserve"> %</w:t>
      </w:r>
      <w:r>
        <w:rPr>
          <w:rStyle w:val="FontStyle24"/>
          <w:noProof/>
          <w:sz w:val="28"/>
          <w:szCs w:val="28"/>
        </w:rPr>
        <w:t xml:space="preserve"> от общего количества обращений. По сравнению с АППГ наблюдается рост, который составил -100,00%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290"/>
        <w:gridCol w:w="1374"/>
      </w:tblGrid>
      <w:tr w:rsidR="00F87242" w:rsidRPr="0092044D" w:rsidTr="00A6238A">
        <w:trPr>
          <w:trHeight w:val="300"/>
        </w:trPr>
        <w:tc>
          <w:tcPr>
            <w:tcW w:w="5949" w:type="dxa"/>
            <w:hideMark/>
          </w:tcPr>
          <w:p w:rsidR="00F87242" w:rsidRPr="0092044D" w:rsidRDefault="00F87242" w:rsidP="00F87242">
            <w:pPr>
              <w:pStyle w:val="af3"/>
              <w:tabs>
                <w:tab w:val="left" w:pos="1134"/>
              </w:tabs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rStyle w:val="FontStyle24"/>
                <w:b/>
                <w:noProof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1276" w:type="dxa"/>
            <w:hideMark/>
          </w:tcPr>
          <w:p w:rsidR="00F87242" w:rsidRPr="00EB0477" w:rsidRDefault="00F87242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>I</w:t>
            </w:r>
            <w:r>
              <w:rPr>
                <w:b/>
                <w:bCs/>
                <w:shd w:val="clear" w:color="auto" w:fill="FCFCFC"/>
              </w:rPr>
              <w:t xml:space="preserve"> квартал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>22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290" w:type="dxa"/>
            <w:hideMark/>
          </w:tcPr>
          <w:p w:rsidR="00F87242" w:rsidRPr="00EB0477" w:rsidRDefault="00F87242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I квартал 2023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87242" w:rsidRPr="00EB0477" w:rsidRDefault="00F87242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87242" w:rsidRPr="00EB0477" w:rsidRDefault="00F87242" w:rsidP="00A6238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87242" w:rsidRPr="0092044D" w:rsidTr="00A6238A">
        <w:trPr>
          <w:trHeight w:val="300"/>
        </w:trPr>
        <w:tc>
          <w:tcPr>
            <w:tcW w:w="5949" w:type="dxa"/>
            <w:hideMark/>
          </w:tcPr>
          <w:p w:rsidR="00F87242" w:rsidRPr="00256695" w:rsidRDefault="00F87242" w:rsidP="00F87242">
            <w:pPr>
              <w:pStyle w:val="af3"/>
              <w:tabs>
                <w:tab w:val="left" w:pos="1134"/>
              </w:tabs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276" w:type="dxa"/>
          </w:tcPr>
          <w:p w:rsidR="00F87242" w:rsidRPr="00E043DD" w:rsidRDefault="00F87242" w:rsidP="00A6238A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F87242" w:rsidRPr="002500AD" w:rsidRDefault="00F87242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87242" w:rsidRPr="00E043DD" w:rsidRDefault="00F87242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100,00</w:t>
            </w:r>
          </w:p>
        </w:tc>
      </w:tr>
      <w:tr w:rsidR="00F87242" w:rsidRPr="003724EB" w:rsidTr="00A6238A">
        <w:trPr>
          <w:trHeight w:val="300"/>
        </w:trPr>
        <w:tc>
          <w:tcPr>
            <w:tcW w:w="5949" w:type="dxa"/>
          </w:tcPr>
          <w:p w:rsidR="00F87242" w:rsidRPr="0092044D" w:rsidRDefault="00F87242" w:rsidP="00A6238A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Привлечение к административной ответственности</w:t>
            </w:r>
          </w:p>
        </w:tc>
        <w:tc>
          <w:tcPr>
            <w:tcW w:w="1276" w:type="dxa"/>
          </w:tcPr>
          <w:p w:rsidR="00F87242" w:rsidRDefault="00F87242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F87242" w:rsidRDefault="00F87242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87242" w:rsidRDefault="00F87242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  <w:tr w:rsidR="00F87242" w:rsidRPr="003724EB" w:rsidTr="00A6238A">
        <w:trPr>
          <w:trHeight w:val="300"/>
        </w:trPr>
        <w:tc>
          <w:tcPr>
            <w:tcW w:w="5949" w:type="dxa"/>
          </w:tcPr>
          <w:p w:rsidR="00F87242" w:rsidRDefault="00F87242" w:rsidP="00F87242">
            <w:pPr>
              <w:pStyle w:val="af3"/>
              <w:tabs>
                <w:tab w:val="left" w:pos="1134"/>
              </w:tabs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Результаты рассмотрения обращения</w:t>
            </w:r>
          </w:p>
        </w:tc>
        <w:tc>
          <w:tcPr>
            <w:tcW w:w="1276" w:type="dxa"/>
          </w:tcPr>
          <w:p w:rsidR="00F87242" w:rsidRDefault="00F87242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290" w:type="dxa"/>
          </w:tcPr>
          <w:p w:rsidR="00F87242" w:rsidRDefault="00F87242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87242" w:rsidRDefault="00F87242" w:rsidP="00A6238A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100,00</w:t>
            </w:r>
          </w:p>
        </w:tc>
      </w:tr>
    </w:tbl>
    <w:p w:rsidR="00F87242" w:rsidRDefault="00F87242" w:rsidP="00B831B6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rStyle w:val="FontStyle24"/>
          <w:b/>
          <w:bCs/>
          <w:sz w:val="28"/>
          <w:szCs w:val="28"/>
        </w:rPr>
      </w:pPr>
    </w:p>
    <w:p w:rsidR="009A675E" w:rsidRDefault="009A675E" w:rsidP="00B831B6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9A675E" w:rsidRPr="00014498" w:rsidRDefault="009A675E" w:rsidP="009A675E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9A675E" w:rsidRDefault="009A675E" w:rsidP="000479C5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8"/>
          <w:szCs w:val="28"/>
        </w:rPr>
      </w:pPr>
      <w:r w:rsidRPr="002A178D">
        <w:rPr>
          <w:rStyle w:val="FontStyle24"/>
          <w:b/>
          <w:sz w:val="28"/>
          <w:szCs w:val="28"/>
        </w:rPr>
        <w:t>Важным показателем эффективности</w:t>
      </w:r>
      <w:r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9A675E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D956EE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99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FB7D8C" w:rsidTr="00E043DD">
        <w:tc>
          <w:tcPr>
            <w:tcW w:w="3188" w:type="dxa"/>
          </w:tcPr>
          <w:p w:rsidR="009A675E" w:rsidRPr="00FB7D8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2500AD" w:rsidRDefault="002500AD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>
              <w:rPr>
                <w:b/>
                <w:bCs/>
                <w:szCs w:val="20"/>
                <w:shd w:val="clear" w:color="auto" w:fill="FCFCFC"/>
                <w:lang w:val="en-US"/>
              </w:rPr>
              <w:t>I</w:t>
            </w:r>
            <w:r w:rsidR="00F87242">
              <w:rPr>
                <w:b/>
                <w:bCs/>
                <w:szCs w:val="20"/>
                <w:shd w:val="clear" w:color="auto" w:fill="FCFCFC"/>
              </w:rPr>
              <w:t xml:space="preserve"> квартал 2022</w:t>
            </w:r>
            <w:r>
              <w:rPr>
                <w:b/>
                <w:bCs/>
                <w:szCs w:val="20"/>
                <w:shd w:val="clear" w:color="auto" w:fill="FCFCFC"/>
              </w:rPr>
              <w:t xml:space="preserve"> года</w:t>
            </w:r>
          </w:p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147677">
              <w:rPr>
                <w:b/>
                <w:bCs/>
                <w:shd w:val="clear" w:color="auto" w:fill="FCFCFC"/>
              </w:rPr>
              <w:t>общ.кол</w:t>
            </w:r>
            <w:proofErr w:type="spellEnd"/>
            <w:r w:rsidRPr="0014767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2500AD" w:rsidRPr="002500AD" w:rsidRDefault="002500AD" w:rsidP="002500A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>
              <w:rPr>
                <w:b/>
                <w:bCs/>
                <w:szCs w:val="20"/>
                <w:shd w:val="clear" w:color="auto" w:fill="FCFCFC"/>
                <w:lang w:val="en-US"/>
              </w:rPr>
              <w:t>I</w:t>
            </w:r>
            <w:r w:rsidR="00F87242">
              <w:rPr>
                <w:b/>
                <w:bCs/>
                <w:szCs w:val="20"/>
                <w:shd w:val="clear" w:color="auto" w:fill="FCFCFC"/>
              </w:rPr>
              <w:t xml:space="preserve"> квартал 2023</w:t>
            </w:r>
            <w:r>
              <w:rPr>
                <w:b/>
                <w:bCs/>
                <w:szCs w:val="20"/>
                <w:shd w:val="clear" w:color="auto" w:fill="FCFCFC"/>
              </w:rPr>
              <w:t xml:space="preserve"> года</w:t>
            </w:r>
          </w:p>
          <w:p w:rsidR="009A675E" w:rsidRPr="0014767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FB7D8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3E73DB">
              <w:rPr>
                <w:b/>
                <w:bCs/>
                <w:shd w:val="clear" w:color="auto" w:fill="FCFCFC"/>
              </w:rPr>
              <w:t>общ.кол</w:t>
            </w:r>
            <w:proofErr w:type="spellEnd"/>
            <w:r w:rsidRPr="003E73DB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BE61B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9A675E" w:rsidRPr="00BE61BC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04296E" w:rsidRPr="002907DD" w:rsidTr="00E043DD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04296E" w:rsidRPr="00BE61BC" w:rsidRDefault="00CA1A2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4296E" w:rsidRPr="006563D6" w:rsidRDefault="00CA1A2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100,00</w:t>
            </w:r>
          </w:p>
        </w:tc>
        <w:tc>
          <w:tcPr>
            <w:tcW w:w="1418" w:type="dxa"/>
          </w:tcPr>
          <w:p w:rsidR="0004296E" w:rsidRPr="00BE61BC" w:rsidRDefault="00CA1A2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55</w:t>
            </w:r>
          </w:p>
        </w:tc>
        <w:tc>
          <w:tcPr>
            <w:tcW w:w="1232" w:type="dxa"/>
          </w:tcPr>
          <w:p w:rsidR="0004296E" w:rsidRPr="006563D6" w:rsidRDefault="00CA1A2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91,66</w:t>
            </w:r>
          </w:p>
        </w:tc>
        <w:tc>
          <w:tcPr>
            <w:tcW w:w="1425" w:type="dxa"/>
          </w:tcPr>
          <w:p w:rsidR="0004296E" w:rsidRPr="00BE61BC" w:rsidRDefault="00CA1A2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70,90</w:t>
            </w:r>
          </w:p>
        </w:tc>
      </w:tr>
      <w:tr w:rsidR="0004296E" w:rsidRPr="00FB7D8C" w:rsidTr="00E043DD">
        <w:tc>
          <w:tcPr>
            <w:tcW w:w="3188" w:type="dxa"/>
          </w:tcPr>
          <w:p w:rsidR="0004296E" w:rsidRPr="00FB7D8C" w:rsidRDefault="0004296E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04296E" w:rsidRPr="00BE61BC" w:rsidRDefault="00CA1A2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04296E" w:rsidRPr="00BE61BC" w:rsidRDefault="00CA1A29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93,75</w:t>
            </w:r>
          </w:p>
        </w:tc>
        <w:tc>
          <w:tcPr>
            <w:tcW w:w="1418" w:type="dxa"/>
          </w:tcPr>
          <w:p w:rsidR="0004296E" w:rsidRPr="00BE61BC" w:rsidRDefault="00CA1A2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34</w:t>
            </w:r>
          </w:p>
        </w:tc>
        <w:tc>
          <w:tcPr>
            <w:tcW w:w="1232" w:type="dxa"/>
          </w:tcPr>
          <w:p w:rsidR="0004296E" w:rsidRPr="00BE61BC" w:rsidRDefault="00CA1A29" w:rsidP="006E1C9A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56,66</w:t>
            </w:r>
          </w:p>
        </w:tc>
        <w:tc>
          <w:tcPr>
            <w:tcW w:w="1425" w:type="dxa"/>
          </w:tcPr>
          <w:p w:rsidR="0004296E" w:rsidRPr="00BE61BC" w:rsidRDefault="00CA1A29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8"/>
                <w:szCs w:val="28"/>
              </w:rPr>
            </w:pPr>
            <w:r>
              <w:rPr>
                <w:rStyle w:val="FontStyle24"/>
                <w:b/>
                <w:sz w:val="28"/>
                <w:szCs w:val="28"/>
              </w:rPr>
              <w:t>55,88</w:t>
            </w:r>
          </w:p>
        </w:tc>
      </w:tr>
    </w:tbl>
    <w:p w:rsidR="00D956EE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p w:rsidR="009021B8" w:rsidRDefault="009021B8" w:rsidP="00A14629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</w:p>
    <w:p w:rsidR="009021B8" w:rsidRPr="009021B8" w:rsidRDefault="009021B8" w:rsidP="009021B8">
      <w:pPr>
        <w:pStyle w:val="Style3"/>
        <w:spacing w:line="240" w:lineRule="auto"/>
        <w:ind w:firstLine="0"/>
        <w:rPr>
          <w:rStyle w:val="FontStyle24"/>
          <w:b/>
          <w:sz w:val="28"/>
          <w:szCs w:val="28"/>
        </w:rPr>
      </w:pPr>
    </w:p>
    <w:p w:rsidR="009021B8" w:rsidRPr="00D80ACA" w:rsidRDefault="00F47A63" w:rsidP="009021B8">
      <w:pPr>
        <w:pStyle w:val="Style3"/>
        <w:widowControl/>
        <w:spacing w:line="240" w:lineRule="auto"/>
        <w:ind w:firstLine="0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И.о. председателя</w:t>
      </w:r>
      <w:r w:rsidR="009021B8" w:rsidRPr="009021B8">
        <w:rPr>
          <w:rStyle w:val="FontStyle24"/>
          <w:b/>
          <w:sz w:val="28"/>
          <w:szCs w:val="28"/>
        </w:rPr>
        <w:t xml:space="preserve"> комитета                                                                 </w:t>
      </w:r>
      <w:r>
        <w:rPr>
          <w:rStyle w:val="FontStyle24"/>
          <w:b/>
          <w:sz w:val="28"/>
          <w:szCs w:val="28"/>
        </w:rPr>
        <w:t>Т.В. Соловьева</w:t>
      </w:r>
    </w:p>
    <w:sectPr w:rsidR="009021B8" w:rsidRPr="00D80ACA" w:rsidSect="00E46B7A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A1" w:rsidRPr="00246FC8" w:rsidRDefault="00F746A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746A1" w:rsidRPr="00246FC8" w:rsidRDefault="00F746A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A1" w:rsidRPr="00246FC8" w:rsidRDefault="00F746A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746A1" w:rsidRPr="00246FC8" w:rsidRDefault="00F746A1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842674120"/>
      <w:docPartObj>
        <w:docPartGallery w:val="Page Numbers (Top of Page)"/>
        <w:docPartUnique/>
      </w:docPartObj>
    </w:sdtPr>
    <w:sdtEndPr/>
    <w:sdtContent>
      <w:p w:rsidR="00F746A1" w:rsidRPr="0002607E" w:rsidRDefault="00F746A1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60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60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60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0ACA" w:rsidRPr="00D80AC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0260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A1" w:rsidRDefault="00F746A1">
    <w:pPr>
      <w:pStyle w:val="af8"/>
      <w:jc w:val="center"/>
    </w:pPr>
  </w:p>
  <w:p w:rsidR="00F746A1" w:rsidRDefault="00F746A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78294E"/>
    <w:multiLevelType w:val="multilevel"/>
    <w:tmpl w:val="993657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B46C9"/>
    <w:multiLevelType w:val="multilevel"/>
    <w:tmpl w:val="993657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85A030E"/>
    <w:multiLevelType w:val="multilevel"/>
    <w:tmpl w:val="993657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DCC5B9F"/>
    <w:multiLevelType w:val="hybridMultilevel"/>
    <w:tmpl w:val="440621E2"/>
    <w:lvl w:ilvl="0" w:tplc="A9F227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15A2F0D"/>
    <w:multiLevelType w:val="multilevel"/>
    <w:tmpl w:val="993657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30"/>
  </w:num>
  <w:num w:numId="6">
    <w:abstractNumId w:val="2"/>
  </w:num>
  <w:num w:numId="7">
    <w:abstractNumId w:val="7"/>
  </w:num>
  <w:num w:numId="8">
    <w:abstractNumId w:val="19"/>
  </w:num>
  <w:num w:numId="9">
    <w:abstractNumId w:val="18"/>
  </w:num>
  <w:num w:numId="10">
    <w:abstractNumId w:val="25"/>
  </w:num>
  <w:num w:numId="11">
    <w:abstractNumId w:val="34"/>
  </w:num>
  <w:num w:numId="12">
    <w:abstractNumId w:val="23"/>
  </w:num>
  <w:num w:numId="13">
    <w:abstractNumId w:val="20"/>
  </w:num>
  <w:num w:numId="14">
    <w:abstractNumId w:val="28"/>
  </w:num>
  <w:num w:numId="15">
    <w:abstractNumId w:val="40"/>
  </w:num>
  <w:num w:numId="16">
    <w:abstractNumId w:val="21"/>
  </w:num>
  <w:num w:numId="17">
    <w:abstractNumId w:val="32"/>
  </w:num>
  <w:num w:numId="18">
    <w:abstractNumId w:val="35"/>
  </w:num>
  <w:num w:numId="19">
    <w:abstractNumId w:val="24"/>
  </w:num>
  <w:num w:numId="20">
    <w:abstractNumId w:val="6"/>
  </w:num>
  <w:num w:numId="21">
    <w:abstractNumId w:val="26"/>
  </w:num>
  <w:num w:numId="22">
    <w:abstractNumId w:val="37"/>
  </w:num>
  <w:num w:numId="23">
    <w:abstractNumId w:val="15"/>
  </w:num>
  <w:num w:numId="24">
    <w:abstractNumId w:val="4"/>
  </w:num>
  <w:num w:numId="25">
    <w:abstractNumId w:val="33"/>
  </w:num>
  <w:num w:numId="26">
    <w:abstractNumId w:val="36"/>
  </w:num>
  <w:num w:numId="27">
    <w:abstractNumId w:val="38"/>
  </w:num>
  <w:num w:numId="28">
    <w:abstractNumId w:val="9"/>
  </w:num>
  <w:num w:numId="29">
    <w:abstractNumId w:val="10"/>
  </w:num>
  <w:num w:numId="30">
    <w:abstractNumId w:val="41"/>
  </w:num>
  <w:num w:numId="31">
    <w:abstractNumId w:val="14"/>
  </w:num>
  <w:num w:numId="32">
    <w:abstractNumId w:val="12"/>
  </w:num>
  <w:num w:numId="33">
    <w:abstractNumId w:val="11"/>
  </w:num>
  <w:num w:numId="34">
    <w:abstractNumId w:val="29"/>
  </w:num>
  <w:num w:numId="35">
    <w:abstractNumId w:val="22"/>
  </w:num>
  <w:num w:numId="36">
    <w:abstractNumId w:val="5"/>
  </w:num>
  <w:num w:numId="37">
    <w:abstractNumId w:val="39"/>
  </w:num>
  <w:num w:numId="38">
    <w:abstractNumId w:val="13"/>
  </w:num>
  <w:num w:numId="39">
    <w:abstractNumId w:val="17"/>
  </w:num>
  <w:num w:numId="40">
    <w:abstractNumId w:val="3"/>
  </w:num>
  <w:num w:numId="41">
    <w:abstractNumId w:val="27"/>
  </w:num>
  <w:num w:numId="42">
    <w:abstractNumId w:val="1"/>
  </w:num>
  <w:num w:numId="43">
    <w:abstractNumId w:val="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16B1F"/>
    <w:rsid w:val="00021789"/>
    <w:rsid w:val="000222F4"/>
    <w:rsid w:val="00023B70"/>
    <w:rsid w:val="00023BB7"/>
    <w:rsid w:val="00025C95"/>
    <w:rsid w:val="0002607E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7AA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4AB3"/>
    <w:rsid w:val="00055394"/>
    <w:rsid w:val="000569E4"/>
    <w:rsid w:val="00057081"/>
    <w:rsid w:val="00060AC9"/>
    <w:rsid w:val="00060C1A"/>
    <w:rsid w:val="00061F03"/>
    <w:rsid w:val="00062215"/>
    <w:rsid w:val="0006294B"/>
    <w:rsid w:val="000629BB"/>
    <w:rsid w:val="00063807"/>
    <w:rsid w:val="0006384F"/>
    <w:rsid w:val="00064A43"/>
    <w:rsid w:val="00064E0D"/>
    <w:rsid w:val="00065187"/>
    <w:rsid w:val="000658B7"/>
    <w:rsid w:val="00065B27"/>
    <w:rsid w:val="00066DC0"/>
    <w:rsid w:val="00066E5D"/>
    <w:rsid w:val="00066FC5"/>
    <w:rsid w:val="00067281"/>
    <w:rsid w:val="000724BA"/>
    <w:rsid w:val="00072583"/>
    <w:rsid w:val="00072BE9"/>
    <w:rsid w:val="00073B03"/>
    <w:rsid w:val="00073F56"/>
    <w:rsid w:val="00074335"/>
    <w:rsid w:val="0007447D"/>
    <w:rsid w:val="00074506"/>
    <w:rsid w:val="00074F4C"/>
    <w:rsid w:val="0007560A"/>
    <w:rsid w:val="00076A00"/>
    <w:rsid w:val="00077608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10B0"/>
    <w:rsid w:val="000B2ADB"/>
    <w:rsid w:val="000B54D6"/>
    <w:rsid w:val="000B64AC"/>
    <w:rsid w:val="000C1547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15F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244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4B8"/>
    <w:rsid w:val="0015486F"/>
    <w:rsid w:val="0015729A"/>
    <w:rsid w:val="00157314"/>
    <w:rsid w:val="00157B8C"/>
    <w:rsid w:val="00165C3B"/>
    <w:rsid w:val="00170EC5"/>
    <w:rsid w:val="00170F62"/>
    <w:rsid w:val="00172466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3DF2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593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57C"/>
    <w:rsid w:val="001E1DA1"/>
    <w:rsid w:val="001E3924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3B4D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0AD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57012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7DD"/>
    <w:rsid w:val="00290D99"/>
    <w:rsid w:val="00290DE9"/>
    <w:rsid w:val="00291320"/>
    <w:rsid w:val="002917AB"/>
    <w:rsid w:val="00291A55"/>
    <w:rsid w:val="002926C8"/>
    <w:rsid w:val="002928A6"/>
    <w:rsid w:val="0029380D"/>
    <w:rsid w:val="00294616"/>
    <w:rsid w:val="00294722"/>
    <w:rsid w:val="00295369"/>
    <w:rsid w:val="0029647A"/>
    <w:rsid w:val="00297145"/>
    <w:rsid w:val="002A0221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DF3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42D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5D04"/>
    <w:rsid w:val="00367412"/>
    <w:rsid w:val="00371817"/>
    <w:rsid w:val="003724EB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6FA"/>
    <w:rsid w:val="00382B8D"/>
    <w:rsid w:val="00383F0A"/>
    <w:rsid w:val="003847A0"/>
    <w:rsid w:val="00385398"/>
    <w:rsid w:val="003863FC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96F"/>
    <w:rsid w:val="003A3F26"/>
    <w:rsid w:val="003A4E27"/>
    <w:rsid w:val="003A5ADB"/>
    <w:rsid w:val="003A5F07"/>
    <w:rsid w:val="003A6679"/>
    <w:rsid w:val="003A6C24"/>
    <w:rsid w:val="003B013B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D7921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3F7D4E"/>
    <w:rsid w:val="004005B1"/>
    <w:rsid w:val="004023DB"/>
    <w:rsid w:val="0040480D"/>
    <w:rsid w:val="00405FB0"/>
    <w:rsid w:val="00406643"/>
    <w:rsid w:val="00407887"/>
    <w:rsid w:val="00410733"/>
    <w:rsid w:val="00410DB7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609"/>
    <w:rsid w:val="00440FA6"/>
    <w:rsid w:val="00444585"/>
    <w:rsid w:val="00445896"/>
    <w:rsid w:val="00445DCE"/>
    <w:rsid w:val="004461B8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3E08"/>
    <w:rsid w:val="004B3F2E"/>
    <w:rsid w:val="004B444D"/>
    <w:rsid w:val="004B462F"/>
    <w:rsid w:val="004B4659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E79A1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4CB6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38E9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54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6726"/>
    <w:rsid w:val="00616D90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88"/>
    <w:rsid w:val="006333A5"/>
    <w:rsid w:val="00635063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6FD"/>
    <w:rsid w:val="00662B3C"/>
    <w:rsid w:val="00664CAF"/>
    <w:rsid w:val="00665599"/>
    <w:rsid w:val="00670D7F"/>
    <w:rsid w:val="00671016"/>
    <w:rsid w:val="0067124D"/>
    <w:rsid w:val="006715BB"/>
    <w:rsid w:val="00671B46"/>
    <w:rsid w:val="00671F4E"/>
    <w:rsid w:val="00671F54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587"/>
    <w:rsid w:val="006A6AA6"/>
    <w:rsid w:val="006A7B79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1C9A"/>
    <w:rsid w:val="006E2F70"/>
    <w:rsid w:val="006E30E7"/>
    <w:rsid w:val="006E382C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32AC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B3B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659BB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AB"/>
    <w:rsid w:val="00780FEB"/>
    <w:rsid w:val="00781C11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02D64"/>
    <w:rsid w:val="008102B8"/>
    <w:rsid w:val="00810E31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CAB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6F58"/>
    <w:rsid w:val="00887237"/>
    <w:rsid w:val="008879D8"/>
    <w:rsid w:val="00891A3F"/>
    <w:rsid w:val="00892150"/>
    <w:rsid w:val="00893425"/>
    <w:rsid w:val="008940CD"/>
    <w:rsid w:val="008943E8"/>
    <w:rsid w:val="00897FE3"/>
    <w:rsid w:val="008A118B"/>
    <w:rsid w:val="008A120A"/>
    <w:rsid w:val="008A1933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1B4"/>
    <w:rsid w:val="008B5CE2"/>
    <w:rsid w:val="008B7946"/>
    <w:rsid w:val="008B7DC8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021"/>
    <w:rsid w:val="008F2363"/>
    <w:rsid w:val="008F2581"/>
    <w:rsid w:val="008F3B88"/>
    <w:rsid w:val="008F4424"/>
    <w:rsid w:val="008F55F7"/>
    <w:rsid w:val="008F58BA"/>
    <w:rsid w:val="009004E1"/>
    <w:rsid w:val="00901C73"/>
    <w:rsid w:val="009021B8"/>
    <w:rsid w:val="00902320"/>
    <w:rsid w:val="00902A4A"/>
    <w:rsid w:val="00903087"/>
    <w:rsid w:val="0090338D"/>
    <w:rsid w:val="009033AF"/>
    <w:rsid w:val="00903E51"/>
    <w:rsid w:val="009045C7"/>
    <w:rsid w:val="009047CD"/>
    <w:rsid w:val="00905029"/>
    <w:rsid w:val="0090502B"/>
    <w:rsid w:val="009064E8"/>
    <w:rsid w:val="009069DD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4D"/>
    <w:rsid w:val="009204A1"/>
    <w:rsid w:val="00920A28"/>
    <w:rsid w:val="00920B1B"/>
    <w:rsid w:val="009220E1"/>
    <w:rsid w:val="009227FF"/>
    <w:rsid w:val="009252DF"/>
    <w:rsid w:val="0092553A"/>
    <w:rsid w:val="00925B18"/>
    <w:rsid w:val="0092652C"/>
    <w:rsid w:val="00927171"/>
    <w:rsid w:val="009272D4"/>
    <w:rsid w:val="00927B1D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0ABC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2C66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D769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9F7913"/>
    <w:rsid w:val="00A00B2F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7CF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359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1FD2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B5AC0"/>
    <w:rsid w:val="00AC0BCB"/>
    <w:rsid w:val="00AC2132"/>
    <w:rsid w:val="00AC2A67"/>
    <w:rsid w:val="00AC2F7F"/>
    <w:rsid w:val="00AC3E63"/>
    <w:rsid w:val="00AC45DF"/>
    <w:rsid w:val="00AC596E"/>
    <w:rsid w:val="00AC6BC3"/>
    <w:rsid w:val="00AC792F"/>
    <w:rsid w:val="00AC79AF"/>
    <w:rsid w:val="00AC7BAA"/>
    <w:rsid w:val="00AD0150"/>
    <w:rsid w:val="00AD0B2B"/>
    <w:rsid w:val="00AD17DA"/>
    <w:rsid w:val="00AD3129"/>
    <w:rsid w:val="00AD5BCF"/>
    <w:rsid w:val="00AD642E"/>
    <w:rsid w:val="00AD665F"/>
    <w:rsid w:val="00AD66F3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0DC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6EE1"/>
    <w:rsid w:val="00B378C0"/>
    <w:rsid w:val="00B41D4E"/>
    <w:rsid w:val="00B431CC"/>
    <w:rsid w:val="00B4426E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71E"/>
    <w:rsid w:val="00B73943"/>
    <w:rsid w:val="00B74D6B"/>
    <w:rsid w:val="00B757AB"/>
    <w:rsid w:val="00B75893"/>
    <w:rsid w:val="00B77E74"/>
    <w:rsid w:val="00B82110"/>
    <w:rsid w:val="00B83091"/>
    <w:rsid w:val="00B831B6"/>
    <w:rsid w:val="00B8374D"/>
    <w:rsid w:val="00B8477D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5F1E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4FC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3EAD"/>
    <w:rsid w:val="00BD499F"/>
    <w:rsid w:val="00BD6211"/>
    <w:rsid w:val="00BE0018"/>
    <w:rsid w:val="00BE0A50"/>
    <w:rsid w:val="00BE21B0"/>
    <w:rsid w:val="00BE2601"/>
    <w:rsid w:val="00BE3300"/>
    <w:rsid w:val="00BE35AA"/>
    <w:rsid w:val="00BE59B0"/>
    <w:rsid w:val="00BE61BC"/>
    <w:rsid w:val="00BE72B1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328D"/>
    <w:rsid w:val="00C04D4D"/>
    <w:rsid w:val="00C05876"/>
    <w:rsid w:val="00C05C94"/>
    <w:rsid w:val="00C06FFE"/>
    <w:rsid w:val="00C07BF8"/>
    <w:rsid w:val="00C113C7"/>
    <w:rsid w:val="00C129DE"/>
    <w:rsid w:val="00C14123"/>
    <w:rsid w:val="00C143A3"/>
    <w:rsid w:val="00C22DFB"/>
    <w:rsid w:val="00C23AB2"/>
    <w:rsid w:val="00C263AA"/>
    <w:rsid w:val="00C30A91"/>
    <w:rsid w:val="00C30E1E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C1E"/>
    <w:rsid w:val="00C45E97"/>
    <w:rsid w:val="00C50FFB"/>
    <w:rsid w:val="00C53037"/>
    <w:rsid w:val="00C53118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31D2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A29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3DB8"/>
    <w:rsid w:val="00CB4A5D"/>
    <w:rsid w:val="00CB70AB"/>
    <w:rsid w:val="00CC2CF7"/>
    <w:rsid w:val="00CC30E0"/>
    <w:rsid w:val="00CC4391"/>
    <w:rsid w:val="00CC43A2"/>
    <w:rsid w:val="00CC4F60"/>
    <w:rsid w:val="00CC5148"/>
    <w:rsid w:val="00CC7AFD"/>
    <w:rsid w:val="00CD0158"/>
    <w:rsid w:val="00CD240D"/>
    <w:rsid w:val="00CD449F"/>
    <w:rsid w:val="00CD4FA4"/>
    <w:rsid w:val="00CD68FE"/>
    <w:rsid w:val="00CD6A31"/>
    <w:rsid w:val="00CD771F"/>
    <w:rsid w:val="00CE022F"/>
    <w:rsid w:val="00CE0FEB"/>
    <w:rsid w:val="00CE36D7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54FD"/>
    <w:rsid w:val="00D055AB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2DCA"/>
    <w:rsid w:val="00D5352C"/>
    <w:rsid w:val="00D54C0D"/>
    <w:rsid w:val="00D56661"/>
    <w:rsid w:val="00D61D55"/>
    <w:rsid w:val="00D62AD9"/>
    <w:rsid w:val="00D6313F"/>
    <w:rsid w:val="00D64E48"/>
    <w:rsid w:val="00D6580A"/>
    <w:rsid w:val="00D65C8F"/>
    <w:rsid w:val="00D66859"/>
    <w:rsid w:val="00D6697D"/>
    <w:rsid w:val="00D72D06"/>
    <w:rsid w:val="00D73FA2"/>
    <w:rsid w:val="00D74A30"/>
    <w:rsid w:val="00D75379"/>
    <w:rsid w:val="00D75801"/>
    <w:rsid w:val="00D75CC8"/>
    <w:rsid w:val="00D76260"/>
    <w:rsid w:val="00D764E1"/>
    <w:rsid w:val="00D76E23"/>
    <w:rsid w:val="00D77AD2"/>
    <w:rsid w:val="00D77FB9"/>
    <w:rsid w:val="00D80065"/>
    <w:rsid w:val="00D8025A"/>
    <w:rsid w:val="00D80ACA"/>
    <w:rsid w:val="00D83422"/>
    <w:rsid w:val="00D8489D"/>
    <w:rsid w:val="00D84ED3"/>
    <w:rsid w:val="00D8528C"/>
    <w:rsid w:val="00D854C1"/>
    <w:rsid w:val="00D8556B"/>
    <w:rsid w:val="00D868A4"/>
    <w:rsid w:val="00D90A7F"/>
    <w:rsid w:val="00D90CC6"/>
    <w:rsid w:val="00D91670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671F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6396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632"/>
    <w:rsid w:val="00DE376E"/>
    <w:rsid w:val="00DE4FBB"/>
    <w:rsid w:val="00DE5F56"/>
    <w:rsid w:val="00DF006E"/>
    <w:rsid w:val="00DF04DF"/>
    <w:rsid w:val="00DF1E35"/>
    <w:rsid w:val="00DF347C"/>
    <w:rsid w:val="00DF388A"/>
    <w:rsid w:val="00DF3EB2"/>
    <w:rsid w:val="00DF4C7D"/>
    <w:rsid w:val="00DF515C"/>
    <w:rsid w:val="00DF59C9"/>
    <w:rsid w:val="00DF76CC"/>
    <w:rsid w:val="00DF7A71"/>
    <w:rsid w:val="00DF7F84"/>
    <w:rsid w:val="00E00585"/>
    <w:rsid w:val="00E00C23"/>
    <w:rsid w:val="00E020F1"/>
    <w:rsid w:val="00E02D55"/>
    <w:rsid w:val="00E03D37"/>
    <w:rsid w:val="00E043DD"/>
    <w:rsid w:val="00E04C09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2E8B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B7A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53DA"/>
    <w:rsid w:val="00E762FC"/>
    <w:rsid w:val="00E77100"/>
    <w:rsid w:val="00E77FF1"/>
    <w:rsid w:val="00E80D44"/>
    <w:rsid w:val="00E81EBC"/>
    <w:rsid w:val="00E82C2A"/>
    <w:rsid w:val="00E8356B"/>
    <w:rsid w:val="00E83F1A"/>
    <w:rsid w:val="00E84B02"/>
    <w:rsid w:val="00E8510A"/>
    <w:rsid w:val="00E85A16"/>
    <w:rsid w:val="00E8661D"/>
    <w:rsid w:val="00E86789"/>
    <w:rsid w:val="00E8684F"/>
    <w:rsid w:val="00E87D1C"/>
    <w:rsid w:val="00E90F60"/>
    <w:rsid w:val="00E93062"/>
    <w:rsid w:val="00E94F71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0902"/>
    <w:rsid w:val="00EB165F"/>
    <w:rsid w:val="00EB1E67"/>
    <w:rsid w:val="00EB217A"/>
    <w:rsid w:val="00EB2AE3"/>
    <w:rsid w:val="00EB38B4"/>
    <w:rsid w:val="00EB3A3D"/>
    <w:rsid w:val="00EB3C71"/>
    <w:rsid w:val="00EB53F2"/>
    <w:rsid w:val="00EB56BB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087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20D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35D4"/>
    <w:rsid w:val="00F23F03"/>
    <w:rsid w:val="00F26F51"/>
    <w:rsid w:val="00F309E8"/>
    <w:rsid w:val="00F3177C"/>
    <w:rsid w:val="00F3187C"/>
    <w:rsid w:val="00F3320D"/>
    <w:rsid w:val="00F3491F"/>
    <w:rsid w:val="00F36003"/>
    <w:rsid w:val="00F36EB3"/>
    <w:rsid w:val="00F40002"/>
    <w:rsid w:val="00F41960"/>
    <w:rsid w:val="00F44B2A"/>
    <w:rsid w:val="00F45E9B"/>
    <w:rsid w:val="00F4757D"/>
    <w:rsid w:val="00F47927"/>
    <w:rsid w:val="00F47970"/>
    <w:rsid w:val="00F47A63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092"/>
    <w:rsid w:val="00F70A12"/>
    <w:rsid w:val="00F70D93"/>
    <w:rsid w:val="00F711B4"/>
    <w:rsid w:val="00F746A1"/>
    <w:rsid w:val="00F75B0C"/>
    <w:rsid w:val="00F77E3B"/>
    <w:rsid w:val="00F8064E"/>
    <w:rsid w:val="00F8254F"/>
    <w:rsid w:val="00F82B03"/>
    <w:rsid w:val="00F838D1"/>
    <w:rsid w:val="00F83C6A"/>
    <w:rsid w:val="00F853D4"/>
    <w:rsid w:val="00F85A2A"/>
    <w:rsid w:val="00F871A8"/>
    <w:rsid w:val="00F87242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6872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0EC9"/>
    <w:rsid w:val="00FD14E3"/>
    <w:rsid w:val="00FD573D"/>
    <w:rsid w:val="00FD74D0"/>
    <w:rsid w:val="00FE0F89"/>
    <w:rsid w:val="00FE12E6"/>
    <w:rsid w:val="00FE208B"/>
    <w:rsid w:val="00FE2CCD"/>
    <w:rsid w:val="00FE2F55"/>
    <w:rsid w:val="00FE33A1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31415"/>
  <w15:docId w15:val="{5FD22351-96A9-4A8D-B9F5-CF7209C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1990-D2CD-4CA2-857D-A2BF162D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6</Pages>
  <Words>1355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Шпак Ксения Ивановна</cp:lastModifiedBy>
  <cp:revision>138</cp:revision>
  <cp:lastPrinted>2023-04-27T13:12:00Z</cp:lastPrinted>
  <dcterms:created xsi:type="dcterms:W3CDTF">2019-04-01T14:12:00Z</dcterms:created>
  <dcterms:modified xsi:type="dcterms:W3CDTF">2023-04-28T07:55:00Z</dcterms:modified>
</cp:coreProperties>
</file>