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3" w:rsidRPr="00D01093" w:rsidRDefault="00D01093" w:rsidP="00D01093">
      <w:pPr>
        <w:shd w:val="clear" w:color="auto" w:fill="FFFFFF"/>
        <w:ind w:right="-1"/>
        <w:contextualSpacing/>
        <w:jc w:val="center"/>
        <w:rPr>
          <w:b/>
          <w:bCs/>
        </w:rPr>
      </w:pPr>
      <w:r w:rsidRPr="00D01093">
        <w:rPr>
          <w:b/>
          <w:bCs/>
          <w:sz w:val="28"/>
          <w:szCs w:val="28"/>
        </w:rPr>
        <w:t>Досудебный (внесудебный) порядок обжалования решений и действий</w:t>
      </w:r>
    </w:p>
    <w:p w:rsidR="00D01093" w:rsidRPr="00D01093" w:rsidRDefault="00D01093" w:rsidP="00D01093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  <w:r w:rsidRPr="00D01093">
        <w:rPr>
          <w:b/>
          <w:bCs/>
          <w:sz w:val="28"/>
          <w:szCs w:val="28"/>
        </w:rPr>
        <w:t xml:space="preserve">(бездействия) </w:t>
      </w:r>
      <w:r w:rsidR="004856C9" w:rsidRPr="00D01093">
        <w:rPr>
          <w:b/>
          <w:bCs/>
          <w:sz w:val="28"/>
          <w:szCs w:val="28"/>
        </w:rPr>
        <w:t>органа, предоставляющего муниципальную услугу</w:t>
      </w:r>
      <w:r w:rsidR="004856C9">
        <w:rPr>
          <w:b/>
          <w:bCs/>
          <w:sz w:val="28"/>
          <w:szCs w:val="28"/>
        </w:rPr>
        <w:t xml:space="preserve"> (комитета имущественных отношений города Мурманска)</w:t>
      </w:r>
      <w:r w:rsidRPr="00D01093">
        <w:rPr>
          <w:b/>
          <w:bCs/>
          <w:sz w:val="28"/>
          <w:szCs w:val="28"/>
        </w:rPr>
        <w:t>, а также должностных лиц и муниципальных служащих</w:t>
      </w:r>
      <w:r w:rsidR="004856C9">
        <w:rPr>
          <w:b/>
          <w:bCs/>
          <w:sz w:val="28"/>
          <w:szCs w:val="28"/>
        </w:rPr>
        <w:t xml:space="preserve"> </w:t>
      </w:r>
    </w:p>
    <w:p w:rsidR="00D01093" w:rsidRDefault="00D01093" w:rsidP="00D0109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2. Заявитель может обратиться с жалобой, в том числе в следующих случаях: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б) нарушение срока предоставления Муниципальной услуги;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3. Жалоба подается в письменной форме, в том числе при личном приеме Заявителя, или в электронной форме.</w:t>
      </w:r>
    </w:p>
    <w:p w:rsidR="00C850A7" w:rsidRPr="009D13F7" w:rsidRDefault="00C850A7" w:rsidP="00C850A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Жалоба в письменной форме может быть направлена по почте.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</w:t>
      </w:r>
      <w:r w:rsidRPr="00166ED6">
        <w:rPr>
          <w:sz w:val="28"/>
          <w:szCs w:val="28"/>
        </w:rPr>
        <w:t>www.citymurmansk.ru</w:t>
      </w:r>
      <w:r w:rsidRPr="009D13F7">
        <w:rPr>
          <w:sz w:val="28"/>
          <w:szCs w:val="28"/>
        </w:rPr>
        <w:t>);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б) </w:t>
      </w:r>
      <w:r>
        <w:rPr>
          <w:sz w:val="28"/>
          <w:szCs w:val="28"/>
        </w:rPr>
        <w:t>Единого портала</w:t>
      </w:r>
      <w:r w:rsidRPr="009D13F7">
        <w:rPr>
          <w:sz w:val="28"/>
          <w:szCs w:val="28"/>
        </w:rPr>
        <w:t xml:space="preserve"> (</w:t>
      </w:r>
      <w:r w:rsidRPr="00166ED6">
        <w:rPr>
          <w:sz w:val="28"/>
          <w:szCs w:val="28"/>
        </w:rPr>
        <w:t>www.gosuslugi.ru</w:t>
      </w:r>
      <w:r w:rsidRPr="009D13F7">
        <w:rPr>
          <w:sz w:val="28"/>
          <w:szCs w:val="28"/>
        </w:rPr>
        <w:t>);</w:t>
      </w:r>
    </w:p>
    <w:p w:rsidR="00C850A7" w:rsidRPr="00656379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в) </w:t>
      </w:r>
      <w:r>
        <w:rPr>
          <w:sz w:val="28"/>
          <w:szCs w:val="28"/>
        </w:rPr>
        <w:t>Р</w:t>
      </w:r>
      <w:r w:rsidRPr="009D13F7">
        <w:rPr>
          <w:sz w:val="28"/>
          <w:szCs w:val="28"/>
        </w:rPr>
        <w:t>егионального портала (</w:t>
      </w:r>
      <w:r w:rsidRPr="00166ED6">
        <w:rPr>
          <w:sz w:val="28"/>
          <w:szCs w:val="28"/>
        </w:rPr>
        <w:t>www.51gosuslugi.ru</w:t>
      </w:r>
      <w:r w:rsidRPr="009D13F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50A7" w:rsidRPr="00656379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656379">
        <w:rPr>
          <w:sz w:val="28"/>
          <w:szCs w:val="28"/>
        </w:rPr>
        <w:t xml:space="preserve">г) </w:t>
      </w:r>
      <w:r w:rsidRPr="00B55590">
        <w:rPr>
          <w:sz w:val="28"/>
          <w:szCs w:val="28"/>
        </w:rPr>
        <w:t>федеральной государственной информационной системы досудебного (внесудебного) обжалования (</w:t>
      </w:r>
      <w:r w:rsidRPr="00166ED6">
        <w:rPr>
          <w:sz w:val="28"/>
          <w:szCs w:val="28"/>
          <w:lang w:val="en-US"/>
        </w:rPr>
        <w:t>www</w:t>
      </w:r>
      <w:r w:rsidRPr="00166ED6">
        <w:rPr>
          <w:sz w:val="28"/>
          <w:szCs w:val="28"/>
        </w:rPr>
        <w:t>.do.gosuslugi.ru</w:t>
      </w:r>
      <w:r w:rsidRPr="00B55590">
        <w:rPr>
          <w:sz w:val="28"/>
          <w:szCs w:val="28"/>
        </w:rPr>
        <w:t>).</w:t>
      </w:r>
    </w:p>
    <w:p w:rsidR="00C850A7" w:rsidRPr="009D13F7" w:rsidRDefault="00C850A7" w:rsidP="00C850A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4. Жалоба подается в свободной форме и должна содержать: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lastRenderedPageBreak/>
        <w:t>б)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5. Прием жалоб </w:t>
      </w:r>
      <w:r>
        <w:rPr>
          <w:sz w:val="28"/>
          <w:szCs w:val="28"/>
        </w:rPr>
        <w:t xml:space="preserve">на бумажном носителе </w:t>
      </w:r>
      <w:r w:rsidRPr="009D13F7">
        <w:rPr>
          <w:sz w:val="28"/>
          <w:szCs w:val="28"/>
        </w:rPr>
        <w:t>осуществляется Комитетом по адресу: г. Мурманск,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 xml:space="preserve">ул. Комсомольская, д. 10, в рабочие дни: понедельник-четверг с 9.00 до 17.30, пятница с 9.00 до 16.00; перерыв с 13.00 до 14.00; администрацией города Мурманска по адресу: г. Мурманск, пр. Ленина, д. 75, в рабочие дни: понедельник-четверг с 9.00 до 17.30, пятница с 9.00 до 16.00; перерыв с 13.00 до 14.00. 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6. Жалоба на нарушение порядка предоставления Муниципальной услуги подается в Комитет. В случае, если обжалуются решения председателя Комитета </w:t>
      </w:r>
      <w:r>
        <w:rPr>
          <w:sz w:val="28"/>
          <w:szCs w:val="28"/>
        </w:rPr>
        <w:t>(лица, исполняющего его обязанности)</w:t>
      </w:r>
      <w:r w:rsidRPr="009D13F7">
        <w:rPr>
          <w:sz w:val="28"/>
          <w:szCs w:val="28"/>
        </w:rPr>
        <w:t>, жалоба подается в администрацию города Мурманска.</w:t>
      </w:r>
    </w:p>
    <w:p w:rsidR="00C850A7" w:rsidRPr="00643FF4" w:rsidRDefault="00C850A7" w:rsidP="00C850A7">
      <w:pPr>
        <w:pStyle w:val="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13F7">
        <w:rPr>
          <w:sz w:val="28"/>
          <w:szCs w:val="28"/>
        </w:rPr>
        <w:t>7.</w:t>
      </w:r>
      <w:r w:rsidRPr="009D13F7">
        <w:rPr>
          <w:sz w:val="28"/>
          <w:szCs w:val="28"/>
        </w:rPr>
        <w:tab/>
      </w:r>
      <w:r w:rsidRPr="00643FF4">
        <w:rPr>
          <w:sz w:val="28"/>
          <w:szCs w:val="28"/>
        </w:rPr>
        <w:t xml:space="preserve">Жалоба может быть подана Заявителем через отделения </w:t>
      </w:r>
      <w:r>
        <w:rPr>
          <w:sz w:val="28"/>
          <w:szCs w:val="28"/>
        </w:rPr>
        <w:t>ГОБУ «МФЦ МО»</w:t>
      </w:r>
      <w:r w:rsidRPr="00643FF4">
        <w:rPr>
          <w:sz w:val="28"/>
          <w:szCs w:val="28"/>
        </w:rPr>
        <w:t xml:space="preserve">. 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8.</w:t>
      </w:r>
      <w:r w:rsidRPr="009D13F7">
        <w:rPr>
          <w:sz w:val="28"/>
          <w:szCs w:val="28"/>
        </w:rPr>
        <w:tab/>
        <w:t xml:space="preserve">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 xml:space="preserve">обжалования Заявителем нарушения установленного срока таких исправлений жалоба рассматривается в течение </w:t>
      </w:r>
      <w:r>
        <w:rPr>
          <w:sz w:val="28"/>
          <w:szCs w:val="28"/>
        </w:rPr>
        <w:t>пяти</w:t>
      </w:r>
      <w:r w:rsidRPr="009D13F7">
        <w:rPr>
          <w:sz w:val="28"/>
          <w:szCs w:val="28"/>
        </w:rPr>
        <w:t xml:space="preserve"> рабочих дней со дня ее регистрации.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9.</w:t>
      </w:r>
      <w:r w:rsidRPr="009D13F7">
        <w:rPr>
          <w:sz w:val="28"/>
          <w:szCs w:val="28"/>
        </w:rPr>
        <w:tab/>
        <w:t xml:space="preserve"> По результатам рассмотрения жалобы в соответствии с частью 7 статьи 11.2 Федерального закона от 27.07.2010 № 210-ФЗ «Об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 xml:space="preserve">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C850A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24523F">
        <w:rPr>
          <w:sz w:val="28"/>
          <w:szCs w:val="28"/>
        </w:rPr>
        <w:t xml:space="preserve">При удовлетворении жалобы Комитет устраняет выявленные нарушения, в том числе выдает Заявителю результат муниципальной услуги, не позднее </w:t>
      </w:r>
      <w:r>
        <w:rPr>
          <w:sz w:val="28"/>
          <w:szCs w:val="28"/>
        </w:rPr>
        <w:t>пяти</w:t>
      </w:r>
      <w:r w:rsidRPr="0024523F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D13F7">
        <w:rPr>
          <w:sz w:val="28"/>
          <w:szCs w:val="28"/>
        </w:rPr>
        <w:t>0.</w:t>
      </w:r>
      <w:r w:rsidRPr="009D13F7">
        <w:rPr>
          <w:sz w:val="28"/>
          <w:szCs w:val="28"/>
        </w:rPr>
        <w:tab/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3F7">
        <w:rPr>
          <w:sz w:val="28"/>
          <w:szCs w:val="28"/>
        </w:rPr>
        <w:t xml:space="preserve">1. Ответ по результатам рассмотрения жалобы подписывается председателем Комитета </w:t>
      </w:r>
      <w:r>
        <w:rPr>
          <w:sz w:val="28"/>
          <w:szCs w:val="28"/>
        </w:rPr>
        <w:t>(лицом, исполняющим его обязанности)</w:t>
      </w:r>
      <w:r w:rsidRPr="009D13F7">
        <w:rPr>
          <w:sz w:val="28"/>
          <w:szCs w:val="28"/>
        </w:rPr>
        <w:t>, а в случае рассмотрения жалобы администрацией города Мурманска – главой администрации города Мурманска либо лицом, временно исполняющим полномочия главы администрации города Мурманска.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12.</w:t>
      </w:r>
      <w:r w:rsidRPr="009D13F7">
        <w:rPr>
          <w:sz w:val="28"/>
          <w:szCs w:val="28"/>
        </w:rPr>
        <w:tab/>
        <w:t xml:space="preserve"> Комитет отказывает в удовлетворении жалобы в следующих случаях: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50A7" w:rsidRPr="009D13F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850A7" w:rsidRDefault="00C850A7" w:rsidP="00C850A7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13.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служащий,</w:t>
      </w:r>
      <w:r>
        <w:rPr>
          <w:sz w:val="28"/>
          <w:szCs w:val="28"/>
        </w:rPr>
        <w:t xml:space="preserve"> </w:t>
      </w:r>
      <w:r w:rsidRPr="009D13F7">
        <w:rPr>
          <w:sz w:val="28"/>
          <w:szCs w:val="28"/>
        </w:rPr>
        <w:t>наделенный полномочиями по рассмотрению жалобы, незамедлительно направляет имеющиеся материалы в органы прокуратуры.</w:t>
      </w:r>
    </w:p>
    <w:sectPr w:rsidR="00C850A7" w:rsidSect="00D01093">
      <w:headerReference w:type="default" r:id="rId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4B" w:rsidRDefault="00FE134B" w:rsidP="00D01093">
      <w:r>
        <w:separator/>
      </w:r>
    </w:p>
  </w:endnote>
  <w:endnote w:type="continuationSeparator" w:id="1">
    <w:p w:rsidR="00FE134B" w:rsidRDefault="00FE134B" w:rsidP="00D0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4B" w:rsidRDefault="00FE134B" w:rsidP="00D01093">
      <w:r>
        <w:separator/>
      </w:r>
    </w:p>
  </w:footnote>
  <w:footnote w:type="continuationSeparator" w:id="1">
    <w:p w:rsidR="00FE134B" w:rsidRDefault="00FE134B" w:rsidP="00D0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648"/>
      <w:docPartObj>
        <w:docPartGallery w:val="Page Numbers (Top of Page)"/>
        <w:docPartUnique/>
      </w:docPartObj>
    </w:sdtPr>
    <w:sdtContent>
      <w:p w:rsidR="00D01093" w:rsidRDefault="002F04AD">
        <w:pPr>
          <w:pStyle w:val="a4"/>
          <w:jc w:val="center"/>
        </w:pPr>
        <w:fldSimple w:instr=" PAGE   \* MERGEFORMAT ">
          <w:r w:rsidR="00CD1062">
            <w:rPr>
              <w:noProof/>
            </w:rPr>
            <w:t>3</w:t>
          </w:r>
        </w:fldSimple>
      </w:p>
    </w:sdtContent>
  </w:sdt>
  <w:p w:rsidR="00D01093" w:rsidRDefault="00D010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93"/>
    <w:rsid w:val="002F04AD"/>
    <w:rsid w:val="00391EEC"/>
    <w:rsid w:val="004856C9"/>
    <w:rsid w:val="00521D56"/>
    <w:rsid w:val="006F1496"/>
    <w:rsid w:val="007703D1"/>
    <w:rsid w:val="007F1BFD"/>
    <w:rsid w:val="00A772E7"/>
    <w:rsid w:val="00BE7167"/>
    <w:rsid w:val="00C743A7"/>
    <w:rsid w:val="00C850A7"/>
    <w:rsid w:val="00CD1062"/>
    <w:rsid w:val="00D01093"/>
    <w:rsid w:val="00EE1BCB"/>
    <w:rsid w:val="00F02C01"/>
    <w:rsid w:val="00F43C5E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109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Абзац списка2"/>
    <w:basedOn w:val="a"/>
    <w:rsid w:val="00D0109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1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1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7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4</cp:revision>
  <dcterms:created xsi:type="dcterms:W3CDTF">2018-04-28T09:01:00Z</dcterms:created>
  <dcterms:modified xsi:type="dcterms:W3CDTF">2018-04-28T10:15:00Z</dcterms:modified>
</cp:coreProperties>
</file>