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F50" w:rsidRDefault="007B3F50" w:rsidP="003E07AA">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3F5BEBDB">
            <wp:extent cx="640080" cy="719455"/>
            <wp:effectExtent l="0" t="0" r="762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719455"/>
                    </a:xfrm>
                    <a:prstGeom prst="rect">
                      <a:avLst/>
                    </a:prstGeom>
                    <a:noFill/>
                  </pic:spPr>
                </pic:pic>
              </a:graphicData>
            </a:graphic>
          </wp:inline>
        </w:drawing>
      </w:r>
    </w:p>
    <w:p w:rsidR="007B3F50" w:rsidRDefault="007B3F50" w:rsidP="003E07AA">
      <w:pPr>
        <w:spacing w:after="0" w:line="240" w:lineRule="auto"/>
        <w:ind w:firstLine="567"/>
        <w:jc w:val="center"/>
        <w:rPr>
          <w:rFonts w:ascii="Times New Roman" w:eastAsia="Times New Roman" w:hAnsi="Times New Roman" w:cs="Times New Roman"/>
          <w:sz w:val="28"/>
          <w:szCs w:val="28"/>
          <w:lang w:eastAsia="ru-RU"/>
        </w:rPr>
      </w:pPr>
    </w:p>
    <w:p w:rsidR="00DE2BAD" w:rsidRPr="008C0704" w:rsidRDefault="00DE2BAD" w:rsidP="003E07AA">
      <w:pPr>
        <w:spacing w:after="0" w:line="240" w:lineRule="auto"/>
        <w:ind w:firstLine="567"/>
        <w:jc w:val="center"/>
        <w:rPr>
          <w:rFonts w:ascii="Times New Roman" w:eastAsia="Times New Roman" w:hAnsi="Times New Roman" w:cs="Times New Roman"/>
          <w:spacing w:val="40"/>
          <w:sz w:val="28"/>
          <w:szCs w:val="28"/>
          <w:lang w:eastAsia="ru-RU"/>
        </w:rPr>
      </w:pPr>
      <w:r w:rsidRPr="008C0704">
        <w:rPr>
          <w:rFonts w:ascii="Times New Roman" w:eastAsia="Times New Roman" w:hAnsi="Times New Roman" w:cs="Times New Roman"/>
          <w:sz w:val="28"/>
          <w:szCs w:val="28"/>
          <w:lang w:eastAsia="ru-RU"/>
        </w:rPr>
        <w:t>АДМИНИСТРАЦИЯ ГОРОДА МУРМАНСКА</w:t>
      </w:r>
    </w:p>
    <w:p w:rsidR="007B3F50" w:rsidRDefault="007B3F50" w:rsidP="003E07AA">
      <w:pPr>
        <w:widowControl w:val="0"/>
        <w:spacing w:after="0" w:line="240" w:lineRule="auto"/>
        <w:ind w:firstLine="567"/>
        <w:jc w:val="center"/>
        <w:outlineLvl w:val="2"/>
        <w:rPr>
          <w:rFonts w:ascii="Times New Roman" w:eastAsia="Times New Roman" w:hAnsi="Times New Roman" w:cs="Times New Roman"/>
          <w:spacing w:val="40"/>
          <w:sz w:val="28"/>
          <w:szCs w:val="28"/>
          <w:lang w:eastAsia="ru-RU"/>
        </w:rPr>
      </w:pPr>
    </w:p>
    <w:p w:rsidR="00DE2BAD" w:rsidRPr="008C0704" w:rsidRDefault="00DE2BAD" w:rsidP="003E07AA">
      <w:pPr>
        <w:widowControl w:val="0"/>
        <w:spacing w:after="0" w:line="240" w:lineRule="auto"/>
        <w:ind w:firstLine="567"/>
        <w:jc w:val="center"/>
        <w:outlineLvl w:val="2"/>
        <w:rPr>
          <w:rFonts w:ascii="Times New Roman" w:eastAsia="Times New Roman" w:hAnsi="Times New Roman" w:cs="Times New Roman"/>
          <w:spacing w:val="40"/>
          <w:sz w:val="28"/>
          <w:szCs w:val="28"/>
          <w:lang w:eastAsia="ru-RU"/>
        </w:rPr>
      </w:pPr>
      <w:r w:rsidRPr="008C0704">
        <w:rPr>
          <w:rFonts w:ascii="Times New Roman" w:eastAsia="Times New Roman" w:hAnsi="Times New Roman" w:cs="Times New Roman"/>
          <w:spacing w:val="40"/>
          <w:sz w:val="28"/>
          <w:szCs w:val="28"/>
          <w:lang w:eastAsia="ru-RU"/>
        </w:rPr>
        <w:t>ПОСТАНОВЛЕНИЕ</w:t>
      </w:r>
    </w:p>
    <w:p w:rsidR="007B3F50" w:rsidRDefault="007B3F50" w:rsidP="003E07AA">
      <w:pPr>
        <w:spacing w:after="0" w:line="240" w:lineRule="auto"/>
        <w:ind w:right="-2" w:firstLine="567"/>
        <w:jc w:val="center"/>
        <w:rPr>
          <w:rFonts w:ascii="Times New Roman" w:eastAsia="Times New Roman" w:hAnsi="Times New Roman" w:cs="Times New Roman"/>
          <w:sz w:val="28"/>
          <w:szCs w:val="28"/>
          <w:lang w:eastAsia="ru-RU"/>
        </w:rPr>
      </w:pPr>
    </w:p>
    <w:p w:rsidR="00DE2BAD" w:rsidRPr="008C0704" w:rsidRDefault="007B3F50" w:rsidP="007B3F50">
      <w:pPr>
        <w:spacing w:after="0" w:line="240"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DE2BAD" w:rsidRPr="008C0704">
        <w:rPr>
          <w:rFonts w:ascii="Times New Roman" w:eastAsia="Times New Roman" w:hAnsi="Times New Roman" w:cs="Times New Roman"/>
          <w:sz w:val="28"/>
          <w:szCs w:val="28"/>
          <w:lang w:eastAsia="ru-RU"/>
        </w:rPr>
        <w:t xml:space="preserve">19.06.2014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00DE2BAD" w:rsidRPr="008C0704">
        <w:rPr>
          <w:rFonts w:ascii="Times New Roman" w:eastAsia="Times New Roman" w:hAnsi="Times New Roman" w:cs="Times New Roman"/>
          <w:sz w:val="28"/>
          <w:szCs w:val="28"/>
          <w:lang w:eastAsia="ru-RU"/>
        </w:rPr>
        <w:t>№ 1896</w:t>
      </w:r>
    </w:p>
    <w:p w:rsidR="007B3F50" w:rsidRDefault="007B3F50" w:rsidP="00E031A5">
      <w:pPr>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3333F3" w:rsidRDefault="00DE2BAD" w:rsidP="00E031A5">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proofErr w:type="gramStart"/>
      <w:r w:rsidRPr="008C0704">
        <w:rPr>
          <w:rFonts w:ascii="Times New Roman" w:eastAsia="Calibri" w:hAnsi="Times New Roman" w:cs="Times New Roman"/>
          <w:sz w:val="28"/>
          <w:szCs w:val="28"/>
          <w:lang w:eastAsia="ru-RU"/>
        </w:rPr>
        <w:t>Об утверждении административного регламента предоставления государственной услуги «</w:t>
      </w:r>
      <w:r w:rsidR="00967B8F" w:rsidRPr="008C0704">
        <w:rPr>
          <w:rFonts w:ascii="Times New Roman" w:hAnsi="Times New Roman" w:cs="Times New Roman"/>
          <w:sz w:val="28"/>
          <w:szCs w:val="28"/>
        </w:rPr>
        <w:t xml:space="preserve">Включение в </w:t>
      </w:r>
      <w:r w:rsidR="00967B8F" w:rsidRPr="008C0704">
        <w:rPr>
          <w:rFonts w:ascii="Times New Roman" w:hAnsi="Times New Roman" w:cs="Times New Roman"/>
          <w:sz w:val="28"/>
          <w:szCs w:val="28"/>
          <w:lang w:eastAsia="ru-RU"/>
        </w:rPr>
        <w:t>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r w:rsidRPr="008C0704">
        <w:rPr>
          <w:rFonts w:ascii="Times New Roman" w:eastAsia="Calibri" w:hAnsi="Times New Roman" w:cs="Times New Roman"/>
          <w:sz w:val="28"/>
          <w:szCs w:val="28"/>
          <w:lang w:eastAsia="ru-RU"/>
        </w:rPr>
        <w:t>» (в</w:t>
      </w:r>
      <w:proofErr w:type="gramEnd"/>
      <w:r w:rsidRPr="008C0704">
        <w:rPr>
          <w:rFonts w:ascii="Times New Roman" w:eastAsia="Calibri" w:hAnsi="Times New Roman" w:cs="Times New Roman"/>
          <w:sz w:val="28"/>
          <w:szCs w:val="28"/>
          <w:lang w:eastAsia="ru-RU"/>
        </w:rPr>
        <w:t xml:space="preserve"> ред. постановлений от 24.04.2015 № 1034, от 25.08.2015 № 2328, от 22.04.2016 № 1049, от 08.08.2017 № 2588, </w:t>
      </w:r>
      <w:r w:rsidRPr="008C0704">
        <w:rPr>
          <w:rFonts w:ascii="Times New Roman" w:hAnsi="Times New Roman" w:cs="Times New Roman"/>
          <w:color w:val="000000" w:themeColor="text1"/>
          <w:sz w:val="28"/>
          <w:szCs w:val="28"/>
        </w:rPr>
        <w:t>от 09.10.2017</w:t>
      </w:r>
    </w:p>
    <w:p w:rsidR="003333F3" w:rsidRDefault="008C0704" w:rsidP="00E031A5">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hyperlink r:id="rId10" w:history="1">
        <w:r w:rsidR="003333F3">
          <w:rPr>
            <w:rFonts w:ascii="Times New Roman" w:hAnsi="Times New Roman" w:cs="Times New Roman"/>
            <w:color w:val="000000" w:themeColor="text1"/>
            <w:sz w:val="28"/>
            <w:szCs w:val="28"/>
          </w:rPr>
          <w:t>№</w:t>
        </w:r>
        <w:r w:rsidR="00DE2BAD" w:rsidRPr="008C0704">
          <w:rPr>
            <w:rFonts w:ascii="Times New Roman" w:hAnsi="Times New Roman" w:cs="Times New Roman"/>
            <w:color w:val="000000" w:themeColor="text1"/>
            <w:sz w:val="28"/>
            <w:szCs w:val="28"/>
          </w:rPr>
          <w:t xml:space="preserve"> 3248</w:t>
        </w:r>
      </w:hyperlink>
      <w:r w:rsidR="00DE2BAD" w:rsidRPr="008C0704">
        <w:rPr>
          <w:rFonts w:ascii="Times New Roman" w:hAnsi="Times New Roman" w:cs="Times New Roman"/>
          <w:color w:val="000000" w:themeColor="text1"/>
          <w:sz w:val="28"/>
          <w:szCs w:val="28"/>
        </w:rPr>
        <w:t>, от 03.07.2018 № 1984</w:t>
      </w:r>
      <w:r w:rsidR="00692810" w:rsidRPr="008C0704">
        <w:rPr>
          <w:rFonts w:ascii="Times New Roman" w:hAnsi="Times New Roman" w:cs="Times New Roman"/>
          <w:color w:val="000000" w:themeColor="text1"/>
          <w:sz w:val="28"/>
          <w:szCs w:val="28"/>
        </w:rPr>
        <w:t>,</w:t>
      </w:r>
      <w:r w:rsidR="003333F3">
        <w:rPr>
          <w:rFonts w:ascii="Times New Roman" w:hAnsi="Times New Roman" w:cs="Times New Roman"/>
          <w:color w:val="000000" w:themeColor="text1"/>
          <w:sz w:val="28"/>
          <w:szCs w:val="28"/>
        </w:rPr>
        <w:t xml:space="preserve"> </w:t>
      </w:r>
      <w:r w:rsidR="00692810" w:rsidRPr="008C0704">
        <w:rPr>
          <w:rFonts w:ascii="Times New Roman" w:hAnsi="Times New Roman" w:cs="Times New Roman"/>
          <w:color w:val="000000" w:themeColor="text1"/>
          <w:sz w:val="28"/>
          <w:szCs w:val="28"/>
        </w:rPr>
        <w:t>от 01.04.2019 № 1189</w:t>
      </w:r>
      <w:r w:rsidR="00653C68" w:rsidRPr="008C0704">
        <w:rPr>
          <w:rFonts w:ascii="Times New Roman" w:hAnsi="Times New Roman" w:cs="Times New Roman"/>
          <w:color w:val="000000" w:themeColor="text1"/>
          <w:sz w:val="28"/>
          <w:szCs w:val="28"/>
        </w:rPr>
        <w:t>, от 27.11.2019 № 3942</w:t>
      </w:r>
      <w:r w:rsidR="00BF57AE" w:rsidRPr="008C0704">
        <w:rPr>
          <w:rFonts w:ascii="Times New Roman" w:hAnsi="Times New Roman" w:cs="Times New Roman"/>
          <w:color w:val="000000" w:themeColor="text1"/>
          <w:sz w:val="28"/>
          <w:szCs w:val="28"/>
        </w:rPr>
        <w:t xml:space="preserve">, </w:t>
      </w:r>
    </w:p>
    <w:p w:rsidR="00DE2BAD" w:rsidRDefault="005C4B10" w:rsidP="00E031A5">
      <w:pPr>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8C0704">
        <w:rPr>
          <w:rFonts w:ascii="Times New Roman" w:hAnsi="Times New Roman" w:cs="Times New Roman"/>
          <w:color w:val="000000" w:themeColor="text1"/>
          <w:sz w:val="28"/>
          <w:szCs w:val="28"/>
        </w:rPr>
        <w:t>от 10.07.2020 № 1563</w:t>
      </w:r>
      <w:r w:rsidR="00DE2BAD" w:rsidRPr="008C0704">
        <w:rPr>
          <w:rFonts w:ascii="Times New Roman" w:eastAsia="Calibri" w:hAnsi="Times New Roman" w:cs="Times New Roman"/>
          <w:sz w:val="28"/>
          <w:szCs w:val="28"/>
          <w:lang w:eastAsia="ru-RU"/>
        </w:rPr>
        <w:t>)</w:t>
      </w:r>
    </w:p>
    <w:p w:rsidR="003333F3" w:rsidRPr="008C0704" w:rsidRDefault="003333F3" w:rsidP="00E031A5">
      <w:pPr>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F76042" w:rsidRPr="008C0704" w:rsidRDefault="00D86462" w:rsidP="003E07AA">
      <w:pPr>
        <w:pStyle w:val="ConsPlusNonformat"/>
        <w:ind w:firstLine="567"/>
        <w:jc w:val="both"/>
        <w:rPr>
          <w:rFonts w:ascii="Times New Roman" w:hAnsi="Times New Roman" w:cs="Times New Roman"/>
          <w:color w:val="000000" w:themeColor="text1"/>
          <w:sz w:val="28"/>
          <w:szCs w:val="28"/>
        </w:rPr>
      </w:pPr>
      <w:proofErr w:type="gramStart"/>
      <w:r w:rsidRPr="008C0704">
        <w:rPr>
          <w:rFonts w:ascii="Times New Roman" w:eastAsiaTheme="minorHAnsi" w:hAnsi="Times New Roman" w:cs="Times New Roman"/>
          <w:sz w:val="28"/>
          <w:szCs w:val="28"/>
        </w:rPr>
        <w:t xml:space="preserve">В соответствии с Федеральными законами от 06.10.2003 </w:t>
      </w:r>
      <w:hyperlink r:id="rId11" w:history="1">
        <w:r w:rsidRPr="008C0704">
          <w:rPr>
            <w:rFonts w:ascii="Times New Roman" w:eastAsiaTheme="minorHAnsi" w:hAnsi="Times New Roman" w:cs="Times New Roman"/>
            <w:sz w:val="28"/>
            <w:szCs w:val="28"/>
          </w:rPr>
          <w:t>№</w:t>
        </w:r>
      </w:hyperlink>
      <w:r w:rsidRPr="008C0704">
        <w:rPr>
          <w:rFonts w:ascii="Times New Roman" w:eastAsiaTheme="minorHAnsi" w:hAnsi="Times New Roman" w:cs="Times New Roman"/>
          <w:sz w:val="28"/>
          <w:szCs w:val="28"/>
        </w:rPr>
        <w:t xml:space="preserve"> 131-ФЗ «Об общих принципах организации местного самоуправления в Российской Федерации», от 27.07.2010 </w:t>
      </w:r>
      <w:hyperlink r:id="rId12" w:history="1">
        <w:r w:rsidRPr="008C0704">
          <w:rPr>
            <w:rFonts w:ascii="Times New Roman" w:eastAsiaTheme="minorHAnsi" w:hAnsi="Times New Roman" w:cs="Times New Roman"/>
            <w:sz w:val="28"/>
            <w:szCs w:val="28"/>
          </w:rPr>
          <w:t>№ 210-ФЗ</w:t>
        </w:r>
      </w:hyperlink>
      <w:r w:rsidRPr="008C0704">
        <w:rPr>
          <w:rFonts w:ascii="Times New Roman" w:eastAsiaTheme="minorHAnsi" w:hAnsi="Times New Roman" w:cs="Times New Roman"/>
          <w:sz w:val="28"/>
          <w:szCs w:val="28"/>
        </w:rPr>
        <w:t xml:space="preserve"> «Об организации предоставления государственных и муниципальных услуг», </w:t>
      </w:r>
      <w:r w:rsidRPr="008C0704">
        <w:rPr>
          <w:rFonts w:ascii="Times New Roman" w:eastAsiaTheme="minorHAnsi" w:hAnsi="Times New Roman" w:cs="Times New Roman"/>
          <w:bCs/>
          <w:sz w:val="28"/>
          <w:szCs w:val="28"/>
        </w:rPr>
        <w:t xml:space="preserve">Правилами </w:t>
      </w:r>
      <w:r w:rsidRPr="008C0704">
        <w:rPr>
          <w:rFonts w:ascii="Times New Roman" w:hAnsi="Times New Roman" w:cs="Times New Roman"/>
          <w:sz w:val="28"/>
          <w:szCs w:val="28"/>
        </w:rPr>
        <w:t>формирования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w:t>
      </w:r>
      <w:proofErr w:type="gramEnd"/>
      <w:r w:rsidRPr="008C0704">
        <w:rPr>
          <w:rFonts w:ascii="Times New Roman" w:hAnsi="Times New Roman" w:cs="Times New Roman"/>
          <w:sz w:val="28"/>
          <w:szCs w:val="28"/>
        </w:rPr>
        <w:t xml:space="preserve"> </w:t>
      </w:r>
      <w:proofErr w:type="gramStart"/>
      <w:r w:rsidRPr="008C0704">
        <w:rPr>
          <w:rFonts w:ascii="Times New Roman" w:hAnsi="Times New Roman" w:cs="Times New Roman"/>
          <w:sz w:val="28"/>
          <w:szCs w:val="28"/>
        </w:rPr>
        <w:t>из числа детей-сирот и детей, оставшихся без попечения родителей, и достигли возраста 23 лет, которые подлежат обеспечению жилыми помещениями, исключения детей-сирот и детей, оставшихся без попечения родителей, лиц из числа детей-сирот и детей, оставшихся без попечения родителей,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w:t>
      </w:r>
      <w:proofErr w:type="gramEnd"/>
      <w:r w:rsidRPr="008C0704">
        <w:rPr>
          <w:rFonts w:ascii="Times New Roman" w:hAnsi="Times New Roman" w:cs="Times New Roman"/>
          <w:sz w:val="28"/>
          <w:szCs w:val="28"/>
        </w:rPr>
        <w:t xml:space="preserve"> </w:t>
      </w:r>
      <w:proofErr w:type="gramStart"/>
      <w:r w:rsidRPr="008C0704">
        <w:rPr>
          <w:rFonts w:ascii="Times New Roman" w:hAnsi="Times New Roman" w:cs="Times New Roman"/>
          <w:sz w:val="28"/>
          <w:szCs w:val="28"/>
        </w:rPr>
        <w:t>жительства</w:t>
      </w:r>
      <w:r w:rsidRPr="008C0704">
        <w:rPr>
          <w:rFonts w:ascii="Times New Roman" w:eastAsiaTheme="minorHAnsi" w:hAnsi="Times New Roman" w:cs="Times New Roman"/>
          <w:bCs/>
          <w:sz w:val="28"/>
          <w:szCs w:val="28"/>
        </w:rPr>
        <w:t>, утвержденными постановлением Правительства Российской Федерации от 04.04.2019 № 397</w:t>
      </w:r>
      <w:r w:rsidRPr="008C0704">
        <w:rPr>
          <w:rFonts w:ascii="Times New Roman" w:eastAsiaTheme="minorHAnsi" w:hAnsi="Times New Roman" w:cs="Times New Roman"/>
          <w:sz w:val="28"/>
          <w:szCs w:val="28"/>
        </w:rPr>
        <w:t xml:space="preserve">, </w:t>
      </w:r>
      <w:r w:rsidRPr="008C0704">
        <w:rPr>
          <w:rFonts w:ascii="Times New Roman" w:eastAsiaTheme="minorHAnsi" w:hAnsi="Times New Roman" w:cs="Times New Roman"/>
          <w:bCs/>
          <w:sz w:val="28"/>
          <w:szCs w:val="28"/>
        </w:rPr>
        <w:t xml:space="preserve">Правилами </w:t>
      </w:r>
      <w:r w:rsidRPr="008C0704">
        <w:rPr>
          <w:rFonts w:ascii="Times New Roman" w:hAnsi="Times New Roman" w:cs="Times New Roman"/>
          <w:sz w:val="28"/>
          <w:szCs w:val="28"/>
        </w:rPr>
        <w:t xml:space="preserve">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утвержденными постановлением Правительства Мурманской области от 17.02.2005 № 46-ПП, </w:t>
      </w:r>
      <w:hyperlink r:id="rId13" w:history="1">
        <w:r w:rsidRPr="008C0704">
          <w:rPr>
            <w:rFonts w:ascii="Times New Roman" w:eastAsiaTheme="minorHAnsi" w:hAnsi="Times New Roman" w:cs="Times New Roman"/>
            <w:sz w:val="28"/>
            <w:szCs w:val="28"/>
          </w:rPr>
          <w:t>постановлением</w:t>
        </w:r>
      </w:hyperlink>
      <w:r w:rsidRPr="008C0704">
        <w:rPr>
          <w:rFonts w:ascii="Times New Roman" w:eastAsiaTheme="minorHAnsi" w:hAnsi="Times New Roman" w:cs="Times New Roman"/>
          <w:sz w:val="28"/>
          <w:szCs w:val="28"/>
        </w:rPr>
        <w:t xml:space="preserve"> Правительства Мурманской области от 16.11.2010 № 513-ПП «О разработке и утверждении административных регламентов предоставления государственных услуг, осуществляемых по обращениям заявителей</w:t>
      </w:r>
      <w:r w:rsidR="0072682D" w:rsidRPr="008C0704">
        <w:rPr>
          <w:rFonts w:ascii="Times New Roman" w:hAnsi="Times New Roman" w:cs="Times New Roman"/>
          <w:color w:val="000000" w:themeColor="text1"/>
          <w:sz w:val="28"/>
          <w:szCs w:val="28"/>
        </w:rPr>
        <w:t xml:space="preserve">, </w:t>
      </w:r>
      <w:r w:rsidR="0072682D" w:rsidRPr="005962BA">
        <w:rPr>
          <w:rFonts w:ascii="Times New Roman" w:hAnsi="Times New Roman" w:cs="Times New Roman"/>
          <w:b/>
          <w:color w:val="000000" w:themeColor="text1"/>
          <w:sz w:val="28"/>
          <w:szCs w:val="28"/>
        </w:rPr>
        <w:t>постановляю</w:t>
      </w:r>
      <w:r w:rsidR="0072682D" w:rsidRPr="008C0704">
        <w:rPr>
          <w:rFonts w:ascii="Times New Roman" w:hAnsi="Times New Roman" w:cs="Times New Roman"/>
          <w:color w:val="000000" w:themeColor="text1"/>
          <w:sz w:val="28"/>
          <w:szCs w:val="28"/>
        </w:rPr>
        <w:t>:</w:t>
      </w:r>
      <w:proofErr w:type="gramEnd"/>
    </w:p>
    <w:p w:rsidR="005962BA" w:rsidRDefault="005962BA" w:rsidP="003E07AA">
      <w:pPr>
        <w:pStyle w:val="ConsPlusNonformat"/>
        <w:ind w:firstLine="567"/>
        <w:jc w:val="both"/>
        <w:rPr>
          <w:rFonts w:ascii="Times New Roman" w:hAnsi="Times New Roman" w:cs="Times New Roman"/>
          <w:color w:val="000000" w:themeColor="text1"/>
          <w:sz w:val="28"/>
          <w:szCs w:val="28"/>
        </w:rPr>
      </w:pPr>
    </w:p>
    <w:p w:rsidR="00F76042" w:rsidRPr="008C0704" w:rsidRDefault="0072682D" w:rsidP="003E07AA">
      <w:pPr>
        <w:pStyle w:val="ConsPlusNonformat"/>
        <w:ind w:firstLine="567"/>
        <w:jc w:val="both"/>
        <w:rPr>
          <w:rFonts w:ascii="Times New Roman" w:hAnsi="Times New Roman" w:cs="Times New Roman"/>
          <w:color w:val="000000" w:themeColor="text1"/>
          <w:sz w:val="28"/>
          <w:szCs w:val="28"/>
        </w:rPr>
      </w:pPr>
      <w:r w:rsidRPr="008C0704">
        <w:rPr>
          <w:rFonts w:ascii="Times New Roman" w:hAnsi="Times New Roman" w:cs="Times New Roman"/>
          <w:color w:val="000000" w:themeColor="text1"/>
          <w:sz w:val="28"/>
          <w:szCs w:val="28"/>
        </w:rPr>
        <w:t xml:space="preserve">1. </w:t>
      </w:r>
      <w:proofErr w:type="gramStart"/>
      <w:r w:rsidRPr="008C0704">
        <w:rPr>
          <w:rFonts w:ascii="Times New Roman" w:hAnsi="Times New Roman" w:cs="Times New Roman"/>
          <w:color w:val="000000" w:themeColor="text1"/>
          <w:sz w:val="28"/>
          <w:szCs w:val="28"/>
        </w:rPr>
        <w:t xml:space="preserve">Утвердить административный </w:t>
      </w:r>
      <w:hyperlink w:anchor="P38" w:history="1">
        <w:r w:rsidRPr="008C0704">
          <w:rPr>
            <w:rFonts w:ascii="Times New Roman" w:hAnsi="Times New Roman" w:cs="Times New Roman"/>
            <w:color w:val="000000" w:themeColor="text1"/>
            <w:sz w:val="28"/>
            <w:szCs w:val="28"/>
          </w:rPr>
          <w:t>регламент</w:t>
        </w:r>
      </w:hyperlink>
      <w:r w:rsidRPr="008C0704">
        <w:rPr>
          <w:rFonts w:ascii="Times New Roman" w:hAnsi="Times New Roman" w:cs="Times New Roman"/>
          <w:color w:val="000000" w:themeColor="text1"/>
          <w:sz w:val="28"/>
          <w:szCs w:val="28"/>
        </w:rPr>
        <w:t xml:space="preserve"> предост</w:t>
      </w:r>
      <w:r w:rsidR="001D09DE" w:rsidRPr="008C0704">
        <w:rPr>
          <w:rFonts w:ascii="Times New Roman" w:hAnsi="Times New Roman" w:cs="Times New Roman"/>
          <w:color w:val="000000" w:themeColor="text1"/>
          <w:sz w:val="28"/>
          <w:szCs w:val="28"/>
        </w:rPr>
        <w:t>авления государственной услуги «</w:t>
      </w:r>
      <w:r w:rsidR="006D66A4" w:rsidRPr="008C0704">
        <w:rPr>
          <w:rFonts w:ascii="Times New Roman" w:hAnsi="Times New Roman" w:cs="Times New Roman"/>
          <w:sz w:val="28"/>
          <w:szCs w:val="28"/>
        </w:rPr>
        <w:t xml:space="preserve">Включение в список детей-сирот и детей, оставшихся без попечения </w:t>
      </w:r>
      <w:r w:rsidR="006D66A4" w:rsidRPr="008C0704">
        <w:rPr>
          <w:rFonts w:ascii="Times New Roman" w:hAnsi="Times New Roman" w:cs="Times New Roman"/>
          <w:sz w:val="28"/>
          <w:szCs w:val="28"/>
        </w:rPr>
        <w:lastRenderedPageBreak/>
        <w:t>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r w:rsidRPr="008C0704">
        <w:rPr>
          <w:rFonts w:ascii="Times New Roman" w:hAnsi="Times New Roman" w:cs="Times New Roman"/>
          <w:color w:val="000000" w:themeColor="text1"/>
          <w:sz w:val="28"/>
          <w:szCs w:val="28"/>
        </w:rPr>
        <w:t xml:space="preserve"> согласно приложению</w:t>
      </w:r>
      <w:proofErr w:type="gramEnd"/>
      <w:r w:rsidRPr="008C0704">
        <w:rPr>
          <w:rFonts w:ascii="Times New Roman" w:hAnsi="Times New Roman" w:cs="Times New Roman"/>
          <w:color w:val="000000" w:themeColor="text1"/>
          <w:sz w:val="28"/>
          <w:szCs w:val="28"/>
        </w:rPr>
        <w:t xml:space="preserve"> к настоящему постановлению.</w:t>
      </w:r>
    </w:p>
    <w:p w:rsidR="005962BA" w:rsidRDefault="005962BA" w:rsidP="003E07AA">
      <w:pPr>
        <w:pStyle w:val="ConsPlusNonformat"/>
        <w:ind w:firstLine="567"/>
        <w:jc w:val="both"/>
        <w:rPr>
          <w:rFonts w:ascii="Times New Roman" w:hAnsi="Times New Roman" w:cs="Times New Roman"/>
          <w:color w:val="000000" w:themeColor="text1"/>
          <w:sz w:val="28"/>
          <w:szCs w:val="28"/>
        </w:rPr>
      </w:pPr>
    </w:p>
    <w:p w:rsidR="00F76042" w:rsidRPr="008C0704" w:rsidRDefault="0072682D" w:rsidP="003E07AA">
      <w:pPr>
        <w:pStyle w:val="ConsPlusNonformat"/>
        <w:ind w:firstLine="567"/>
        <w:jc w:val="both"/>
        <w:rPr>
          <w:rFonts w:ascii="Times New Roman" w:hAnsi="Times New Roman" w:cs="Times New Roman"/>
          <w:color w:val="000000" w:themeColor="text1"/>
          <w:sz w:val="28"/>
          <w:szCs w:val="28"/>
        </w:rPr>
      </w:pPr>
      <w:r w:rsidRPr="008C0704">
        <w:rPr>
          <w:rFonts w:ascii="Times New Roman" w:hAnsi="Times New Roman" w:cs="Times New Roman"/>
          <w:color w:val="000000" w:themeColor="text1"/>
          <w:sz w:val="28"/>
          <w:szCs w:val="28"/>
        </w:rPr>
        <w:t xml:space="preserve">2. Отделу информационно-технического обеспечения и защиты информации администрации города Мурманска (Кузьмин А.Н.) </w:t>
      </w:r>
      <w:proofErr w:type="gramStart"/>
      <w:r w:rsidRPr="008C0704">
        <w:rPr>
          <w:rFonts w:ascii="Times New Roman" w:hAnsi="Times New Roman" w:cs="Times New Roman"/>
          <w:color w:val="000000" w:themeColor="text1"/>
          <w:sz w:val="28"/>
          <w:szCs w:val="28"/>
        </w:rPr>
        <w:t>разместить</w:t>
      </w:r>
      <w:proofErr w:type="gramEnd"/>
      <w:r w:rsidRPr="008C0704">
        <w:rPr>
          <w:rFonts w:ascii="Times New Roman" w:hAnsi="Times New Roman" w:cs="Times New Roman"/>
          <w:color w:val="000000" w:themeColor="text1"/>
          <w:sz w:val="28"/>
          <w:szCs w:val="28"/>
        </w:rPr>
        <w:t xml:space="preserve"> настоящее постановление с </w:t>
      </w:r>
      <w:hyperlink w:anchor="P38" w:history="1">
        <w:r w:rsidRPr="008C0704">
          <w:rPr>
            <w:rFonts w:ascii="Times New Roman" w:hAnsi="Times New Roman" w:cs="Times New Roman"/>
            <w:color w:val="000000" w:themeColor="text1"/>
            <w:sz w:val="28"/>
            <w:szCs w:val="28"/>
          </w:rPr>
          <w:t>приложением</w:t>
        </w:r>
      </w:hyperlink>
      <w:r w:rsidRPr="008C0704">
        <w:rPr>
          <w:rFonts w:ascii="Times New Roman" w:hAnsi="Times New Roman" w:cs="Times New Roman"/>
          <w:color w:val="000000" w:themeColor="text1"/>
          <w:sz w:val="28"/>
          <w:szCs w:val="28"/>
        </w:rPr>
        <w:t xml:space="preserve"> на официальном сайте администрации города Мурманска в сети Интернет.</w:t>
      </w:r>
    </w:p>
    <w:p w:rsidR="005962BA" w:rsidRDefault="005962BA" w:rsidP="003E07AA">
      <w:pPr>
        <w:pStyle w:val="ConsPlusNonformat"/>
        <w:ind w:firstLine="567"/>
        <w:jc w:val="both"/>
        <w:rPr>
          <w:rFonts w:ascii="Times New Roman" w:hAnsi="Times New Roman" w:cs="Times New Roman"/>
          <w:color w:val="000000" w:themeColor="text1"/>
          <w:sz w:val="28"/>
          <w:szCs w:val="28"/>
        </w:rPr>
      </w:pPr>
    </w:p>
    <w:p w:rsidR="00F76042" w:rsidRPr="008C0704" w:rsidRDefault="0072682D" w:rsidP="003E07AA">
      <w:pPr>
        <w:pStyle w:val="ConsPlusNonformat"/>
        <w:ind w:firstLine="567"/>
        <w:jc w:val="both"/>
        <w:rPr>
          <w:rFonts w:ascii="Times New Roman" w:hAnsi="Times New Roman" w:cs="Times New Roman"/>
          <w:color w:val="000000" w:themeColor="text1"/>
          <w:sz w:val="28"/>
          <w:szCs w:val="28"/>
        </w:rPr>
      </w:pPr>
      <w:r w:rsidRPr="008C0704">
        <w:rPr>
          <w:rFonts w:ascii="Times New Roman" w:hAnsi="Times New Roman" w:cs="Times New Roman"/>
          <w:color w:val="000000" w:themeColor="text1"/>
          <w:sz w:val="28"/>
          <w:szCs w:val="28"/>
        </w:rPr>
        <w:t xml:space="preserve">3. Редакции газеты "Вечерний Мурманск" (Червякова Н.Г.) опубликовать настоящее постановление с </w:t>
      </w:r>
      <w:hyperlink w:anchor="P38" w:history="1">
        <w:r w:rsidRPr="008C0704">
          <w:rPr>
            <w:rFonts w:ascii="Times New Roman" w:hAnsi="Times New Roman" w:cs="Times New Roman"/>
            <w:color w:val="000000" w:themeColor="text1"/>
            <w:sz w:val="28"/>
            <w:szCs w:val="28"/>
          </w:rPr>
          <w:t>приложением</w:t>
        </w:r>
      </w:hyperlink>
      <w:r w:rsidRPr="008C0704">
        <w:rPr>
          <w:rFonts w:ascii="Times New Roman" w:hAnsi="Times New Roman" w:cs="Times New Roman"/>
          <w:color w:val="000000" w:themeColor="text1"/>
          <w:sz w:val="28"/>
          <w:szCs w:val="28"/>
        </w:rPr>
        <w:t>.</w:t>
      </w:r>
    </w:p>
    <w:p w:rsidR="005962BA" w:rsidRDefault="005962BA" w:rsidP="003E07AA">
      <w:pPr>
        <w:pStyle w:val="ConsPlusNonformat"/>
        <w:ind w:firstLine="567"/>
        <w:jc w:val="both"/>
        <w:rPr>
          <w:rFonts w:ascii="Times New Roman" w:hAnsi="Times New Roman" w:cs="Times New Roman"/>
          <w:color w:val="000000" w:themeColor="text1"/>
          <w:sz w:val="28"/>
          <w:szCs w:val="28"/>
        </w:rPr>
      </w:pPr>
    </w:p>
    <w:p w:rsidR="00F76042" w:rsidRPr="008C0704" w:rsidRDefault="0072682D" w:rsidP="003E07AA">
      <w:pPr>
        <w:pStyle w:val="ConsPlusNonformat"/>
        <w:ind w:firstLine="567"/>
        <w:jc w:val="both"/>
        <w:rPr>
          <w:rFonts w:ascii="Times New Roman" w:hAnsi="Times New Roman" w:cs="Times New Roman"/>
          <w:sz w:val="28"/>
          <w:szCs w:val="28"/>
        </w:rPr>
      </w:pPr>
      <w:r w:rsidRPr="008C0704">
        <w:rPr>
          <w:rFonts w:ascii="Times New Roman" w:hAnsi="Times New Roman" w:cs="Times New Roman"/>
          <w:color w:val="000000" w:themeColor="text1"/>
          <w:sz w:val="28"/>
          <w:szCs w:val="28"/>
        </w:rPr>
        <w:t xml:space="preserve">4. Настоящее постановление вступает в силу </w:t>
      </w:r>
      <w:r w:rsidRPr="008C0704">
        <w:rPr>
          <w:rFonts w:ascii="Times New Roman" w:hAnsi="Times New Roman" w:cs="Times New Roman"/>
          <w:sz w:val="28"/>
          <w:szCs w:val="28"/>
        </w:rPr>
        <w:t>со дня официального опубликования и действует до принятия исполнительным органом государственной власти Мурманской области, осуществляющим управление в сфере управления и распоряжения в установленном порядке имуществом, находящимся в муниципальной собственности, соответствующего нормативного правового акта.</w:t>
      </w:r>
    </w:p>
    <w:p w:rsidR="005962BA" w:rsidRDefault="005962BA" w:rsidP="003E07AA">
      <w:pPr>
        <w:pStyle w:val="ConsPlusNonformat"/>
        <w:ind w:firstLine="567"/>
        <w:jc w:val="both"/>
        <w:rPr>
          <w:rFonts w:ascii="Times New Roman" w:hAnsi="Times New Roman" w:cs="Times New Roman"/>
          <w:sz w:val="28"/>
          <w:szCs w:val="28"/>
        </w:rPr>
      </w:pPr>
    </w:p>
    <w:p w:rsidR="0072682D" w:rsidRPr="008C0704" w:rsidRDefault="0072682D" w:rsidP="003E07AA">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5. </w:t>
      </w:r>
      <w:proofErr w:type="gramStart"/>
      <w:r w:rsidRPr="008C0704">
        <w:rPr>
          <w:rFonts w:ascii="Times New Roman" w:hAnsi="Times New Roman" w:cs="Times New Roman"/>
          <w:sz w:val="28"/>
          <w:szCs w:val="28"/>
        </w:rPr>
        <w:t>Контроль за</w:t>
      </w:r>
      <w:proofErr w:type="gramEnd"/>
      <w:r w:rsidRPr="008C0704">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города Мурманска </w:t>
      </w:r>
      <w:proofErr w:type="spellStart"/>
      <w:r w:rsidR="00C27FF4" w:rsidRPr="008C0704">
        <w:rPr>
          <w:rFonts w:ascii="Times New Roman" w:hAnsi="Times New Roman" w:cs="Times New Roman"/>
          <w:sz w:val="28"/>
          <w:szCs w:val="28"/>
        </w:rPr>
        <w:t>Синякаева</w:t>
      </w:r>
      <w:proofErr w:type="spellEnd"/>
      <w:r w:rsidR="00C27FF4" w:rsidRPr="008C0704">
        <w:rPr>
          <w:rFonts w:ascii="Times New Roman" w:hAnsi="Times New Roman" w:cs="Times New Roman"/>
          <w:sz w:val="28"/>
          <w:szCs w:val="28"/>
        </w:rPr>
        <w:t xml:space="preserve"> </w:t>
      </w:r>
      <w:proofErr w:type="spellStart"/>
      <w:r w:rsidR="00C27FF4" w:rsidRPr="008C0704">
        <w:rPr>
          <w:rFonts w:ascii="Times New Roman" w:hAnsi="Times New Roman" w:cs="Times New Roman"/>
          <w:sz w:val="28"/>
          <w:szCs w:val="28"/>
        </w:rPr>
        <w:t>Р.Р</w:t>
      </w:r>
      <w:proofErr w:type="spellEnd"/>
      <w:r w:rsidR="00C27FF4" w:rsidRPr="008C0704">
        <w:rPr>
          <w:rFonts w:ascii="Times New Roman" w:hAnsi="Times New Roman" w:cs="Times New Roman"/>
          <w:sz w:val="28"/>
          <w:szCs w:val="28"/>
        </w:rPr>
        <w:t>.</w:t>
      </w:r>
    </w:p>
    <w:p w:rsidR="005962BA" w:rsidRDefault="005962BA" w:rsidP="003E07AA">
      <w:pPr>
        <w:pStyle w:val="ConsPlusNonformat"/>
        <w:ind w:firstLine="567"/>
        <w:rPr>
          <w:rFonts w:ascii="Times New Roman" w:hAnsi="Times New Roman" w:cs="Times New Roman"/>
          <w:color w:val="000000" w:themeColor="text1"/>
          <w:sz w:val="28"/>
          <w:szCs w:val="28"/>
        </w:rPr>
      </w:pPr>
    </w:p>
    <w:p w:rsidR="005962BA" w:rsidRDefault="005962BA" w:rsidP="003E07AA">
      <w:pPr>
        <w:pStyle w:val="ConsPlusNonformat"/>
        <w:ind w:firstLine="567"/>
        <w:rPr>
          <w:rFonts w:ascii="Times New Roman" w:hAnsi="Times New Roman" w:cs="Times New Roman"/>
          <w:color w:val="000000" w:themeColor="text1"/>
          <w:sz w:val="28"/>
          <w:szCs w:val="28"/>
        </w:rPr>
      </w:pPr>
    </w:p>
    <w:p w:rsidR="005962BA" w:rsidRDefault="005962BA" w:rsidP="003E07AA">
      <w:pPr>
        <w:pStyle w:val="ConsPlusNonformat"/>
        <w:ind w:firstLine="567"/>
        <w:rPr>
          <w:rFonts w:ascii="Times New Roman" w:hAnsi="Times New Roman" w:cs="Times New Roman"/>
          <w:color w:val="000000" w:themeColor="text1"/>
          <w:sz w:val="28"/>
          <w:szCs w:val="28"/>
        </w:rPr>
      </w:pPr>
    </w:p>
    <w:p w:rsidR="005962BA" w:rsidRPr="005962BA" w:rsidRDefault="0072682D" w:rsidP="005962BA">
      <w:pPr>
        <w:pStyle w:val="ConsPlusNonformat"/>
        <w:rPr>
          <w:rFonts w:ascii="Times New Roman" w:hAnsi="Times New Roman" w:cs="Times New Roman"/>
          <w:b/>
          <w:sz w:val="28"/>
          <w:szCs w:val="28"/>
        </w:rPr>
      </w:pPr>
      <w:r w:rsidRPr="005962BA">
        <w:rPr>
          <w:rFonts w:ascii="Times New Roman" w:hAnsi="Times New Roman" w:cs="Times New Roman"/>
          <w:b/>
          <w:color w:val="000000" w:themeColor="text1"/>
          <w:sz w:val="28"/>
          <w:szCs w:val="28"/>
        </w:rPr>
        <w:t>Глава</w:t>
      </w:r>
      <w:r w:rsidR="00D841FA" w:rsidRPr="005962BA">
        <w:rPr>
          <w:rFonts w:ascii="Times New Roman" w:hAnsi="Times New Roman" w:cs="Times New Roman"/>
          <w:b/>
          <w:color w:val="000000" w:themeColor="text1"/>
          <w:sz w:val="28"/>
          <w:szCs w:val="28"/>
        </w:rPr>
        <w:t xml:space="preserve"> </w:t>
      </w:r>
      <w:r w:rsidRPr="005962BA">
        <w:rPr>
          <w:rFonts w:ascii="Times New Roman" w:hAnsi="Times New Roman" w:cs="Times New Roman"/>
          <w:b/>
          <w:color w:val="000000" w:themeColor="text1"/>
          <w:sz w:val="28"/>
          <w:szCs w:val="28"/>
        </w:rPr>
        <w:t>администрации города Мурманска</w:t>
      </w:r>
      <w:r w:rsidR="005962BA" w:rsidRPr="005962BA">
        <w:rPr>
          <w:rFonts w:ascii="Times New Roman" w:hAnsi="Times New Roman" w:cs="Times New Roman"/>
          <w:b/>
          <w:color w:val="000000" w:themeColor="text1"/>
          <w:sz w:val="28"/>
          <w:szCs w:val="28"/>
        </w:rPr>
        <w:tab/>
      </w:r>
      <w:r w:rsidR="005962BA" w:rsidRPr="005962BA">
        <w:rPr>
          <w:rFonts w:ascii="Times New Roman" w:hAnsi="Times New Roman" w:cs="Times New Roman"/>
          <w:b/>
          <w:color w:val="000000" w:themeColor="text1"/>
          <w:sz w:val="28"/>
          <w:szCs w:val="28"/>
        </w:rPr>
        <w:tab/>
      </w:r>
      <w:r w:rsidR="005962BA" w:rsidRPr="005962BA">
        <w:rPr>
          <w:rFonts w:ascii="Times New Roman" w:hAnsi="Times New Roman" w:cs="Times New Roman"/>
          <w:b/>
          <w:color w:val="000000" w:themeColor="text1"/>
          <w:sz w:val="28"/>
          <w:szCs w:val="28"/>
        </w:rPr>
        <w:tab/>
      </w:r>
      <w:r w:rsidR="005962BA" w:rsidRPr="005962BA">
        <w:rPr>
          <w:rFonts w:ascii="Times New Roman" w:hAnsi="Times New Roman" w:cs="Times New Roman"/>
          <w:b/>
          <w:color w:val="000000" w:themeColor="text1"/>
          <w:sz w:val="28"/>
          <w:szCs w:val="28"/>
        </w:rPr>
        <w:tab/>
      </w:r>
      <w:r w:rsidR="005962BA" w:rsidRPr="005962BA">
        <w:rPr>
          <w:rFonts w:ascii="Times New Roman" w:hAnsi="Times New Roman" w:cs="Times New Roman"/>
          <w:b/>
          <w:sz w:val="28"/>
          <w:szCs w:val="28"/>
        </w:rPr>
        <w:t xml:space="preserve"> </w:t>
      </w:r>
      <w:r w:rsidR="005962BA">
        <w:rPr>
          <w:rFonts w:ascii="Times New Roman" w:hAnsi="Times New Roman" w:cs="Times New Roman"/>
          <w:b/>
          <w:sz w:val="28"/>
          <w:szCs w:val="28"/>
        </w:rPr>
        <w:t xml:space="preserve">       </w:t>
      </w:r>
      <w:proofErr w:type="spellStart"/>
      <w:r w:rsidR="005962BA" w:rsidRPr="005962BA">
        <w:rPr>
          <w:rFonts w:ascii="Times New Roman" w:hAnsi="Times New Roman" w:cs="Times New Roman"/>
          <w:b/>
          <w:sz w:val="28"/>
          <w:szCs w:val="28"/>
        </w:rPr>
        <w:t>А.И.С</w:t>
      </w:r>
      <w:r w:rsidR="005962BA">
        <w:rPr>
          <w:rFonts w:ascii="Times New Roman" w:hAnsi="Times New Roman" w:cs="Times New Roman"/>
          <w:b/>
          <w:sz w:val="28"/>
          <w:szCs w:val="28"/>
        </w:rPr>
        <w:t>ысоев</w:t>
      </w:r>
      <w:proofErr w:type="spellEnd"/>
    </w:p>
    <w:p w:rsidR="0072682D" w:rsidRDefault="0072682D" w:rsidP="005962BA">
      <w:pPr>
        <w:pStyle w:val="ConsPlusNonformat"/>
        <w:rPr>
          <w:rFonts w:ascii="Times New Roman" w:hAnsi="Times New Roman" w:cs="Times New Roman"/>
          <w:sz w:val="28"/>
          <w:szCs w:val="28"/>
        </w:rPr>
      </w:pPr>
    </w:p>
    <w:p w:rsidR="005962BA" w:rsidRDefault="005962BA" w:rsidP="005962BA">
      <w:pPr>
        <w:pStyle w:val="ConsPlusNonformat"/>
        <w:rPr>
          <w:rFonts w:ascii="Times New Roman" w:hAnsi="Times New Roman" w:cs="Times New Roman"/>
          <w:sz w:val="28"/>
          <w:szCs w:val="28"/>
        </w:rPr>
      </w:pPr>
    </w:p>
    <w:p w:rsidR="005962BA" w:rsidRDefault="005962BA" w:rsidP="005962BA">
      <w:pPr>
        <w:pStyle w:val="ConsPlusNonformat"/>
        <w:rPr>
          <w:rFonts w:ascii="Times New Roman" w:hAnsi="Times New Roman" w:cs="Times New Roman"/>
          <w:sz w:val="28"/>
          <w:szCs w:val="28"/>
        </w:rPr>
      </w:pPr>
    </w:p>
    <w:p w:rsidR="005962BA" w:rsidRDefault="005962BA" w:rsidP="005962BA">
      <w:pPr>
        <w:pStyle w:val="ConsPlusNonformat"/>
        <w:rPr>
          <w:rFonts w:ascii="Times New Roman" w:hAnsi="Times New Roman" w:cs="Times New Roman"/>
          <w:sz w:val="28"/>
          <w:szCs w:val="28"/>
        </w:rPr>
      </w:pPr>
    </w:p>
    <w:p w:rsidR="005962BA" w:rsidRDefault="005962BA" w:rsidP="005962BA">
      <w:pPr>
        <w:pStyle w:val="ConsPlusNonformat"/>
        <w:rPr>
          <w:rFonts w:ascii="Times New Roman" w:hAnsi="Times New Roman" w:cs="Times New Roman"/>
          <w:sz w:val="28"/>
          <w:szCs w:val="28"/>
        </w:rPr>
      </w:pPr>
    </w:p>
    <w:p w:rsidR="005962BA" w:rsidRDefault="005962BA" w:rsidP="005962BA">
      <w:pPr>
        <w:pStyle w:val="ConsPlusNonformat"/>
        <w:rPr>
          <w:rFonts w:ascii="Times New Roman" w:hAnsi="Times New Roman" w:cs="Times New Roman"/>
          <w:sz w:val="28"/>
          <w:szCs w:val="28"/>
        </w:rPr>
      </w:pPr>
    </w:p>
    <w:p w:rsidR="005962BA" w:rsidRDefault="005962BA" w:rsidP="005962BA">
      <w:pPr>
        <w:pStyle w:val="ConsPlusNonformat"/>
        <w:rPr>
          <w:rFonts w:ascii="Times New Roman" w:hAnsi="Times New Roman" w:cs="Times New Roman"/>
          <w:sz w:val="28"/>
          <w:szCs w:val="28"/>
        </w:rPr>
      </w:pPr>
    </w:p>
    <w:p w:rsidR="005962BA" w:rsidRDefault="005962BA" w:rsidP="005962BA">
      <w:pPr>
        <w:pStyle w:val="ConsPlusNonformat"/>
        <w:rPr>
          <w:rFonts w:ascii="Times New Roman" w:hAnsi="Times New Roman" w:cs="Times New Roman"/>
          <w:sz w:val="28"/>
          <w:szCs w:val="28"/>
        </w:rPr>
      </w:pPr>
    </w:p>
    <w:p w:rsidR="005962BA" w:rsidRDefault="005962BA" w:rsidP="005962BA">
      <w:pPr>
        <w:pStyle w:val="ConsPlusNonformat"/>
        <w:rPr>
          <w:rFonts w:ascii="Times New Roman" w:hAnsi="Times New Roman" w:cs="Times New Roman"/>
          <w:sz w:val="28"/>
          <w:szCs w:val="28"/>
        </w:rPr>
      </w:pPr>
    </w:p>
    <w:p w:rsidR="005962BA" w:rsidRDefault="005962BA" w:rsidP="005962BA">
      <w:pPr>
        <w:pStyle w:val="ConsPlusNonformat"/>
        <w:rPr>
          <w:rFonts w:ascii="Times New Roman" w:hAnsi="Times New Roman" w:cs="Times New Roman"/>
          <w:sz w:val="28"/>
          <w:szCs w:val="28"/>
        </w:rPr>
      </w:pPr>
    </w:p>
    <w:p w:rsidR="005962BA" w:rsidRDefault="005962BA" w:rsidP="005962BA">
      <w:pPr>
        <w:pStyle w:val="ConsPlusNonformat"/>
        <w:rPr>
          <w:rFonts w:ascii="Times New Roman" w:hAnsi="Times New Roman" w:cs="Times New Roman"/>
          <w:sz w:val="28"/>
          <w:szCs w:val="28"/>
        </w:rPr>
      </w:pPr>
    </w:p>
    <w:p w:rsidR="005962BA" w:rsidRDefault="005962BA" w:rsidP="005962BA">
      <w:pPr>
        <w:pStyle w:val="ConsPlusNonformat"/>
        <w:rPr>
          <w:rFonts w:ascii="Times New Roman" w:hAnsi="Times New Roman" w:cs="Times New Roman"/>
          <w:sz w:val="28"/>
          <w:szCs w:val="28"/>
        </w:rPr>
      </w:pPr>
    </w:p>
    <w:p w:rsidR="005962BA" w:rsidRDefault="005962BA" w:rsidP="005962BA">
      <w:pPr>
        <w:pStyle w:val="ConsPlusNonformat"/>
        <w:rPr>
          <w:rFonts w:ascii="Times New Roman" w:hAnsi="Times New Roman" w:cs="Times New Roman"/>
          <w:sz w:val="28"/>
          <w:szCs w:val="28"/>
        </w:rPr>
      </w:pPr>
    </w:p>
    <w:p w:rsidR="005962BA" w:rsidRDefault="005962BA" w:rsidP="005962BA">
      <w:pPr>
        <w:pStyle w:val="ConsPlusNonformat"/>
        <w:rPr>
          <w:rFonts w:ascii="Times New Roman" w:hAnsi="Times New Roman" w:cs="Times New Roman"/>
          <w:sz w:val="28"/>
          <w:szCs w:val="28"/>
        </w:rPr>
      </w:pPr>
    </w:p>
    <w:p w:rsidR="005962BA" w:rsidRDefault="005962BA" w:rsidP="005962BA">
      <w:pPr>
        <w:pStyle w:val="ConsPlusNonformat"/>
        <w:rPr>
          <w:rFonts w:ascii="Times New Roman" w:hAnsi="Times New Roman" w:cs="Times New Roman"/>
          <w:sz w:val="28"/>
          <w:szCs w:val="28"/>
        </w:rPr>
      </w:pPr>
    </w:p>
    <w:p w:rsidR="005962BA" w:rsidRDefault="005962BA" w:rsidP="005962BA">
      <w:pPr>
        <w:pStyle w:val="ConsPlusNonformat"/>
        <w:rPr>
          <w:rFonts w:ascii="Times New Roman" w:hAnsi="Times New Roman" w:cs="Times New Roman"/>
          <w:sz w:val="28"/>
          <w:szCs w:val="28"/>
        </w:rPr>
      </w:pPr>
    </w:p>
    <w:p w:rsidR="005962BA" w:rsidRDefault="005962BA" w:rsidP="005962BA">
      <w:pPr>
        <w:pStyle w:val="ConsPlusNonformat"/>
        <w:rPr>
          <w:rFonts w:ascii="Times New Roman" w:hAnsi="Times New Roman" w:cs="Times New Roman"/>
          <w:sz w:val="28"/>
          <w:szCs w:val="28"/>
        </w:rPr>
      </w:pPr>
    </w:p>
    <w:p w:rsidR="005962BA" w:rsidRDefault="005962BA" w:rsidP="005962BA">
      <w:pPr>
        <w:pStyle w:val="ConsPlusNonformat"/>
        <w:rPr>
          <w:rFonts w:ascii="Times New Roman" w:hAnsi="Times New Roman" w:cs="Times New Roman"/>
          <w:sz w:val="28"/>
          <w:szCs w:val="28"/>
        </w:rPr>
      </w:pPr>
    </w:p>
    <w:p w:rsidR="005962BA" w:rsidRPr="008C0704" w:rsidRDefault="005962BA" w:rsidP="005962BA">
      <w:pPr>
        <w:pStyle w:val="ConsPlusNonformat"/>
        <w:rPr>
          <w:rFonts w:ascii="Times New Roman" w:hAnsi="Times New Roman" w:cs="Times New Roman"/>
          <w:sz w:val="28"/>
          <w:szCs w:val="28"/>
        </w:rPr>
      </w:pPr>
    </w:p>
    <w:p w:rsidR="0072682D" w:rsidRPr="008C0704" w:rsidRDefault="0072682D" w:rsidP="005962BA">
      <w:pPr>
        <w:pStyle w:val="ConsPlusNonformat"/>
        <w:ind w:firstLine="567"/>
        <w:jc w:val="right"/>
        <w:outlineLvl w:val="0"/>
        <w:rPr>
          <w:rFonts w:ascii="Times New Roman" w:hAnsi="Times New Roman" w:cs="Times New Roman"/>
          <w:sz w:val="28"/>
          <w:szCs w:val="28"/>
        </w:rPr>
      </w:pPr>
      <w:r w:rsidRPr="008C0704">
        <w:rPr>
          <w:rFonts w:ascii="Times New Roman" w:hAnsi="Times New Roman" w:cs="Times New Roman"/>
          <w:sz w:val="28"/>
          <w:szCs w:val="28"/>
        </w:rPr>
        <w:lastRenderedPageBreak/>
        <w:t>Приложение</w:t>
      </w:r>
    </w:p>
    <w:p w:rsidR="0072682D" w:rsidRPr="008C0704" w:rsidRDefault="0072682D" w:rsidP="005962BA">
      <w:pPr>
        <w:pStyle w:val="ConsPlusNonformat"/>
        <w:ind w:firstLine="567"/>
        <w:jc w:val="right"/>
        <w:rPr>
          <w:rFonts w:ascii="Times New Roman" w:hAnsi="Times New Roman" w:cs="Times New Roman"/>
          <w:sz w:val="28"/>
          <w:szCs w:val="28"/>
        </w:rPr>
      </w:pPr>
      <w:r w:rsidRPr="008C0704">
        <w:rPr>
          <w:rFonts w:ascii="Times New Roman" w:hAnsi="Times New Roman" w:cs="Times New Roman"/>
          <w:sz w:val="28"/>
          <w:szCs w:val="28"/>
        </w:rPr>
        <w:t>к постановлению</w:t>
      </w:r>
    </w:p>
    <w:p w:rsidR="0072682D" w:rsidRPr="008C0704" w:rsidRDefault="0072682D" w:rsidP="005962BA">
      <w:pPr>
        <w:pStyle w:val="ConsPlusNonformat"/>
        <w:ind w:firstLine="567"/>
        <w:jc w:val="right"/>
        <w:rPr>
          <w:rFonts w:ascii="Times New Roman" w:hAnsi="Times New Roman" w:cs="Times New Roman"/>
          <w:sz w:val="28"/>
          <w:szCs w:val="28"/>
        </w:rPr>
      </w:pPr>
      <w:r w:rsidRPr="008C0704">
        <w:rPr>
          <w:rFonts w:ascii="Times New Roman" w:hAnsi="Times New Roman" w:cs="Times New Roman"/>
          <w:sz w:val="28"/>
          <w:szCs w:val="28"/>
        </w:rPr>
        <w:t>администрации города Мурманска</w:t>
      </w:r>
    </w:p>
    <w:p w:rsidR="0072682D" w:rsidRDefault="0072682D" w:rsidP="005962BA">
      <w:pPr>
        <w:pStyle w:val="ConsPlusNonformat"/>
        <w:ind w:firstLine="567"/>
        <w:jc w:val="right"/>
        <w:rPr>
          <w:rFonts w:ascii="Times New Roman" w:hAnsi="Times New Roman" w:cs="Times New Roman"/>
          <w:sz w:val="28"/>
          <w:szCs w:val="28"/>
        </w:rPr>
      </w:pPr>
      <w:r w:rsidRPr="008C0704">
        <w:rPr>
          <w:rFonts w:ascii="Times New Roman" w:hAnsi="Times New Roman" w:cs="Times New Roman"/>
          <w:sz w:val="28"/>
          <w:szCs w:val="28"/>
        </w:rPr>
        <w:t>от 19</w:t>
      </w:r>
      <w:r w:rsidR="002E737E" w:rsidRPr="008C0704">
        <w:rPr>
          <w:rFonts w:ascii="Times New Roman" w:hAnsi="Times New Roman" w:cs="Times New Roman"/>
          <w:sz w:val="28"/>
          <w:szCs w:val="28"/>
        </w:rPr>
        <w:t>.06.</w:t>
      </w:r>
      <w:r w:rsidRPr="008C0704">
        <w:rPr>
          <w:rFonts w:ascii="Times New Roman" w:hAnsi="Times New Roman" w:cs="Times New Roman"/>
          <w:sz w:val="28"/>
          <w:szCs w:val="28"/>
        </w:rPr>
        <w:t xml:space="preserve">2014 </w:t>
      </w:r>
      <w:r w:rsidR="00E9239F">
        <w:rPr>
          <w:rFonts w:ascii="Times New Roman" w:hAnsi="Times New Roman" w:cs="Times New Roman"/>
          <w:sz w:val="28"/>
          <w:szCs w:val="28"/>
        </w:rPr>
        <w:t>№</w:t>
      </w:r>
      <w:r w:rsidRPr="008C0704">
        <w:rPr>
          <w:rFonts w:ascii="Times New Roman" w:hAnsi="Times New Roman" w:cs="Times New Roman"/>
          <w:sz w:val="28"/>
          <w:szCs w:val="28"/>
        </w:rPr>
        <w:t xml:space="preserve"> 1896</w:t>
      </w:r>
    </w:p>
    <w:p w:rsidR="00E9239F" w:rsidRPr="008C0704" w:rsidRDefault="00E9239F" w:rsidP="005962BA">
      <w:pPr>
        <w:pStyle w:val="ConsPlusNonformat"/>
        <w:ind w:firstLine="567"/>
        <w:jc w:val="right"/>
        <w:rPr>
          <w:rFonts w:ascii="Times New Roman" w:hAnsi="Times New Roman" w:cs="Times New Roman"/>
          <w:sz w:val="28"/>
          <w:szCs w:val="28"/>
        </w:rPr>
      </w:pPr>
    </w:p>
    <w:p w:rsidR="00722AE7" w:rsidRPr="008C0704" w:rsidRDefault="00CE0BFC" w:rsidP="00E9239F">
      <w:pPr>
        <w:spacing w:after="0" w:line="240" w:lineRule="auto"/>
        <w:ind w:firstLine="567"/>
        <w:jc w:val="center"/>
        <w:rPr>
          <w:rFonts w:ascii="Times New Roman" w:hAnsi="Times New Roman" w:cs="Times New Roman"/>
          <w:sz w:val="28"/>
          <w:szCs w:val="28"/>
        </w:rPr>
      </w:pPr>
      <w:r w:rsidRPr="008C0704">
        <w:rPr>
          <w:rFonts w:ascii="Times New Roman" w:hAnsi="Times New Roman" w:cs="Times New Roman"/>
          <w:sz w:val="28"/>
          <w:szCs w:val="28"/>
        </w:rPr>
        <w:t>Административный регламент предоставления государственной услуги «</w:t>
      </w:r>
      <w:r w:rsidR="006D66A4" w:rsidRPr="008C0704">
        <w:rPr>
          <w:rFonts w:ascii="Times New Roman" w:hAnsi="Times New Roman" w:cs="Times New Roman"/>
          <w:sz w:val="28"/>
          <w:szCs w:val="28"/>
        </w:rPr>
        <w:t xml:space="preserve">Включение в </w:t>
      </w:r>
      <w:r w:rsidR="006D66A4" w:rsidRPr="008C0704">
        <w:rPr>
          <w:rFonts w:ascii="Times New Roman" w:hAnsi="Times New Roman" w:cs="Times New Roman"/>
          <w:sz w:val="28"/>
          <w:szCs w:val="28"/>
          <w:lang w:eastAsia="ru-RU"/>
        </w:rPr>
        <w:t>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r w:rsidRPr="008C0704">
        <w:rPr>
          <w:rFonts w:ascii="Times New Roman" w:hAnsi="Times New Roman" w:cs="Times New Roman"/>
          <w:sz w:val="28"/>
          <w:szCs w:val="28"/>
        </w:rPr>
        <w:t>»</w:t>
      </w:r>
    </w:p>
    <w:p w:rsidR="00E9239F" w:rsidRDefault="00E9239F" w:rsidP="00E031A5">
      <w:pPr>
        <w:spacing w:after="0" w:line="240" w:lineRule="auto"/>
        <w:jc w:val="center"/>
        <w:rPr>
          <w:rFonts w:ascii="Times New Roman" w:hAnsi="Times New Roman" w:cs="Times New Roman"/>
          <w:sz w:val="28"/>
          <w:szCs w:val="28"/>
        </w:rPr>
      </w:pPr>
    </w:p>
    <w:p w:rsidR="00CE0BFC" w:rsidRDefault="00CE0BFC" w:rsidP="00E031A5">
      <w:pPr>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1. Общие положения</w:t>
      </w:r>
    </w:p>
    <w:p w:rsidR="00E9239F" w:rsidRPr="008C0704" w:rsidRDefault="00E9239F" w:rsidP="00E031A5">
      <w:pPr>
        <w:spacing w:after="0" w:line="240" w:lineRule="auto"/>
        <w:jc w:val="center"/>
        <w:rPr>
          <w:rFonts w:ascii="Times New Roman" w:hAnsi="Times New Roman" w:cs="Times New Roman"/>
          <w:sz w:val="28"/>
          <w:szCs w:val="28"/>
        </w:rPr>
      </w:pPr>
    </w:p>
    <w:p w:rsidR="00CE0BFC" w:rsidRPr="008C0704" w:rsidRDefault="00CE0BFC" w:rsidP="003138DB">
      <w:pPr>
        <w:tabs>
          <w:tab w:val="left" w:pos="284"/>
          <w:tab w:val="left" w:pos="1134"/>
        </w:tabs>
        <w:autoSpaceDE w:val="0"/>
        <w:autoSpaceDN w:val="0"/>
        <w:adjustRightInd w:val="0"/>
        <w:spacing w:after="0" w:line="240" w:lineRule="auto"/>
        <w:jc w:val="center"/>
        <w:outlineLvl w:val="1"/>
        <w:rPr>
          <w:rFonts w:ascii="Times New Roman" w:hAnsi="Times New Roman" w:cs="Times New Roman"/>
          <w:sz w:val="28"/>
          <w:szCs w:val="28"/>
        </w:rPr>
      </w:pPr>
      <w:r w:rsidRPr="008C0704">
        <w:rPr>
          <w:rFonts w:ascii="Times New Roman" w:hAnsi="Times New Roman" w:cs="Times New Roman"/>
          <w:sz w:val="28"/>
          <w:szCs w:val="28"/>
        </w:rPr>
        <w:t>1.1. Предмет регулирования административного регламента</w:t>
      </w:r>
    </w:p>
    <w:p w:rsidR="00CE0BFC" w:rsidRPr="008C0704" w:rsidRDefault="00CE0BFC" w:rsidP="003E07AA">
      <w:pPr>
        <w:pStyle w:val="ConsPlusNonformat"/>
        <w:ind w:firstLine="567"/>
        <w:jc w:val="both"/>
        <w:rPr>
          <w:rFonts w:ascii="Times New Roman" w:hAnsi="Times New Roman" w:cs="Times New Roman"/>
          <w:sz w:val="28"/>
          <w:szCs w:val="28"/>
        </w:rPr>
      </w:pPr>
      <w:proofErr w:type="gramStart"/>
      <w:r w:rsidRPr="008C0704">
        <w:rPr>
          <w:rFonts w:ascii="Times New Roman" w:hAnsi="Times New Roman" w:cs="Times New Roman"/>
          <w:sz w:val="28"/>
          <w:szCs w:val="28"/>
        </w:rPr>
        <w:t>Административный регламент предоставления государственной услуги «</w:t>
      </w:r>
      <w:r w:rsidR="006D66A4" w:rsidRPr="008C0704">
        <w:rPr>
          <w:rFonts w:ascii="Times New Roman" w:hAnsi="Times New Roman" w:cs="Times New Roman"/>
          <w:sz w:val="28"/>
          <w:szCs w:val="28"/>
        </w:rPr>
        <w:t>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r w:rsidRPr="008C0704">
        <w:rPr>
          <w:rFonts w:ascii="Times New Roman" w:hAnsi="Times New Roman" w:cs="Times New Roman"/>
          <w:sz w:val="28"/>
          <w:szCs w:val="28"/>
        </w:rPr>
        <w:t>» (далее - административный регламент</w:t>
      </w:r>
      <w:proofErr w:type="gramEnd"/>
      <w:r w:rsidRPr="008C0704">
        <w:rPr>
          <w:rFonts w:ascii="Times New Roman" w:hAnsi="Times New Roman" w:cs="Times New Roman"/>
          <w:sz w:val="28"/>
          <w:szCs w:val="28"/>
        </w:rPr>
        <w:t xml:space="preserve"> и государственная услуга соответственно) разработан в целях повышения качества и доступности предоставления государственной услуги, определения сроков и последовательности административных процедур при осуществлении полномочий по предоставлению государственной услуги, а также регулирует порядок предоставления государственной услуги.</w:t>
      </w:r>
    </w:p>
    <w:p w:rsidR="00E9239F" w:rsidRDefault="00E9239F" w:rsidP="00E9239F">
      <w:pPr>
        <w:pStyle w:val="ConsPlusTitle"/>
        <w:widowControl/>
        <w:tabs>
          <w:tab w:val="left" w:pos="567"/>
          <w:tab w:val="left" w:pos="851"/>
          <w:tab w:val="left" w:pos="2127"/>
        </w:tabs>
        <w:ind w:firstLine="709"/>
        <w:jc w:val="both"/>
        <w:rPr>
          <w:rFonts w:ascii="Times New Roman" w:hAnsi="Times New Roman" w:cs="Times New Roman"/>
          <w:b w:val="0"/>
          <w:sz w:val="28"/>
          <w:szCs w:val="28"/>
        </w:rPr>
      </w:pPr>
    </w:p>
    <w:p w:rsidR="00CE0BFC" w:rsidRPr="008C0704" w:rsidRDefault="00CE0BFC" w:rsidP="003138DB">
      <w:pPr>
        <w:pStyle w:val="ConsPlusTitle"/>
        <w:widowControl/>
        <w:tabs>
          <w:tab w:val="left" w:pos="567"/>
          <w:tab w:val="left" w:pos="851"/>
          <w:tab w:val="left" w:pos="2127"/>
        </w:tabs>
        <w:jc w:val="center"/>
        <w:rPr>
          <w:rFonts w:ascii="Times New Roman" w:hAnsi="Times New Roman" w:cs="Times New Roman"/>
          <w:b w:val="0"/>
          <w:sz w:val="28"/>
          <w:szCs w:val="28"/>
        </w:rPr>
      </w:pPr>
      <w:r w:rsidRPr="008C0704">
        <w:rPr>
          <w:rFonts w:ascii="Times New Roman" w:hAnsi="Times New Roman" w:cs="Times New Roman"/>
          <w:b w:val="0"/>
          <w:sz w:val="28"/>
          <w:szCs w:val="28"/>
        </w:rPr>
        <w:t>1.2. Описание заявителей</w:t>
      </w:r>
    </w:p>
    <w:p w:rsidR="00CE0BFC" w:rsidRPr="008C0704" w:rsidRDefault="00CE0BFC" w:rsidP="003E07AA">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rPr>
        <w:t>Заявителями на предоставление государственной услуги являются законные представители детей-сирот и детей, оставшихся без попечения родителей, достигших возраста 14 лет; дети-сироты и дети, оставшиеся без попечения родителей, объявленные полностью дееспособными (эмансипированными); лица из числа детей-сирот и детей, оставшихся без попечения родителей,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(далее - заявители).</w:t>
      </w:r>
    </w:p>
    <w:p w:rsidR="00CE0BFC" w:rsidRPr="008C0704" w:rsidRDefault="00CE0BFC" w:rsidP="003E07AA">
      <w:pPr>
        <w:pStyle w:val="ConsPlusNonformat"/>
        <w:ind w:firstLine="567"/>
        <w:jc w:val="both"/>
        <w:rPr>
          <w:rFonts w:ascii="Times New Roman" w:hAnsi="Times New Roman" w:cs="Times New Roman"/>
          <w:sz w:val="28"/>
          <w:szCs w:val="28"/>
        </w:rPr>
      </w:pPr>
      <w:proofErr w:type="gramStart"/>
      <w:r w:rsidRPr="008C0704">
        <w:rPr>
          <w:rFonts w:ascii="Times New Roman" w:hAnsi="Times New Roman" w:cs="Times New Roman"/>
          <w:sz w:val="28"/>
          <w:szCs w:val="28"/>
        </w:rPr>
        <w:t>Получателями государственной услуги являются дети-сироты и дети, оставшиеся без попечения родителей, лица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либо являются нанимателями жилых помещений по договорам социального найма или членами семьи нанимателя жилого помещения</w:t>
      </w:r>
      <w:proofErr w:type="gramEnd"/>
      <w:r w:rsidRPr="008C0704">
        <w:rPr>
          <w:rFonts w:ascii="Times New Roman" w:hAnsi="Times New Roman" w:cs="Times New Roman"/>
          <w:sz w:val="28"/>
          <w:szCs w:val="28"/>
        </w:rPr>
        <w:t xml:space="preserve"> по договору социального найма либо собственниками жилых помещений, в случае, </w:t>
      </w:r>
      <w:r w:rsidRPr="008C0704">
        <w:rPr>
          <w:rFonts w:ascii="Times New Roman" w:hAnsi="Times New Roman" w:cs="Times New Roman"/>
          <w:sz w:val="28"/>
          <w:szCs w:val="28"/>
        </w:rPr>
        <w:lastRenderedPageBreak/>
        <w:t>если их проживание в ранее занимаемых жилых помещениях признается невозможным (далее - получатели).</w:t>
      </w:r>
    </w:p>
    <w:p w:rsidR="00E9239F" w:rsidRDefault="00E9239F" w:rsidP="00E031A5">
      <w:pPr>
        <w:tabs>
          <w:tab w:val="left" w:pos="284"/>
          <w:tab w:val="left" w:pos="567"/>
        </w:tab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E2194E" w:rsidRPr="008C0704" w:rsidRDefault="00E2194E" w:rsidP="00E031A5">
      <w:pPr>
        <w:tabs>
          <w:tab w:val="left" w:pos="284"/>
          <w:tab w:val="left" w:pos="567"/>
        </w:tab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1.3. Требования к порядку информирования о порядке</w:t>
      </w:r>
    </w:p>
    <w:p w:rsidR="00E2194E" w:rsidRPr="008C0704" w:rsidRDefault="00E2194E" w:rsidP="00E031A5">
      <w:pPr>
        <w:tabs>
          <w:tab w:val="left" w:pos="284"/>
          <w:tab w:val="left" w:pos="567"/>
        </w:tab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предоставления государственной услуги</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1.3.1. Сведения о месте нахождения, графике работы, справочных телефонах и адресах официальных сайтов, а также электронной почты и (или) формы обратной связи в сети Интернет администрации города Мурманска, предоставляющей государственную услугу, ее структурного подразделения, размещаются:</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 xml:space="preserve">- на официальном сайте администрации города Мурманска (далее – Администрация) в сети Интернет: </w:t>
      </w:r>
      <w:proofErr w:type="spellStart"/>
      <w:r w:rsidRPr="008C0704">
        <w:rPr>
          <w:rFonts w:ascii="Times New Roman" w:eastAsia="Times New Roman" w:hAnsi="Times New Roman" w:cs="Times New Roman"/>
          <w:color w:val="000000"/>
          <w:sz w:val="28"/>
          <w:szCs w:val="28"/>
          <w:lang w:eastAsia="ru-RU"/>
        </w:rPr>
        <w:t>http</w:t>
      </w:r>
      <w:proofErr w:type="spellEnd"/>
      <w:r w:rsidRPr="008C0704">
        <w:rPr>
          <w:rFonts w:ascii="Times New Roman" w:eastAsia="Times New Roman" w:hAnsi="Times New Roman" w:cs="Times New Roman"/>
          <w:color w:val="000000"/>
          <w:sz w:val="28"/>
          <w:szCs w:val="28"/>
          <w:lang w:eastAsia="ru-RU"/>
        </w:rPr>
        <w:t>://</w:t>
      </w:r>
      <w:proofErr w:type="spellStart"/>
      <w:r w:rsidRPr="008C0704">
        <w:rPr>
          <w:rFonts w:ascii="Times New Roman" w:eastAsia="Times New Roman" w:hAnsi="Times New Roman" w:cs="Times New Roman"/>
          <w:color w:val="000000"/>
          <w:sz w:val="28"/>
          <w:szCs w:val="28"/>
          <w:lang w:eastAsia="ru-RU"/>
        </w:rPr>
        <w:t>www.citymurmansk.ru</w:t>
      </w:r>
      <w:proofErr w:type="spellEnd"/>
      <w:r w:rsidRPr="008C0704">
        <w:rPr>
          <w:rFonts w:ascii="Times New Roman" w:eastAsia="Times New Roman" w:hAnsi="Times New Roman" w:cs="Times New Roman"/>
          <w:sz w:val="28"/>
          <w:szCs w:val="28"/>
          <w:lang w:eastAsia="ru-RU"/>
        </w:rPr>
        <w:t>;</w:t>
      </w:r>
    </w:p>
    <w:p w:rsidR="00E2194E" w:rsidRPr="008C0704" w:rsidRDefault="00E2194E" w:rsidP="00E2194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 xml:space="preserve">- на официальном сайте структурного подразделения Администрации – комитета имущественных отношений города Мурманска (далее – </w:t>
      </w:r>
      <w:r w:rsidRPr="008C0704">
        <w:rPr>
          <w:rFonts w:ascii="Times New Roman" w:hAnsi="Times New Roman" w:cs="Times New Roman"/>
          <w:sz w:val="28"/>
          <w:szCs w:val="28"/>
        </w:rPr>
        <w:t xml:space="preserve">Комитет) </w:t>
      </w:r>
      <w:r w:rsidRPr="008C0704">
        <w:rPr>
          <w:rFonts w:ascii="Times New Roman" w:eastAsia="Times New Roman" w:hAnsi="Times New Roman" w:cs="Times New Roman"/>
          <w:sz w:val="28"/>
          <w:szCs w:val="28"/>
          <w:lang w:eastAsia="ru-RU"/>
        </w:rPr>
        <w:t xml:space="preserve">в сети Интернет: </w:t>
      </w:r>
      <w:proofErr w:type="spellStart"/>
      <w:r w:rsidRPr="008C0704">
        <w:rPr>
          <w:rFonts w:ascii="Times New Roman" w:eastAsia="Times New Roman" w:hAnsi="Times New Roman" w:cs="Times New Roman"/>
          <w:sz w:val="28"/>
          <w:szCs w:val="28"/>
          <w:lang w:val="en-US" w:eastAsia="ru-RU"/>
        </w:rPr>
        <w:t>kio</w:t>
      </w:r>
      <w:proofErr w:type="spellEnd"/>
      <w:r w:rsidRPr="008C0704">
        <w:rPr>
          <w:rFonts w:ascii="Times New Roman" w:eastAsia="Times New Roman" w:hAnsi="Times New Roman" w:cs="Times New Roman"/>
          <w:sz w:val="28"/>
          <w:szCs w:val="28"/>
          <w:lang w:eastAsia="ru-RU"/>
        </w:rPr>
        <w:t>@</w:t>
      </w:r>
      <w:proofErr w:type="spellStart"/>
      <w:r w:rsidRPr="008C0704">
        <w:rPr>
          <w:rFonts w:ascii="Times New Roman" w:eastAsia="Times New Roman" w:hAnsi="Times New Roman" w:cs="Times New Roman"/>
          <w:sz w:val="28"/>
          <w:szCs w:val="28"/>
          <w:lang w:val="en-US" w:eastAsia="ru-RU"/>
        </w:rPr>
        <w:t>citymurmansk</w:t>
      </w:r>
      <w:proofErr w:type="spellEnd"/>
      <w:r w:rsidRPr="008C0704">
        <w:rPr>
          <w:rFonts w:ascii="Times New Roman" w:eastAsia="Times New Roman" w:hAnsi="Times New Roman" w:cs="Times New Roman"/>
          <w:sz w:val="28"/>
          <w:szCs w:val="28"/>
          <w:lang w:eastAsia="ru-RU"/>
        </w:rPr>
        <w:t>.</w:t>
      </w:r>
      <w:proofErr w:type="spellStart"/>
      <w:r w:rsidRPr="008C0704">
        <w:rPr>
          <w:rFonts w:ascii="Times New Roman" w:eastAsia="Times New Roman" w:hAnsi="Times New Roman" w:cs="Times New Roman"/>
          <w:sz w:val="28"/>
          <w:szCs w:val="28"/>
          <w:lang w:val="en-US" w:eastAsia="ru-RU"/>
        </w:rPr>
        <w:t>ru</w:t>
      </w:r>
      <w:proofErr w:type="spellEnd"/>
      <w:r w:rsidRPr="008C0704">
        <w:rPr>
          <w:rFonts w:ascii="Times New Roman" w:eastAsia="Times New Roman" w:hAnsi="Times New Roman" w:cs="Times New Roman"/>
          <w:sz w:val="28"/>
          <w:szCs w:val="28"/>
          <w:lang w:eastAsia="ru-RU"/>
        </w:rPr>
        <w:t xml:space="preserve">; </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w:t>
      </w:r>
      <w:proofErr w:type="spellStart"/>
      <w:r w:rsidRPr="008C0704">
        <w:rPr>
          <w:rFonts w:ascii="Times New Roman" w:eastAsia="Times New Roman" w:hAnsi="Times New Roman" w:cs="Times New Roman"/>
          <w:sz w:val="28"/>
          <w:szCs w:val="28"/>
          <w:lang w:eastAsia="ru-RU"/>
        </w:rPr>
        <w:t>http</w:t>
      </w:r>
      <w:proofErr w:type="spellEnd"/>
      <w:r w:rsidRPr="008C0704">
        <w:rPr>
          <w:rFonts w:ascii="Times New Roman" w:eastAsia="Times New Roman" w:hAnsi="Times New Roman" w:cs="Times New Roman"/>
          <w:sz w:val="28"/>
          <w:szCs w:val="28"/>
          <w:lang w:eastAsia="ru-RU"/>
        </w:rPr>
        <w:t>://</w:t>
      </w:r>
      <w:proofErr w:type="spellStart"/>
      <w:r w:rsidRPr="008C0704">
        <w:rPr>
          <w:rFonts w:ascii="Times New Roman" w:eastAsia="Times New Roman" w:hAnsi="Times New Roman" w:cs="Times New Roman"/>
          <w:sz w:val="28"/>
          <w:szCs w:val="28"/>
          <w:lang w:eastAsia="ru-RU"/>
        </w:rPr>
        <w:t>www.gosuslugi.ru</w:t>
      </w:r>
      <w:proofErr w:type="spellEnd"/>
      <w:r w:rsidRPr="008C0704">
        <w:rPr>
          <w:rFonts w:ascii="Times New Roman" w:eastAsia="Times New Roman" w:hAnsi="Times New Roman" w:cs="Times New Roman"/>
          <w:sz w:val="28"/>
          <w:szCs w:val="28"/>
          <w:lang w:eastAsia="ru-RU"/>
        </w:rPr>
        <w:t>;</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 xml:space="preserve">- на Едином портале государственных и муниципальных услуг (функций) (далее - Единый портал): </w:t>
      </w:r>
      <w:proofErr w:type="spellStart"/>
      <w:r w:rsidRPr="008C0704">
        <w:rPr>
          <w:rFonts w:ascii="Times New Roman" w:eastAsia="Times New Roman" w:hAnsi="Times New Roman" w:cs="Times New Roman"/>
          <w:sz w:val="28"/>
          <w:szCs w:val="28"/>
          <w:lang w:eastAsia="ru-RU"/>
        </w:rPr>
        <w:t>http</w:t>
      </w:r>
      <w:proofErr w:type="spellEnd"/>
      <w:r w:rsidRPr="008C0704">
        <w:rPr>
          <w:rFonts w:ascii="Times New Roman" w:eastAsia="Times New Roman" w:hAnsi="Times New Roman" w:cs="Times New Roman"/>
          <w:sz w:val="28"/>
          <w:szCs w:val="28"/>
          <w:lang w:eastAsia="ru-RU"/>
        </w:rPr>
        <w:t>://</w:t>
      </w:r>
      <w:proofErr w:type="spellStart"/>
      <w:r w:rsidRPr="008C0704">
        <w:rPr>
          <w:rFonts w:ascii="Times New Roman" w:eastAsia="Times New Roman" w:hAnsi="Times New Roman" w:cs="Times New Roman"/>
          <w:sz w:val="28"/>
          <w:szCs w:val="28"/>
          <w:lang w:eastAsia="ru-RU"/>
        </w:rPr>
        <w:t>www.gosuslugi.ru</w:t>
      </w:r>
      <w:proofErr w:type="spellEnd"/>
      <w:r w:rsidRPr="008C0704">
        <w:rPr>
          <w:rFonts w:ascii="Times New Roman" w:eastAsia="Times New Roman" w:hAnsi="Times New Roman" w:cs="Times New Roman"/>
          <w:sz w:val="28"/>
          <w:szCs w:val="28"/>
          <w:lang w:eastAsia="ru-RU"/>
        </w:rPr>
        <w:t>.</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1.3.2. Информирование о порядке предоставления государственной услуги осуществляется с использованием:</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 средств телефонной связи;</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 средств почтовой связи;</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 электронной почты;</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 сети Интернет, в том числе официального сайта Администрации, Комитета, Единого портала;</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 печатных информационных материалов (брошюр, буклетов и т.д.);</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 информационных стендов (информационных терминалов);</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 xml:space="preserve">- программно-аппаратных комплексов (при наличии). </w:t>
      </w:r>
    </w:p>
    <w:p w:rsidR="00E2194E" w:rsidRPr="008C0704" w:rsidRDefault="00E2194E" w:rsidP="00E2194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1.3.3. Информирование о порядке предоставления государственной услуги осуществляют муниципальные служащие Комитета, ответственные за предоставление государственной услуги.</w:t>
      </w:r>
      <w:r w:rsidRPr="008C0704">
        <w:rPr>
          <w:rFonts w:ascii="Times New Roman" w:hAnsi="Times New Roman" w:cs="Times New Roman"/>
          <w:sz w:val="28"/>
          <w:szCs w:val="28"/>
        </w:rPr>
        <w:t xml:space="preserve"> </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1.3.4. В печатных информационных материалах (брошюрах, буклетах и т.д.), на информационных стендах (информационных терминалах), в программно-аппаратных комплексах, на официальных сайтах Администрации, Комитета размещается следующая информация:</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1) сведения о местонахождении, контактных телефонах, адресах электронной почты, официальных сайтах Администрации, Комитета;</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2) сведения о графике работы Администрации, Комитета;</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3) сведения о графике приема граждан;</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4) настоящий административный регламент;</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 xml:space="preserve">5) перечень нормативных правовых актов, непосредственно регулирующих предоставление государственной услуги; </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6) исчерпывающий перечень оснований для приостановления или отказа в предоставлении государственной услуги;</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lastRenderedPageBreak/>
        <w:t>7)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8) форма (образец) заявления;</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 xml:space="preserve">9) порядок обжалования решений, действий или бездействия должностных лиц либо муниципальных служащих Комитета, </w:t>
      </w:r>
      <w:r w:rsidRPr="008C0704">
        <w:rPr>
          <w:rFonts w:ascii="Times New Roman" w:hAnsi="Times New Roman" w:cs="Times New Roman"/>
          <w:sz w:val="28"/>
          <w:szCs w:val="28"/>
        </w:rPr>
        <w:t>ответственных за предоставление государственной услуги</w:t>
      </w:r>
      <w:r w:rsidRPr="008C0704">
        <w:rPr>
          <w:rFonts w:ascii="Times New Roman" w:eastAsia="Times New Roman" w:hAnsi="Times New Roman" w:cs="Times New Roman"/>
          <w:sz w:val="28"/>
          <w:szCs w:val="28"/>
          <w:lang w:eastAsia="ru-RU"/>
        </w:rPr>
        <w:t>.</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1.3.5. На Едином портале размещается следующая информация:</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1) способы предоставления государственной услуги;</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2) перечень нормативных правовых актов, непосредственно регулирующих предоставление государственной услуги;</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3)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4) категория заявителей, которым предоставляется государственная услуга;</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5) срок предоставления государственной услуги;</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6) описание результата предоставления государственной услуги;</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7) сведения о правовых основаниях и размере платы, взимаемой с заявителя при предоставлении государственной услуги;</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8) исчерпывающий перечень оснований для приостановления или отказа в предоставлении государственной услуги;</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9) порядок обжалования решений, действий или бездействия должностных лиц либо муниципальных служащих Комитета</w:t>
      </w:r>
      <w:r w:rsidRPr="008C0704">
        <w:rPr>
          <w:rFonts w:ascii="Times New Roman" w:hAnsi="Times New Roman" w:cs="Times New Roman"/>
          <w:sz w:val="28"/>
          <w:szCs w:val="28"/>
        </w:rPr>
        <w:t>, ответственных за предоставление государственной услуги</w:t>
      </w:r>
      <w:r w:rsidRPr="008C0704">
        <w:rPr>
          <w:rFonts w:ascii="Times New Roman" w:eastAsia="Times New Roman" w:hAnsi="Times New Roman" w:cs="Times New Roman"/>
          <w:sz w:val="28"/>
          <w:szCs w:val="28"/>
          <w:lang w:eastAsia="ru-RU"/>
        </w:rPr>
        <w:t>;</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10) формы заявлений (уведомлений, сообщений), используемые при предоставлении государственной услуги;</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11) сведения о месте нахождения, графике работы, справочных телефонах и адресах официальных сайтов, а также электронной почты и (или) формы обратной связи в сети Интернет Администрации, Комитета.</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1.3.6. На региональном портале электронных услуг Мурманской области  (</w:t>
      </w:r>
      <w:proofErr w:type="spellStart"/>
      <w:r w:rsidRPr="008C0704">
        <w:rPr>
          <w:rFonts w:ascii="Times New Roman" w:eastAsia="Times New Roman" w:hAnsi="Times New Roman" w:cs="Times New Roman"/>
          <w:sz w:val="28"/>
          <w:szCs w:val="28"/>
          <w:lang w:eastAsia="ru-RU"/>
        </w:rPr>
        <w:t>https</w:t>
      </w:r>
      <w:proofErr w:type="spellEnd"/>
      <w:r w:rsidRPr="008C0704">
        <w:rPr>
          <w:rFonts w:ascii="Times New Roman" w:eastAsia="Times New Roman" w:hAnsi="Times New Roman" w:cs="Times New Roman"/>
          <w:sz w:val="28"/>
          <w:szCs w:val="28"/>
          <w:lang w:eastAsia="ru-RU"/>
        </w:rPr>
        <w:t>://</w:t>
      </w:r>
      <w:proofErr w:type="spellStart"/>
      <w:r w:rsidRPr="008C0704">
        <w:rPr>
          <w:rFonts w:ascii="Times New Roman" w:eastAsia="Times New Roman" w:hAnsi="Times New Roman" w:cs="Times New Roman"/>
          <w:sz w:val="28"/>
          <w:szCs w:val="28"/>
          <w:lang w:eastAsia="ru-RU"/>
        </w:rPr>
        <w:t>51gosuslugi.ru</w:t>
      </w:r>
      <w:proofErr w:type="spellEnd"/>
      <w:r w:rsidRPr="008C0704">
        <w:rPr>
          <w:rFonts w:ascii="Times New Roman" w:eastAsia="Times New Roman" w:hAnsi="Times New Roman" w:cs="Times New Roman"/>
          <w:sz w:val="28"/>
          <w:szCs w:val="28"/>
          <w:lang w:eastAsia="ru-RU"/>
        </w:rPr>
        <w:t>/</w:t>
      </w:r>
      <w:proofErr w:type="spellStart"/>
      <w:r w:rsidRPr="008C0704">
        <w:rPr>
          <w:rFonts w:ascii="Times New Roman" w:eastAsia="Times New Roman" w:hAnsi="Times New Roman" w:cs="Times New Roman"/>
          <w:sz w:val="28"/>
          <w:szCs w:val="28"/>
          <w:lang w:eastAsia="ru-RU"/>
        </w:rPr>
        <w:t>rpeu</w:t>
      </w:r>
      <w:proofErr w:type="spellEnd"/>
      <w:r w:rsidRPr="008C0704">
        <w:rPr>
          <w:rFonts w:ascii="Times New Roman" w:eastAsia="Times New Roman" w:hAnsi="Times New Roman" w:cs="Times New Roman"/>
          <w:sz w:val="28"/>
          <w:szCs w:val="28"/>
          <w:lang w:eastAsia="ru-RU"/>
        </w:rPr>
        <w:t>) (далее – региональный портал) размещается следующая информация:</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1) способы предоставления государственной услуги;</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3) категория заявителей, которым предоставляется государственная услуга;</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4) срок предоставления государственной услуги;</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5) описание результата предоставления государственной услуги;</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6) сведения о правовых основаниях и размере платы, взимаемой с заявителя при предоставлении государственной услуги;</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7) исчерпывающий перечень оснований для приостановления или отказа в предоставлении государственной услуги;</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lastRenderedPageBreak/>
        <w:t>8) порядок обжалования решений, действий или бездействия должностных лиц либо муниципальных служащих Комитета</w:t>
      </w:r>
      <w:r w:rsidRPr="008C0704">
        <w:rPr>
          <w:rFonts w:ascii="Times New Roman" w:hAnsi="Times New Roman" w:cs="Times New Roman"/>
          <w:sz w:val="28"/>
          <w:szCs w:val="28"/>
        </w:rPr>
        <w:t>, ответственных за предоставление государственной услуги</w:t>
      </w:r>
      <w:r w:rsidRPr="008C0704">
        <w:rPr>
          <w:rFonts w:ascii="Times New Roman" w:eastAsia="Times New Roman" w:hAnsi="Times New Roman" w:cs="Times New Roman"/>
          <w:sz w:val="28"/>
          <w:szCs w:val="28"/>
          <w:lang w:eastAsia="ru-RU"/>
        </w:rPr>
        <w:t>;</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9) сведения о месте нахождения, графике работы, справочных телефонах и адресах официальных сайтов, а также электронной почты и (или) формы обратной связи в сети Интернет Администрации, Комитета.</w:t>
      </w:r>
    </w:p>
    <w:p w:rsidR="00E2194E" w:rsidRPr="008C0704" w:rsidRDefault="00E2194E" w:rsidP="00E2194E">
      <w:pPr>
        <w:spacing w:after="0" w:line="240" w:lineRule="auto"/>
        <w:ind w:firstLine="567"/>
        <w:jc w:val="both"/>
        <w:rPr>
          <w:rFonts w:ascii="Times New Roman" w:eastAsia="Times New Roman" w:hAnsi="Times New Roman" w:cs="Times New Roman"/>
          <w:sz w:val="28"/>
          <w:szCs w:val="28"/>
          <w:lang w:eastAsia="ru-RU"/>
        </w:rPr>
      </w:pPr>
      <w:r w:rsidRPr="008C0704">
        <w:rPr>
          <w:rFonts w:ascii="Times New Roman" w:eastAsia="Times New Roman" w:hAnsi="Times New Roman" w:cs="Times New Roman"/>
          <w:sz w:val="28"/>
          <w:szCs w:val="28"/>
          <w:lang w:eastAsia="ru-RU"/>
        </w:rPr>
        <w:t xml:space="preserve">1.3.7. </w:t>
      </w:r>
      <w:proofErr w:type="gramStart"/>
      <w:r w:rsidRPr="008C0704">
        <w:rPr>
          <w:rFonts w:ascii="Times New Roman" w:eastAsia="Times New Roman" w:hAnsi="Times New Roman" w:cs="Times New Roman"/>
          <w:sz w:val="28"/>
          <w:szCs w:val="28"/>
          <w:lang w:eastAsia="ru-RU"/>
        </w:rPr>
        <w:t>Информация, указанная в настоящем пункте административного регламента, в том числе размещаемая в сети Интернет, на Едином и региональном порталах, предоставляется заявителю бесплатно.</w:t>
      </w:r>
      <w:proofErr w:type="gramEnd"/>
    </w:p>
    <w:p w:rsidR="00CE0BFC" w:rsidRPr="008C0704" w:rsidRDefault="00E2194E" w:rsidP="00E2194E">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8C0704">
        <w:rPr>
          <w:rFonts w:ascii="Times New Roman" w:eastAsia="Times New Roman" w:hAnsi="Times New Roman" w:cs="Times New Roman"/>
          <w:sz w:val="28"/>
          <w:szCs w:val="28"/>
          <w:lang w:eastAsia="ru-RU"/>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138DB" w:rsidRDefault="003138DB" w:rsidP="003E07AA">
      <w:pPr>
        <w:tabs>
          <w:tab w:val="left" w:pos="284"/>
          <w:tab w:val="left" w:pos="851"/>
          <w:tab w:val="left" w:pos="1276"/>
        </w:tabs>
        <w:autoSpaceDE w:val="0"/>
        <w:autoSpaceDN w:val="0"/>
        <w:adjustRightInd w:val="0"/>
        <w:spacing w:after="0" w:line="240" w:lineRule="auto"/>
        <w:ind w:firstLine="567"/>
        <w:jc w:val="center"/>
        <w:outlineLvl w:val="2"/>
        <w:rPr>
          <w:rFonts w:ascii="Times New Roman" w:hAnsi="Times New Roman" w:cs="Times New Roman"/>
          <w:sz w:val="28"/>
          <w:szCs w:val="28"/>
        </w:rPr>
      </w:pPr>
    </w:p>
    <w:p w:rsidR="00CE0BFC" w:rsidRPr="008C0704" w:rsidRDefault="00CE0BFC" w:rsidP="00ED6D41">
      <w:pPr>
        <w:tabs>
          <w:tab w:val="left" w:pos="284"/>
          <w:tab w:val="left" w:pos="851"/>
          <w:tab w:val="left" w:pos="1276"/>
        </w:tabs>
        <w:autoSpaceDE w:val="0"/>
        <w:autoSpaceDN w:val="0"/>
        <w:adjustRightInd w:val="0"/>
        <w:spacing w:after="0" w:line="240" w:lineRule="auto"/>
        <w:jc w:val="center"/>
        <w:outlineLvl w:val="2"/>
        <w:rPr>
          <w:rFonts w:ascii="Times New Roman" w:hAnsi="Times New Roman" w:cs="Times New Roman"/>
          <w:sz w:val="28"/>
          <w:szCs w:val="28"/>
        </w:rPr>
      </w:pPr>
      <w:r w:rsidRPr="008C0704">
        <w:rPr>
          <w:rFonts w:ascii="Times New Roman" w:hAnsi="Times New Roman" w:cs="Times New Roman"/>
          <w:sz w:val="28"/>
          <w:szCs w:val="28"/>
        </w:rPr>
        <w:t>2. Стандарт предоставления государственной услуги</w:t>
      </w:r>
    </w:p>
    <w:p w:rsidR="003138DB" w:rsidRDefault="003138DB" w:rsidP="00ED6D41">
      <w:pPr>
        <w:tabs>
          <w:tab w:val="left" w:pos="567"/>
        </w:tabs>
        <w:autoSpaceDE w:val="0"/>
        <w:autoSpaceDN w:val="0"/>
        <w:adjustRightInd w:val="0"/>
        <w:spacing w:after="0" w:line="240" w:lineRule="auto"/>
        <w:jc w:val="center"/>
        <w:outlineLvl w:val="2"/>
        <w:rPr>
          <w:rFonts w:ascii="Times New Roman" w:hAnsi="Times New Roman" w:cs="Times New Roman"/>
          <w:sz w:val="28"/>
          <w:szCs w:val="28"/>
        </w:rPr>
      </w:pPr>
    </w:p>
    <w:p w:rsidR="00CE0BFC" w:rsidRPr="008C0704" w:rsidRDefault="00CE0BFC" w:rsidP="00ED6D41">
      <w:pPr>
        <w:tabs>
          <w:tab w:val="left" w:pos="567"/>
        </w:tabs>
        <w:autoSpaceDE w:val="0"/>
        <w:autoSpaceDN w:val="0"/>
        <w:adjustRightInd w:val="0"/>
        <w:spacing w:after="0" w:line="240" w:lineRule="auto"/>
        <w:jc w:val="center"/>
        <w:outlineLvl w:val="2"/>
        <w:rPr>
          <w:rFonts w:ascii="Times New Roman" w:hAnsi="Times New Roman" w:cs="Times New Roman"/>
          <w:sz w:val="28"/>
          <w:szCs w:val="28"/>
        </w:rPr>
      </w:pPr>
      <w:r w:rsidRPr="008C0704">
        <w:rPr>
          <w:rFonts w:ascii="Times New Roman" w:hAnsi="Times New Roman" w:cs="Times New Roman"/>
          <w:sz w:val="28"/>
          <w:szCs w:val="28"/>
        </w:rPr>
        <w:t>2.1. Наименование государственной услуги</w:t>
      </w:r>
    </w:p>
    <w:p w:rsidR="00CE0BFC" w:rsidRPr="008C0704" w:rsidRDefault="006D1D16" w:rsidP="003E07AA">
      <w:pPr>
        <w:pStyle w:val="ConsPlusNonformat"/>
        <w:ind w:firstLine="567"/>
        <w:jc w:val="both"/>
        <w:rPr>
          <w:rFonts w:ascii="Times New Roman" w:hAnsi="Times New Roman" w:cs="Times New Roman"/>
          <w:sz w:val="28"/>
          <w:szCs w:val="28"/>
        </w:rPr>
      </w:pPr>
      <w:proofErr w:type="gramStart"/>
      <w:r w:rsidRPr="008C0704">
        <w:rPr>
          <w:rFonts w:ascii="Times New Roman" w:hAnsi="Times New Roman" w:cs="Times New Roman"/>
          <w:sz w:val="28"/>
          <w:szCs w:val="28"/>
        </w:rPr>
        <w:t>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r w:rsidR="00CE0BFC" w:rsidRPr="008C0704">
        <w:rPr>
          <w:rFonts w:ascii="Times New Roman" w:hAnsi="Times New Roman" w:cs="Times New Roman"/>
          <w:sz w:val="28"/>
          <w:szCs w:val="28"/>
        </w:rPr>
        <w:t xml:space="preserve"> (далее - список).</w:t>
      </w:r>
      <w:proofErr w:type="gramEnd"/>
    </w:p>
    <w:p w:rsidR="00ED6D41" w:rsidRDefault="00ED6D41" w:rsidP="00E031A5">
      <w:pPr>
        <w:tabs>
          <w:tab w:val="left" w:pos="567"/>
        </w:tabs>
        <w:autoSpaceDE w:val="0"/>
        <w:autoSpaceDN w:val="0"/>
        <w:adjustRightInd w:val="0"/>
        <w:spacing w:after="0" w:line="240" w:lineRule="auto"/>
        <w:jc w:val="center"/>
        <w:outlineLvl w:val="2"/>
        <w:rPr>
          <w:rFonts w:ascii="Times New Roman" w:hAnsi="Times New Roman" w:cs="Times New Roman"/>
          <w:sz w:val="28"/>
          <w:szCs w:val="28"/>
        </w:rPr>
      </w:pPr>
    </w:p>
    <w:p w:rsidR="00CE0BFC" w:rsidRPr="008C0704" w:rsidRDefault="00CE0BFC" w:rsidP="00E031A5">
      <w:pPr>
        <w:tabs>
          <w:tab w:val="left" w:pos="567"/>
        </w:tabs>
        <w:autoSpaceDE w:val="0"/>
        <w:autoSpaceDN w:val="0"/>
        <w:adjustRightInd w:val="0"/>
        <w:spacing w:after="0" w:line="240" w:lineRule="auto"/>
        <w:jc w:val="center"/>
        <w:outlineLvl w:val="2"/>
        <w:rPr>
          <w:rFonts w:ascii="Times New Roman" w:hAnsi="Times New Roman" w:cs="Times New Roman"/>
          <w:sz w:val="28"/>
          <w:szCs w:val="28"/>
        </w:rPr>
      </w:pPr>
      <w:r w:rsidRPr="008C0704">
        <w:rPr>
          <w:rFonts w:ascii="Times New Roman" w:hAnsi="Times New Roman" w:cs="Times New Roman"/>
          <w:sz w:val="28"/>
          <w:szCs w:val="28"/>
        </w:rPr>
        <w:t>2.2. Наименование органа, предоставляющего</w:t>
      </w:r>
    </w:p>
    <w:p w:rsidR="00CE0BFC" w:rsidRPr="008C0704" w:rsidRDefault="00CE0BFC" w:rsidP="00E031A5">
      <w:pPr>
        <w:autoSpaceDE w:val="0"/>
        <w:autoSpaceDN w:val="0"/>
        <w:adjustRightInd w:val="0"/>
        <w:spacing w:after="0" w:line="240" w:lineRule="auto"/>
        <w:jc w:val="center"/>
        <w:outlineLvl w:val="2"/>
        <w:rPr>
          <w:rFonts w:ascii="Times New Roman" w:hAnsi="Times New Roman" w:cs="Times New Roman"/>
          <w:sz w:val="28"/>
          <w:szCs w:val="28"/>
        </w:rPr>
      </w:pPr>
      <w:r w:rsidRPr="008C0704">
        <w:rPr>
          <w:rFonts w:ascii="Times New Roman" w:hAnsi="Times New Roman" w:cs="Times New Roman"/>
          <w:sz w:val="28"/>
          <w:szCs w:val="28"/>
        </w:rPr>
        <w:t>государственную услугу</w:t>
      </w:r>
    </w:p>
    <w:p w:rsidR="00CE0BFC" w:rsidRPr="008C0704" w:rsidRDefault="00CE0BFC" w:rsidP="003E07AA">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rPr>
        <w:t>2.2.1. Предоставление государственной услуги осуществляет Комитет.</w:t>
      </w:r>
    </w:p>
    <w:p w:rsidR="00CE0BFC" w:rsidRPr="008C0704" w:rsidRDefault="00CE0BFC" w:rsidP="003E07AA">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2.2.2. При предоставлении государственной услуги комитет осуществляет взаимодействие </w:t>
      </w:r>
      <w:proofErr w:type="gramStart"/>
      <w:r w:rsidRPr="008C0704">
        <w:rPr>
          <w:rFonts w:ascii="Times New Roman" w:hAnsi="Times New Roman" w:cs="Times New Roman"/>
          <w:sz w:val="28"/>
          <w:szCs w:val="28"/>
        </w:rPr>
        <w:t>с</w:t>
      </w:r>
      <w:proofErr w:type="gramEnd"/>
      <w:r w:rsidRPr="008C0704">
        <w:rPr>
          <w:rFonts w:ascii="Times New Roman" w:hAnsi="Times New Roman" w:cs="Times New Roman"/>
          <w:sz w:val="28"/>
          <w:szCs w:val="28"/>
        </w:rPr>
        <w:t>:</w:t>
      </w:r>
    </w:p>
    <w:p w:rsidR="005F7415" w:rsidRPr="008C0704" w:rsidRDefault="005F7415"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Федеральной службой государственной регистрации, кадастра и картографии в части получения выписки из Единого государственного реестра недвижимости о правах отдельного лица на имевшиеся (имеющиеся) у него объекты недвижимости;</w:t>
      </w:r>
    </w:p>
    <w:p w:rsidR="005F7415" w:rsidRPr="008C0704" w:rsidRDefault="005F7415" w:rsidP="003E07AA">
      <w:pPr>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 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(далее - </w:t>
      </w:r>
      <w:proofErr w:type="spellStart"/>
      <w:r w:rsidRPr="008C0704">
        <w:rPr>
          <w:rFonts w:ascii="Times New Roman" w:hAnsi="Times New Roman" w:cs="Times New Roman"/>
          <w:sz w:val="28"/>
          <w:szCs w:val="28"/>
        </w:rPr>
        <w:t>ГОБУ</w:t>
      </w:r>
      <w:proofErr w:type="spellEnd"/>
      <w:r w:rsidRPr="008C0704">
        <w:rPr>
          <w:rFonts w:ascii="Times New Roman" w:hAnsi="Times New Roman" w:cs="Times New Roman"/>
          <w:sz w:val="28"/>
          <w:szCs w:val="28"/>
        </w:rPr>
        <w:t xml:space="preserve"> «</w:t>
      </w:r>
      <w:proofErr w:type="spellStart"/>
      <w:r w:rsidRPr="008C0704">
        <w:rPr>
          <w:rFonts w:ascii="Times New Roman" w:hAnsi="Times New Roman" w:cs="Times New Roman"/>
          <w:sz w:val="28"/>
          <w:szCs w:val="28"/>
        </w:rPr>
        <w:t>МФЦ</w:t>
      </w:r>
      <w:proofErr w:type="spellEnd"/>
      <w:r w:rsidRPr="008C0704">
        <w:rPr>
          <w:rFonts w:ascii="Times New Roman" w:hAnsi="Times New Roman" w:cs="Times New Roman"/>
          <w:sz w:val="28"/>
          <w:szCs w:val="28"/>
        </w:rPr>
        <w:t xml:space="preserve"> МО») в части получения сведений о регистрации граждан по месту пребывания и по месту жительства в жилом помещении и информации о жилом помещении;</w:t>
      </w:r>
    </w:p>
    <w:p w:rsidR="005F7415" w:rsidRPr="008C0704" w:rsidRDefault="005F7415" w:rsidP="003E07AA">
      <w:pPr>
        <w:spacing w:after="0" w:line="240" w:lineRule="auto"/>
        <w:ind w:firstLine="567"/>
        <w:jc w:val="both"/>
        <w:rPr>
          <w:rFonts w:ascii="Times New Roman" w:hAnsi="Times New Roman" w:cs="Times New Roman"/>
          <w:sz w:val="28"/>
          <w:szCs w:val="28"/>
        </w:rPr>
      </w:pPr>
      <w:proofErr w:type="gramStart"/>
      <w:r w:rsidRPr="008C0704">
        <w:rPr>
          <w:rFonts w:ascii="Times New Roman" w:hAnsi="Times New Roman" w:cs="Times New Roman"/>
          <w:sz w:val="28"/>
          <w:szCs w:val="28"/>
        </w:rPr>
        <w:t xml:space="preserve">- комитетом по жилищной политике администрации города Мурманска в части получения сведений о признании жилого помещения непригодным для постоянного проживания или не отвечающим установленным для жилых помещений санитарным и техническим правилам и нормам, иным требованиям законодательства Российской Федерации, а также документов, подтверждающих </w:t>
      </w:r>
      <w:r w:rsidRPr="008C0704">
        <w:rPr>
          <w:rFonts w:ascii="Times New Roman" w:hAnsi="Times New Roman" w:cs="Times New Roman"/>
          <w:sz w:val="28"/>
          <w:szCs w:val="28"/>
        </w:rPr>
        <w:lastRenderedPageBreak/>
        <w:t>невозможность проживания в ранее занимаемом жилом помещении, выданных в порядке, установленном законодательством Мурманской области;</w:t>
      </w:r>
      <w:proofErr w:type="gramEnd"/>
    </w:p>
    <w:p w:rsidR="005F7415" w:rsidRPr="008C0704" w:rsidRDefault="005F7415" w:rsidP="003E07AA">
      <w:pPr>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комитетом по образованию администрации города Мурманска в части получения документов, подтверждающих полномочия законного представителя, а также документов, свидетельствующих об объявлении несовершеннолетнего лица дееспособным (эмансипированным);</w:t>
      </w:r>
    </w:p>
    <w:p w:rsidR="005F7415" w:rsidRPr="008C0704" w:rsidRDefault="00C240BB" w:rsidP="003E07A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ab/>
      </w:r>
      <w:r w:rsidR="005F7415" w:rsidRPr="008C0704">
        <w:rPr>
          <w:rFonts w:ascii="Times New Roman" w:hAnsi="Times New Roman" w:cs="Times New Roman"/>
          <w:sz w:val="28"/>
          <w:szCs w:val="28"/>
        </w:rPr>
        <w:t>- отделом ЗАГС администрации города Мурманска в части получения сведений из акта записи о смерти, о рождении (начиная с 01.01.2021).</w:t>
      </w:r>
    </w:p>
    <w:p w:rsidR="00ED6D41" w:rsidRDefault="00ED6D41" w:rsidP="003E07AA">
      <w:pPr>
        <w:tabs>
          <w:tab w:val="left" w:pos="567"/>
        </w:tabs>
        <w:autoSpaceDE w:val="0"/>
        <w:autoSpaceDN w:val="0"/>
        <w:adjustRightInd w:val="0"/>
        <w:spacing w:after="0" w:line="240" w:lineRule="auto"/>
        <w:ind w:firstLine="567"/>
        <w:jc w:val="center"/>
        <w:rPr>
          <w:rFonts w:ascii="Times New Roman" w:hAnsi="Times New Roman" w:cs="Times New Roman"/>
          <w:sz w:val="28"/>
          <w:szCs w:val="28"/>
        </w:rPr>
      </w:pPr>
    </w:p>
    <w:p w:rsidR="00CE0BFC" w:rsidRPr="008C0704" w:rsidRDefault="00CE0BFC" w:rsidP="00ED6D41">
      <w:pPr>
        <w:tabs>
          <w:tab w:val="left" w:pos="567"/>
        </w:tabs>
        <w:autoSpaceDE w:val="0"/>
        <w:autoSpaceDN w:val="0"/>
        <w:adjustRightInd w:val="0"/>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2.3. Результат предоставления государственной услуги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2.3.1. Конечным результатом предоставления государственной услуги является:</w:t>
      </w:r>
    </w:p>
    <w:p w:rsidR="00CE0BFC" w:rsidRPr="008C0704" w:rsidRDefault="00CE0BFC" w:rsidP="003E07AA">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rPr>
        <w:t>- включение детей-сирот и детей, оставшихся без попечения родителей, лиц из числа детей-сирот и детей, оставшихся без попечения родителей, в список;</w:t>
      </w:r>
    </w:p>
    <w:p w:rsidR="00CE0BFC" w:rsidRPr="008C0704" w:rsidRDefault="00CE0BFC" w:rsidP="003E07AA">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rPr>
        <w:t>- отказ во включении детей-сирот и детей, оставшихся без попечения родителей, лиц из числа детей-сирот и детей, оставшихся без попечения родителей, в список.</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2.3.2. Документ, подтверждающий предоставление государственной услуги, в зависимости от способа получения документа, подтверждающего предоставление государственной услуги, указанного заявителем в заявлении о предоставлении государственной услуги, либо способа обращения заявителя:</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выдается в Комитете заявителю в форме документа на бумажном носителе лично;</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направляется Комитетом заявителю в форме документа на бумажном носителе почтовым отправлением.</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2.3.3. Форма и способ получения документа, подтверждающего предоставление государственной услуги, определяется заявителем и указывается в заявлении о предоставлении государственной услуги.</w:t>
      </w:r>
    </w:p>
    <w:p w:rsidR="00ED6D41" w:rsidRDefault="00ED6D41" w:rsidP="00E031A5">
      <w:pPr>
        <w:tabs>
          <w:tab w:val="left" w:pos="567"/>
        </w:tabs>
        <w:autoSpaceDE w:val="0"/>
        <w:autoSpaceDN w:val="0"/>
        <w:adjustRightInd w:val="0"/>
        <w:spacing w:after="0" w:line="240" w:lineRule="auto"/>
        <w:jc w:val="center"/>
        <w:rPr>
          <w:rFonts w:ascii="Times New Roman" w:hAnsi="Times New Roman" w:cs="Times New Roman"/>
          <w:sz w:val="28"/>
          <w:szCs w:val="28"/>
        </w:rPr>
      </w:pPr>
    </w:p>
    <w:p w:rsidR="005F7415" w:rsidRPr="008C0704" w:rsidRDefault="00CE0BFC" w:rsidP="00E031A5">
      <w:pPr>
        <w:tabs>
          <w:tab w:val="left" w:pos="567"/>
        </w:tabs>
        <w:autoSpaceDE w:val="0"/>
        <w:autoSpaceDN w:val="0"/>
        <w:adjustRightInd w:val="0"/>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 xml:space="preserve">2.4. </w:t>
      </w:r>
      <w:r w:rsidR="005F7415" w:rsidRPr="008C0704">
        <w:rPr>
          <w:rFonts w:ascii="Times New Roman" w:hAnsi="Times New Roman" w:cs="Times New Roman"/>
          <w:sz w:val="28"/>
          <w:szCs w:val="28"/>
        </w:rPr>
        <w:t>Сроки предоставления государственной услуги</w:t>
      </w:r>
    </w:p>
    <w:p w:rsidR="005F7415" w:rsidRPr="008C0704" w:rsidRDefault="005F7415" w:rsidP="004B7A66">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rPr>
        <w:t>Проверка полноты и соответствия представленных документов установленным требованиям и принятие постановления администрации города Мурманска осуществляется в течение 60 рабочих дней со дня получения заявления и прилагаемых к нему документов.</w:t>
      </w:r>
    </w:p>
    <w:p w:rsidR="005F7415" w:rsidRPr="008C0704" w:rsidRDefault="005F7415"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Максимальный срок ожидания заявителей в очереди при подаче заявления, при личном обращении для получения результата государственной услуги, при обращении на личный прием для проведения информирования о порядке предоставления государственной услуги не должен превышать 15 минут.</w:t>
      </w:r>
    </w:p>
    <w:p w:rsidR="005F7415" w:rsidRPr="008C0704" w:rsidRDefault="005F7415"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Срок регистрации заявления о предоставлении государственной услуги составляет три рабочих дня со дня поступления заявления и прилагаемых к нему документов в Комитет.</w:t>
      </w:r>
    </w:p>
    <w:p w:rsidR="00860A92" w:rsidRPr="008C0704" w:rsidRDefault="005F7415" w:rsidP="003E07AA">
      <w:pPr>
        <w:tabs>
          <w:tab w:val="left" w:pos="567"/>
        </w:tabs>
        <w:autoSpaceDE w:val="0"/>
        <w:autoSpaceDN w:val="0"/>
        <w:adjustRightInd w:val="0"/>
        <w:spacing w:after="0" w:line="240" w:lineRule="auto"/>
        <w:ind w:firstLine="567"/>
        <w:jc w:val="center"/>
        <w:rPr>
          <w:rFonts w:ascii="Times New Roman" w:hAnsi="Times New Roman" w:cs="Times New Roman"/>
          <w:sz w:val="28"/>
          <w:szCs w:val="28"/>
        </w:rPr>
      </w:pPr>
      <w:r w:rsidRPr="008C0704">
        <w:rPr>
          <w:rFonts w:ascii="Times New Roman" w:hAnsi="Times New Roman" w:cs="Times New Roman"/>
          <w:sz w:val="28"/>
          <w:szCs w:val="28"/>
        </w:rPr>
        <w:t>Приостановление предоставления государственной услуги не предусмотрено.</w:t>
      </w:r>
    </w:p>
    <w:p w:rsidR="00ED6D41" w:rsidRDefault="00ED6D41" w:rsidP="00E031A5">
      <w:pPr>
        <w:autoSpaceDE w:val="0"/>
        <w:autoSpaceDN w:val="0"/>
        <w:adjustRightInd w:val="0"/>
        <w:spacing w:after="0" w:line="240" w:lineRule="auto"/>
        <w:jc w:val="center"/>
        <w:rPr>
          <w:rFonts w:ascii="Times New Roman" w:hAnsi="Times New Roman" w:cs="Times New Roman"/>
          <w:sz w:val="28"/>
          <w:szCs w:val="28"/>
        </w:rPr>
      </w:pPr>
    </w:p>
    <w:p w:rsidR="00ED6D41" w:rsidRDefault="00CE0BFC" w:rsidP="00E031A5">
      <w:pPr>
        <w:autoSpaceDE w:val="0"/>
        <w:autoSpaceDN w:val="0"/>
        <w:adjustRightInd w:val="0"/>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 xml:space="preserve">2.5 </w:t>
      </w:r>
      <w:r w:rsidR="00860A92" w:rsidRPr="008C0704">
        <w:rPr>
          <w:rFonts w:ascii="Times New Roman" w:hAnsi="Times New Roman" w:cs="Times New Roman"/>
          <w:sz w:val="28"/>
          <w:szCs w:val="28"/>
        </w:rPr>
        <w:t>Нормативные правовые акты, регулирующие предоставление</w:t>
      </w:r>
    </w:p>
    <w:p w:rsidR="00860A92" w:rsidRPr="008C0704" w:rsidRDefault="00860A92" w:rsidP="00E031A5">
      <w:pPr>
        <w:autoSpaceDE w:val="0"/>
        <w:autoSpaceDN w:val="0"/>
        <w:adjustRightInd w:val="0"/>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государственной услуги</w:t>
      </w:r>
    </w:p>
    <w:p w:rsidR="00860A92" w:rsidRPr="008C0704" w:rsidRDefault="00860A92"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lastRenderedPageBreak/>
        <w:t>2.5.1 Предоставление государственной услуги осуществляется в соответствии со следующими нормативными правовыми актами:</w:t>
      </w:r>
    </w:p>
    <w:p w:rsidR="00860A92" w:rsidRPr="008C0704" w:rsidRDefault="00860A92" w:rsidP="003E07AA">
      <w:pPr>
        <w:pStyle w:val="11"/>
        <w:tabs>
          <w:tab w:val="left" w:pos="993"/>
          <w:tab w:val="left" w:pos="1134"/>
        </w:tabs>
        <w:autoSpaceDE w:val="0"/>
        <w:autoSpaceDN w:val="0"/>
        <w:adjustRightInd w:val="0"/>
        <w:ind w:left="0" w:firstLine="567"/>
        <w:rPr>
          <w:sz w:val="28"/>
          <w:szCs w:val="28"/>
        </w:rPr>
      </w:pPr>
      <w:r w:rsidRPr="008C0704">
        <w:rPr>
          <w:sz w:val="28"/>
          <w:szCs w:val="28"/>
        </w:rPr>
        <w:t>- Конституцией Российской Федерации</w:t>
      </w:r>
      <w:r w:rsidR="00FC74AD" w:rsidRPr="008C0704">
        <w:rPr>
          <w:rStyle w:val="af3"/>
          <w:sz w:val="28"/>
          <w:szCs w:val="28"/>
        </w:rPr>
        <w:footnoteReference w:id="1"/>
      </w:r>
      <w:r w:rsidRPr="008C0704">
        <w:rPr>
          <w:sz w:val="28"/>
          <w:szCs w:val="28"/>
        </w:rPr>
        <w:t xml:space="preserve">; </w:t>
      </w:r>
    </w:p>
    <w:p w:rsidR="00860A92" w:rsidRPr="008C0704" w:rsidRDefault="00860A92" w:rsidP="003E07AA">
      <w:pPr>
        <w:pStyle w:val="11"/>
        <w:tabs>
          <w:tab w:val="left" w:pos="851"/>
          <w:tab w:val="left" w:pos="993"/>
        </w:tabs>
        <w:autoSpaceDE w:val="0"/>
        <w:autoSpaceDN w:val="0"/>
        <w:adjustRightInd w:val="0"/>
        <w:ind w:left="0" w:firstLine="567"/>
        <w:rPr>
          <w:sz w:val="28"/>
          <w:szCs w:val="28"/>
        </w:rPr>
      </w:pPr>
      <w:r w:rsidRPr="008C0704">
        <w:rPr>
          <w:sz w:val="28"/>
          <w:szCs w:val="28"/>
        </w:rPr>
        <w:t>- Федеральным законом от 06.10.2003 № 131-ФЗ «Об общих принципах организации местного самоуправления в Российской Федерации»</w:t>
      </w:r>
      <w:r w:rsidR="00785719" w:rsidRPr="008C0704">
        <w:rPr>
          <w:rStyle w:val="af3"/>
          <w:sz w:val="28"/>
          <w:szCs w:val="28"/>
        </w:rPr>
        <w:footnoteReference w:id="2"/>
      </w:r>
      <w:r w:rsidRPr="008C0704">
        <w:rPr>
          <w:sz w:val="28"/>
          <w:szCs w:val="28"/>
        </w:rPr>
        <w:t>;</w:t>
      </w:r>
    </w:p>
    <w:p w:rsidR="00860A92" w:rsidRPr="008C0704" w:rsidRDefault="00860A92" w:rsidP="003E07AA">
      <w:pPr>
        <w:pStyle w:val="11"/>
        <w:autoSpaceDE w:val="0"/>
        <w:autoSpaceDN w:val="0"/>
        <w:adjustRightInd w:val="0"/>
        <w:ind w:left="0" w:firstLine="567"/>
        <w:rPr>
          <w:sz w:val="28"/>
          <w:szCs w:val="28"/>
        </w:rPr>
      </w:pPr>
      <w:r w:rsidRPr="008C0704">
        <w:rPr>
          <w:sz w:val="28"/>
          <w:szCs w:val="28"/>
        </w:rPr>
        <w:t>- Федеральным законом от 27.07.2010 № 210-ФЗ «Об организации предоставления государственных и муниципальных услуг»</w:t>
      </w:r>
      <w:r w:rsidR="00861718" w:rsidRPr="008C0704">
        <w:rPr>
          <w:rStyle w:val="af3"/>
          <w:sz w:val="28"/>
          <w:szCs w:val="28"/>
        </w:rPr>
        <w:footnoteReference w:id="3"/>
      </w:r>
      <w:r w:rsidRPr="008C0704">
        <w:rPr>
          <w:sz w:val="28"/>
          <w:szCs w:val="28"/>
        </w:rPr>
        <w:t>;</w:t>
      </w:r>
    </w:p>
    <w:p w:rsidR="00860A92" w:rsidRPr="008C0704" w:rsidRDefault="00860A92" w:rsidP="003E07AA">
      <w:pPr>
        <w:pStyle w:val="11"/>
        <w:autoSpaceDE w:val="0"/>
        <w:autoSpaceDN w:val="0"/>
        <w:adjustRightInd w:val="0"/>
        <w:ind w:left="0" w:firstLine="567"/>
        <w:rPr>
          <w:sz w:val="28"/>
          <w:szCs w:val="28"/>
        </w:rPr>
      </w:pPr>
      <w:r w:rsidRPr="008C0704">
        <w:rPr>
          <w:sz w:val="28"/>
          <w:szCs w:val="28"/>
        </w:rPr>
        <w:t>- Федеральным законом от 27.07.2006 № 152-ФЗ «О персональных данных»</w:t>
      </w:r>
      <w:r w:rsidR="00861718" w:rsidRPr="008C0704">
        <w:rPr>
          <w:rStyle w:val="af3"/>
          <w:sz w:val="28"/>
          <w:szCs w:val="28"/>
        </w:rPr>
        <w:footnoteReference w:id="4"/>
      </w:r>
      <w:r w:rsidRPr="008C0704">
        <w:rPr>
          <w:sz w:val="28"/>
          <w:szCs w:val="28"/>
        </w:rPr>
        <w:t>;</w:t>
      </w:r>
    </w:p>
    <w:p w:rsidR="00860A92" w:rsidRPr="008C0704" w:rsidRDefault="00860A92" w:rsidP="003E07AA">
      <w:pPr>
        <w:spacing w:after="0" w:line="240" w:lineRule="auto"/>
        <w:ind w:firstLine="567"/>
        <w:jc w:val="both"/>
        <w:rPr>
          <w:rFonts w:ascii="Times New Roman" w:hAnsi="Times New Roman" w:cs="Times New Roman"/>
          <w:sz w:val="28"/>
          <w:szCs w:val="28"/>
        </w:rPr>
      </w:pPr>
      <w:r w:rsidRPr="008C0704">
        <w:rPr>
          <w:rFonts w:ascii="Times New Roman" w:eastAsia="Times New Roman" w:hAnsi="Times New Roman" w:cs="Times New Roman"/>
          <w:sz w:val="28"/>
          <w:szCs w:val="28"/>
        </w:rPr>
        <w:t>- Федеральным законом от 21.12.1996 № 159-ФЗ «О дополнительных гарантиях по социальной поддержке детей-сирот и детей, оставшихся без попечения родителей»</w:t>
      </w:r>
      <w:r w:rsidR="00140CC0" w:rsidRPr="008C0704">
        <w:rPr>
          <w:rStyle w:val="af3"/>
          <w:rFonts w:ascii="Times New Roman" w:eastAsia="Times New Roman" w:hAnsi="Times New Roman" w:cs="Times New Roman"/>
          <w:sz w:val="28"/>
          <w:szCs w:val="28"/>
        </w:rPr>
        <w:footnoteReference w:id="5"/>
      </w:r>
      <w:r w:rsidRPr="008C0704">
        <w:rPr>
          <w:rFonts w:ascii="Times New Roman" w:eastAsia="Times New Roman" w:hAnsi="Times New Roman" w:cs="Times New Roman"/>
          <w:sz w:val="28"/>
          <w:szCs w:val="28"/>
        </w:rPr>
        <w:t>;</w:t>
      </w:r>
      <w:r w:rsidRPr="008C0704">
        <w:rPr>
          <w:rStyle w:val="af3"/>
          <w:rFonts w:ascii="Times New Roman" w:hAnsi="Times New Roman" w:cs="Times New Roman"/>
          <w:sz w:val="28"/>
          <w:szCs w:val="28"/>
        </w:rPr>
        <w:t xml:space="preserve"> </w:t>
      </w:r>
    </w:p>
    <w:p w:rsidR="00860A92" w:rsidRPr="008C0704" w:rsidRDefault="00860A92" w:rsidP="003E07AA">
      <w:pPr>
        <w:spacing w:after="0" w:line="240" w:lineRule="auto"/>
        <w:ind w:firstLine="567"/>
        <w:jc w:val="both"/>
        <w:rPr>
          <w:rFonts w:ascii="Times New Roman" w:eastAsia="Times New Roman" w:hAnsi="Times New Roman" w:cs="Times New Roman"/>
          <w:sz w:val="28"/>
          <w:szCs w:val="28"/>
        </w:rPr>
      </w:pPr>
      <w:proofErr w:type="gramStart"/>
      <w:r w:rsidRPr="008C0704">
        <w:rPr>
          <w:rFonts w:ascii="Times New Roman" w:hAnsi="Times New Roman" w:cs="Times New Roman"/>
          <w:sz w:val="28"/>
          <w:szCs w:val="28"/>
        </w:rPr>
        <w:t>- постановлением Правительства Российской Федерации от 04.04.2019 № 397 «О формировании списка детей-сирот и детей, оставшихся без попечения родителей, лиц из числа детей-сирот и детей, оставшихся без попечения родителей,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w:t>
      </w:r>
      <w:proofErr w:type="gramEnd"/>
      <w:r w:rsidRPr="008C0704">
        <w:rPr>
          <w:rFonts w:ascii="Times New Roman" w:hAnsi="Times New Roman" w:cs="Times New Roman"/>
          <w:sz w:val="28"/>
          <w:szCs w:val="28"/>
        </w:rPr>
        <w:t xml:space="preserve">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r w:rsidR="00140CC0" w:rsidRPr="008C0704">
        <w:rPr>
          <w:rStyle w:val="af3"/>
          <w:rFonts w:ascii="Times New Roman" w:hAnsi="Times New Roman" w:cs="Times New Roman"/>
          <w:sz w:val="28"/>
          <w:szCs w:val="28"/>
        </w:rPr>
        <w:footnoteReference w:id="6"/>
      </w:r>
      <w:r w:rsidRPr="008C0704">
        <w:rPr>
          <w:rFonts w:ascii="Times New Roman" w:hAnsi="Times New Roman" w:cs="Times New Roman"/>
          <w:sz w:val="28"/>
          <w:szCs w:val="28"/>
        </w:rPr>
        <w:t>;</w:t>
      </w:r>
    </w:p>
    <w:p w:rsidR="00860A92" w:rsidRPr="008C0704" w:rsidRDefault="00860A92" w:rsidP="003E07AA">
      <w:pPr>
        <w:pStyle w:val="11"/>
        <w:autoSpaceDE w:val="0"/>
        <w:autoSpaceDN w:val="0"/>
        <w:adjustRightInd w:val="0"/>
        <w:ind w:left="0" w:firstLine="567"/>
        <w:rPr>
          <w:sz w:val="28"/>
          <w:szCs w:val="28"/>
        </w:rPr>
      </w:pPr>
      <w:r w:rsidRPr="008C0704">
        <w:rPr>
          <w:sz w:val="28"/>
          <w:szCs w:val="28"/>
        </w:rPr>
        <w:t>- Законом Мурманской области от 25.12.2012 № 1567-01-</w:t>
      </w:r>
      <w:proofErr w:type="spellStart"/>
      <w:r w:rsidRPr="008C0704">
        <w:rPr>
          <w:sz w:val="28"/>
          <w:szCs w:val="28"/>
        </w:rPr>
        <w:t>ЗМО</w:t>
      </w:r>
      <w:proofErr w:type="spellEnd"/>
      <w:r w:rsidRPr="008C0704">
        <w:rPr>
          <w:sz w:val="28"/>
          <w:szCs w:val="28"/>
        </w:rPr>
        <w:t xml:space="preserve">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r w:rsidR="00AA0162" w:rsidRPr="008C0704">
        <w:rPr>
          <w:rStyle w:val="af3"/>
          <w:sz w:val="28"/>
          <w:szCs w:val="28"/>
        </w:rPr>
        <w:footnoteReference w:id="7"/>
      </w:r>
      <w:r w:rsidRPr="008C0704">
        <w:rPr>
          <w:sz w:val="28"/>
          <w:szCs w:val="28"/>
        </w:rPr>
        <w:t>;</w:t>
      </w:r>
    </w:p>
    <w:p w:rsidR="00860A92" w:rsidRPr="008C0704" w:rsidRDefault="00860A92" w:rsidP="003E07AA">
      <w:pPr>
        <w:pStyle w:val="11"/>
        <w:autoSpaceDE w:val="0"/>
        <w:autoSpaceDN w:val="0"/>
        <w:adjustRightInd w:val="0"/>
        <w:ind w:left="0" w:firstLine="567"/>
        <w:rPr>
          <w:sz w:val="28"/>
          <w:szCs w:val="28"/>
        </w:rPr>
      </w:pPr>
      <w:r w:rsidRPr="008C0704">
        <w:rPr>
          <w:sz w:val="28"/>
          <w:szCs w:val="28"/>
        </w:rPr>
        <w:t>- постановлением Правительства Мурманской области от 17.02.2005 № 46-ПП «О Порядке обеспечения жилым помещением детей-сирот и детей, оставшихся без попечения родителей, лиц из числа детей-сирот и детей, оставшихся без попечения родителей»</w:t>
      </w:r>
      <w:r w:rsidR="00AA0162" w:rsidRPr="008C0704">
        <w:rPr>
          <w:rStyle w:val="af3"/>
          <w:sz w:val="28"/>
          <w:szCs w:val="28"/>
        </w:rPr>
        <w:footnoteReference w:id="8"/>
      </w:r>
      <w:r w:rsidRPr="008C0704">
        <w:rPr>
          <w:sz w:val="28"/>
          <w:szCs w:val="28"/>
        </w:rPr>
        <w:t>;</w:t>
      </w:r>
    </w:p>
    <w:p w:rsidR="00860A92" w:rsidRPr="008C0704" w:rsidRDefault="00860A92" w:rsidP="003E07AA">
      <w:pPr>
        <w:pStyle w:val="11"/>
        <w:autoSpaceDE w:val="0"/>
        <w:autoSpaceDN w:val="0"/>
        <w:adjustRightInd w:val="0"/>
        <w:ind w:left="0" w:firstLine="567"/>
        <w:rPr>
          <w:sz w:val="28"/>
          <w:szCs w:val="28"/>
        </w:rPr>
      </w:pPr>
      <w:r w:rsidRPr="008C0704">
        <w:rPr>
          <w:sz w:val="28"/>
          <w:szCs w:val="28"/>
        </w:rPr>
        <w:t>- Законом Мурманской области от 28.12.2004 № 568-01-</w:t>
      </w:r>
      <w:proofErr w:type="spellStart"/>
      <w:r w:rsidRPr="008C0704">
        <w:rPr>
          <w:sz w:val="28"/>
          <w:szCs w:val="28"/>
        </w:rPr>
        <w:t>ЗМО</w:t>
      </w:r>
      <w:proofErr w:type="spellEnd"/>
      <w:r w:rsidRPr="008C0704">
        <w:rPr>
          <w:sz w:val="28"/>
          <w:szCs w:val="28"/>
        </w:rPr>
        <w:t xml:space="preserve"> «О дополнительных гарантиях по социальной поддержке детей-сирот и детей, оставшихся без попечения родителей, лиц из числа детей-сирот и детей, оставшихся без попечения родителей»</w:t>
      </w:r>
      <w:r w:rsidR="00664419" w:rsidRPr="008C0704">
        <w:rPr>
          <w:rStyle w:val="af3"/>
          <w:sz w:val="28"/>
          <w:szCs w:val="28"/>
        </w:rPr>
        <w:footnoteReference w:id="9"/>
      </w:r>
      <w:r w:rsidRPr="008C0704">
        <w:rPr>
          <w:sz w:val="28"/>
          <w:szCs w:val="28"/>
        </w:rPr>
        <w:t>;</w:t>
      </w:r>
    </w:p>
    <w:p w:rsidR="00860A92" w:rsidRPr="008C0704" w:rsidRDefault="00860A92" w:rsidP="003E07AA">
      <w:pPr>
        <w:pStyle w:val="11"/>
        <w:autoSpaceDE w:val="0"/>
        <w:autoSpaceDN w:val="0"/>
        <w:adjustRightInd w:val="0"/>
        <w:ind w:left="0" w:firstLine="567"/>
        <w:rPr>
          <w:sz w:val="28"/>
          <w:szCs w:val="28"/>
        </w:rPr>
      </w:pPr>
      <w:r w:rsidRPr="008C0704">
        <w:rPr>
          <w:sz w:val="28"/>
          <w:szCs w:val="28"/>
        </w:rPr>
        <w:t>- постановлением администрации города Мурманска от 15.07.2013 № 1783 «О предоставлении дополнительных гарантий права на жилые помещения детям-сиротам и детям, оставшимся без попечения родителей, лицам из числа детей-</w:t>
      </w:r>
      <w:r w:rsidRPr="008C0704">
        <w:rPr>
          <w:sz w:val="28"/>
          <w:szCs w:val="28"/>
        </w:rPr>
        <w:lastRenderedPageBreak/>
        <w:t>сирот и детей, оставшихся без попечения родителей, на территории муниципального образования город Мурманск»</w:t>
      </w:r>
      <w:r w:rsidR="00664419" w:rsidRPr="008C0704">
        <w:rPr>
          <w:rStyle w:val="af3"/>
          <w:sz w:val="28"/>
          <w:szCs w:val="28"/>
        </w:rPr>
        <w:footnoteReference w:id="10"/>
      </w:r>
      <w:r w:rsidRPr="008C0704">
        <w:rPr>
          <w:sz w:val="28"/>
          <w:szCs w:val="28"/>
        </w:rPr>
        <w:t>;</w:t>
      </w:r>
    </w:p>
    <w:p w:rsidR="00860A92" w:rsidRPr="008C0704" w:rsidRDefault="00860A92" w:rsidP="003E07AA">
      <w:pPr>
        <w:pStyle w:val="11"/>
        <w:autoSpaceDE w:val="0"/>
        <w:autoSpaceDN w:val="0"/>
        <w:adjustRightInd w:val="0"/>
        <w:ind w:left="0" w:firstLine="567"/>
        <w:rPr>
          <w:sz w:val="28"/>
          <w:szCs w:val="28"/>
        </w:rPr>
      </w:pPr>
      <w:r w:rsidRPr="008C0704">
        <w:rPr>
          <w:sz w:val="28"/>
          <w:szCs w:val="28"/>
        </w:rPr>
        <w:t>-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w:t>
      </w:r>
      <w:r w:rsidR="00CB5DB9" w:rsidRPr="008C0704">
        <w:rPr>
          <w:rStyle w:val="af3"/>
          <w:sz w:val="28"/>
          <w:szCs w:val="28"/>
        </w:rPr>
        <w:footnoteReference w:id="11"/>
      </w:r>
      <w:r w:rsidRPr="008C0704">
        <w:rPr>
          <w:sz w:val="28"/>
          <w:szCs w:val="28"/>
        </w:rPr>
        <w:t>;</w:t>
      </w:r>
    </w:p>
    <w:p w:rsidR="00261E2F" w:rsidRPr="008C0704" w:rsidRDefault="00860A92" w:rsidP="003E07AA">
      <w:pPr>
        <w:pStyle w:val="11"/>
        <w:autoSpaceDE w:val="0"/>
        <w:autoSpaceDN w:val="0"/>
        <w:adjustRightInd w:val="0"/>
        <w:ind w:left="0" w:firstLine="567"/>
        <w:rPr>
          <w:sz w:val="28"/>
          <w:szCs w:val="28"/>
        </w:rPr>
      </w:pPr>
      <w:r w:rsidRPr="008C0704">
        <w:rPr>
          <w:sz w:val="28"/>
          <w:szCs w:val="28"/>
        </w:rPr>
        <w:t>- Уставом муниципального образования город Мурманск</w:t>
      </w:r>
      <w:r w:rsidR="00CB5DB9" w:rsidRPr="008C0704">
        <w:rPr>
          <w:rStyle w:val="af3"/>
          <w:sz w:val="28"/>
          <w:szCs w:val="28"/>
        </w:rPr>
        <w:footnoteReference w:id="12"/>
      </w:r>
      <w:r w:rsidRPr="008C0704">
        <w:rPr>
          <w:sz w:val="28"/>
          <w:szCs w:val="28"/>
        </w:rPr>
        <w:t>.</w:t>
      </w:r>
    </w:p>
    <w:p w:rsidR="00CE0BFC" w:rsidRPr="008C0704" w:rsidRDefault="00CE0BFC" w:rsidP="003E07AA">
      <w:pPr>
        <w:pStyle w:val="11"/>
        <w:autoSpaceDE w:val="0"/>
        <w:autoSpaceDN w:val="0"/>
        <w:adjustRightInd w:val="0"/>
        <w:ind w:left="0" w:firstLine="567"/>
        <w:rPr>
          <w:sz w:val="28"/>
          <w:szCs w:val="28"/>
        </w:rPr>
      </w:pPr>
      <w:r w:rsidRPr="008C0704">
        <w:rPr>
          <w:sz w:val="28"/>
          <w:szCs w:val="28"/>
        </w:rPr>
        <w:t>2.5.2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указанных в пункте 2.5.1, размещается на официальном сайте администрации города Мурманска в сети Интернет, в федеральном реестре и на Едином портале.</w:t>
      </w:r>
    </w:p>
    <w:p w:rsidR="00ED6D41" w:rsidRDefault="00ED6D41" w:rsidP="00C62CCB">
      <w:pPr>
        <w:tabs>
          <w:tab w:val="left" w:pos="567"/>
        </w:tabs>
        <w:autoSpaceDE w:val="0"/>
        <w:autoSpaceDN w:val="0"/>
        <w:adjustRightInd w:val="0"/>
        <w:spacing w:after="0" w:line="240" w:lineRule="auto"/>
        <w:jc w:val="center"/>
        <w:outlineLvl w:val="2"/>
        <w:rPr>
          <w:rFonts w:ascii="Times New Roman" w:hAnsi="Times New Roman" w:cs="Times New Roman"/>
          <w:sz w:val="28"/>
          <w:szCs w:val="28"/>
        </w:rPr>
      </w:pPr>
    </w:p>
    <w:p w:rsidR="00476EF0" w:rsidRPr="008C0704" w:rsidRDefault="00476EF0" w:rsidP="00C62CCB">
      <w:pPr>
        <w:tabs>
          <w:tab w:val="left" w:pos="567"/>
        </w:tabs>
        <w:autoSpaceDE w:val="0"/>
        <w:autoSpaceDN w:val="0"/>
        <w:adjustRightInd w:val="0"/>
        <w:spacing w:after="0" w:line="240" w:lineRule="auto"/>
        <w:jc w:val="center"/>
        <w:outlineLvl w:val="2"/>
        <w:rPr>
          <w:rFonts w:ascii="Times New Roman" w:hAnsi="Times New Roman" w:cs="Times New Roman"/>
          <w:sz w:val="28"/>
          <w:szCs w:val="28"/>
        </w:rPr>
      </w:pPr>
      <w:r w:rsidRPr="008C0704">
        <w:rPr>
          <w:rFonts w:ascii="Times New Roman" w:hAnsi="Times New Roman" w:cs="Times New Roman"/>
          <w:sz w:val="28"/>
          <w:szCs w:val="28"/>
        </w:rPr>
        <w:t>2.6. Перечень документов, необходимых для предоставления</w:t>
      </w:r>
    </w:p>
    <w:p w:rsidR="00476EF0" w:rsidRPr="008C0704" w:rsidRDefault="00476EF0" w:rsidP="00C62CCB">
      <w:pPr>
        <w:autoSpaceDE w:val="0"/>
        <w:autoSpaceDN w:val="0"/>
        <w:adjustRightInd w:val="0"/>
        <w:spacing w:after="0" w:line="240" w:lineRule="auto"/>
        <w:jc w:val="center"/>
        <w:outlineLvl w:val="2"/>
        <w:rPr>
          <w:rFonts w:ascii="Times New Roman" w:hAnsi="Times New Roman" w:cs="Times New Roman"/>
          <w:b/>
          <w:sz w:val="28"/>
          <w:szCs w:val="28"/>
        </w:rPr>
      </w:pPr>
      <w:r w:rsidRPr="008C0704">
        <w:rPr>
          <w:rFonts w:ascii="Times New Roman" w:hAnsi="Times New Roman" w:cs="Times New Roman"/>
          <w:sz w:val="28"/>
          <w:szCs w:val="28"/>
        </w:rPr>
        <w:t>государственной услуги</w:t>
      </w:r>
    </w:p>
    <w:p w:rsidR="00476EF0" w:rsidRPr="008C0704" w:rsidRDefault="00476EF0" w:rsidP="003E07AA">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2.6.1. Для получения государственной услуги заявитель предоставляет в отдел заявление о включении получателя в список согласно </w:t>
      </w:r>
      <w:hyperlink w:anchor="P476" w:history="1">
        <w:r w:rsidRPr="008C0704">
          <w:rPr>
            <w:rFonts w:ascii="Times New Roman" w:hAnsi="Times New Roman" w:cs="Times New Roman"/>
            <w:sz w:val="28"/>
            <w:szCs w:val="28"/>
          </w:rPr>
          <w:t>приложению № 1</w:t>
        </w:r>
      </w:hyperlink>
      <w:r w:rsidRPr="008C0704">
        <w:rPr>
          <w:rFonts w:ascii="Times New Roman" w:hAnsi="Times New Roman" w:cs="Times New Roman"/>
          <w:sz w:val="28"/>
          <w:szCs w:val="28"/>
        </w:rPr>
        <w:t xml:space="preserve"> к настоящему административному регламенту (далее - заявление).</w:t>
      </w:r>
    </w:p>
    <w:p w:rsidR="00476EF0" w:rsidRPr="008C0704" w:rsidRDefault="00476EF0" w:rsidP="003E07AA">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rPr>
        <w:t>Кроме того, для предоставления государственной услуги необходимы следующие документы:</w:t>
      </w:r>
      <w:bookmarkStart w:id="0" w:name="P184"/>
      <w:bookmarkEnd w:id="0"/>
    </w:p>
    <w:p w:rsidR="00476EF0" w:rsidRPr="008C0704" w:rsidRDefault="00476EF0" w:rsidP="003E07AA">
      <w:pPr>
        <w:pStyle w:val="ConsPlusNonformat"/>
        <w:ind w:firstLine="567"/>
        <w:rPr>
          <w:rFonts w:ascii="Times New Roman" w:hAnsi="Times New Roman" w:cs="Times New Roman"/>
          <w:sz w:val="28"/>
          <w:szCs w:val="28"/>
        </w:rPr>
      </w:pPr>
      <w:r w:rsidRPr="008C0704">
        <w:rPr>
          <w:rFonts w:ascii="Times New Roman" w:hAnsi="Times New Roman" w:cs="Times New Roman"/>
          <w:sz w:val="28"/>
          <w:szCs w:val="28"/>
        </w:rPr>
        <w:t>2.6.1.1. Копия паспорта гражданина Российской Федерации, в отношении которого решается вопрос о включении в список.</w:t>
      </w:r>
      <w:bookmarkStart w:id="1" w:name="P185"/>
      <w:bookmarkEnd w:id="1"/>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2.6.1.2. Копия свидетельства о рождении.</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2.6.1.3. Копия договора социального найма жилого помещения или иные документы, подтверждающие право пользования жилым помещением на условиях социального найма (при наличии).</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2.6.1.4. Копия документа, подтверждающего полномочия законного представителя.</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2.6.1.5. Копия документа, подтверждающего утрату (отсутствие) попечения родителей (единственного родителя).</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2.6.1.6. Копия доверенности представителя заявителя, оформленная в порядке, предусмотренном законодательством Российской Федерации.</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2.6.1.7. Документы, подтверждающие невозможность проживания в ранее занимаемом жилом помещении, выданные в порядке, установленном законодательством Мурманской области.</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2.6.1.8. Копия документа, свидетельствующего об объявлении несовершеннолетнего лица </w:t>
      </w:r>
      <w:proofErr w:type="gramStart"/>
      <w:r w:rsidRPr="008C0704">
        <w:rPr>
          <w:rFonts w:ascii="Times New Roman" w:hAnsi="Times New Roman" w:cs="Times New Roman"/>
          <w:sz w:val="28"/>
          <w:szCs w:val="28"/>
        </w:rPr>
        <w:t>дееспособным</w:t>
      </w:r>
      <w:proofErr w:type="gramEnd"/>
      <w:r w:rsidRPr="008C0704">
        <w:rPr>
          <w:rFonts w:ascii="Times New Roman" w:hAnsi="Times New Roman" w:cs="Times New Roman"/>
          <w:sz w:val="28"/>
          <w:szCs w:val="28"/>
        </w:rPr>
        <w:t xml:space="preserve"> (эмансипированным).</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2.6.1.9. Копия вступившего в законную силу решения суда об отказе в принудительном обмене жилого помещения, нанимателем или членом семьи </w:t>
      </w:r>
      <w:proofErr w:type="gramStart"/>
      <w:r w:rsidRPr="008C0704">
        <w:rPr>
          <w:rFonts w:ascii="Times New Roman" w:hAnsi="Times New Roman" w:cs="Times New Roman"/>
          <w:sz w:val="28"/>
          <w:szCs w:val="28"/>
        </w:rPr>
        <w:t>нанимателя</w:t>
      </w:r>
      <w:proofErr w:type="gramEnd"/>
      <w:r w:rsidRPr="008C0704">
        <w:rPr>
          <w:rFonts w:ascii="Times New Roman" w:hAnsi="Times New Roman" w:cs="Times New Roman"/>
          <w:sz w:val="28"/>
          <w:szCs w:val="28"/>
        </w:rPr>
        <w:t xml:space="preserve"> по договору социального найма которого является ребенок-сирота или ребенок, оставшийся без попечения родителей, лицо из числа детей-сирот или детей, оставшихся без попечения родителей, в случае проживания в жилом помещении на любых законных основаниях лиц, лишенных родительских прав (при наличии).</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lastRenderedPageBreak/>
        <w:t>2.6.1.10. Сведения о регистрации заявителя по месту пребывания и по месту жительства в жилом помещении и информация о жилом помещении.</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2.6.1.11. Копия вступившего в законную силу решения суда об отмене усыновления (удочерения).</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2.6.1.12. </w:t>
      </w:r>
      <w:proofErr w:type="gramStart"/>
      <w:r w:rsidRPr="008C0704">
        <w:rPr>
          <w:rFonts w:ascii="Times New Roman" w:hAnsi="Times New Roman" w:cs="Times New Roman"/>
          <w:sz w:val="28"/>
          <w:szCs w:val="28"/>
        </w:rPr>
        <w:t xml:space="preserve">Копия документа, подтверждающего проживание на любых законных основаниях в жилом помещении, нанимателем или членом семьи нанимателя по договору социального найма либо собственником которого является заявитель, лиц, страдающих тяжелой формой хронических заболеваний в соответствии с указанным в </w:t>
      </w:r>
      <w:hyperlink r:id="rId14" w:history="1">
        <w:r w:rsidRPr="008C0704">
          <w:rPr>
            <w:rFonts w:ascii="Times New Roman" w:hAnsi="Times New Roman" w:cs="Times New Roman"/>
            <w:sz w:val="28"/>
            <w:szCs w:val="28"/>
          </w:rPr>
          <w:t>пункте 4 части 1 статьи 51</w:t>
        </w:r>
      </w:hyperlink>
      <w:r w:rsidRPr="008C0704">
        <w:rPr>
          <w:rFonts w:ascii="Times New Roman" w:hAnsi="Times New Roman" w:cs="Times New Roman"/>
          <w:sz w:val="28"/>
          <w:szCs w:val="28"/>
        </w:rPr>
        <w:t xml:space="preserve"> Жилищного кодекса Российской Федерации перечнем, при которых совместное проживание с ними в одном жилом помещении невозможно (при наличии</w:t>
      </w:r>
      <w:proofErr w:type="gramEnd"/>
      <w:r w:rsidRPr="008C0704">
        <w:rPr>
          <w:rFonts w:ascii="Times New Roman" w:hAnsi="Times New Roman" w:cs="Times New Roman"/>
          <w:sz w:val="28"/>
          <w:szCs w:val="28"/>
        </w:rPr>
        <w:t xml:space="preserve"> соответствующего факта).</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2.6.1.13. Копия документа о признании жилого помещения, нанимателем или членом семьи нанимателя по договору социального найма либо собственником которого является заявитель, непригодным для постоянного проживания или не отвечающим установленным для жилых помещений санитарным и техническим правилам и нормам, иным требованиям законодательства Российской Федерации (при наличии).</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2.6.1.14. Копия справки о праве заявителя на льготу по предоставлению жилого помещения по состоянию здоровья, выданной лечебно-профилактической организацией (при наличии).</w:t>
      </w:r>
    </w:p>
    <w:p w:rsidR="00476EF0" w:rsidRPr="008C0704" w:rsidRDefault="00476EF0" w:rsidP="003E07AA">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2.6.1.15. Справка органа, осуществляющего государственную регистрацию прав на недвижимое имущество, о наличии или отсутствии у заявителя жилых помещений на праве собственности на территории Российской Федерации. Документ принимается в течение трех месяцев </w:t>
      </w:r>
      <w:proofErr w:type="gramStart"/>
      <w:r w:rsidRPr="008C0704">
        <w:rPr>
          <w:rFonts w:ascii="Times New Roman" w:hAnsi="Times New Roman" w:cs="Times New Roman"/>
          <w:sz w:val="28"/>
          <w:szCs w:val="28"/>
        </w:rPr>
        <w:t>с даты выдачи</w:t>
      </w:r>
      <w:proofErr w:type="gramEnd"/>
      <w:r w:rsidRPr="008C0704">
        <w:rPr>
          <w:rFonts w:ascii="Times New Roman" w:hAnsi="Times New Roman" w:cs="Times New Roman"/>
          <w:sz w:val="28"/>
          <w:szCs w:val="28"/>
        </w:rPr>
        <w:t>.</w:t>
      </w:r>
      <w:bookmarkStart w:id="2" w:name="P216"/>
      <w:bookmarkEnd w:id="2"/>
    </w:p>
    <w:p w:rsidR="00886271" w:rsidRPr="008C0704" w:rsidRDefault="00886271" w:rsidP="003E07AA">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2.6.1.16. </w:t>
      </w:r>
      <w:proofErr w:type="gramStart"/>
      <w:r w:rsidRPr="008C0704">
        <w:rPr>
          <w:rFonts w:ascii="Times New Roman" w:hAnsi="Times New Roman" w:cs="Times New Roman"/>
          <w:sz w:val="28"/>
          <w:szCs w:val="28"/>
        </w:rPr>
        <w:t>К</w:t>
      </w:r>
      <w:r w:rsidRPr="008C0704">
        <w:rPr>
          <w:rFonts w:ascii="Times New Roman" w:eastAsiaTheme="minorHAnsi" w:hAnsi="Times New Roman" w:cs="Times New Roman"/>
          <w:sz w:val="28"/>
          <w:szCs w:val="28"/>
        </w:rPr>
        <w:t>опия документа, подтверждающего проживание на любых законных основаниях в жилом помещении, нанимателем или членом семьи нанимателя по договору социального найма либо собственником которого является заявитель, лиц, имеющих или имевших судимость либо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w:t>
      </w:r>
      <w:proofErr w:type="gramEnd"/>
      <w:r w:rsidRPr="008C0704">
        <w:rPr>
          <w:rFonts w:ascii="Times New Roman" w:eastAsiaTheme="minorHAnsi" w:hAnsi="Times New Roman" w:cs="Times New Roman"/>
          <w:sz w:val="28"/>
          <w:szCs w:val="28"/>
        </w:rPr>
        <w:t xml:space="preserve">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w:t>
      </w:r>
    </w:p>
    <w:p w:rsidR="00476EF0" w:rsidRPr="008C0704" w:rsidRDefault="00476EF0" w:rsidP="00A72BFF">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2.6.2. Документы, указанные в </w:t>
      </w:r>
      <w:hyperlink w:anchor="P184" w:history="1">
        <w:r w:rsidRPr="008C0704">
          <w:rPr>
            <w:rFonts w:ascii="Times New Roman" w:hAnsi="Times New Roman" w:cs="Times New Roman"/>
            <w:sz w:val="28"/>
            <w:szCs w:val="28"/>
          </w:rPr>
          <w:t>подпунктах 2.6.1.1</w:t>
        </w:r>
      </w:hyperlink>
      <w:r w:rsidRPr="008C0704">
        <w:rPr>
          <w:rFonts w:ascii="Times New Roman" w:hAnsi="Times New Roman" w:cs="Times New Roman"/>
          <w:sz w:val="28"/>
          <w:szCs w:val="28"/>
        </w:rPr>
        <w:t xml:space="preserve">, </w:t>
      </w:r>
      <w:hyperlink w:anchor="P185" w:history="1">
        <w:r w:rsidRPr="008C0704">
          <w:rPr>
            <w:rFonts w:ascii="Times New Roman" w:hAnsi="Times New Roman" w:cs="Times New Roman"/>
            <w:sz w:val="28"/>
            <w:szCs w:val="28"/>
          </w:rPr>
          <w:t>2.6.1.2</w:t>
        </w:r>
      </w:hyperlink>
      <w:r w:rsidRPr="008C0704">
        <w:rPr>
          <w:rFonts w:ascii="Times New Roman" w:hAnsi="Times New Roman" w:cs="Times New Roman"/>
          <w:sz w:val="28"/>
          <w:szCs w:val="28"/>
        </w:rPr>
        <w:t xml:space="preserve">, 2.6.1.5, </w:t>
      </w:r>
      <w:hyperlink w:anchor="P199" w:history="1">
        <w:r w:rsidRPr="008C0704">
          <w:rPr>
            <w:rFonts w:ascii="Times New Roman" w:hAnsi="Times New Roman" w:cs="Times New Roman"/>
            <w:sz w:val="28"/>
            <w:szCs w:val="28"/>
          </w:rPr>
          <w:t>2.6.1.6</w:t>
        </w:r>
      </w:hyperlink>
      <w:r w:rsidRPr="008C0704">
        <w:rPr>
          <w:rFonts w:ascii="Times New Roman" w:hAnsi="Times New Roman" w:cs="Times New Roman"/>
          <w:sz w:val="28"/>
          <w:szCs w:val="28"/>
        </w:rPr>
        <w:t xml:space="preserve">, </w:t>
      </w:r>
      <w:hyperlink w:anchor="P206" w:history="1">
        <w:r w:rsidRPr="008C0704">
          <w:rPr>
            <w:rFonts w:ascii="Times New Roman" w:hAnsi="Times New Roman" w:cs="Times New Roman"/>
            <w:sz w:val="28"/>
            <w:szCs w:val="28"/>
          </w:rPr>
          <w:t>2.6.1.</w:t>
        </w:r>
      </w:hyperlink>
      <w:r w:rsidRPr="008C0704">
        <w:rPr>
          <w:rFonts w:ascii="Times New Roman" w:hAnsi="Times New Roman" w:cs="Times New Roman"/>
          <w:sz w:val="28"/>
          <w:szCs w:val="28"/>
        </w:rPr>
        <w:t xml:space="preserve">9, </w:t>
      </w:r>
      <w:hyperlink w:anchor="P207" w:history="1">
        <w:r w:rsidRPr="008C0704">
          <w:rPr>
            <w:rFonts w:ascii="Times New Roman" w:hAnsi="Times New Roman" w:cs="Times New Roman"/>
            <w:sz w:val="28"/>
            <w:szCs w:val="28"/>
          </w:rPr>
          <w:t>2.6.1.11</w:t>
        </w:r>
      </w:hyperlink>
      <w:r w:rsidRPr="008C0704">
        <w:rPr>
          <w:rFonts w:ascii="Times New Roman" w:hAnsi="Times New Roman" w:cs="Times New Roman"/>
          <w:sz w:val="28"/>
          <w:szCs w:val="28"/>
        </w:rPr>
        <w:t xml:space="preserve">, </w:t>
      </w:r>
      <w:hyperlink w:anchor="P208" w:history="1">
        <w:r w:rsidRPr="008C0704">
          <w:rPr>
            <w:rFonts w:ascii="Times New Roman" w:hAnsi="Times New Roman" w:cs="Times New Roman"/>
            <w:sz w:val="28"/>
            <w:szCs w:val="28"/>
          </w:rPr>
          <w:t>2.6.1.12</w:t>
        </w:r>
      </w:hyperlink>
      <w:r w:rsidRPr="008C0704">
        <w:rPr>
          <w:rFonts w:ascii="Times New Roman" w:hAnsi="Times New Roman" w:cs="Times New Roman"/>
          <w:sz w:val="28"/>
          <w:szCs w:val="28"/>
        </w:rPr>
        <w:t xml:space="preserve">, </w:t>
      </w:r>
      <w:hyperlink w:anchor="P209" w:history="1">
        <w:r w:rsidRPr="008C0704">
          <w:rPr>
            <w:rFonts w:ascii="Times New Roman" w:hAnsi="Times New Roman" w:cs="Times New Roman"/>
            <w:sz w:val="28"/>
            <w:szCs w:val="28"/>
          </w:rPr>
          <w:t>2.6.1.1</w:t>
        </w:r>
      </w:hyperlink>
      <w:r w:rsidRPr="008C0704">
        <w:rPr>
          <w:rFonts w:ascii="Times New Roman" w:hAnsi="Times New Roman" w:cs="Times New Roman"/>
          <w:sz w:val="28"/>
          <w:szCs w:val="28"/>
        </w:rPr>
        <w:t>4</w:t>
      </w:r>
      <w:r w:rsidR="00886271" w:rsidRPr="008C0704">
        <w:rPr>
          <w:rFonts w:ascii="Times New Roman" w:hAnsi="Times New Roman" w:cs="Times New Roman"/>
          <w:sz w:val="28"/>
          <w:szCs w:val="28"/>
        </w:rPr>
        <w:t>, 2.6.1.16</w:t>
      </w:r>
      <w:hyperlink w:anchor="P216" w:history="1">
        <w:r w:rsidRPr="008C0704">
          <w:rPr>
            <w:rFonts w:ascii="Times New Roman" w:hAnsi="Times New Roman" w:cs="Times New Roman"/>
            <w:sz w:val="28"/>
            <w:szCs w:val="28"/>
          </w:rPr>
          <w:t xml:space="preserve"> пункта 2.6.1</w:t>
        </w:r>
      </w:hyperlink>
      <w:r w:rsidRPr="008C0704">
        <w:rPr>
          <w:rFonts w:ascii="Times New Roman" w:hAnsi="Times New Roman" w:cs="Times New Roman"/>
          <w:sz w:val="28"/>
          <w:szCs w:val="28"/>
        </w:rPr>
        <w:t xml:space="preserve"> настоящего административного регламента, заявитель предоставляет самостоятельно</w:t>
      </w:r>
      <w:r w:rsidRPr="008C0704">
        <w:rPr>
          <w:rStyle w:val="af3"/>
          <w:rFonts w:ascii="Times New Roman" w:hAnsi="Times New Roman" w:cs="Times New Roman"/>
          <w:sz w:val="28"/>
          <w:szCs w:val="28"/>
        </w:rPr>
        <w:footnoteReference w:id="13"/>
      </w:r>
      <w:r w:rsidRPr="008C0704">
        <w:rPr>
          <w:rFonts w:ascii="Times New Roman" w:hAnsi="Times New Roman" w:cs="Times New Roman"/>
          <w:sz w:val="28"/>
          <w:szCs w:val="28"/>
        </w:rPr>
        <w:t>.</w:t>
      </w:r>
    </w:p>
    <w:p w:rsidR="00476EF0" w:rsidRPr="008C0704" w:rsidRDefault="00476EF0" w:rsidP="003E07AA">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rPr>
        <w:t>2.6.3. Документ, указанный в под</w:t>
      </w:r>
      <w:hyperlink w:anchor="P214" w:history="1">
        <w:proofErr w:type="gramStart"/>
        <w:r w:rsidRPr="008C0704">
          <w:rPr>
            <w:rFonts w:ascii="Times New Roman" w:hAnsi="Times New Roman" w:cs="Times New Roman"/>
            <w:sz w:val="28"/>
            <w:szCs w:val="28"/>
          </w:rPr>
          <w:t>пункте</w:t>
        </w:r>
        <w:proofErr w:type="gramEnd"/>
        <w:r w:rsidRPr="008C0704">
          <w:rPr>
            <w:rFonts w:ascii="Times New Roman" w:hAnsi="Times New Roman" w:cs="Times New Roman"/>
            <w:sz w:val="28"/>
            <w:szCs w:val="28"/>
          </w:rPr>
          <w:t xml:space="preserve"> 2.6.1.</w:t>
        </w:r>
      </w:hyperlink>
      <w:r w:rsidRPr="008C0704">
        <w:rPr>
          <w:rFonts w:ascii="Times New Roman" w:hAnsi="Times New Roman" w:cs="Times New Roman"/>
          <w:sz w:val="28"/>
          <w:szCs w:val="28"/>
        </w:rPr>
        <w:t xml:space="preserve">3 пункта 2.6.1 настоящего </w:t>
      </w:r>
      <w:r w:rsidRPr="008C0704">
        <w:rPr>
          <w:rFonts w:ascii="Times New Roman" w:hAnsi="Times New Roman" w:cs="Times New Roman"/>
          <w:sz w:val="28"/>
          <w:szCs w:val="28"/>
        </w:rPr>
        <w:lastRenderedPageBreak/>
        <w:t>административного регламента, находится в распоряжении Комитета и не является документом, обязанность по предоставлению которого возложена на заявителя.</w:t>
      </w:r>
    </w:p>
    <w:p w:rsidR="00476EF0" w:rsidRPr="008C0704" w:rsidRDefault="00476EF0" w:rsidP="003E07AA">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lang w:eastAsia="en-US"/>
        </w:rPr>
        <w:t xml:space="preserve">2.6.4. </w:t>
      </w:r>
      <w:proofErr w:type="gramStart"/>
      <w:r w:rsidRPr="008C0704">
        <w:rPr>
          <w:rFonts w:ascii="Times New Roman" w:hAnsi="Times New Roman" w:cs="Times New Roman"/>
          <w:sz w:val="28"/>
          <w:szCs w:val="28"/>
          <w:lang w:eastAsia="en-US"/>
        </w:rPr>
        <w:t xml:space="preserve">Документы (сведения, содержащиеся в них), указанные в </w:t>
      </w:r>
      <w:hyperlink r:id="rId15" w:history="1">
        <w:r w:rsidRPr="008C0704">
          <w:rPr>
            <w:rFonts w:ascii="Times New Roman" w:hAnsi="Times New Roman" w:cs="Times New Roman"/>
            <w:sz w:val="28"/>
            <w:szCs w:val="28"/>
            <w:lang w:eastAsia="en-US"/>
          </w:rPr>
          <w:t xml:space="preserve">подпунктах </w:t>
        </w:r>
      </w:hyperlink>
      <w:r w:rsidRPr="008C0704">
        <w:rPr>
          <w:rFonts w:ascii="Times New Roman" w:hAnsi="Times New Roman" w:cs="Times New Roman"/>
          <w:sz w:val="28"/>
          <w:szCs w:val="28"/>
          <w:lang w:eastAsia="en-US"/>
        </w:rPr>
        <w:t>2.6.1.10, 2.6.1.15 пункта 2.6.1 настоящего административного регламента, отдел запрашивает самостоятельно в рамках межведомственного информационного взаимодействия в организациях, указанных в пункте 2.2.2 настоящего административного регламента,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предоставил их по собственной инициативе.</w:t>
      </w:r>
      <w:proofErr w:type="gramEnd"/>
    </w:p>
    <w:p w:rsidR="00476EF0" w:rsidRPr="008C0704" w:rsidRDefault="00476EF0" w:rsidP="003E07AA">
      <w:pPr>
        <w:pStyle w:val="ConsPlusNonformat"/>
        <w:ind w:firstLine="567"/>
        <w:jc w:val="both"/>
        <w:rPr>
          <w:rFonts w:ascii="Times New Roman" w:hAnsi="Times New Roman" w:cs="Times New Roman"/>
          <w:sz w:val="28"/>
          <w:szCs w:val="28"/>
          <w:lang w:eastAsia="en-US"/>
        </w:rPr>
      </w:pPr>
      <w:r w:rsidRPr="008C0704">
        <w:rPr>
          <w:rFonts w:ascii="Times New Roman" w:hAnsi="Times New Roman" w:cs="Times New Roman"/>
          <w:sz w:val="28"/>
          <w:szCs w:val="28"/>
          <w:lang w:eastAsia="en-US"/>
        </w:rPr>
        <w:t xml:space="preserve">2.6.5. Документы (сведения, содержащиеся в них), указанные в </w:t>
      </w:r>
      <w:hyperlink r:id="rId16" w:history="1">
        <w:r w:rsidRPr="008C0704">
          <w:rPr>
            <w:rFonts w:ascii="Times New Roman" w:hAnsi="Times New Roman" w:cs="Times New Roman"/>
            <w:sz w:val="28"/>
            <w:szCs w:val="28"/>
            <w:lang w:eastAsia="en-US"/>
          </w:rPr>
          <w:t xml:space="preserve">подпунктах 2.6.1.4, 2.6.1.7, 2.6.1.8, 2.6.1.13 пункта 2.6.1 настоящего административного регламента, отдел запрашивает </w:t>
        </w:r>
      </w:hyperlink>
      <w:r w:rsidRPr="008C0704">
        <w:rPr>
          <w:rFonts w:ascii="Times New Roman" w:hAnsi="Times New Roman" w:cs="Times New Roman"/>
          <w:sz w:val="28"/>
          <w:szCs w:val="28"/>
          <w:lang w:eastAsia="en-US"/>
        </w:rPr>
        <w:t>самостоятельно в комитете по жилищной политике администрации города Мурманска и в комитете по образованию администрации города Мурманска в случае, если заявитель не предоставил их по собственной инициативе.</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2.6.6. Заявление, документы, необходимые для предоставления государственной услуги, по выбору заявителя предоставляются:</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при личном обращении в Комитет;</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посредством почтовой связи.</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2.6.7. Заявления, направляемые заявителями в адрес Комитета посредством почтовой связи, могут быть оформлены в произвольной форме (от руки либо печатным способом) (при условии наличия в заявлении сведений, необходимых для предоставления государственной услуги: фамилии, имени, отчества, почтового адреса заявителя, даты, личной подписи заявителя)</w:t>
      </w:r>
      <w:proofErr w:type="gramStart"/>
      <w:r w:rsidRPr="008C0704">
        <w:rPr>
          <w:rFonts w:ascii="Times New Roman" w:hAnsi="Times New Roman" w:cs="Times New Roman"/>
          <w:sz w:val="28"/>
          <w:szCs w:val="28"/>
        </w:rPr>
        <w:t>.З</w:t>
      </w:r>
      <w:proofErr w:type="gramEnd"/>
      <w:r w:rsidRPr="008C0704">
        <w:rPr>
          <w:rFonts w:ascii="Times New Roman" w:hAnsi="Times New Roman" w:cs="Times New Roman"/>
          <w:sz w:val="28"/>
          <w:szCs w:val="28"/>
        </w:rPr>
        <w:t>аявления и предоставленные документы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2.6.8. Запрещено требовать от заявителя:</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8C0704">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7" w:history="1">
        <w:r w:rsidRPr="008C0704">
          <w:rPr>
            <w:rFonts w:ascii="Times New Roman" w:hAnsi="Times New Roman" w:cs="Times New Roman"/>
            <w:sz w:val="28"/>
            <w:szCs w:val="28"/>
          </w:rPr>
          <w:t>части 6</w:t>
        </w:r>
        <w:proofErr w:type="gramEnd"/>
        <w:r w:rsidRPr="008C0704">
          <w:rPr>
            <w:rFonts w:ascii="Times New Roman" w:hAnsi="Times New Roman" w:cs="Times New Roman"/>
            <w:sz w:val="28"/>
            <w:szCs w:val="28"/>
          </w:rPr>
          <w:t xml:space="preserve"> статьи 7</w:t>
        </w:r>
      </w:hyperlink>
      <w:r w:rsidRPr="008C0704">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от 27.07.2010 № 210-ФЗ);</w:t>
      </w:r>
    </w:p>
    <w:p w:rsidR="00476EF0" w:rsidRPr="008C0704" w:rsidRDefault="00476EF0" w:rsidP="003E07AA">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8C0704">
        <w:rPr>
          <w:rFonts w:ascii="Times New Roman" w:hAnsi="Times New Roman" w:cs="Times New Roman"/>
          <w:sz w:val="28"/>
          <w:szCs w:val="28"/>
        </w:rPr>
        <w:lastRenderedPageBreak/>
        <w:t>-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исполнительными органами государственной власти Мурманской области, утвержденный Правительством Мурманской</w:t>
      </w:r>
      <w:proofErr w:type="gramEnd"/>
      <w:r w:rsidRPr="008C0704">
        <w:rPr>
          <w:rFonts w:ascii="Times New Roman" w:hAnsi="Times New Roman" w:cs="Times New Roman"/>
          <w:sz w:val="28"/>
          <w:szCs w:val="28"/>
        </w:rPr>
        <w:t xml:space="preserve"> области;</w:t>
      </w:r>
    </w:p>
    <w:p w:rsidR="000D491A" w:rsidRPr="008C0704" w:rsidRDefault="00476EF0" w:rsidP="004F2DFF">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8" w:history="1">
        <w:r w:rsidRPr="008C0704">
          <w:rPr>
            <w:rFonts w:ascii="Times New Roman" w:hAnsi="Times New Roman" w:cs="Times New Roman"/>
            <w:sz w:val="28"/>
            <w:szCs w:val="28"/>
          </w:rPr>
          <w:t>пунктом 4 части 1 статьи 7</w:t>
        </w:r>
      </w:hyperlink>
      <w:r w:rsidRPr="008C0704">
        <w:rPr>
          <w:rFonts w:ascii="Times New Roman" w:hAnsi="Times New Roman" w:cs="Times New Roman"/>
          <w:sz w:val="28"/>
          <w:szCs w:val="28"/>
        </w:rPr>
        <w:t xml:space="preserve"> Федерального закона от 27.07.2010 № 210-ФЗ.</w:t>
      </w:r>
    </w:p>
    <w:p w:rsidR="00ED6D41" w:rsidRDefault="00ED6D41" w:rsidP="003E07AA">
      <w:pPr>
        <w:autoSpaceDE w:val="0"/>
        <w:autoSpaceDN w:val="0"/>
        <w:adjustRightInd w:val="0"/>
        <w:spacing w:after="0" w:line="240" w:lineRule="auto"/>
        <w:ind w:firstLine="567"/>
        <w:jc w:val="center"/>
        <w:rPr>
          <w:rFonts w:ascii="Times New Roman" w:hAnsi="Times New Roman" w:cs="Times New Roman"/>
          <w:sz w:val="28"/>
          <w:szCs w:val="28"/>
        </w:rPr>
      </w:pPr>
    </w:p>
    <w:p w:rsidR="00CE0BFC" w:rsidRPr="008C0704" w:rsidRDefault="00CE0BFC" w:rsidP="00ED6D41">
      <w:pPr>
        <w:autoSpaceDE w:val="0"/>
        <w:autoSpaceDN w:val="0"/>
        <w:adjustRightInd w:val="0"/>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2.7. Перечень оснований для отказа в приеме документов,</w:t>
      </w:r>
    </w:p>
    <w:p w:rsidR="00CE0BFC" w:rsidRPr="008C0704" w:rsidRDefault="00CE0BFC" w:rsidP="00ED6D41">
      <w:pPr>
        <w:autoSpaceDE w:val="0"/>
        <w:autoSpaceDN w:val="0"/>
        <w:adjustRightInd w:val="0"/>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для приостановления и (или) отказа в предоставлении государственной услуги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2.7.1. Основаниями для отказа в приёме документов, необходимых для предоставления государственной услуги являются:</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подача заявления от имени заявителя не уполномоченным на то лицом;</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предоставление документов, составленных не на государственном языке Российской Федерации (при отсутствии нотариально удостоверенного перевода их на русский язык);</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8C0704">
        <w:rPr>
          <w:rFonts w:ascii="Times New Roman" w:hAnsi="Times New Roman" w:cs="Times New Roman"/>
          <w:sz w:val="28"/>
          <w:szCs w:val="28"/>
        </w:rPr>
        <w:t>- предоставление документов, утративших силу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Мурманской области.</w:t>
      </w:r>
      <w:proofErr w:type="gramEnd"/>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2.7.2. Основаниями для отказа в предоставлении государственной услуги являются:</w:t>
      </w:r>
    </w:p>
    <w:p w:rsidR="00CE0BFC" w:rsidRPr="008C0704" w:rsidRDefault="00CE0BFC" w:rsidP="003E07AA">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rPr>
        <w:t>- реализация получателем принадлежащего ему права на обеспечение жилым помещением;</w:t>
      </w:r>
    </w:p>
    <w:p w:rsidR="00CE0BFC" w:rsidRPr="008C0704" w:rsidRDefault="00CE0BFC" w:rsidP="003E07AA">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rPr>
        <w:t>- предоставление документов, которые не подтверждают достижение несовершеннолетним возраста 14 лет;</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eastAsia="Times New Roman" w:hAnsi="Times New Roman" w:cs="Times New Roman"/>
          <w:sz w:val="28"/>
          <w:szCs w:val="28"/>
        </w:rPr>
        <w:t xml:space="preserve">- </w:t>
      </w:r>
      <w:proofErr w:type="spellStart"/>
      <w:r w:rsidRPr="008C0704">
        <w:rPr>
          <w:rFonts w:ascii="Times New Roman" w:eastAsia="Times New Roman" w:hAnsi="Times New Roman" w:cs="Times New Roman"/>
          <w:sz w:val="28"/>
          <w:szCs w:val="28"/>
        </w:rPr>
        <w:t>н</w:t>
      </w:r>
      <w:r w:rsidRPr="008C0704">
        <w:rPr>
          <w:rFonts w:ascii="Times New Roman" w:hAnsi="Times New Roman" w:cs="Times New Roman"/>
          <w:sz w:val="28"/>
          <w:szCs w:val="28"/>
        </w:rPr>
        <w:t>епредоставление</w:t>
      </w:r>
      <w:proofErr w:type="spellEnd"/>
      <w:r w:rsidRPr="008C0704">
        <w:rPr>
          <w:rFonts w:ascii="Times New Roman" w:hAnsi="Times New Roman" w:cs="Times New Roman"/>
          <w:sz w:val="28"/>
          <w:szCs w:val="28"/>
        </w:rPr>
        <w:t xml:space="preserve"> заявителем предусмотренных </w:t>
      </w:r>
      <w:hyperlink w:anchor="P182" w:history="1">
        <w:r w:rsidR="000051C9" w:rsidRPr="008C0704">
          <w:rPr>
            <w:rFonts w:ascii="Times New Roman" w:hAnsi="Times New Roman" w:cs="Times New Roman"/>
            <w:sz w:val="28"/>
            <w:szCs w:val="28"/>
          </w:rPr>
          <w:t>подразделом</w:t>
        </w:r>
        <w:r w:rsidRPr="008C0704">
          <w:rPr>
            <w:rFonts w:ascii="Times New Roman" w:hAnsi="Times New Roman" w:cs="Times New Roman"/>
            <w:sz w:val="28"/>
            <w:szCs w:val="28"/>
          </w:rPr>
          <w:t xml:space="preserve"> 2.6</w:t>
        </w:r>
      </w:hyperlink>
      <w:r w:rsidRPr="008C0704">
        <w:rPr>
          <w:rFonts w:ascii="Times New Roman" w:hAnsi="Times New Roman" w:cs="Times New Roman"/>
          <w:sz w:val="28"/>
          <w:szCs w:val="28"/>
        </w:rPr>
        <w:t xml:space="preserve"> настоящего административного регламента документов, которые заявитель должен предоставить самостоятельно, либо наличие в них недостоверной информации;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proofErr w:type="gramStart"/>
      <w:r w:rsidRPr="008C0704">
        <w:rPr>
          <w:rFonts w:ascii="Times New Roman" w:hAnsi="Times New Roman" w:cs="Times New Roman"/>
          <w:sz w:val="28"/>
          <w:szCs w:val="28"/>
        </w:rPr>
        <w:t xml:space="preserve">- иные </w:t>
      </w:r>
      <w:r w:rsidRPr="008C0704">
        <w:rPr>
          <w:rFonts w:ascii="Times New Roman" w:hAnsi="Times New Roman" w:cs="Times New Roman"/>
          <w:bCs/>
          <w:sz w:val="28"/>
          <w:szCs w:val="28"/>
        </w:rPr>
        <w:t>основания, предусмотренные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proofErr w:type="spellStart"/>
      <w:r w:rsidRPr="008C0704">
        <w:rPr>
          <w:rFonts w:ascii="Times New Roman" w:hAnsi="Times New Roman" w:cs="Times New Roman"/>
          <w:bCs/>
          <w:sz w:val="28"/>
          <w:szCs w:val="28"/>
        </w:rPr>
        <w:t>Непредоставление</w:t>
      </w:r>
      <w:proofErr w:type="spellEnd"/>
      <w:r w:rsidRPr="008C0704">
        <w:rPr>
          <w:rFonts w:ascii="Times New Roman" w:hAnsi="Times New Roman" w:cs="Times New Roman"/>
          <w:bCs/>
          <w:sz w:val="28"/>
          <w:szCs w:val="28"/>
        </w:rPr>
        <w:t xml:space="preserve"> (несвоевременное предоставление)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lastRenderedPageBreak/>
        <w:t>2.7.3. Основания для приостановления предоставления государственной услуги отсутствуют.</w:t>
      </w:r>
    </w:p>
    <w:p w:rsidR="00ED6D41" w:rsidRDefault="00ED6D41" w:rsidP="00C62CCB">
      <w:pPr>
        <w:spacing w:after="0" w:line="240" w:lineRule="auto"/>
        <w:jc w:val="center"/>
        <w:rPr>
          <w:rFonts w:ascii="Times New Roman" w:hAnsi="Times New Roman" w:cs="Times New Roman"/>
          <w:sz w:val="28"/>
          <w:szCs w:val="28"/>
        </w:rPr>
      </w:pPr>
    </w:p>
    <w:p w:rsidR="00CE0BFC" w:rsidRPr="008C0704" w:rsidRDefault="00CE0BFC" w:rsidP="00C62CCB">
      <w:pPr>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2.8. Размер платы, взимаемой с заявителя при предоставлении</w:t>
      </w:r>
    </w:p>
    <w:p w:rsidR="00CE0BFC" w:rsidRPr="008C0704" w:rsidRDefault="00CE0BFC" w:rsidP="00C62CCB">
      <w:pPr>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государственной услуги</w:t>
      </w:r>
    </w:p>
    <w:p w:rsidR="00CE0BFC" w:rsidRPr="008C0704" w:rsidRDefault="00CE0BFC" w:rsidP="003E07AA">
      <w:pPr>
        <w:spacing w:after="0" w:line="240" w:lineRule="auto"/>
        <w:ind w:firstLine="567"/>
        <w:jc w:val="both"/>
        <w:rPr>
          <w:rFonts w:ascii="Times New Roman" w:eastAsia="Times New Roman" w:hAnsi="Times New Roman" w:cs="Times New Roman"/>
          <w:sz w:val="28"/>
          <w:szCs w:val="28"/>
        </w:rPr>
      </w:pPr>
      <w:r w:rsidRPr="008C0704">
        <w:rPr>
          <w:rFonts w:ascii="Times New Roman" w:eastAsia="Times New Roman" w:hAnsi="Times New Roman" w:cs="Times New Roman"/>
          <w:sz w:val="28"/>
          <w:szCs w:val="28"/>
        </w:rPr>
        <w:t>Предоставление государственной услуги осуществляется бесплатно.</w:t>
      </w:r>
    </w:p>
    <w:p w:rsidR="00ED6D41" w:rsidRDefault="00ED6D41" w:rsidP="00ED6D41">
      <w:pPr>
        <w:spacing w:after="0" w:line="240" w:lineRule="auto"/>
        <w:jc w:val="center"/>
        <w:rPr>
          <w:rFonts w:ascii="Times New Roman" w:hAnsi="Times New Roman" w:cs="Times New Roman"/>
          <w:sz w:val="28"/>
          <w:szCs w:val="28"/>
        </w:rPr>
      </w:pPr>
    </w:p>
    <w:p w:rsidR="00CE0BFC" w:rsidRPr="008C0704" w:rsidRDefault="00CE0BFC" w:rsidP="00ED6D41">
      <w:pPr>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2.9. Требования к местам предоставления государственной услуги</w:t>
      </w:r>
    </w:p>
    <w:p w:rsidR="00CE0BFC" w:rsidRPr="008C0704" w:rsidRDefault="00CE0BFC" w:rsidP="003E07AA">
      <w:pPr>
        <w:spacing w:after="0" w:line="240" w:lineRule="auto"/>
        <w:ind w:firstLine="567"/>
        <w:jc w:val="both"/>
        <w:rPr>
          <w:rFonts w:ascii="Times New Roman" w:eastAsia="Times New Roman" w:hAnsi="Times New Roman" w:cs="Times New Roman"/>
          <w:sz w:val="28"/>
          <w:szCs w:val="28"/>
        </w:rPr>
      </w:pPr>
      <w:r w:rsidRPr="008C0704">
        <w:rPr>
          <w:rFonts w:ascii="Times New Roman" w:eastAsia="Times New Roman" w:hAnsi="Times New Roman" w:cs="Times New Roman"/>
          <w:color w:val="000000"/>
          <w:sz w:val="28"/>
          <w:szCs w:val="28"/>
        </w:rPr>
        <w:t xml:space="preserve">2.9.1. </w:t>
      </w:r>
      <w:proofErr w:type="gramStart"/>
      <w:r w:rsidRPr="008C0704">
        <w:rPr>
          <w:rFonts w:ascii="Times New Roman" w:eastAsia="Times New Roman" w:hAnsi="Times New Roman" w:cs="Times New Roman"/>
          <w:color w:val="000000"/>
          <w:sz w:val="28"/>
          <w:szCs w:val="28"/>
        </w:rPr>
        <w:t xml:space="preserve">В помещения для предоставления государственной услуги, включающие места для ожидания, информирования и приёма получателей государственной услуги, должен быть обеспечен свободный доступ заявителей, в том числе должно быть предусмотрено оснащение указанных помещений техническими средствами, обеспечивающими свободный доступ в здание и к информационным стендам лицам с ограниченными возможностями здоровья, в том числе лицам, имеющим ограничения к передвижению. </w:t>
      </w:r>
      <w:proofErr w:type="gramEnd"/>
    </w:p>
    <w:p w:rsidR="00CE0BFC" w:rsidRPr="008C0704" w:rsidRDefault="00CE0BFC" w:rsidP="003E07AA">
      <w:pPr>
        <w:spacing w:after="0" w:line="240" w:lineRule="auto"/>
        <w:ind w:firstLine="567"/>
        <w:jc w:val="both"/>
        <w:rPr>
          <w:rFonts w:ascii="Times New Roman" w:eastAsia="Times New Roman" w:hAnsi="Times New Roman" w:cs="Times New Roman"/>
          <w:sz w:val="28"/>
          <w:szCs w:val="28"/>
        </w:rPr>
      </w:pPr>
      <w:r w:rsidRPr="008C0704">
        <w:rPr>
          <w:rFonts w:ascii="Times New Roman" w:eastAsia="Times New Roman" w:hAnsi="Times New Roman" w:cs="Times New Roman"/>
          <w:color w:val="000000"/>
          <w:sz w:val="28"/>
          <w:szCs w:val="28"/>
        </w:rPr>
        <w:t xml:space="preserve">2.9.2. Помещения, предназначенные для ожидания приёма, должны быть оборудованы информационными стендами, содержащими информацию о предоставлении государственной услуги согласно </w:t>
      </w:r>
      <w:r w:rsidR="000051C9" w:rsidRPr="008C0704">
        <w:rPr>
          <w:rFonts w:ascii="Times New Roman" w:eastAsia="Times New Roman" w:hAnsi="Times New Roman" w:cs="Times New Roman"/>
          <w:color w:val="000000"/>
          <w:sz w:val="28"/>
          <w:szCs w:val="28"/>
        </w:rPr>
        <w:t>подразделу</w:t>
      </w:r>
      <w:r w:rsidRPr="008C0704">
        <w:rPr>
          <w:rFonts w:ascii="Times New Roman" w:eastAsia="Times New Roman" w:hAnsi="Times New Roman" w:cs="Times New Roman"/>
          <w:color w:val="000000"/>
          <w:sz w:val="28"/>
          <w:szCs w:val="28"/>
        </w:rPr>
        <w:t xml:space="preserve"> 1.3 настоящего административного регламента, стульями и столами для возможности оформления документов. </w:t>
      </w:r>
    </w:p>
    <w:p w:rsidR="00CE0BFC" w:rsidRPr="008C0704" w:rsidRDefault="00CE0BFC" w:rsidP="003E07AA">
      <w:pPr>
        <w:spacing w:after="0" w:line="240" w:lineRule="auto"/>
        <w:ind w:firstLine="567"/>
        <w:jc w:val="both"/>
        <w:rPr>
          <w:rFonts w:ascii="Times New Roman" w:eastAsia="Times New Roman" w:hAnsi="Times New Roman" w:cs="Times New Roman"/>
          <w:sz w:val="28"/>
          <w:szCs w:val="28"/>
        </w:rPr>
      </w:pPr>
      <w:r w:rsidRPr="008C0704">
        <w:rPr>
          <w:rFonts w:ascii="Times New Roman" w:eastAsia="Times New Roman" w:hAnsi="Times New Roman" w:cs="Times New Roman"/>
          <w:color w:val="000000"/>
          <w:sz w:val="28"/>
          <w:szCs w:val="28"/>
        </w:rPr>
        <w:t xml:space="preserve">2.9.3. Помещения, где осуществляется приём граждан по вопросам предоставления государственной услуги, должны быть оборудованы информационными табличками с указанием номера помещения, фамилии, имени, отчества муниципального служащего, осуществляющего приём, дополнительным столом и стульями для проведения информирования и приёма документов. </w:t>
      </w:r>
    </w:p>
    <w:p w:rsidR="00CE0BFC" w:rsidRPr="008C0704" w:rsidRDefault="00CE0BFC" w:rsidP="003E07AA">
      <w:pPr>
        <w:spacing w:after="0" w:line="240" w:lineRule="auto"/>
        <w:ind w:firstLine="567"/>
        <w:jc w:val="both"/>
        <w:rPr>
          <w:rFonts w:ascii="Times New Roman" w:eastAsia="Times New Roman" w:hAnsi="Times New Roman" w:cs="Times New Roman"/>
          <w:sz w:val="28"/>
          <w:szCs w:val="28"/>
        </w:rPr>
      </w:pPr>
      <w:r w:rsidRPr="008C0704">
        <w:rPr>
          <w:rFonts w:ascii="Times New Roman" w:eastAsia="Times New Roman" w:hAnsi="Times New Roman" w:cs="Times New Roman"/>
          <w:color w:val="000000"/>
          <w:sz w:val="28"/>
          <w:szCs w:val="28"/>
        </w:rPr>
        <w:t xml:space="preserve">2.9.4. Помещения должны соответствовать санитарно-эпидемиологическим правилам и нормам, а также требованиям противопожарной безопасности. </w:t>
      </w:r>
    </w:p>
    <w:p w:rsidR="00CE0BFC" w:rsidRPr="008C0704" w:rsidRDefault="00CE0BFC" w:rsidP="003E07AA">
      <w:pPr>
        <w:spacing w:after="0" w:line="240" w:lineRule="auto"/>
        <w:ind w:firstLine="567"/>
        <w:jc w:val="both"/>
        <w:rPr>
          <w:rFonts w:ascii="Times New Roman" w:eastAsia="Times New Roman" w:hAnsi="Times New Roman" w:cs="Times New Roman"/>
          <w:color w:val="000000"/>
          <w:sz w:val="28"/>
          <w:szCs w:val="28"/>
        </w:rPr>
      </w:pPr>
      <w:r w:rsidRPr="008C0704">
        <w:rPr>
          <w:rFonts w:ascii="Times New Roman" w:eastAsia="Times New Roman" w:hAnsi="Times New Roman" w:cs="Times New Roman"/>
          <w:color w:val="000000"/>
          <w:sz w:val="28"/>
          <w:szCs w:val="28"/>
        </w:rPr>
        <w:t xml:space="preserve">2.9.5. Рабочее место муниципального служащего, ответственного за предоставление государственной услуги, должно быть оборудовано персональным компьютером с возможностью доступа к необходимым информационным базам данных, печатающим устройством, функциональной мебелью. </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eastAsia="Times New Roman" w:hAnsi="Times New Roman" w:cs="Times New Roman"/>
          <w:color w:val="000000"/>
          <w:sz w:val="28"/>
          <w:szCs w:val="28"/>
        </w:rPr>
        <w:t xml:space="preserve">2.9.6. </w:t>
      </w:r>
      <w:r w:rsidRPr="008C0704">
        <w:rPr>
          <w:rFonts w:ascii="Times New Roman" w:hAnsi="Times New Roman" w:cs="Times New Roman"/>
          <w:sz w:val="28"/>
          <w:szCs w:val="28"/>
        </w:rPr>
        <w:t>Доступность помещений, в которых предоставляется государственная услуга, включающих места для ожидания, заполнения запросов о предоставлении государственной услуги, информирования и приема получателей государственной услуги, обеспечивается в соответствии с законодательством Российской Федерации о социальной защите инвалидов.</w:t>
      </w:r>
    </w:p>
    <w:p w:rsidR="00ED6D41" w:rsidRDefault="00ED6D41" w:rsidP="002152ED">
      <w:pPr>
        <w:spacing w:after="0" w:line="240" w:lineRule="auto"/>
        <w:jc w:val="center"/>
        <w:rPr>
          <w:rFonts w:ascii="Times New Roman" w:hAnsi="Times New Roman" w:cs="Times New Roman"/>
          <w:sz w:val="28"/>
          <w:szCs w:val="28"/>
        </w:rPr>
      </w:pPr>
    </w:p>
    <w:p w:rsidR="00987022" w:rsidRDefault="00CE0BFC" w:rsidP="002152ED">
      <w:pPr>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2.1</w:t>
      </w:r>
      <w:r w:rsidR="000D491A" w:rsidRPr="008C0704">
        <w:rPr>
          <w:rFonts w:ascii="Times New Roman" w:hAnsi="Times New Roman" w:cs="Times New Roman"/>
          <w:sz w:val="28"/>
          <w:szCs w:val="28"/>
        </w:rPr>
        <w:t>0</w:t>
      </w:r>
      <w:r w:rsidRPr="008C0704">
        <w:rPr>
          <w:rFonts w:ascii="Times New Roman" w:hAnsi="Times New Roman" w:cs="Times New Roman"/>
          <w:sz w:val="28"/>
          <w:szCs w:val="28"/>
        </w:rPr>
        <w:t>. Показатели доступности и качества</w:t>
      </w:r>
      <w:r w:rsidR="00987022">
        <w:rPr>
          <w:rFonts w:ascii="Times New Roman" w:hAnsi="Times New Roman" w:cs="Times New Roman"/>
          <w:sz w:val="28"/>
          <w:szCs w:val="28"/>
        </w:rPr>
        <w:t xml:space="preserve"> </w:t>
      </w:r>
      <w:r w:rsidRPr="008C0704">
        <w:rPr>
          <w:rFonts w:ascii="Times New Roman" w:hAnsi="Times New Roman" w:cs="Times New Roman"/>
          <w:sz w:val="28"/>
          <w:szCs w:val="28"/>
        </w:rPr>
        <w:t>предоставления</w:t>
      </w:r>
    </w:p>
    <w:p w:rsidR="00CE0BFC" w:rsidRPr="008C0704" w:rsidRDefault="00CE0BFC" w:rsidP="002152ED">
      <w:pPr>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государственной услуги</w:t>
      </w:r>
    </w:p>
    <w:p w:rsidR="00CE0BFC" w:rsidRPr="008C0704" w:rsidRDefault="00CE0BFC" w:rsidP="003E07AA">
      <w:pPr>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Показатели доступности и качества предоставления государственной услуги, а также их значения приведены в приложении № 2 к настоящем</w:t>
      </w:r>
      <w:r w:rsidR="00622091" w:rsidRPr="008C0704">
        <w:rPr>
          <w:rFonts w:ascii="Times New Roman" w:hAnsi="Times New Roman" w:cs="Times New Roman"/>
          <w:sz w:val="28"/>
          <w:szCs w:val="28"/>
        </w:rPr>
        <w:t>у административному регламенту.</w:t>
      </w:r>
    </w:p>
    <w:p w:rsidR="00987022" w:rsidRDefault="00987022" w:rsidP="003E07AA">
      <w:pPr>
        <w:spacing w:after="0" w:line="240" w:lineRule="auto"/>
        <w:ind w:firstLine="567"/>
        <w:jc w:val="center"/>
        <w:rPr>
          <w:rFonts w:ascii="Times New Roman" w:hAnsi="Times New Roman" w:cs="Times New Roman"/>
          <w:sz w:val="28"/>
          <w:szCs w:val="28"/>
        </w:rPr>
      </w:pPr>
    </w:p>
    <w:p w:rsidR="00CE0BFC" w:rsidRPr="008C0704" w:rsidRDefault="00CE0BFC" w:rsidP="003E07AA">
      <w:pPr>
        <w:spacing w:after="0" w:line="240" w:lineRule="auto"/>
        <w:ind w:firstLine="567"/>
        <w:jc w:val="center"/>
        <w:rPr>
          <w:rFonts w:ascii="Times New Roman" w:hAnsi="Times New Roman" w:cs="Times New Roman"/>
          <w:sz w:val="28"/>
          <w:szCs w:val="28"/>
        </w:rPr>
      </w:pPr>
      <w:r w:rsidRPr="008C0704">
        <w:rPr>
          <w:rFonts w:ascii="Times New Roman" w:hAnsi="Times New Roman" w:cs="Times New Roman"/>
          <w:sz w:val="28"/>
          <w:szCs w:val="28"/>
        </w:rPr>
        <w:t>2.1</w:t>
      </w:r>
      <w:r w:rsidR="000D491A" w:rsidRPr="008C0704">
        <w:rPr>
          <w:rFonts w:ascii="Times New Roman" w:hAnsi="Times New Roman" w:cs="Times New Roman"/>
          <w:sz w:val="28"/>
          <w:szCs w:val="28"/>
        </w:rPr>
        <w:t>1</w:t>
      </w:r>
      <w:r w:rsidRPr="008C0704">
        <w:rPr>
          <w:rFonts w:ascii="Times New Roman" w:hAnsi="Times New Roman" w:cs="Times New Roman"/>
          <w:sz w:val="28"/>
          <w:szCs w:val="28"/>
        </w:rPr>
        <w:t>. Прочие требования к предоставлению государственной услуги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lastRenderedPageBreak/>
        <w:t>2.1</w:t>
      </w:r>
      <w:r w:rsidR="000D491A" w:rsidRPr="008C0704">
        <w:rPr>
          <w:rFonts w:ascii="Times New Roman" w:hAnsi="Times New Roman" w:cs="Times New Roman"/>
          <w:bCs/>
          <w:sz w:val="28"/>
          <w:szCs w:val="28"/>
        </w:rPr>
        <w:t>1</w:t>
      </w:r>
      <w:r w:rsidRPr="008C0704">
        <w:rPr>
          <w:rFonts w:ascii="Times New Roman" w:hAnsi="Times New Roman" w:cs="Times New Roman"/>
          <w:bCs/>
          <w:sz w:val="28"/>
          <w:szCs w:val="28"/>
        </w:rPr>
        <w:t>.1. Бланки заявлений о предоставлении государственной услуги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2.1</w:t>
      </w:r>
      <w:r w:rsidR="000D491A" w:rsidRPr="008C0704">
        <w:rPr>
          <w:rFonts w:ascii="Times New Roman" w:hAnsi="Times New Roman" w:cs="Times New Roman"/>
          <w:bCs/>
          <w:sz w:val="28"/>
          <w:szCs w:val="28"/>
        </w:rPr>
        <w:t>1</w:t>
      </w:r>
      <w:r w:rsidRPr="008C0704">
        <w:rPr>
          <w:rFonts w:ascii="Times New Roman" w:hAnsi="Times New Roman" w:cs="Times New Roman"/>
          <w:bCs/>
          <w:sz w:val="28"/>
          <w:szCs w:val="28"/>
        </w:rPr>
        <w:t>.2. Состав действий, которые заявитель вправе совершить в электронной форме при получении государственной услуги с использованием Единого портала: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получение информации о порядке и сроках предоставления государственной услуги;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досудебное (внесудебное) обжалование решений и действий (бездействия) Комитета, его должностных лиц, муниципальных служащих при предоставлении государственной услуги.</w:t>
      </w:r>
    </w:p>
    <w:p w:rsidR="00987022" w:rsidRDefault="00987022" w:rsidP="00EC4E09">
      <w:pPr>
        <w:autoSpaceDE w:val="0"/>
        <w:autoSpaceDN w:val="0"/>
        <w:adjustRightInd w:val="0"/>
        <w:spacing w:after="0" w:line="240" w:lineRule="auto"/>
        <w:jc w:val="center"/>
        <w:outlineLvl w:val="2"/>
        <w:rPr>
          <w:rFonts w:ascii="Times New Roman" w:hAnsi="Times New Roman" w:cs="Times New Roman"/>
          <w:sz w:val="28"/>
          <w:szCs w:val="28"/>
        </w:rPr>
      </w:pPr>
    </w:p>
    <w:p w:rsidR="00CE0BFC" w:rsidRPr="008C0704" w:rsidRDefault="00CE0BFC" w:rsidP="00EC4E09">
      <w:pPr>
        <w:autoSpaceDE w:val="0"/>
        <w:autoSpaceDN w:val="0"/>
        <w:adjustRightInd w:val="0"/>
        <w:spacing w:after="0" w:line="240" w:lineRule="auto"/>
        <w:jc w:val="center"/>
        <w:outlineLvl w:val="2"/>
        <w:rPr>
          <w:rFonts w:ascii="Times New Roman" w:hAnsi="Times New Roman" w:cs="Times New Roman"/>
          <w:sz w:val="28"/>
          <w:szCs w:val="28"/>
        </w:rPr>
      </w:pPr>
      <w:r w:rsidRPr="008C0704">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w:t>
      </w:r>
    </w:p>
    <w:p w:rsidR="00987022" w:rsidRDefault="00987022" w:rsidP="00EC4E09">
      <w:pPr>
        <w:autoSpaceDE w:val="0"/>
        <w:autoSpaceDN w:val="0"/>
        <w:adjustRightInd w:val="0"/>
        <w:spacing w:after="0" w:line="240" w:lineRule="auto"/>
        <w:jc w:val="center"/>
        <w:outlineLvl w:val="2"/>
        <w:rPr>
          <w:rFonts w:ascii="Times New Roman" w:hAnsi="Times New Roman" w:cs="Times New Roman"/>
          <w:sz w:val="28"/>
          <w:szCs w:val="28"/>
        </w:rPr>
      </w:pPr>
    </w:p>
    <w:p w:rsidR="00CE0BFC" w:rsidRPr="008C0704" w:rsidRDefault="00CE0BFC" w:rsidP="00EC4E09">
      <w:pPr>
        <w:autoSpaceDE w:val="0"/>
        <w:autoSpaceDN w:val="0"/>
        <w:adjustRightInd w:val="0"/>
        <w:spacing w:after="0" w:line="240" w:lineRule="auto"/>
        <w:jc w:val="center"/>
        <w:outlineLvl w:val="2"/>
        <w:rPr>
          <w:rFonts w:ascii="Times New Roman" w:hAnsi="Times New Roman" w:cs="Times New Roman"/>
          <w:sz w:val="28"/>
          <w:szCs w:val="28"/>
        </w:rPr>
      </w:pPr>
      <w:r w:rsidRPr="008C0704">
        <w:rPr>
          <w:rFonts w:ascii="Times New Roman" w:hAnsi="Times New Roman" w:cs="Times New Roman"/>
          <w:sz w:val="28"/>
          <w:szCs w:val="28"/>
        </w:rPr>
        <w:t>3.1. Общие положения</w:t>
      </w:r>
    </w:p>
    <w:p w:rsidR="00CE0BFC" w:rsidRPr="008C0704" w:rsidRDefault="00CE0BFC" w:rsidP="003E07AA">
      <w:pPr>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3.1.1. Предоставление государственной услуги включает в себя следующие административные процедуры: </w:t>
      </w:r>
    </w:p>
    <w:p w:rsidR="00CE0BFC" w:rsidRPr="008C0704" w:rsidRDefault="00CE0BFC" w:rsidP="003E07AA">
      <w:pPr>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3.1.1.1. Приём и регистрация заявления и документов.</w:t>
      </w:r>
    </w:p>
    <w:p w:rsidR="00CE0BFC" w:rsidRPr="008C0704" w:rsidRDefault="00CE0BFC" w:rsidP="003E07AA">
      <w:pPr>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3.1.1.2. Рассмотрение заявления с прилагаемыми документами.</w:t>
      </w:r>
    </w:p>
    <w:p w:rsidR="00CE0BFC" w:rsidRPr="008C0704" w:rsidRDefault="00CE0BFC" w:rsidP="003E07AA">
      <w:pPr>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3.1.1.3. Формирование и направление межведомственных запросов.</w:t>
      </w:r>
    </w:p>
    <w:p w:rsidR="00CE0BFC" w:rsidRPr="008C0704" w:rsidRDefault="00CE0BFC" w:rsidP="003E07AA">
      <w:pPr>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3.1.1.4. Принятие решения о предоставлении государственной услуги:</w:t>
      </w:r>
    </w:p>
    <w:p w:rsidR="00CE0BFC" w:rsidRPr="008C0704" w:rsidRDefault="00CE0BFC" w:rsidP="003E07AA">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C0704">
        <w:rPr>
          <w:rFonts w:ascii="Times New Roman" w:hAnsi="Times New Roman" w:cs="Times New Roman"/>
          <w:sz w:val="28"/>
          <w:szCs w:val="28"/>
        </w:rPr>
        <w:t xml:space="preserve">- решение о включении детей-сирот и детей, оставшихся без попечения родителей, лиц из числа детей-сирот и детей, оставшихся без попечения родителей, в список; </w:t>
      </w:r>
    </w:p>
    <w:p w:rsidR="00CE0BFC" w:rsidRPr="008C0704" w:rsidRDefault="00CE0BFC" w:rsidP="003E07AA">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C0704">
        <w:rPr>
          <w:rFonts w:ascii="Times New Roman" w:hAnsi="Times New Roman" w:cs="Times New Roman"/>
          <w:sz w:val="28"/>
          <w:szCs w:val="28"/>
        </w:rPr>
        <w:t>- решение об отказе во включении детей-сирот и детей, оставшихся без попечения родителей, лиц из числа детей-сирот и детей, оставшихся без попечения родителей, в список.</w:t>
      </w:r>
    </w:p>
    <w:p w:rsidR="00CE0BFC" w:rsidRPr="008C0704" w:rsidRDefault="00CE0BFC" w:rsidP="003E07AA">
      <w:pPr>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3.1.1.5. Выдача заявителю результата предоставления государственной услуги.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3.1.2. Исправление допущенных опечаток и ошибок в выданных в результате предоставления государственной услуги документах.</w:t>
      </w:r>
    </w:p>
    <w:p w:rsidR="00AA56C7" w:rsidRDefault="00AA56C7" w:rsidP="003E07AA">
      <w:pPr>
        <w:spacing w:after="0" w:line="240" w:lineRule="auto"/>
        <w:ind w:firstLine="567"/>
        <w:jc w:val="center"/>
        <w:rPr>
          <w:rFonts w:ascii="Times New Roman" w:hAnsi="Times New Roman" w:cs="Times New Roman"/>
          <w:sz w:val="28"/>
          <w:szCs w:val="28"/>
        </w:rPr>
      </w:pPr>
    </w:p>
    <w:p w:rsidR="00CE0BFC" w:rsidRPr="008C0704" w:rsidRDefault="00CE0BFC" w:rsidP="00AA56C7">
      <w:pPr>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3.2. Приём и регистрация заявления и документов</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3.2.1. Основанием для начала административного действия в рамках предоставления государственной услуги является поступление в Комитет заявления и прилагаемых документов:</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при личном обращении заявителя;</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посредством почтовой связи.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3.2.2. Прием и регистрация заявления и прилагаемых документов при личном обращении заявителя в Комитет.</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3.2.2.1. Прием заявления и прилагаемых документов при личном обращении заявителя в Комитет осуществляется муниципальным служащим Комитета, ответственным за предоставление государственной услуги.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lastRenderedPageBreak/>
        <w:t xml:space="preserve">3.2.2.2. В день личного обращения заявителя в Комитет муниципальный служащий Комитета, ответственный за предоставление государственной услуги, устанавливает личность заявителя путем проверки документов, удостоверяющих личность; осуществляет первичную проверку документов, представленных для предоставления государственной услуги, на соответствие </w:t>
      </w:r>
      <w:hyperlink r:id="rId19" w:history="1">
        <w:r w:rsidRPr="008C0704">
          <w:rPr>
            <w:rFonts w:ascii="Times New Roman" w:hAnsi="Times New Roman" w:cs="Times New Roman"/>
            <w:bCs/>
            <w:sz w:val="28"/>
            <w:szCs w:val="28"/>
          </w:rPr>
          <w:t>пункту 2.6.1</w:t>
        </w:r>
      </w:hyperlink>
      <w:r w:rsidRPr="008C0704">
        <w:rPr>
          <w:rFonts w:ascii="Times New Roman" w:hAnsi="Times New Roman" w:cs="Times New Roman"/>
          <w:bCs/>
          <w:sz w:val="28"/>
          <w:szCs w:val="28"/>
        </w:rPr>
        <w:t xml:space="preserve"> настоящего административного регламента.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По итогам проверки: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xml:space="preserve">а) при наличии оснований для отказа в приеме документов, указанных в </w:t>
      </w:r>
      <w:hyperlink r:id="rId20" w:history="1">
        <w:r w:rsidR="00317155" w:rsidRPr="008C0704">
          <w:rPr>
            <w:rFonts w:ascii="Times New Roman" w:hAnsi="Times New Roman" w:cs="Times New Roman"/>
            <w:bCs/>
            <w:sz w:val="28"/>
            <w:szCs w:val="28"/>
          </w:rPr>
          <w:t>подразделе</w:t>
        </w:r>
        <w:r w:rsidRPr="008C0704">
          <w:rPr>
            <w:rFonts w:ascii="Times New Roman" w:hAnsi="Times New Roman" w:cs="Times New Roman"/>
            <w:bCs/>
            <w:sz w:val="28"/>
            <w:szCs w:val="28"/>
          </w:rPr>
          <w:t xml:space="preserve"> 2.7</w:t>
        </w:r>
      </w:hyperlink>
      <w:r w:rsidRPr="008C0704">
        <w:rPr>
          <w:rFonts w:ascii="Times New Roman" w:hAnsi="Times New Roman" w:cs="Times New Roman"/>
          <w:bCs/>
          <w:sz w:val="28"/>
          <w:szCs w:val="28"/>
        </w:rPr>
        <w:t xml:space="preserve"> настоящего административного регламента, возвращает предоставленные документы заявителю с одновременным уведомлением о причинах отказа в приеме документов;</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xml:space="preserve">б) при отсутствии оснований для отказа в приеме документов, указанных в </w:t>
      </w:r>
      <w:hyperlink r:id="rId21" w:history="1">
        <w:r w:rsidR="00317155" w:rsidRPr="008C0704">
          <w:rPr>
            <w:rFonts w:ascii="Times New Roman" w:hAnsi="Times New Roman" w:cs="Times New Roman"/>
            <w:bCs/>
            <w:sz w:val="28"/>
            <w:szCs w:val="28"/>
          </w:rPr>
          <w:t>подразделе</w:t>
        </w:r>
        <w:r w:rsidRPr="008C0704">
          <w:rPr>
            <w:rFonts w:ascii="Times New Roman" w:hAnsi="Times New Roman" w:cs="Times New Roman"/>
            <w:bCs/>
            <w:sz w:val="28"/>
            <w:szCs w:val="28"/>
          </w:rPr>
          <w:t xml:space="preserve"> 2.7</w:t>
        </w:r>
      </w:hyperlink>
      <w:r w:rsidRPr="008C0704">
        <w:rPr>
          <w:rFonts w:ascii="Times New Roman" w:hAnsi="Times New Roman" w:cs="Times New Roman"/>
          <w:bCs/>
          <w:sz w:val="28"/>
          <w:szCs w:val="28"/>
        </w:rPr>
        <w:t xml:space="preserve"> настоящего административного регламента: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выдает заявителю бланк заявления для заполнения и подписания (при отсутствии у заявителя заполненного заявления);</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проверяет правильность заполнения заявления;</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proofErr w:type="gramStart"/>
      <w:r w:rsidRPr="008C0704">
        <w:rPr>
          <w:rFonts w:ascii="Times New Roman" w:hAnsi="Times New Roman" w:cs="Times New Roman"/>
          <w:bCs/>
          <w:sz w:val="28"/>
          <w:szCs w:val="28"/>
        </w:rPr>
        <w:t>- заверяет копии предоставленных заявителем документов после сверки их с соответствующими оригиналами (кроме заверенных в установленном порядке) штампом «копия верна», наименованием должности, личной подписью, ее расшифровкой и датой заверения;</w:t>
      </w:r>
      <w:proofErr w:type="gramEnd"/>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приобщает копии предоставленных заявителем документов к заявлению, оригиналы возвращает заявителю;</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при установлении в ходе приема фактов отсутствия документов, обязанность по предоставлению которых возложена на заявителя, и (или) несоответствия документов требованиям действующего законодательства и настоящего административного регламента - информирует заявителя о наличии препятствий для предоставления государственной услуги, разъясняет содержание выявленных недостатков в предоставленных документах и предлагает принять меры по их устранению;</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формирует расписку о приеме документов согласно приложению № 4 к настоящему административному регламенту (далее – расписка);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распечатывает два экземпляра расписки и передает их для подписания заявителю;</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выдает заявителю один экземпляр расписки, второй приобщает к заявлению;</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передает заявление и прилагаемые к нему документы муниципальному служащему Комитета, ответственному за делопроизводство, в день приема заявления и документов.</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xml:space="preserve">3.2.2.3. Муниципальный служащий Комитета, ответственный за делопроизводство, регистрирует заявление и документы в порядке, установленном для регистрации входящей корреспонденции, в срок, указанный в </w:t>
      </w:r>
      <w:hyperlink r:id="rId22" w:history="1">
        <w:r w:rsidR="009E1FA5" w:rsidRPr="008C0704">
          <w:rPr>
            <w:rFonts w:ascii="Times New Roman" w:hAnsi="Times New Roman" w:cs="Times New Roman"/>
            <w:bCs/>
            <w:sz w:val="28"/>
            <w:szCs w:val="28"/>
          </w:rPr>
          <w:t>подразделе</w:t>
        </w:r>
        <w:r w:rsidRPr="008C0704">
          <w:rPr>
            <w:rFonts w:ascii="Times New Roman" w:hAnsi="Times New Roman" w:cs="Times New Roman"/>
            <w:bCs/>
            <w:sz w:val="28"/>
            <w:szCs w:val="28"/>
          </w:rPr>
          <w:t xml:space="preserve"> 2.</w:t>
        </w:r>
      </w:hyperlink>
      <w:r w:rsidRPr="008C0704">
        <w:rPr>
          <w:rFonts w:ascii="Times New Roman" w:hAnsi="Times New Roman" w:cs="Times New Roman"/>
          <w:bCs/>
          <w:sz w:val="28"/>
          <w:szCs w:val="28"/>
        </w:rPr>
        <w:t>4 настоящего административного регламента, передает зарегистрированное заявление вместе с документами для рассмотрения председателю Комитета (лицу, исполняющему его обязанности) в день регистрации заявления и документов.</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lastRenderedPageBreak/>
        <w:t xml:space="preserve">Максимальный срок выполнения действий в рамках данной административной процедуры - </w:t>
      </w:r>
      <w:r w:rsidR="008A6DB2" w:rsidRPr="008C0704">
        <w:rPr>
          <w:rFonts w:ascii="Times New Roman" w:hAnsi="Times New Roman" w:cs="Times New Roman"/>
          <w:bCs/>
          <w:sz w:val="28"/>
          <w:szCs w:val="28"/>
        </w:rPr>
        <w:t>три</w:t>
      </w:r>
      <w:r w:rsidRPr="008C0704">
        <w:rPr>
          <w:rFonts w:ascii="Times New Roman" w:hAnsi="Times New Roman" w:cs="Times New Roman"/>
          <w:bCs/>
          <w:sz w:val="28"/>
          <w:szCs w:val="28"/>
        </w:rPr>
        <w:t xml:space="preserve"> рабочих дня.</w:t>
      </w:r>
    </w:p>
    <w:p w:rsidR="00CE0BFC" w:rsidRPr="008C0704" w:rsidRDefault="00CE0BFC" w:rsidP="00054131">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3.2.3. Прием и регистрация заявления и прилагаемых документов при поступлении их в Комитет посредством почтовой связи.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В день поступления в Комитет заявления и прилагаемых документов по почте муниципальный служащий Комитета, ответственный за делопроизводство:</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проверяет правильность адресации почтового отправления и целостность упаковки;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вскрывает конверт и проверяет наличие в нем документов;</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в случае</w:t>
      </w:r>
      <w:proofErr w:type="gramStart"/>
      <w:r w:rsidRPr="008C0704">
        <w:rPr>
          <w:rFonts w:ascii="Times New Roman" w:hAnsi="Times New Roman" w:cs="Times New Roman"/>
          <w:bCs/>
          <w:sz w:val="28"/>
          <w:szCs w:val="28"/>
        </w:rPr>
        <w:t>,</w:t>
      </w:r>
      <w:proofErr w:type="gramEnd"/>
      <w:r w:rsidRPr="008C0704">
        <w:rPr>
          <w:rFonts w:ascii="Times New Roman" w:hAnsi="Times New Roman" w:cs="Times New Roman"/>
          <w:bCs/>
          <w:sz w:val="28"/>
          <w:szCs w:val="28"/>
        </w:rPr>
        <w:t xml:space="preserve"> если при вскрытии заказного почтового отправления не обнаружилось указанного вложения, а также в случаях, когда в конвертах обнаруживается недостача документов, упомянутых авторами в описях на ценные письма, составляет акт о фактическом вложении документов в двух экземплярах (один экземпляр указанного акта хранится в Комитете, другой высылается заявителю);</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xml:space="preserve">- регистрирует заявление и документы в порядке, установленном для регистрации входящей корреспонденции, в срок, указанный в </w:t>
      </w:r>
      <w:r w:rsidR="004979E9" w:rsidRPr="008C0704">
        <w:rPr>
          <w:rFonts w:ascii="Times New Roman" w:hAnsi="Times New Roman" w:cs="Times New Roman"/>
          <w:sz w:val="28"/>
          <w:szCs w:val="28"/>
        </w:rPr>
        <w:t>под</w:t>
      </w:r>
      <w:r w:rsidR="003242CF" w:rsidRPr="008C0704">
        <w:rPr>
          <w:rFonts w:ascii="Times New Roman" w:hAnsi="Times New Roman" w:cs="Times New Roman"/>
          <w:sz w:val="28"/>
          <w:szCs w:val="28"/>
        </w:rPr>
        <w:t>разделе 2.4</w:t>
      </w:r>
      <w:r w:rsidRPr="008C0704">
        <w:rPr>
          <w:rFonts w:ascii="Times New Roman" w:hAnsi="Times New Roman" w:cs="Times New Roman"/>
          <w:bCs/>
          <w:sz w:val="28"/>
          <w:szCs w:val="28"/>
        </w:rPr>
        <w:t xml:space="preserve"> настоящего административного регламента, передает зарегистрированное заявление вместе с документами для рассмотрения председателю Комитета (лицу, исполняющему его обязанности) в день регистрации заявления и документов.</w:t>
      </w:r>
    </w:p>
    <w:p w:rsidR="00CE0BFC" w:rsidRPr="008C0704" w:rsidRDefault="00CE0BFC" w:rsidP="003E07AA">
      <w:pPr>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Срок выполнения административных действий по приёму и регистрации заявления и документов − </w:t>
      </w:r>
      <w:r w:rsidR="008A6DB2" w:rsidRPr="008C0704">
        <w:rPr>
          <w:rFonts w:ascii="Times New Roman" w:hAnsi="Times New Roman" w:cs="Times New Roman"/>
          <w:sz w:val="28"/>
          <w:szCs w:val="28"/>
        </w:rPr>
        <w:t>три</w:t>
      </w:r>
      <w:r w:rsidRPr="008C0704">
        <w:rPr>
          <w:rFonts w:ascii="Times New Roman" w:hAnsi="Times New Roman" w:cs="Times New Roman"/>
          <w:sz w:val="28"/>
          <w:szCs w:val="28"/>
        </w:rPr>
        <w:t xml:space="preserve"> рабочих дня.</w:t>
      </w:r>
    </w:p>
    <w:p w:rsidR="007E71EF" w:rsidRDefault="007E71EF" w:rsidP="00EC4E09">
      <w:pPr>
        <w:spacing w:after="0" w:line="240" w:lineRule="auto"/>
        <w:jc w:val="center"/>
        <w:rPr>
          <w:rFonts w:ascii="Times New Roman" w:hAnsi="Times New Roman" w:cs="Times New Roman"/>
          <w:sz w:val="28"/>
          <w:szCs w:val="28"/>
        </w:rPr>
      </w:pPr>
    </w:p>
    <w:p w:rsidR="00CE0BFC" w:rsidRPr="008C0704" w:rsidRDefault="00CE0BFC" w:rsidP="00EC4E09">
      <w:pPr>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3.3. Рассмотрение заявления и прилагаемых документов</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3.3.2.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с указанием о предоставлении государственной услуги и передает вместе с документами муниципальному служащему Комитета, ответственному за предоставление государственной услуги. </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3.3.3. Муниципальный служащий Комитета, ответственный за предоставление государственной услуги, в срок не более </w:t>
      </w:r>
      <w:r w:rsidR="00BD55E8" w:rsidRPr="008C0704">
        <w:rPr>
          <w:rFonts w:ascii="Times New Roman" w:hAnsi="Times New Roman" w:cs="Times New Roman"/>
          <w:sz w:val="28"/>
          <w:szCs w:val="28"/>
        </w:rPr>
        <w:t>десяти</w:t>
      </w:r>
      <w:r w:rsidRPr="008C0704">
        <w:rPr>
          <w:rFonts w:ascii="Times New Roman" w:hAnsi="Times New Roman" w:cs="Times New Roman"/>
          <w:sz w:val="28"/>
          <w:szCs w:val="28"/>
        </w:rPr>
        <w:t xml:space="preserve"> рабоч</w:t>
      </w:r>
      <w:r w:rsidR="00BD55E8" w:rsidRPr="008C0704">
        <w:rPr>
          <w:rFonts w:ascii="Times New Roman" w:hAnsi="Times New Roman" w:cs="Times New Roman"/>
          <w:sz w:val="28"/>
          <w:szCs w:val="28"/>
        </w:rPr>
        <w:t>их</w:t>
      </w:r>
      <w:r w:rsidRPr="008C0704">
        <w:rPr>
          <w:rFonts w:ascii="Times New Roman" w:hAnsi="Times New Roman" w:cs="Times New Roman"/>
          <w:sz w:val="28"/>
          <w:szCs w:val="28"/>
        </w:rPr>
        <w:t xml:space="preserve"> дн</w:t>
      </w:r>
      <w:r w:rsidR="00BD55E8" w:rsidRPr="008C0704">
        <w:rPr>
          <w:rFonts w:ascii="Times New Roman" w:hAnsi="Times New Roman" w:cs="Times New Roman"/>
          <w:sz w:val="28"/>
          <w:szCs w:val="28"/>
        </w:rPr>
        <w:t>ей</w:t>
      </w:r>
      <w:r w:rsidRPr="008C0704">
        <w:rPr>
          <w:rFonts w:ascii="Times New Roman" w:hAnsi="Times New Roman" w:cs="Times New Roman"/>
          <w:sz w:val="28"/>
          <w:szCs w:val="28"/>
        </w:rPr>
        <w:t xml:space="preserve"> </w:t>
      </w:r>
      <w:proofErr w:type="gramStart"/>
      <w:r w:rsidRPr="008C0704">
        <w:rPr>
          <w:rFonts w:ascii="Times New Roman" w:hAnsi="Times New Roman" w:cs="Times New Roman"/>
          <w:sz w:val="28"/>
          <w:szCs w:val="28"/>
        </w:rPr>
        <w:t>с даты получения</w:t>
      </w:r>
      <w:proofErr w:type="gramEnd"/>
      <w:r w:rsidRPr="008C0704">
        <w:rPr>
          <w:rFonts w:ascii="Times New Roman" w:hAnsi="Times New Roman" w:cs="Times New Roman"/>
          <w:sz w:val="28"/>
          <w:szCs w:val="28"/>
        </w:rPr>
        <w:t xml:space="preserve"> заявления:</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проводит проверку правильности оформления заявления и наличия прилагаемых к заявлению документов, предоставленных заявителем;</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направляет запросы в комитет по образованию города Мурманска, комитет по жилищной политике администрации города Мурманска в части получения сведений, указанных в пункте 2.6.5 настоящего административного регламента;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 устанавливает необходимость получения документов (сведений, содержащихся в них), указанных в </w:t>
      </w:r>
      <w:r w:rsidR="00500EA7" w:rsidRPr="008C0704">
        <w:rPr>
          <w:rFonts w:ascii="Times New Roman" w:hAnsi="Times New Roman" w:cs="Times New Roman"/>
          <w:sz w:val="28"/>
          <w:szCs w:val="28"/>
        </w:rPr>
        <w:t>п</w:t>
      </w:r>
      <w:r w:rsidRPr="008C0704">
        <w:rPr>
          <w:rFonts w:ascii="Times New Roman" w:hAnsi="Times New Roman" w:cs="Times New Roman"/>
          <w:sz w:val="28"/>
          <w:szCs w:val="28"/>
        </w:rPr>
        <w:t xml:space="preserve">ункте 2.6.4, в органах и организациях, указанных в </w:t>
      </w:r>
      <w:hyperlink r:id="rId23" w:history="1">
        <w:r w:rsidR="00500EA7" w:rsidRPr="008C0704">
          <w:rPr>
            <w:rFonts w:ascii="Times New Roman" w:hAnsi="Times New Roman" w:cs="Times New Roman"/>
            <w:sz w:val="28"/>
            <w:szCs w:val="28"/>
          </w:rPr>
          <w:t>подразделе</w:t>
        </w:r>
        <w:r w:rsidRPr="008C0704">
          <w:rPr>
            <w:rFonts w:ascii="Times New Roman" w:hAnsi="Times New Roman" w:cs="Times New Roman"/>
            <w:sz w:val="28"/>
            <w:szCs w:val="28"/>
          </w:rPr>
          <w:t xml:space="preserve"> 2.</w:t>
        </w:r>
      </w:hyperlink>
      <w:r w:rsidRPr="008C0704">
        <w:rPr>
          <w:rFonts w:ascii="Times New Roman" w:hAnsi="Times New Roman" w:cs="Times New Roman"/>
          <w:sz w:val="28"/>
          <w:szCs w:val="28"/>
        </w:rPr>
        <w:t>2, настоящего административного регламента.</w:t>
      </w:r>
    </w:p>
    <w:p w:rsidR="00CE0BFC" w:rsidRPr="008C0704" w:rsidRDefault="00CE0BFC" w:rsidP="003E07AA">
      <w:pPr>
        <w:pStyle w:val="ConsPlusNormal"/>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3.3.4. Срок выполнения административных действий по рассмотрению заявления и документов составляет не более </w:t>
      </w:r>
      <w:r w:rsidR="00BD55E8" w:rsidRPr="008C0704">
        <w:rPr>
          <w:rFonts w:ascii="Times New Roman" w:hAnsi="Times New Roman" w:cs="Times New Roman"/>
          <w:sz w:val="28"/>
          <w:szCs w:val="28"/>
        </w:rPr>
        <w:t>десяти</w:t>
      </w:r>
      <w:r w:rsidRPr="008C0704">
        <w:rPr>
          <w:rFonts w:ascii="Times New Roman" w:hAnsi="Times New Roman" w:cs="Times New Roman"/>
          <w:sz w:val="28"/>
          <w:szCs w:val="28"/>
        </w:rPr>
        <w:t xml:space="preserve"> рабочих дней.</w:t>
      </w:r>
    </w:p>
    <w:p w:rsidR="00CE0BFC" w:rsidRPr="008C0704" w:rsidRDefault="00CE0BFC" w:rsidP="003E07AA">
      <w:pPr>
        <w:pStyle w:val="ConsPlusNormal"/>
        <w:ind w:firstLine="567"/>
        <w:jc w:val="both"/>
        <w:rPr>
          <w:rFonts w:ascii="Times New Roman" w:hAnsi="Times New Roman" w:cs="Times New Roman"/>
          <w:sz w:val="28"/>
          <w:szCs w:val="28"/>
        </w:rPr>
      </w:pPr>
      <w:r w:rsidRPr="008C0704">
        <w:rPr>
          <w:rFonts w:ascii="Times New Roman" w:hAnsi="Times New Roman" w:cs="Times New Roman"/>
          <w:sz w:val="28"/>
          <w:szCs w:val="28"/>
        </w:rPr>
        <w:lastRenderedPageBreak/>
        <w:t>3.4. Формирование и направление межведомственных запросов</w:t>
      </w:r>
    </w:p>
    <w:p w:rsidR="00CE0BFC" w:rsidRPr="008C0704" w:rsidRDefault="00CE0BFC" w:rsidP="003E07AA">
      <w:pPr>
        <w:autoSpaceDE w:val="0"/>
        <w:autoSpaceDN w:val="0"/>
        <w:adjustRightInd w:val="0"/>
        <w:spacing w:after="0" w:line="240" w:lineRule="auto"/>
        <w:ind w:firstLine="567"/>
        <w:jc w:val="both"/>
        <w:outlineLvl w:val="1"/>
        <w:rPr>
          <w:rFonts w:ascii="Times New Roman" w:hAnsi="Times New Roman" w:cs="Times New Roman"/>
          <w:sz w:val="28"/>
          <w:szCs w:val="28"/>
        </w:rPr>
      </w:pPr>
      <w:r w:rsidRPr="008C0704">
        <w:rPr>
          <w:rFonts w:ascii="Times New Roman" w:hAnsi="Times New Roman" w:cs="Times New Roman"/>
          <w:sz w:val="28"/>
          <w:szCs w:val="28"/>
        </w:rPr>
        <w:t>3.4.1. Основанием для начала административной процедуры является необходимость получения документов (сведений, содержащихся в них), указанных в пункте 2.6.4 настоящего административного регламента.</w:t>
      </w:r>
    </w:p>
    <w:p w:rsidR="00CE0BFC" w:rsidRPr="008C0704" w:rsidRDefault="00CE0BFC" w:rsidP="003E07AA">
      <w:pPr>
        <w:autoSpaceDE w:val="0"/>
        <w:autoSpaceDN w:val="0"/>
        <w:adjustRightInd w:val="0"/>
        <w:spacing w:after="0" w:line="240" w:lineRule="auto"/>
        <w:ind w:firstLine="567"/>
        <w:jc w:val="both"/>
        <w:outlineLvl w:val="1"/>
        <w:rPr>
          <w:rFonts w:ascii="Times New Roman" w:hAnsi="Times New Roman" w:cs="Times New Roman"/>
          <w:sz w:val="28"/>
          <w:szCs w:val="28"/>
        </w:rPr>
      </w:pPr>
      <w:r w:rsidRPr="008C0704">
        <w:rPr>
          <w:rFonts w:ascii="Times New Roman" w:hAnsi="Times New Roman" w:cs="Times New Roman"/>
          <w:sz w:val="28"/>
          <w:szCs w:val="28"/>
        </w:rPr>
        <w:t xml:space="preserve">3.4.2. Муниципальный служащий Комитета, ответственный за предоставление государственной услуги, в течение одного рабочего дня формирует межведомственный запрос в электронном виде, подписывает электронной подписью и направляет его через систему межведомственного информационного взаимодействия в органы и организации, указанные в </w:t>
      </w:r>
      <w:r w:rsidR="004313B2" w:rsidRPr="008C0704">
        <w:rPr>
          <w:rFonts w:ascii="Times New Roman" w:hAnsi="Times New Roman" w:cs="Times New Roman"/>
          <w:sz w:val="28"/>
          <w:szCs w:val="28"/>
        </w:rPr>
        <w:t>подразделе</w:t>
      </w:r>
      <w:r w:rsidRPr="008C0704">
        <w:rPr>
          <w:rFonts w:ascii="Times New Roman" w:hAnsi="Times New Roman" w:cs="Times New Roman"/>
          <w:sz w:val="28"/>
          <w:szCs w:val="28"/>
        </w:rPr>
        <w:t xml:space="preserve"> 2.2 настоящего административного регламента. </w:t>
      </w:r>
    </w:p>
    <w:p w:rsidR="00CE0BFC" w:rsidRPr="008C0704" w:rsidRDefault="00CE0BFC" w:rsidP="003E07AA">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8C0704">
        <w:rPr>
          <w:rFonts w:ascii="Times New Roman" w:eastAsia="Times New Roman" w:hAnsi="Times New Roman" w:cs="Times New Roman"/>
          <w:sz w:val="28"/>
          <w:szCs w:val="28"/>
        </w:rPr>
        <w:t>3.4.3. Муниципальный служащий Комитета, ответственный за предоставление государственной услуги,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rsidR="00CE0BFC" w:rsidRPr="008C0704" w:rsidRDefault="00CE0BFC" w:rsidP="003E07AA">
      <w:pPr>
        <w:pStyle w:val="11"/>
        <w:tabs>
          <w:tab w:val="left" w:pos="851"/>
        </w:tabs>
        <w:autoSpaceDE w:val="0"/>
        <w:autoSpaceDN w:val="0"/>
        <w:adjustRightInd w:val="0"/>
        <w:ind w:left="0" w:firstLine="567"/>
        <w:rPr>
          <w:sz w:val="28"/>
          <w:szCs w:val="28"/>
        </w:rPr>
      </w:pPr>
      <w:r w:rsidRPr="008C0704">
        <w:rPr>
          <w:sz w:val="28"/>
          <w:szCs w:val="28"/>
        </w:rPr>
        <w:t>3.4.4.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 от 27.07.2010 № 210-ФЗ.</w:t>
      </w:r>
    </w:p>
    <w:p w:rsidR="00CE0BFC" w:rsidRPr="008C0704" w:rsidRDefault="00CE0BFC" w:rsidP="003E07AA">
      <w:pPr>
        <w:pStyle w:val="ConsPlusNormal"/>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3.4.5. Срок выполнения действий в рамках данной административной процедуры  составляет не более </w:t>
      </w:r>
      <w:r w:rsidR="007D2A42" w:rsidRPr="008C0704">
        <w:rPr>
          <w:rFonts w:ascii="Times New Roman" w:hAnsi="Times New Roman" w:cs="Times New Roman"/>
          <w:sz w:val="28"/>
          <w:szCs w:val="28"/>
        </w:rPr>
        <w:t>27</w:t>
      </w:r>
      <w:r w:rsidRPr="008C0704">
        <w:rPr>
          <w:rFonts w:ascii="Times New Roman" w:hAnsi="Times New Roman" w:cs="Times New Roman"/>
          <w:sz w:val="28"/>
          <w:szCs w:val="28"/>
        </w:rPr>
        <w:t xml:space="preserve"> рабочих дней.</w:t>
      </w:r>
    </w:p>
    <w:p w:rsidR="00CE0BFC" w:rsidRPr="008C0704" w:rsidRDefault="00CE0BFC" w:rsidP="003E07AA">
      <w:pPr>
        <w:pStyle w:val="11"/>
        <w:tabs>
          <w:tab w:val="left" w:pos="851"/>
        </w:tabs>
        <w:autoSpaceDE w:val="0"/>
        <w:autoSpaceDN w:val="0"/>
        <w:adjustRightInd w:val="0"/>
        <w:ind w:left="0" w:firstLine="567"/>
        <w:rPr>
          <w:sz w:val="28"/>
          <w:szCs w:val="28"/>
        </w:rPr>
      </w:pPr>
      <w:r w:rsidRPr="008C0704">
        <w:rPr>
          <w:sz w:val="28"/>
          <w:szCs w:val="28"/>
        </w:rPr>
        <w:t>3.5. Принятие решения о предоставлении государственной услуги</w:t>
      </w:r>
    </w:p>
    <w:p w:rsidR="00CE0BFC" w:rsidRPr="008C0704" w:rsidRDefault="00CE0BFC" w:rsidP="003E07AA">
      <w:pPr>
        <w:autoSpaceDE w:val="0"/>
        <w:autoSpaceDN w:val="0"/>
        <w:adjustRightInd w:val="0"/>
        <w:spacing w:after="0" w:line="240" w:lineRule="auto"/>
        <w:ind w:firstLine="567"/>
        <w:jc w:val="both"/>
        <w:outlineLvl w:val="1"/>
        <w:rPr>
          <w:rFonts w:ascii="Times New Roman" w:hAnsi="Times New Roman" w:cs="Times New Roman"/>
          <w:sz w:val="28"/>
          <w:szCs w:val="28"/>
        </w:rPr>
      </w:pPr>
      <w:r w:rsidRPr="008C0704">
        <w:rPr>
          <w:rFonts w:ascii="Times New Roman" w:hAnsi="Times New Roman" w:cs="Times New Roman"/>
          <w:sz w:val="28"/>
          <w:szCs w:val="28"/>
        </w:rPr>
        <w:t>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CE0BFC" w:rsidRPr="008C0704" w:rsidRDefault="00CE0BFC" w:rsidP="003E07AA">
      <w:pPr>
        <w:autoSpaceDE w:val="0"/>
        <w:autoSpaceDN w:val="0"/>
        <w:adjustRightInd w:val="0"/>
        <w:spacing w:after="0" w:line="240" w:lineRule="auto"/>
        <w:ind w:firstLine="567"/>
        <w:jc w:val="both"/>
        <w:outlineLvl w:val="1"/>
        <w:rPr>
          <w:rFonts w:ascii="Times New Roman" w:hAnsi="Times New Roman" w:cs="Times New Roman"/>
          <w:sz w:val="28"/>
          <w:szCs w:val="28"/>
        </w:rPr>
      </w:pPr>
      <w:r w:rsidRPr="008C0704">
        <w:rPr>
          <w:rFonts w:ascii="Times New Roman" w:hAnsi="Times New Roman" w:cs="Times New Roman"/>
          <w:sz w:val="28"/>
          <w:szCs w:val="28"/>
        </w:rPr>
        <w:t>3.5.2. Муниципальный служащий Комитета, ответственный за предоставление государственной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CE0BFC" w:rsidRPr="008C0704" w:rsidRDefault="00CE0BFC" w:rsidP="003E07AA">
      <w:pPr>
        <w:autoSpaceDE w:val="0"/>
        <w:autoSpaceDN w:val="0"/>
        <w:adjustRightInd w:val="0"/>
        <w:spacing w:after="0" w:line="240" w:lineRule="auto"/>
        <w:ind w:firstLine="567"/>
        <w:jc w:val="both"/>
        <w:outlineLvl w:val="1"/>
        <w:rPr>
          <w:rFonts w:ascii="Times New Roman" w:hAnsi="Times New Roman" w:cs="Times New Roman"/>
          <w:sz w:val="28"/>
          <w:szCs w:val="28"/>
        </w:rPr>
      </w:pPr>
      <w:proofErr w:type="gramStart"/>
      <w:r w:rsidRPr="008C0704">
        <w:rPr>
          <w:rFonts w:ascii="Times New Roman" w:hAnsi="Times New Roman" w:cs="Times New Roman"/>
          <w:sz w:val="28"/>
          <w:szCs w:val="28"/>
        </w:rPr>
        <w:t xml:space="preserve">- в случае отсутствия оснований для отказа в предоставлении государственной услуги, указанных в </w:t>
      </w:r>
      <w:r w:rsidR="002C137F" w:rsidRPr="008C0704">
        <w:rPr>
          <w:rFonts w:ascii="Times New Roman" w:hAnsi="Times New Roman" w:cs="Times New Roman"/>
          <w:sz w:val="28"/>
          <w:szCs w:val="28"/>
        </w:rPr>
        <w:t>подразделе</w:t>
      </w:r>
      <w:r w:rsidRPr="008C0704">
        <w:rPr>
          <w:rFonts w:ascii="Times New Roman" w:hAnsi="Times New Roman" w:cs="Times New Roman"/>
          <w:sz w:val="28"/>
          <w:szCs w:val="28"/>
        </w:rPr>
        <w:t xml:space="preserve"> 2.7 настоящего административного регламента, готовит проект постановления администрации города Мурманска о включении детей-сирот и детей, оставшихся без попечения родителей, лиц из числа детей-сирот и детей, оставшихся без попечения родителей, в список и передает его вместе с заявлением и прилагаемыми к нему документами председателю Комитета (лицу, исполняющему его</w:t>
      </w:r>
      <w:proofErr w:type="gramEnd"/>
      <w:r w:rsidRPr="008C0704">
        <w:rPr>
          <w:rFonts w:ascii="Times New Roman" w:hAnsi="Times New Roman" w:cs="Times New Roman"/>
          <w:sz w:val="28"/>
          <w:szCs w:val="28"/>
        </w:rPr>
        <w:t xml:space="preserve"> обязанности) для согласования; </w:t>
      </w:r>
    </w:p>
    <w:p w:rsidR="00CE0BFC" w:rsidRPr="008C0704" w:rsidRDefault="00CE0BFC" w:rsidP="003E07AA">
      <w:pPr>
        <w:autoSpaceDE w:val="0"/>
        <w:autoSpaceDN w:val="0"/>
        <w:adjustRightInd w:val="0"/>
        <w:spacing w:after="0" w:line="240" w:lineRule="auto"/>
        <w:ind w:firstLine="567"/>
        <w:jc w:val="both"/>
        <w:outlineLvl w:val="1"/>
        <w:rPr>
          <w:rFonts w:ascii="Times New Roman" w:hAnsi="Times New Roman" w:cs="Times New Roman"/>
          <w:sz w:val="28"/>
          <w:szCs w:val="28"/>
        </w:rPr>
      </w:pPr>
      <w:proofErr w:type="gramStart"/>
      <w:r w:rsidRPr="008C0704">
        <w:rPr>
          <w:rFonts w:ascii="Times New Roman" w:hAnsi="Times New Roman" w:cs="Times New Roman"/>
          <w:sz w:val="28"/>
          <w:szCs w:val="28"/>
        </w:rPr>
        <w:t xml:space="preserve">- в случае наличия оснований для отказа в предоставлении государственной услуги, указанных в </w:t>
      </w:r>
      <w:r w:rsidR="002C137F" w:rsidRPr="008C0704">
        <w:rPr>
          <w:rFonts w:ascii="Times New Roman" w:hAnsi="Times New Roman" w:cs="Times New Roman"/>
          <w:sz w:val="28"/>
          <w:szCs w:val="28"/>
        </w:rPr>
        <w:t>подразделе</w:t>
      </w:r>
      <w:r w:rsidRPr="008C0704">
        <w:rPr>
          <w:rFonts w:ascii="Times New Roman" w:hAnsi="Times New Roman" w:cs="Times New Roman"/>
          <w:sz w:val="28"/>
          <w:szCs w:val="28"/>
        </w:rPr>
        <w:t xml:space="preserve"> 2.7 настоящего административного регламента, готовит проект постановления администрации города Мурманска об отказе во включении детей-сирот и детей, оставшихся без попечения родителей, лиц из числа детей-сирот и детей, оставшихся без попечения родителей, в список и передает его вместе с заявлением и представленными документами для подписания председателю Комитета (лицу</w:t>
      </w:r>
      <w:proofErr w:type="gramEnd"/>
      <w:r w:rsidRPr="008C0704">
        <w:rPr>
          <w:rFonts w:ascii="Times New Roman" w:hAnsi="Times New Roman" w:cs="Times New Roman"/>
          <w:sz w:val="28"/>
          <w:szCs w:val="28"/>
        </w:rPr>
        <w:t xml:space="preserve">, </w:t>
      </w:r>
      <w:proofErr w:type="gramStart"/>
      <w:r w:rsidRPr="008C0704">
        <w:rPr>
          <w:rFonts w:ascii="Times New Roman" w:hAnsi="Times New Roman" w:cs="Times New Roman"/>
          <w:sz w:val="28"/>
          <w:szCs w:val="28"/>
        </w:rPr>
        <w:t>исполняющему</w:t>
      </w:r>
      <w:proofErr w:type="gramEnd"/>
      <w:r w:rsidRPr="008C0704">
        <w:rPr>
          <w:rFonts w:ascii="Times New Roman" w:hAnsi="Times New Roman" w:cs="Times New Roman"/>
          <w:sz w:val="28"/>
          <w:szCs w:val="28"/>
        </w:rPr>
        <w:t xml:space="preserve"> его обязанности). </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eastAsia="Times New Roman" w:hAnsi="Times New Roman" w:cs="Times New Roman"/>
          <w:sz w:val="28"/>
          <w:szCs w:val="28"/>
        </w:rPr>
        <w:t xml:space="preserve">3.5.3. </w:t>
      </w:r>
      <w:r w:rsidRPr="008C0704">
        <w:rPr>
          <w:rFonts w:ascii="Times New Roman" w:hAnsi="Times New Roman" w:cs="Times New Roman"/>
          <w:sz w:val="28"/>
          <w:szCs w:val="28"/>
        </w:rPr>
        <w:t>Председатель Комитета (лицо, исполняющее его обязанности) в день получения:</w:t>
      </w:r>
    </w:p>
    <w:p w:rsidR="00CE0BFC" w:rsidRPr="008C0704" w:rsidRDefault="00CE0BFC" w:rsidP="003E07AA">
      <w:pPr>
        <w:numPr>
          <w:ilvl w:val="0"/>
          <w:numId w:val="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8C0704">
        <w:rPr>
          <w:rFonts w:ascii="Times New Roman" w:hAnsi="Times New Roman" w:cs="Times New Roman"/>
          <w:sz w:val="28"/>
          <w:szCs w:val="28"/>
        </w:rPr>
        <w:lastRenderedPageBreak/>
        <w:t>проекта постановления о включении детей-сирот и детей, оставшихся без попечения родителей, лиц из числа детей-сирот и детей, оставшихся без попечения родителей, в список согласовывает его и передает муниципальному служащему Комитета, ответственному за делопроизводство;</w:t>
      </w:r>
    </w:p>
    <w:p w:rsidR="00CE0BFC" w:rsidRPr="008C0704" w:rsidRDefault="00CE0BFC" w:rsidP="003E07AA">
      <w:pPr>
        <w:numPr>
          <w:ilvl w:val="0"/>
          <w:numId w:val="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8C0704">
        <w:rPr>
          <w:rFonts w:ascii="Times New Roman" w:hAnsi="Times New Roman" w:cs="Times New Roman"/>
          <w:sz w:val="28"/>
          <w:szCs w:val="28"/>
        </w:rPr>
        <w:t>проекта постановления об отказе во включении детей-сирот и детей, оставшихся без попечения родителей, лиц из числа детей-сирот и детей, оставшихся без попечения родителей, в список согласовывает его и передает муниципальному служащему Комитета, ответственному за делопроизводство.</w:t>
      </w:r>
    </w:p>
    <w:p w:rsidR="00CE0BFC" w:rsidRPr="008C0704" w:rsidRDefault="00CE0BFC" w:rsidP="003E07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C0704">
        <w:rPr>
          <w:rFonts w:ascii="Times New Roman" w:hAnsi="Times New Roman" w:cs="Times New Roman"/>
          <w:sz w:val="28"/>
          <w:szCs w:val="28"/>
        </w:rPr>
        <w:t xml:space="preserve">3.5.4. </w:t>
      </w:r>
      <w:r w:rsidRPr="008C0704">
        <w:rPr>
          <w:rFonts w:ascii="Times New Roman" w:eastAsia="Times New Roman" w:hAnsi="Times New Roman" w:cs="Times New Roman"/>
          <w:sz w:val="28"/>
          <w:szCs w:val="28"/>
        </w:rPr>
        <w:t xml:space="preserve">Согласованный </w:t>
      </w:r>
      <w:r w:rsidRPr="008C0704">
        <w:rPr>
          <w:rFonts w:ascii="Times New Roman" w:hAnsi="Times New Roman" w:cs="Times New Roman"/>
          <w:sz w:val="28"/>
          <w:szCs w:val="28"/>
        </w:rPr>
        <w:t xml:space="preserve">председателем Комитета (лицом, исполняющим его обязанности) </w:t>
      </w:r>
      <w:r w:rsidRPr="008C0704">
        <w:rPr>
          <w:rFonts w:ascii="Times New Roman" w:eastAsia="Times New Roman" w:hAnsi="Times New Roman" w:cs="Times New Roman"/>
          <w:sz w:val="28"/>
          <w:szCs w:val="28"/>
        </w:rPr>
        <w:t>проект постановления и сформированный пакет документов передаются в администрацию города Мурманска для согласования и принятия постановления.</w:t>
      </w:r>
    </w:p>
    <w:p w:rsidR="00CE0BFC" w:rsidRPr="008C0704" w:rsidRDefault="00CE0BFC" w:rsidP="003E07AA">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rPr>
      </w:pPr>
      <w:r w:rsidRPr="008C0704">
        <w:rPr>
          <w:rFonts w:ascii="Times New Roman" w:eastAsia="Times New Roman" w:hAnsi="Times New Roman" w:cs="Times New Roman"/>
          <w:sz w:val="28"/>
          <w:szCs w:val="28"/>
        </w:rPr>
        <w:t xml:space="preserve">3.5.5. </w:t>
      </w:r>
      <w:proofErr w:type="gramStart"/>
      <w:r w:rsidRPr="008C0704">
        <w:rPr>
          <w:rFonts w:ascii="Times New Roman" w:eastAsia="Times New Roman" w:hAnsi="Times New Roman" w:cs="Times New Roman"/>
          <w:sz w:val="28"/>
          <w:szCs w:val="28"/>
        </w:rPr>
        <w:t xml:space="preserve">Порядок и сроки принятия постановления определяются Регламентом работы администрации города Мурманска, в соответствии с которым принятое постановление администрации города Мурманска о включении в список детей-сирот и детей, оставшихся без попечения родителей, лиц из числа детей-сирот и детей, оставшихся без попечения родителей, </w:t>
      </w:r>
      <w:r w:rsidR="005C2D2E" w:rsidRPr="008C0704">
        <w:rPr>
          <w:rFonts w:ascii="Times New Roman" w:hAnsi="Times New Roman" w:cs="Times New Roman"/>
          <w:sz w:val="28"/>
          <w:szCs w:val="28"/>
          <w:lang w:eastAsia="ru-RU"/>
        </w:rPr>
        <w:t>лиц, которые относились к категории детей-сирот и детей, оставшихся без попечения родителей, лиц из числа детей-сирот и детей, оставшихся</w:t>
      </w:r>
      <w:proofErr w:type="gramEnd"/>
      <w:r w:rsidR="005C2D2E" w:rsidRPr="008C0704">
        <w:rPr>
          <w:rFonts w:ascii="Times New Roman" w:hAnsi="Times New Roman" w:cs="Times New Roman"/>
          <w:sz w:val="28"/>
          <w:szCs w:val="28"/>
          <w:lang w:eastAsia="ru-RU"/>
        </w:rPr>
        <w:t xml:space="preserve"> без попечения родителей, и достигли возраста 23 лет, которые подлежат обеспечению жилыми помещениями</w:t>
      </w:r>
      <w:r w:rsidRPr="008C0704">
        <w:rPr>
          <w:rFonts w:ascii="Times New Roman" w:eastAsia="Times New Roman" w:hAnsi="Times New Roman" w:cs="Times New Roman"/>
          <w:sz w:val="28"/>
          <w:szCs w:val="28"/>
        </w:rPr>
        <w:t xml:space="preserve">, направляется заявителю. </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3.5.6. Срок исполнения административной процедуры составляет не более десяти рабочих дней со дня поступления заявления в Комитет.</w:t>
      </w:r>
    </w:p>
    <w:p w:rsidR="00A378BC" w:rsidRDefault="00A378BC" w:rsidP="00EC4E09">
      <w:pPr>
        <w:spacing w:after="0" w:line="240" w:lineRule="auto"/>
        <w:jc w:val="center"/>
        <w:rPr>
          <w:rFonts w:ascii="Times New Roman" w:hAnsi="Times New Roman" w:cs="Times New Roman"/>
          <w:sz w:val="28"/>
          <w:szCs w:val="28"/>
        </w:rPr>
      </w:pPr>
    </w:p>
    <w:p w:rsidR="00A378BC" w:rsidRDefault="00CE0BFC" w:rsidP="00EC4E09">
      <w:pPr>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3.6. Выдача результата предоставления</w:t>
      </w:r>
    </w:p>
    <w:p w:rsidR="00CE0BFC" w:rsidRPr="008C0704" w:rsidRDefault="00CE0BFC" w:rsidP="00EC4E09">
      <w:pPr>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государственной услуги заявителю</w:t>
      </w:r>
    </w:p>
    <w:p w:rsidR="00CE0BFC" w:rsidRPr="008C0704" w:rsidRDefault="00CE0BFC" w:rsidP="003E07AA">
      <w:pPr>
        <w:spacing w:after="0" w:line="240" w:lineRule="auto"/>
        <w:ind w:right="113" w:firstLine="567"/>
        <w:jc w:val="both"/>
        <w:rPr>
          <w:rFonts w:ascii="Times New Roman" w:eastAsia="Times New Roman" w:hAnsi="Times New Roman" w:cs="Times New Roman"/>
          <w:sz w:val="28"/>
          <w:szCs w:val="28"/>
        </w:rPr>
      </w:pPr>
      <w:r w:rsidRPr="008C0704">
        <w:rPr>
          <w:rFonts w:ascii="Times New Roman" w:eastAsia="Times New Roman" w:hAnsi="Times New Roman" w:cs="Times New Roman"/>
          <w:sz w:val="28"/>
          <w:szCs w:val="28"/>
        </w:rPr>
        <w:t xml:space="preserve">3.6.1. </w:t>
      </w:r>
      <w:proofErr w:type="gramStart"/>
      <w:r w:rsidRPr="008C0704">
        <w:rPr>
          <w:rFonts w:ascii="Times New Roman" w:eastAsia="Times New Roman" w:hAnsi="Times New Roman" w:cs="Times New Roman"/>
          <w:sz w:val="28"/>
          <w:szCs w:val="28"/>
        </w:rPr>
        <w:t xml:space="preserve">Основанием для начала административной процедуры является поступление в Комитет подписанного главой администрации города Мурманска постановления о включении либо об отказе во включении в список детей-сирот и детей, оставшихся без попечения родителей, лиц из числа детей-сирот и детей, оставшихся без попечения родителей, </w:t>
      </w:r>
      <w:r w:rsidR="000D5B6C" w:rsidRPr="008C0704">
        <w:rPr>
          <w:rFonts w:ascii="Times New Roman" w:hAnsi="Times New Roman" w:cs="Times New Roman"/>
          <w:sz w:val="28"/>
          <w:szCs w:val="28"/>
          <w:lang w:eastAsia="ru-RU"/>
        </w:rPr>
        <w:t>лиц, которые относились к категории детей-сирот и детей, оставшихся без попечения родителей, лиц из числа детей-сирот и детей, оставшихся</w:t>
      </w:r>
      <w:proofErr w:type="gramEnd"/>
      <w:r w:rsidR="000D5B6C" w:rsidRPr="008C0704">
        <w:rPr>
          <w:rFonts w:ascii="Times New Roman" w:hAnsi="Times New Roman" w:cs="Times New Roman"/>
          <w:sz w:val="28"/>
          <w:szCs w:val="28"/>
          <w:lang w:eastAsia="ru-RU"/>
        </w:rPr>
        <w:t xml:space="preserve"> без попечения родителей, и достигли возраста 23 лет, которые подлежат обеспечению жилыми помещениями</w:t>
      </w:r>
      <w:r w:rsidRPr="008C0704">
        <w:rPr>
          <w:rFonts w:ascii="Times New Roman" w:eastAsia="Times New Roman" w:hAnsi="Times New Roman" w:cs="Times New Roman"/>
          <w:sz w:val="28"/>
          <w:szCs w:val="28"/>
        </w:rPr>
        <w:t>.</w:t>
      </w:r>
    </w:p>
    <w:p w:rsidR="00CE0BFC" w:rsidRPr="008C0704" w:rsidRDefault="00CE0BFC" w:rsidP="003E07AA">
      <w:pPr>
        <w:spacing w:after="0" w:line="240" w:lineRule="auto"/>
        <w:ind w:firstLine="567"/>
        <w:jc w:val="both"/>
        <w:rPr>
          <w:rFonts w:ascii="Times New Roman" w:eastAsia="Times New Roman" w:hAnsi="Times New Roman" w:cs="Times New Roman"/>
          <w:sz w:val="28"/>
          <w:szCs w:val="28"/>
        </w:rPr>
      </w:pPr>
      <w:r w:rsidRPr="008C0704">
        <w:rPr>
          <w:rFonts w:ascii="Times New Roman" w:eastAsia="Times New Roman" w:hAnsi="Times New Roman" w:cs="Times New Roman"/>
          <w:sz w:val="28"/>
          <w:szCs w:val="28"/>
        </w:rPr>
        <w:t xml:space="preserve">3.6.2. </w:t>
      </w:r>
      <w:proofErr w:type="gramStart"/>
      <w:r w:rsidRPr="008C0704">
        <w:rPr>
          <w:rFonts w:ascii="Times New Roman" w:eastAsia="Times New Roman" w:hAnsi="Times New Roman" w:cs="Times New Roman"/>
          <w:sz w:val="28"/>
          <w:szCs w:val="28"/>
        </w:rPr>
        <w:t xml:space="preserve">Муниципальный служащий Комитета, ответственный за предоставление государственной услуги, на основании постановления администрации города Мурманска о предоставлении жилого помещения готовит проект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и передает для подписания председателю Комитета </w:t>
      </w:r>
      <w:r w:rsidRPr="008C0704">
        <w:rPr>
          <w:rFonts w:ascii="Times New Roman" w:hAnsi="Times New Roman" w:cs="Times New Roman"/>
          <w:sz w:val="28"/>
          <w:szCs w:val="28"/>
        </w:rPr>
        <w:t>(лицу, исполняющему его обязанности)</w:t>
      </w:r>
      <w:r w:rsidRPr="008C0704">
        <w:rPr>
          <w:rFonts w:ascii="Times New Roman" w:eastAsia="Times New Roman" w:hAnsi="Times New Roman" w:cs="Times New Roman"/>
          <w:sz w:val="28"/>
          <w:szCs w:val="28"/>
        </w:rPr>
        <w:t>.</w:t>
      </w:r>
      <w:proofErr w:type="gramEnd"/>
    </w:p>
    <w:p w:rsidR="00CE0BFC" w:rsidRPr="008C0704" w:rsidRDefault="00CE0BFC" w:rsidP="003E07AA">
      <w:pPr>
        <w:spacing w:after="0" w:line="240" w:lineRule="auto"/>
        <w:ind w:firstLine="567"/>
        <w:jc w:val="both"/>
        <w:rPr>
          <w:rFonts w:ascii="Times New Roman" w:eastAsia="Times New Roman" w:hAnsi="Times New Roman" w:cs="Times New Roman"/>
          <w:sz w:val="28"/>
          <w:szCs w:val="28"/>
        </w:rPr>
      </w:pPr>
      <w:r w:rsidRPr="008C0704">
        <w:rPr>
          <w:rFonts w:ascii="Times New Roman" w:eastAsia="Times New Roman" w:hAnsi="Times New Roman" w:cs="Times New Roman"/>
          <w:sz w:val="28"/>
          <w:szCs w:val="28"/>
        </w:rPr>
        <w:t xml:space="preserve">3.6.3. Копия или оригинал правового акта органа местного самоуправления о включении либо </w:t>
      </w:r>
      <w:proofErr w:type="gramStart"/>
      <w:r w:rsidRPr="008C0704">
        <w:rPr>
          <w:rFonts w:ascii="Times New Roman" w:eastAsia="Times New Roman" w:hAnsi="Times New Roman" w:cs="Times New Roman"/>
          <w:sz w:val="28"/>
          <w:szCs w:val="28"/>
        </w:rPr>
        <w:t>об отказе во включении в список в течение двух рабочих дней со дня</w:t>
      </w:r>
      <w:proofErr w:type="gramEnd"/>
      <w:r w:rsidRPr="008C0704">
        <w:rPr>
          <w:rFonts w:ascii="Times New Roman" w:eastAsia="Times New Roman" w:hAnsi="Times New Roman" w:cs="Times New Roman"/>
          <w:sz w:val="28"/>
          <w:szCs w:val="28"/>
        </w:rPr>
        <w:t xml:space="preserve"> вынесения доводится до сведения заявителя под расписку или направляется по почте заказным письмом с уведомлением.</w:t>
      </w:r>
    </w:p>
    <w:p w:rsidR="00CE0BFC" w:rsidRPr="008C0704" w:rsidRDefault="00CE0BFC" w:rsidP="003E07AA">
      <w:pPr>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3.6.4. Срок выполнения административных действий по выдаче результата составляет не более </w:t>
      </w:r>
      <w:r w:rsidR="007D2A42" w:rsidRPr="008C0704">
        <w:rPr>
          <w:rFonts w:ascii="Times New Roman" w:hAnsi="Times New Roman" w:cs="Times New Roman"/>
          <w:sz w:val="28"/>
          <w:szCs w:val="28"/>
        </w:rPr>
        <w:t>десяти</w:t>
      </w:r>
      <w:r w:rsidRPr="008C0704">
        <w:rPr>
          <w:rFonts w:ascii="Times New Roman" w:hAnsi="Times New Roman" w:cs="Times New Roman"/>
          <w:sz w:val="28"/>
          <w:szCs w:val="28"/>
        </w:rPr>
        <w:t xml:space="preserve"> рабочих дней.</w:t>
      </w:r>
    </w:p>
    <w:p w:rsidR="00CE0BFC" w:rsidRPr="008C0704" w:rsidRDefault="00CE0BFC" w:rsidP="00EC4E09">
      <w:pPr>
        <w:autoSpaceDE w:val="0"/>
        <w:autoSpaceDN w:val="0"/>
        <w:adjustRightInd w:val="0"/>
        <w:spacing w:after="0" w:line="240" w:lineRule="auto"/>
        <w:jc w:val="center"/>
        <w:outlineLvl w:val="0"/>
        <w:rPr>
          <w:rFonts w:ascii="Times New Roman" w:hAnsi="Times New Roman" w:cs="Times New Roman"/>
          <w:bCs/>
          <w:sz w:val="28"/>
          <w:szCs w:val="28"/>
        </w:rPr>
      </w:pPr>
      <w:r w:rsidRPr="008C0704">
        <w:rPr>
          <w:rFonts w:ascii="Times New Roman" w:hAnsi="Times New Roman" w:cs="Times New Roman"/>
          <w:bCs/>
          <w:sz w:val="28"/>
          <w:szCs w:val="28"/>
        </w:rPr>
        <w:lastRenderedPageBreak/>
        <w:t xml:space="preserve">3.7. Исправление допущенных опечаток и ошибок </w:t>
      </w:r>
      <w:proofErr w:type="gramStart"/>
      <w:r w:rsidRPr="008C0704">
        <w:rPr>
          <w:rFonts w:ascii="Times New Roman" w:hAnsi="Times New Roman" w:cs="Times New Roman"/>
          <w:bCs/>
          <w:sz w:val="28"/>
          <w:szCs w:val="28"/>
        </w:rPr>
        <w:t>в</w:t>
      </w:r>
      <w:proofErr w:type="gramEnd"/>
      <w:r w:rsidRPr="008C0704">
        <w:rPr>
          <w:rFonts w:ascii="Times New Roman" w:hAnsi="Times New Roman" w:cs="Times New Roman"/>
          <w:bCs/>
          <w:sz w:val="28"/>
          <w:szCs w:val="28"/>
        </w:rPr>
        <w:t xml:space="preserve"> выданных</w:t>
      </w:r>
    </w:p>
    <w:p w:rsidR="00CE0BFC" w:rsidRPr="008C0704" w:rsidRDefault="00CE0BFC" w:rsidP="00EC4E09">
      <w:pPr>
        <w:autoSpaceDE w:val="0"/>
        <w:autoSpaceDN w:val="0"/>
        <w:adjustRightInd w:val="0"/>
        <w:spacing w:after="0" w:line="240" w:lineRule="auto"/>
        <w:jc w:val="center"/>
        <w:rPr>
          <w:rFonts w:ascii="Times New Roman" w:hAnsi="Times New Roman" w:cs="Times New Roman"/>
          <w:bCs/>
          <w:sz w:val="28"/>
          <w:szCs w:val="28"/>
        </w:rPr>
      </w:pPr>
      <w:r w:rsidRPr="008C0704">
        <w:rPr>
          <w:rFonts w:ascii="Times New Roman" w:hAnsi="Times New Roman" w:cs="Times New Roman"/>
          <w:bCs/>
          <w:sz w:val="28"/>
          <w:szCs w:val="28"/>
        </w:rPr>
        <w:t>в результате предоставления государственной услуги документах</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3.7.1. Основанием для начала выполнения административной процедуры является обращение заявителя (представителя заявителя) в Комитет с заявлением об исправлении допущенных опечаток и ошибок в выданных в результате предоставления государственной услуги документах.</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3.7.2. Муниципальный служащий Комитета, ответственный за предоставление государственной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3.7.3. Критерием принятия решения по административной процедуре является наличие или отсутствие в документах опечаток и ошибок.</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3.7.4. В случае выявления допущенных опечаток и (или) ошибок в выданных в результате предоставления государственной услуги документах, муниципальный служащий Комитета, ответственный за предоставление государственной услуги: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осуществляет их замену в срок, не превышающий пяти рабочих дней с момента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3.7.5. Максимальный срок выполнения данной административной процедуры - пять рабочих дней.</w:t>
      </w:r>
    </w:p>
    <w:p w:rsidR="00A378BC" w:rsidRDefault="00A378BC" w:rsidP="00EC4E09">
      <w:pPr>
        <w:spacing w:after="0" w:line="240" w:lineRule="auto"/>
        <w:jc w:val="center"/>
        <w:rPr>
          <w:rFonts w:ascii="Times New Roman" w:hAnsi="Times New Roman" w:cs="Times New Roman"/>
          <w:sz w:val="28"/>
          <w:szCs w:val="28"/>
        </w:rPr>
      </w:pPr>
    </w:p>
    <w:p w:rsidR="00CE0BFC" w:rsidRPr="008C0704" w:rsidRDefault="00CE0BFC" w:rsidP="00EC4E09">
      <w:pPr>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 xml:space="preserve">4. Формы </w:t>
      </w:r>
      <w:proofErr w:type="gramStart"/>
      <w:r w:rsidRPr="008C0704">
        <w:rPr>
          <w:rFonts w:ascii="Times New Roman" w:hAnsi="Times New Roman" w:cs="Times New Roman"/>
          <w:sz w:val="28"/>
          <w:szCs w:val="28"/>
        </w:rPr>
        <w:t>контроля за</w:t>
      </w:r>
      <w:proofErr w:type="gramEnd"/>
      <w:r w:rsidRPr="008C0704">
        <w:rPr>
          <w:rFonts w:ascii="Times New Roman" w:hAnsi="Times New Roman" w:cs="Times New Roman"/>
          <w:sz w:val="28"/>
          <w:szCs w:val="28"/>
        </w:rPr>
        <w:t xml:space="preserve"> исполнением административного регламента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4.1. </w:t>
      </w:r>
      <w:proofErr w:type="gramStart"/>
      <w:r w:rsidRPr="008C0704">
        <w:rPr>
          <w:rFonts w:ascii="Times New Roman" w:hAnsi="Times New Roman" w:cs="Times New Roman"/>
          <w:sz w:val="28"/>
          <w:szCs w:val="28"/>
        </w:rPr>
        <w:t>Текущий контроль за соблюдением и исполнением должностными лицами и муниципальными служащими положений Регламента и иных нормативных правовых актов, устанавливающих требования к предоставлению государственной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государственной услуги,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roofErr w:type="gramEnd"/>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4.2. Перечень муниципальных служащих, осуществляющих </w:t>
      </w:r>
      <w:proofErr w:type="gramStart"/>
      <w:r w:rsidRPr="008C0704">
        <w:rPr>
          <w:rFonts w:ascii="Times New Roman" w:hAnsi="Times New Roman" w:cs="Times New Roman"/>
          <w:sz w:val="28"/>
          <w:szCs w:val="28"/>
        </w:rPr>
        <w:t>контроль за</w:t>
      </w:r>
      <w:proofErr w:type="gramEnd"/>
      <w:r w:rsidRPr="008C0704">
        <w:rPr>
          <w:rFonts w:ascii="Times New Roman" w:hAnsi="Times New Roman" w:cs="Times New Roman"/>
          <w:sz w:val="28"/>
          <w:szCs w:val="28"/>
        </w:rPr>
        <w:t xml:space="preserve"> предоставлением государственной услуги, устанавливает председатель Комитета (лицо, исполняющее его обязанности).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4.3. Проверки полноты и качества предоставления государственной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4.4. Периодичность проведения плановых проверок полноты и качества предоставления государственной услуги устанавливается перспективными планами работы Комитета.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lastRenderedPageBreak/>
        <w:t>4.5. Внеплановые проверки полноты и качества предоставления государственной услуги могут проводиться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государственной услуги.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4.6.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4.7. По результатам проверки председатель Комитета (лицо, исполняющее его обязанности) дает указания по устранению выявленных нарушений полноты и качества предоставления государственной услуги и контролирует их исполнение.</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4.8. </w:t>
      </w:r>
      <w:proofErr w:type="gramStart"/>
      <w:r w:rsidRPr="008C0704">
        <w:rPr>
          <w:rFonts w:ascii="Times New Roman" w:hAnsi="Times New Roman" w:cs="Times New Roman"/>
          <w:sz w:val="28"/>
          <w:szCs w:val="28"/>
        </w:rPr>
        <w:t>Муниципальные служащие Комитета, ответственные за предоставление государственной услуги, несут персональную ответственность за нарушение требований, установленных настоящим административным регламентом, за ненадлежащее предоставление государственной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roofErr w:type="gramEnd"/>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4.9. Персональная ответственность за соблюдение муниципальными служащими Комитета, ответственными за предоставление государственной услуги, требований настоящего административного регламента закреплена в их должностных инструкциях, утверждаемых председателем Комитета (лицом, исполняющим его обязанности).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4.10. В случае выявления нарушений в ходе проведения проверки полноты и качества предоставления государственной услуги виновные лица привлекаются к ответственности в соответствии с действующим законодательством.</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4.11. О мерах по устранению нарушений, выявленных в ходе проведения проверок полноты и качества предоставления государственной услуги, Комитет сообщает в письменной форме лицу, права и (или) законные интересы которого нарушены.</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4.12. Граждане, их объединения и организации могут контролировать предоставление государственной услуги путем получения информации о ней по телефону, письменным обращениям, электронной почте.</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4.13. </w:t>
      </w:r>
      <w:proofErr w:type="gramStart"/>
      <w:r w:rsidRPr="008C0704">
        <w:rPr>
          <w:rFonts w:ascii="Times New Roman" w:hAnsi="Times New Roman" w:cs="Times New Roman"/>
          <w:sz w:val="28"/>
          <w:szCs w:val="28"/>
        </w:rPr>
        <w:t>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полноты и качества предоставления государственной услуги в случае нарушения прав и (или) законных интересов заявителей при предоставлении государственной услуги.</w:t>
      </w:r>
      <w:proofErr w:type="gramEnd"/>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4.14. Письменный мотивированный ответ о результатах проведенной по обращению проверки направляется в адрес инициировавших ее граждан, их </w:t>
      </w:r>
      <w:r w:rsidRPr="008C0704">
        <w:rPr>
          <w:rFonts w:ascii="Times New Roman" w:hAnsi="Times New Roman" w:cs="Times New Roman"/>
          <w:sz w:val="28"/>
          <w:szCs w:val="28"/>
        </w:rPr>
        <w:lastRenderedPageBreak/>
        <w:t xml:space="preserve">объединений и организаций в сроки, предусмотренные </w:t>
      </w:r>
      <w:hyperlink r:id="rId24" w:history="1">
        <w:r w:rsidRPr="008C0704">
          <w:rPr>
            <w:rFonts w:ascii="Times New Roman" w:hAnsi="Times New Roman" w:cs="Times New Roman"/>
            <w:sz w:val="28"/>
            <w:szCs w:val="28"/>
          </w:rPr>
          <w:t>пунктом 5.1.5</w:t>
        </w:r>
      </w:hyperlink>
      <w:r w:rsidRPr="008C0704">
        <w:rPr>
          <w:rFonts w:ascii="Times New Roman" w:hAnsi="Times New Roman" w:cs="Times New Roman"/>
          <w:sz w:val="28"/>
          <w:szCs w:val="28"/>
        </w:rPr>
        <w:t xml:space="preserve"> настоящего административного регламента.</w:t>
      </w:r>
    </w:p>
    <w:p w:rsidR="00A378BC" w:rsidRDefault="00A378BC" w:rsidP="00EC4E09">
      <w:pPr>
        <w:spacing w:after="0" w:line="240" w:lineRule="auto"/>
        <w:jc w:val="center"/>
        <w:rPr>
          <w:rFonts w:ascii="Times New Roman" w:hAnsi="Times New Roman" w:cs="Times New Roman"/>
          <w:sz w:val="28"/>
          <w:szCs w:val="28"/>
        </w:rPr>
      </w:pPr>
    </w:p>
    <w:p w:rsidR="00CE0BFC" w:rsidRPr="008C0704" w:rsidRDefault="00CE0BFC" w:rsidP="00EC4E09">
      <w:pPr>
        <w:spacing w:after="0" w:line="240" w:lineRule="auto"/>
        <w:jc w:val="center"/>
        <w:rPr>
          <w:rFonts w:ascii="Times New Roman" w:hAnsi="Times New Roman" w:cs="Times New Roman"/>
          <w:sz w:val="28"/>
          <w:szCs w:val="28"/>
        </w:rPr>
      </w:pPr>
      <w:r w:rsidRPr="008C0704">
        <w:rPr>
          <w:rFonts w:ascii="Times New Roman" w:hAnsi="Times New Roman" w:cs="Times New Roman"/>
          <w:sz w:val="28"/>
          <w:szCs w:val="28"/>
        </w:rPr>
        <w:t>5. Досудебный (внесудебный) порядок обжалования решений и действий (бездействия) Комитета, а также должностных лиц или муниципальных служащих Комитета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xml:space="preserve">5.1. </w:t>
      </w:r>
      <w:proofErr w:type="gramStart"/>
      <w:r w:rsidRPr="008C0704">
        <w:rPr>
          <w:rFonts w:ascii="Times New Roman" w:hAnsi="Times New Roman" w:cs="Times New Roman"/>
          <w:bCs/>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roofErr w:type="gramEnd"/>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5.1.1. Заявитель вправе подать жалобу на решения и (или) действия (бездействие) Комитета, его должностных лиц, муниципальных служащих при предоставлении государственной услуги.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5.1.2. Заявитель может обратиться с жалобой, в том числе в следующих случаях:</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а) нарушение срока регистрации заявления, комплексного запроса;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б) нарушение срока предоставления государственной услуги;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государственной услуги;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государственной услуги, у заявителя;</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proofErr w:type="gramStart"/>
      <w:r w:rsidRPr="008C0704">
        <w:rPr>
          <w:rFonts w:ascii="Times New Roman" w:hAnsi="Times New Roman" w:cs="Times New Roman"/>
          <w:bCs/>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е)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ж)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з) нарушение срока или порядка выдачи документов по результатам предоставления государственной услуги;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proofErr w:type="gramStart"/>
      <w:r w:rsidRPr="008C0704">
        <w:rPr>
          <w:rFonts w:ascii="Times New Roman" w:hAnsi="Times New Roman" w:cs="Times New Roman"/>
          <w:bCs/>
          <w:sz w:val="28"/>
          <w:szCs w:val="28"/>
        </w:rPr>
        <w:t>и)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xml:space="preserve">к)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8C0704">
        <w:rPr>
          <w:rFonts w:ascii="Times New Roman" w:hAnsi="Times New Roman" w:cs="Times New Roman"/>
          <w:bCs/>
          <w:sz w:val="28"/>
          <w:szCs w:val="28"/>
        </w:rPr>
        <w:lastRenderedPageBreak/>
        <w:t xml:space="preserve">предоставления государственной услуги, либо в предоставлении государственной услуги, за исключением случаев, предусмотренных </w:t>
      </w:r>
      <w:hyperlink r:id="rId25" w:history="1">
        <w:r w:rsidRPr="008C0704">
          <w:rPr>
            <w:rFonts w:ascii="Times New Roman" w:hAnsi="Times New Roman" w:cs="Times New Roman"/>
            <w:bCs/>
            <w:sz w:val="28"/>
            <w:szCs w:val="28"/>
          </w:rPr>
          <w:t>пунктом 4 части 1 статьи 7</w:t>
        </w:r>
      </w:hyperlink>
      <w:r w:rsidRPr="008C0704">
        <w:rPr>
          <w:rFonts w:ascii="Times New Roman" w:hAnsi="Times New Roman" w:cs="Times New Roman"/>
          <w:bCs/>
          <w:sz w:val="28"/>
          <w:szCs w:val="28"/>
        </w:rPr>
        <w:t xml:space="preserve"> Федерального закона от 27.07.2010 № 210-ФЗ. В указанном случае досудебное (внесудебное) обжалование заявителем решений и действий (бездействия) </w:t>
      </w:r>
      <w:proofErr w:type="spellStart"/>
      <w:r w:rsidRPr="008C0704">
        <w:rPr>
          <w:rFonts w:ascii="Times New Roman" w:hAnsi="Times New Roman" w:cs="Times New Roman"/>
          <w:bCs/>
          <w:sz w:val="28"/>
          <w:szCs w:val="28"/>
        </w:rPr>
        <w:t>ГОБУ</w:t>
      </w:r>
      <w:proofErr w:type="spellEnd"/>
      <w:r w:rsidRPr="008C0704">
        <w:rPr>
          <w:rFonts w:ascii="Times New Roman" w:hAnsi="Times New Roman" w:cs="Times New Roman"/>
          <w:bCs/>
          <w:sz w:val="28"/>
          <w:szCs w:val="28"/>
        </w:rPr>
        <w:t xml:space="preserve"> «</w:t>
      </w:r>
      <w:proofErr w:type="spellStart"/>
      <w:r w:rsidRPr="008C0704">
        <w:rPr>
          <w:rFonts w:ascii="Times New Roman" w:hAnsi="Times New Roman" w:cs="Times New Roman"/>
          <w:bCs/>
          <w:sz w:val="28"/>
          <w:szCs w:val="28"/>
        </w:rPr>
        <w:t>МФЦ</w:t>
      </w:r>
      <w:proofErr w:type="spellEnd"/>
      <w:r w:rsidRPr="008C0704">
        <w:rPr>
          <w:rFonts w:ascii="Times New Roman" w:hAnsi="Times New Roman" w:cs="Times New Roman"/>
          <w:bCs/>
          <w:sz w:val="28"/>
          <w:szCs w:val="28"/>
        </w:rPr>
        <w:t xml:space="preserve"> МО», его работников возможно в случае, если на </w:t>
      </w:r>
      <w:proofErr w:type="spellStart"/>
      <w:r w:rsidRPr="008C0704">
        <w:rPr>
          <w:rFonts w:ascii="Times New Roman" w:hAnsi="Times New Roman" w:cs="Times New Roman"/>
          <w:bCs/>
          <w:sz w:val="28"/>
          <w:szCs w:val="28"/>
        </w:rPr>
        <w:t>ГОБУ</w:t>
      </w:r>
      <w:proofErr w:type="spellEnd"/>
      <w:r w:rsidRPr="008C0704">
        <w:rPr>
          <w:rFonts w:ascii="Times New Roman" w:hAnsi="Times New Roman" w:cs="Times New Roman"/>
          <w:bCs/>
          <w:sz w:val="28"/>
          <w:szCs w:val="28"/>
        </w:rPr>
        <w:t xml:space="preserve"> «</w:t>
      </w:r>
      <w:proofErr w:type="spellStart"/>
      <w:r w:rsidRPr="008C0704">
        <w:rPr>
          <w:rFonts w:ascii="Times New Roman" w:hAnsi="Times New Roman" w:cs="Times New Roman"/>
          <w:bCs/>
          <w:sz w:val="28"/>
          <w:szCs w:val="28"/>
        </w:rPr>
        <w:t>МФЦ</w:t>
      </w:r>
      <w:proofErr w:type="spellEnd"/>
      <w:r w:rsidRPr="008C0704">
        <w:rPr>
          <w:rFonts w:ascii="Times New Roman" w:hAnsi="Times New Roman" w:cs="Times New Roman"/>
          <w:bCs/>
          <w:sz w:val="28"/>
          <w:szCs w:val="28"/>
        </w:rPr>
        <w:t xml:space="preserve"> МО» возложена функция по предоставлению государственной услуги в полном объеме в порядке, определенном </w:t>
      </w:r>
      <w:hyperlink r:id="rId26" w:history="1">
        <w:r w:rsidRPr="008C0704">
          <w:rPr>
            <w:rFonts w:ascii="Times New Roman" w:hAnsi="Times New Roman" w:cs="Times New Roman"/>
            <w:bCs/>
            <w:sz w:val="28"/>
            <w:szCs w:val="28"/>
          </w:rPr>
          <w:t>частью 1.3 статьи 16</w:t>
        </w:r>
      </w:hyperlink>
      <w:r w:rsidRPr="008C0704">
        <w:rPr>
          <w:rFonts w:ascii="Times New Roman" w:hAnsi="Times New Roman" w:cs="Times New Roman"/>
          <w:bCs/>
          <w:sz w:val="28"/>
          <w:szCs w:val="28"/>
        </w:rPr>
        <w:t xml:space="preserve"> Федерального закона от 27.07.2010 № 210-ФЗ.</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5.1.3. Жалоба должна содержать:</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а)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решения и действия (бездействие) которых обжалуются;</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proofErr w:type="gramStart"/>
      <w:r w:rsidRPr="008C0704">
        <w:rPr>
          <w:rFonts w:ascii="Times New Roman" w:hAnsi="Times New Roman" w:cs="Times New Roman"/>
          <w:bCs/>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в) сведения об обжалуемых решениях и действиях (бездействии) Комитета, его должностного лица либо муниципального служащего, предоставляющего государственную услугу;</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государственную услугу, многофункционального центра, его руководителя и (или)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5.1.4. В случае</w:t>
      </w:r>
      <w:proofErr w:type="gramStart"/>
      <w:r w:rsidRPr="008C0704">
        <w:rPr>
          <w:rFonts w:ascii="Times New Roman" w:hAnsi="Times New Roman" w:cs="Times New Roman"/>
          <w:bCs/>
          <w:sz w:val="28"/>
          <w:szCs w:val="28"/>
        </w:rPr>
        <w:t>,</w:t>
      </w:r>
      <w:proofErr w:type="gramEnd"/>
      <w:r w:rsidRPr="008C0704">
        <w:rPr>
          <w:rFonts w:ascii="Times New Roman" w:hAnsi="Times New Roman" w:cs="Times New Roman"/>
          <w:bCs/>
          <w:sz w:val="28"/>
          <w:szCs w:val="28"/>
        </w:rPr>
        <w:t xml:space="preserve"> если жалоба подается через представителя заявителя, предоставляется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C0704">
        <w:rPr>
          <w:rFonts w:ascii="Times New Roman" w:hAnsi="Times New Roman" w:cs="Times New Roman"/>
          <w:bCs/>
          <w:sz w:val="28"/>
          <w:szCs w:val="28"/>
        </w:rPr>
        <w:t>представлена</w:t>
      </w:r>
      <w:proofErr w:type="gramEnd"/>
      <w:r w:rsidRPr="008C0704">
        <w:rPr>
          <w:rFonts w:ascii="Times New Roman" w:hAnsi="Times New Roman" w:cs="Times New Roman"/>
          <w:bCs/>
          <w:sz w:val="28"/>
          <w:szCs w:val="28"/>
        </w:rPr>
        <w:t>:</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а) оформленная в соответствии с законодательством Российской Федерации доверенность (для физических лиц);</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lastRenderedPageBreak/>
        <w:t>5.1.5. Жалоба подлежит рассмотрению в течение 15 рабочих дней со дня ее регистрации, а в случае обжалования отказа Комитета,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xml:space="preserve">5.1.6. По результатам рассмотрения жалобы в соответствии с </w:t>
      </w:r>
      <w:hyperlink r:id="rId27" w:history="1">
        <w:r w:rsidRPr="008C0704">
          <w:rPr>
            <w:rFonts w:ascii="Times New Roman" w:hAnsi="Times New Roman" w:cs="Times New Roman"/>
            <w:bCs/>
            <w:sz w:val="28"/>
            <w:szCs w:val="28"/>
          </w:rPr>
          <w:t>частью 7 статьи 11.2</w:t>
        </w:r>
      </w:hyperlink>
      <w:r w:rsidRPr="008C0704">
        <w:rPr>
          <w:rFonts w:ascii="Times New Roman" w:hAnsi="Times New Roman" w:cs="Times New Roman"/>
          <w:bCs/>
          <w:sz w:val="28"/>
          <w:szCs w:val="28"/>
        </w:rPr>
        <w:t xml:space="preserve"> Федерального закона от 27.07.2010 № 210-ФЗ принимается одно из следующих решений:</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proofErr w:type="gramStart"/>
      <w:r w:rsidRPr="008C0704">
        <w:rPr>
          <w:rFonts w:ascii="Times New Roman" w:hAnsi="Times New Roman" w:cs="Times New Roman"/>
          <w:bCs/>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2) в удовлетворении жалобы отказывается.</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5.1.8. В ответе по результатам рассмотрения жалобы указываются:</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proofErr w:type="gramStart"/>
      <w:r w:rsidRPr="008C0704">
        <w:rPr>
          <w:rFonts w:ascii="Times New Roman" w:hAnsi="Times New Roman" w:cs="Times New Roman"/>
          <w:bCs/>
          <w:sz w:val="28"/>
          <w:szCs w:val="28"/>
        </w:rPr>
        <w:t>а) наименование органа, предоставляющего государственную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в) фамилия, имя, отчество (последнее - при наличии) или наименование заявителя;</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г) основания для принятия решения по жалобе;</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д) принятое по жалобе решение;</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xml:space="preserve">е) в случае признания жалобы подлежащей удовлетворению в ответе заявителю дается информация о действиях, осуществляемых Комитетом, </w:t>
      </w:r>
      <w:proofErr w:type="spellStart"/>
      <w:r w:rsidRPr="008C0704">
        <w:rPr>
          <w:rFonts w:ascii="Times New Roman" w:hAnsi="Times New Roman" w:cs="Times New Roman"/>
          <w:bCs/>
          <w:sz w:val="28"/>
          <w:szCs w:val="28"/>
        </w:rPr>
        <w:t>ГОБУ</w:t>
      </w:r>
      <w:proofErr w:type="spellEnd"/>
      <w:r w:rsidRPr="008C0704">
        <w:rPr>
          <w:rFonts w:ascii="Times New Roman" w:hAnsi="Times New Roman" w:cs="Times New Roman"/>
          <w:bCs/>
          <w:sz w:val="28"/>
          <w:szCs w:val="28"/>
        </w:rPr>
        <w:t xml:space="preserve"> «</w:t>
      </w:r>
      <w:proofErr w:type="spellStart"/>
      <w:r w:rsidRPr="008C0704">
        <w:rPr>
          <w:rFonts w:ascii="Times New Roman" w:hAnsi="Times New Roman" w:cs="Times New Roman"/>
          <w:bCs/>
          <w:sz w:val="28"/>
          <w:szCs w:val="28"/>
        </w:rPr>
        <w:t>МФЦ</w:t>
      </w:r>
      <w:proofErr w:type="spellEnd"/>
      <w:r w:rsidRPr="008C0704">
        <w:rPr>
          <w:rFonts w:ascii="Times New Roman" w:hAnsi="Times New Roman" w:cs="Times New Roman"/>
          <w:bCs/>
          <w:sz w:val="28"/>
          <w:szCs w:val="28"/>
        </w:rPr>
        <w:t xml:space="preserve"> МО» в целях незамедлительного устранения выявленных нарушений при оказании </w:t>
      </w:r>
      <w:r w:rsidRPr="008C0704">
        <w:rPr>
          <w:rFonts w:ascii="Times New Roman" w:hAnsi="Times New Roman" w:cs="Times New Roman"/>
          <w:sz w:val="28"/>
          <w:szCs w:val="28"/>
        </w:rPr>
        <w:t>государственной</w:t>
      </w:r>
      <w:r w:rsidRPr="008C0704">
        <w:rPr>
          <w:rFonts w:ascii="Times New Roman" w:hAnsi="Times New Roman" w:cs="Times New Roman"/>
          <w:bCs/>
          <w:sz w:val="28"/>
          <w:szCs w:val="28"/>
        </w:rPr>
        <w:t xml:space="preserve"> услуги, а также приносятся извинения за доставленные </w:t>
      </w:r>
      <w:proofErr w:type="gramStart"/>
      <w:r w:rsidRPr="008C0704">
        <w:rPr>
          <w:rFonts w:ascii="Times New Roman" w:hAnsi="Times New Roman" w:cs="Times New Roman"/>
          <w:bCs/>
          <w:sz w:val="28"/>
          <w:szCs w:val="28"/>
        </w:rPr>
        <w:t>неудобства</w:t>
      </w:r>
      <w:proofErr w:type="gramEnd"/>
      <w:r w:rsidRPr="008C0704">
        <w:rPr>
          <w:rFonts w:ascii="Times New Roman" w:hAnsi="Times New Roman" w:cs="Times New Roman"/>
          <w:bCs/>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xml:space="preserve">ж) в случае признания </w:t>
      </w:r>
      <w:proofErr w:type="gramStart"/>
      <w:r w:rsidRPr="008C0704">
        <w:rPr>
          <w:rFonts w:ascii="Times New Roman" w:hAnsi="Times New Roman" w:cs="Times New Roman"/>
          <w:bCs/>
          <w:sz w:val="28"/>
          <w:szCs w:val="28"/>
        </w:rPr>
        <w:t>жалобы</w:t>
      </w:r>
      <w:proofErr w:type="gramEnd"/>
      <w:r w:rsidRPr="008C0704">
        <w:rPr>
          <w:rFonts w:ascii="Times New Roman" w:hAnsi="Times New Roman" w:cs="Times New Roman"/>
          <w:bCs/>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5.1.9. Комитет отказывает в удовлетворении жалобы в следующих случаях:</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а) наличие вступившего в законную силу решения суда, арбитражного суда по жалобе о том же предмете и по тем же основаниям;</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lastRenderedPageBreak/>
        <w:t>б) подача жалобы лицом, полномочия которого не подтверждены в порядке, установленном законодательством Российской Федерации;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в) наличие решения по жалобе, принятого ранее в отношении того же заявителя и по тому же предмету жалобы.</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xml:space="preserve">5.1.10. В случае установления в ходе или по результатам </w:t>
      </w:r>
      <w:proofErr w:type="gramStart"/>
      <w:r w:rsidRPr="008C0704">
        <w:rPr>
          <w:rFonts w:ascii="Times New Roman" w:hAnsi="Times New Roman" w:cs="Times New Roman"/>
          <w:bCs/>
          <w:sz w:val="28"/>
          <w:szCs w:val="28"/>
        </w:rPr>
        <w:t>рассмотрения жалобы признаков состава административного правонарушения</w:t>
      </w:r>
      <w:proofErr w:type="gramEnd"/>
      <w:r w:rsidRPr="008C0704">
        <w:rPr>
          <w:rFonts w:ascii="Times New Roman" w:hAnsi="Times New Roman" w:cs="Times New Roman"/>
          <w:bCs/>
          <w:sz w:val="28"/>
          <w:szCs w:val="28"/>
        </w:rPr>
        <w:t xml:space="preserve">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xml:space="preserve">5.2.1. Прием жалоб осуществляется Комитетом, администрацией города Мурманска, </w:t>
      </w:r>
      <w:proofErr w:type="spellStart"/>
      <w:r w:rsidRPr="008C0704">
        <w:rPr>
          <w:rFonts w:ascii="Times New Roman" w:hAnsi="Times New Roman" w:cs="Times New Roman"/>
          <w:bCs/>
          <w:sz w:val="28"/>
          <w:szCs w:val="28"/>
        </w:rPr>
        <w:t>ГОБУ</w:t>
      </w:r>
      <w:proofErr w:type="spellEnd"/>
      <w:r w:rsidRPr="008C0704">
        <w:rPr>
          <w:rFonts w:ascii="Times New Roman" w:hAnsi="Times New Roman" w:cs="Times New Roman"/>
          <w:bCs/>
          <w:sz w:val="28"/>
          <w:szCs w:val="28"/>
        </w:rPr>
        <w:t xml:space="preserve"> «</w:t>
      </w:r>
      <w:proofErr w:type="spellStart"/>
      <w:r w:rsidRPr="008C0704">
        <w:rPr>
          <w:rFonts w:ascii="Times New Roman" w:hAnsi="Times New Roman" w:cs="Times New Roman"/>
          <w:bCs/>
          <w:sz w:val="28"/>
          <w:szCs w:val="28"/>
        </w:rPr>
        <w:t>МФЦ</w:t>
      </w:r>
      <w:proofErr w:type="spellEnd"/>
      <w:r w:rsidRPr="008C0704">
        <w:rPr>
          <w:rFonts w:ascii="Times New Roman" w:hAnsi="Times New Roman" w:cs="Times New Roman"/>
          <w:bCs/>
          <w:sz w:val="28"/>
          <w:szCs w:val="28"/>
        </w:rPr>
        <w:t xml:space="preserve"> МО», комитетом по развитию информационных технологий и связи Мурманской области.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Жалоба может быть принята при личном приеме заявителя или направлена: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по почте;</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через официальный сайт администрации города Мурманска;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xml:space="preserve">- через официальный сайт </w:t>
      </w:r>
      <w:proofErr w:type="spellStart"/>
      <w:r w:rsidRPr="008C0704">
        <w:rPr>
          <w:rFonts w:ascii="Times New Roman" w:hAnsi="Times New Roman" w:cs="Times New Roman"/>
          <w:bCs/>
          <w:sz w:val="28"/>
          <w:szCs w:val="28"/>
        </w:rPr>
        <w:t>ГОБУ</w:t>
      </w:r>
      <w:proofErr w:type="spellEnd"/>
      <w:r w:rsidRPr="008C0704">
        <w:rPr>
          <w:rFonts w:ascii="Times New Roman" w:hAnsi="Times New Roman" w:cs="Times New Roman"/>
          <w:bCs/>
          <w:sz w:val="28"/>
          <w:szCs w:val="28"/>
        </w:rPr>
        <w:t xml:space="preserve"> «</w:t>
      </w:r>
      <w:proofErr w:type="spellStart"/>
      <w:r w:rsidRPr="008C0704">
        <w:rPr>
          <w:rFonts w:ascii="Times New Roman" w:hAnsi="Times New Roman" w:cs="Times New Roman"/>
          <w:bCs/>
          <w:sz w:val="28"/>
          <w:szCs w:val="28"/>
        </w:rPr>
        <w:t>МФЦ</w:t>
      </w:r>
      <w:proofErr w:type="spellEnd"/>
      <w:r w:rsidRPr="008C0704">
        <w:rPr>
          <w:rFonts w:ascii="Times New Roman" w:hAnsi="Times New Roman" w:cs="Times New Roman"/>
          <w:bCs/>
          <w:sz w:val="28"/>
          <w:szCs w:val="28"/>
        </w:rPr>
        <w:t xml:space="preserve"> МО»;</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через официальный сайт комитета по развитию информационных технологий и связи Мурманской области;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посредством Единого портала.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xml:space="preserve">5.2.3. Жалоба на решения и действия (бездействие) Комитета, его должностных лиц и (или) муниципальных служащих может быть подана заявителем через </w:t>
      </w:r>
      <w:proofErr w:type="spellStart"/>
      <w:r w:rsidRPr="008C0704">
        <w:rPr>
          <w:rFonts w:ascii="Times New Roman" w:hAnsi="Times New Roman" w:cs="Times New Roman"/>
          <w:bCs/>
          <w:sz w:val="28"/>
          <w:szCs w:val="28"/>
        </w:rPr>
        <w:t>ГОБУ</w:t>
      </w:r>
      <w:proofErr w:type="spellEnd"/>
      <w:r w:rsidRPr="008C0704">
        <w:rPr>
          <w:rFonts w:ascii="Times New Roman" w:hAnsi="Times New Roman" w:cs="Times New Roman"/>
          <w:bCs/>
          <w:sz w:val="28"/>
          <w:szCs w:val="28"/>
        </w:rPr>
        <w:t xml:space="preserve"> «</w:t>
      </w:r>
      <w:proofErr w:type="spellStart"/>
      <w:r w:rsidRPr="008C0704">
        <w:rPr>
          <w:rFonts w:ascii="Times New Roman" w:hAnsi="Times New Roman" w:cs="Times New Roman"/>
          <w:bCs/>
          <w:sz w:val="28"/>
          <w:szCs w:val="28"/>
        </w:rPr>
        <w:t>МФЦ</w:t>
      </w:r>
      <w:proofErr w:type="spellEnd"/>
      <w:r w:rsidRPr="008C0704">
        <w:rPr>
          <w:rFonts w:ascii="Times New Roman" w:hAnsi="Times New Roman" w:cs="Times New Roman"/>
          <w:bCs/>
          <w:sz w:val="28"/>
          <w:szCs w:val="28"/>
        </w:rPr>
        <w:t xml:space="preserve"> МО». При поступлении такой жалобы </w:t>
      </w:r>
      <w:proofErr w:type="spellStart"/>
      <w:r w:rsidRPr="008C0704">
        <w:rPr>
          <w:rFonts w:ascii="Times New Roman" w:hAnsi="Times New Roman" w:cs="Times New Roman"/>
          <w:bCs/>
          <w:sz w:val="28"/>
          <w:szCs w:val="28"/>
        </w:rPr>
        <w:t>ГОБУ</w:t>
      </w:r>
      <w:proofErr w:type="spellEnd"/>
      <w:r w:rsidRPr="008C0704">
        <w:rPr>
          <w:rFonts w:ascii="Times New Roman" w:hAnsi="Times New Roman" w:cs="Times New Roman"/>
          <w:bCs/>
          <w:sz w:val="28"/>
          <w:szCs w:val="28"/>
        </w:rPr>
        <w:t xml:space="preserve"> «</w:t>
      </w:r>
      <w:proofErr w:type="spellStart"/>
      <w:r w:rsidRPr="008C0704">
        <w:rPr>
          <w:rFonts w:ascii="Times New Roman" w:hAnsi="Times New Roman" w:cs="Times New Roman"/>
          <w:bCs/>
          <w:sz w:val="28"/>
          <w:szCs w:val="28"/>
        </w:rPr>
        <w:t>МФЦ</w:t>
      </w:r>
      <w:proofErr w:type="spellEnd"/>
      <w:r w:rsidRPr="008C0704">
        <w:rPr>
          <w:rFonts w:ascii="Times New Roman" w:hAnsi="Times New Roman" w:cs="Times New Roman"/>
          <w:bCs/>
          <w:sz w:val="28"/>
          <w:szCs w:val="28"/>
        </w:rPr>
        <w:t xml:space="preserve"> МО» обеспечивает ее передачу в уполномоченный на ее рассмотрение орган в порядке и сроки, которые установлены соглашением о взаимодействии между </w:t>
      </w:r>
      <w:proofErr w:type="spellStart"/>
      <w:r w:rsidRPr="008C0704">
        <w:rPr>
          <w:rFonts w:ascii="Times New Roman" w:hAnsi="Times New Roman" w:cs="Times New Roman"/>
          <w:bCs/>
          <w:sz w:val="28"/>
          <w:szCs w:val="28"/>
        </w:rPr>
        <w:t>ГОБУ</w:t>
      </w:r>
      <w:proofErr w:type="spellEnd"/>
      <w:r w:rsidRPr="008C0704">
        <w:rPr>
          <w:rFonts w:ascii="Times New Roman" w:hAnsi="Times New Roman" w:cs="Times New Roman"/>
          <w:bCs/>
          <w:sz w:val="28"/>
          <w:szCs w:val="28"/>
        </w:rPr>
        <w:t xml:space="preserve"> «</w:t>
      </w:r>
      <w:proofErr w:type="spellStart"/>
      <w:r w:rsidRPr="008C0704">
        <w:rPr>
          <w:rFonts w:ascii="Times New Roman" w:hAnsi="Times New Roman" w:cs="Times New Roman"/>
          <w:bCs/>
          <w:sz w:val="28"/>
          <w:szCs w:val="28"/>
        </w:rPr>
        <w:t>МФЦ</w:t>
      </w:r>
      <w:proofErr w:type="spellEnd"/>
      <w:r w:rsidRPr="008C0704">
        <w:rPr>
          <w:rFonts w:ascii="Times New Roman" w:hAnsi="Times New Roman" w:cs="Times New Roman"/>
          <w:bCs/>
          <w:sz w:val="28"/>
          <w:szCs w:val="28"/>
        </w:rPr>
        <w:t xml:space="preserve"> МО» и Комитетом, но не позднее следующего рабочего дня со дня поступления жалобы.</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5.3. Способы информирования заявителей о порядке подачи и рассмотрения жалобы, в том числе с использованием Единого портала.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Информацию о порядке подачи и рассмотрения жалобы можно получить следующими способами: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в информационно-телекоммуникационной сети Интернет на официальном сайте администрации города Мурманска;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с использованием Единого портала;</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lastRenderedPageBreak/>
        <w:t>- на информационных стендах в местах предоставления государственной услуги;</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xml:space="preserve">- посредством личного обращения (в </w:t>
      </w:r>
      <w:proofErr w:type="spellStart"/>
      <w:r w:rsidRPr="008C0704">
        <w:rPr>
          <w:rFonts w:ascii="Times New Roman" w:hAnsi="Times New Roman" w:cs="Times New Roman"/>
          <w:bCs/>
          <w:sz w:val="28"/>
          <w:szCs w:val="28"/>
        </w:rPr>
        <w:t>т.ч</w:t>
      </w:r>
      <w:proofErr w:type="spellEnd"/>
      <w:r w:rsidRPr="008C0704">
        <w:rPr>
          <w:rFonts w:ascii="Times New Roman" w:hAnsi="Times New Roman" w:cs="Times New Roman"/>
          <w:bCs/>
          <w:sz w:val="28"/>
          <w:szCs w:val="28"/>
        </w:rPr>
        <w:t xml:space="preserve">. по телефону, по электронной почте, почтовой связью) в Комитет, </w:t>
      </w:r>
      <w:proofErr w:type="spellStart"/>
      <w:r w:rsidRPr="008C0704">
        <w:rPr>
          <w:rFonts w:ascii="Times New Roman" w:hAnsi="Times New Roman" w:cs="Times New Roman"/>
          <w:bCs/>
          <w:sz w:val="28"/>
          <w:szCs w:val="28"/>
        </w:rPr>
        <w:t>ГОБУ</w:t>
      </w:r>
      <w:proofErr w:type="spellEnd"/>
      <w:r w:rsidRPr="008C0704">
        <w:rPr>
          <w:rFonts w:ascii="Times New Roman" w:hAnsi="Times New Roman" w:cs="Times New Roman"/>
          <w:bCs/>
          <w:sz w:val="28"/>
          <w:szCs w:val="28"/>
        </w:rPr>
        <w:t xml:space="preserve"> «</w:t>
      </w:r>
      <w:proofErr w:type="spellStart"/>
      <w:r w:rsidRPr="008C0704">
        <w:rPr>
          <w:rFonts w:ascii="Times New Roman" w:hAnsi="Times New Roman" w:cs="Times New Roman"/>
          <w:bCs/>
          <w:sz w:val="28"/>
          <w:szCs w:val="28"/>
        </w:rPr>
        <w:t>МФЦ</w:t>
      </w:r>
      <w:proofErr w:type="spellEnd"/>
      <w:r w:rsidRPr="008C0704">
        <w:rPr>
          <w:rFonts w:ascii="Times New Roman" w:hAnsi="Times New Roman" w:cs="Times New Roman"/>
          <w:bCs/>
          <w:sz w:val="28"/>
          <w:szCs w:val="28"/>
        </w:rPr>
        <w:t xml:space="preserve"> МО».</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8C0704">
        <w:rPr>
          <w:rFonts w:ascii="Times New Roman" w:hAnsi="Times New Roman" w:cs="Times New Roman"/>
          <w:bCs/>
          <w:sz w:val="28"/>
          <w:szCs w:val="28"/>
        </w:rPr>
        <w:t>с</w:t>
      </w:r>
      <w:proofErr w:type="gramEnd"/>
      <w:r w:rsidRPr="008C0704">
        <w:rPr>
          <w:rFonts w:ascii="Times New Roman" w:hAnsi="Times New Roman" w:cs="Times New Roman"/>
          <w:bCs/>
          <w:sz w:val="28"/>
          <w:szCs w:val="28"/>
        </w:rPr>
        <w:t>:</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xml:space="preserve">- Федеральным </w:t>
      </w:r>
      <w:hyperlink r:id="rId28" w:history="1">
        <w:r w:rsidRPr="008C0704">
          <w:rPr>
            <w:rFonts w:ascii="Times New Roman" w:hAnsi="Times New Roman" w:cs="Times New Roman"/>
            <w:bCs/>
            <w:sz w:val="28"/>
            <w:szCs w:val="28"/>
          </w:rPr>
          <w:t>законом</w:t>
        </w:r>
      </w:hyperlink>
      <w:r w:rsidRPr="008C0704">
        <w:rPr>
          <w:rFonts w:ascii="Times New Roman" w:hAnsi="Times New Roman" w:cs="Times New Roman"/>
          <w:bCs/>
          <w:sz w:val="28"/>
          <w:szCs w:val="28"/>
        </w:rPr>
        <w:t xml:space="preserve"> от 27.07.2010 № 210-ФЗ;</w:t>
      </w:r>
    </w:p>
    <w:p w:rsidR="00CE0BFC" w:rsidRPr="008C0704"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 xml:space="preserve">- </w:t>
      </w:r>
      <w:hyperlink r:id="rId29" w:history="1">
        <w:r w:rsidRPr="008C0704">
          <w:rPr>
            <w:rFonts w:ascii="Times New Roman" w:hAnsi="Times New Roman" w:cs="Times New Roman"/>
            <w:bCs/>
            <w:sz w:val="28"/>
            <w:szCs w:val="28"/>
          </w:rPr>
          <w:t>постановлением</w:t>
        </w:r>
      </w:hyperlink>
      <w:r w:rsidRPr="008C0704">
        <w:rPr>
          <w:rFonts w:ascii="Times New Roman" w:hAnsi="Times New Roman" w:cs="Times New Roman"/>
          <w:bCs/>
          <w:sz w:val="28"/>
          <w:szCs w:val="28"/>
        </w:rPr>
        <w:t xml:space="preserve">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CE0BFC" w:rsidRDefault="00CE0BFC" w:rsidP="003E07AA">
      <w:pPr>
        <w:autoSpaceDE w:val="0"/>
        <w:autoSpaceDN w:val="0"/>
        <w:adjustRightInd w:val="0"/>
        <w:spacing w:after="0" w:line="240" w:lineRule="auto"/>
        <w:ind w:firstLine="567"/>
        <w:jc w:val="both"/>
        <w:rPr>
          <w:rFonts w:ascii="Times New Roman" w:hAnsi="Times New Roman" w:cs="Times New Roman"/>
          <w:bCs/>
          <w:sz w:val="28"/>
          <w:szCs w:val="28"/>
        </w:rPr>
      </w:pPr>
      <w:r w:rsidRPr="008C0704">
        <w:rPr>
          <w:rFonts w:ascii="Times New Roman" w:hAnsi="Times New Roman" w:cs="Times New Roman"/>
          <w:bCs/>
          <w:sz w:val="28"/>
          <w:szCs w:val="28"/>
        </w:rPr>
        <w:t>Информация, указанная в данном разделе, размещается в федеральном реестре и на Едином портале.</w:t>
      </w: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0959C1" w:rsidRPr="008C0704" w:rsidRDefault="000959C1" w:rsidP="003E07AA">
      <w:pPr>
        <w:autoSpaceDE w:val="0"/>
        <w:autoSpaceDN w:val="0"/>
        <w:adjustRightInd w:val="0"/>
        <w:spacing w:after="0" w:line="240" w:lineRule="auto"/>
        <w:ind w:firstLine="567"/>
        <w:jc w:val="both"/>
        <w:rPr>
          <w:rFonts w:ascii="Times New Roman" w:hAnsi="Times New Roman" w:cs="Times New Roman"/>
          <w:bCs/>
          <w:sz w:val="28"/>
          <w:szCs w:val="28"/>
        </w:rPr>
      </w:pPr>
    </w:p>
    <w:p w:rsidR="00CE0BFC" w:rsidRPr="008C0704" w:rsidRDefault="00CE0BFC" w:rsidP="003E07AA">
      <w:pPr>
        <w:pStyle w:val="ConsPlusNonformat"/>
        <w:ind w:left="4536" w:firstLine="567"/>
        <w:jc w:val="right"/>
        <w:outlineLvl w:val="1"/>
        <w:rPr>
          <w:rFonts w:ascii="Times New Roman" w:hAnsi="Times New Roman" w:cs="Times New Roman"/>
          <w:sz w:val="28"/>
          <w:szCs w:val="28"/>
        </w:rPr>
      </w:pPr>
      <w:r w:rsidRPr="008C0704">
        <w:rPr>
          <w:rFonts w:ascii="Times New Roman" w:hAnsi="Times New Roman" w:cs="Times New Roman"/>
          <w:sz w:val="28"/>
          <w:szCs w:val="28"/>
        </w:rPr>
        <w:lastRenderedPageBreak/>
        <w:t>Приложение № 1</w:t>
      </w:r>
    </w:p>
    <w:p w:rsidR="00CE0BFC" w:rsidRPr="008C0704" w:rsidRDefault="00CE0BFC" w:rsidP="003E07AA">
      <w:pPr>
        <w:pStyle w:val="ConsPlusNonformat"/>
        <w:ind w:left="4536" w:firstLine="567"/>
        <w:jc w:val="right"/>
        <w:rPr>
          <w:rFonts w:ascii="Times New Roman" w:hAnsi="Times New Roman" w:cs="Times New Roman"/>
          <w:sz w:val="28"/>
          <w:szCs w:val="28"/>
        </w:rPr>
      </w:pPr>
      <w:r w:rsidRPr="008C0704">
        <w:rPr>
          <w:rFonts w:ascii="Times New Roman" w:hAnsi="Times New Roman" w:cs="Times New Roman"/>
          <w:sz w:val="28"/>
          <w:szCs w:val="28"/>
        </w:rPr>
        <w:t>к административному регламенту</w:t>
      </w:r>
    </w:p>
    <w:p w:rsidR="000959C1" w:rsidRDefault="000959C1" w:rsidP="003E07AA">
      <w:pPr>
        <w:pStyle w:val="ConsPlusNonformat"/>
        <w:ind w:firstLine="567"/>
        <w:jc w:val="right"/>
        <w:rPr>
          <w:rFonts w:ascii="Times New Roman" w:hAnsi="Times New Roman" w:cs="Times New Roman"/>
          <w:sz w:val="28"/>
          <w:szCs w:val="28"/>
        </w:rPr>
      </w:pPr>
      <w:bookmarkStart w:id="3" w:name="P522"/>
      <w:bookmarkStart w:id="4" w:name="P651"/>
      <w:bookmarkEnd w:id="3"/>
      <w:bookmarkEnd w:id="4"/>
    </w:p>
    <w:p w:rsidR="000959C1" w:rsidRDefault="000959C1" w:rsidP="003E07AA">
      <w:pPr>
        <w:pStyle w:val="ConsPlusNonformat"/>
        <w:ind w:firstLine="567"/>
        <w:jc w:val="right"/>
        <w:rPr>
          <w:rFonts w:ascii="Times New Roman" w:hAnsi="Times New Roman" w:cs="Times New Roman"/>
          <w:sz w:val="28"/>
          <w:szCs w:val="28"/>
        </w:rPr>
      </w:pPr>
    </w:p>
    <w:p w:rsidR="000959C1" w:rsidRDefault="000959C1" w:rsidP="003E07AA">
      <w:pPr>
        <w:pStyle w:val="ConsPlusNonformat"/>
        <w:ind w:firstLine="567"/>
        <w:jc w:val="right"/>
        <w:rPr>
          <w:rFonts w:ascii="Times New Roman" w:hAnsi="Times New Roman" w:cs="Times New Roman"/>
          <w:sz w:val="28"/>
          <w:szCs w:val="28"/>
        </w:rPr>
      </w:pPr>
    </w:p>
    <w:p w:rsidR="00327A1A" w:rsidRPr="008C0704" w:rsidRDefault="00327A1A" w:rsidP="003E07AA">
      <w:pPr>
        <w:pStyle w:val="ConsPlusNonformat"/>
        <w:ind w:firstLine="567"/>
        <w:jc w:val="right"/>
        <w:rPr>
          <w:rFonts w:ascii="Times New Roman" w:hAnsi="Times New Roman" w:cs="Times New Roman"/>
          <w:sz w:val="28"/>
          <w:szCs w:val="28"/>
        </w:rPr>
      </w:pPr>
      <w:r w:rsidRPr="008C0704">
        <w:rPr>
          <w:rFonts w:ascii="Times New Roman" w:hAnsi="Times New Roman" w:cs="Times New Roman"/>
          <w:sz w:val="28"/>
          <w:szCs w:val="28"/>
        </w:rPr>
        <w:t xml:space="preserve">Председателю комитета </w:t>
      </w:r>
      <w:proofErr w:type="gramStart"/>
      <w:r w:rsidRPr="008C0704">
        <w:rPr>
          <w:rFonts w:ascii="Times New Roman" w:hAnsi="Times New Roman" w:cs="Times New Roman"/>
          <w:sz w:val="28"/>
          <w:szCs w:val="28"/>
        </w:rPr>
        <w:t>имущественных</w:t>
      </w:r>
      <w:proofErr w:type="gramEnd"/>
    </w:p>
    <w:p w:rsidR="00327A1A" w:rsidRDefault="00327A1A" w:rsidP="003E07AA">
      <w:pPr>
        <w:pStyle w:val="ConsPlusNonformat"/>
        <w:ind w:firstLine="567"/>
        <w:jc w:val="right"/>
        <w:rPr>
          <w:rFonts w:ascii="Times New Roman" w:hAnsi="Times New Roman" w:cs="Times New Roman"/>
          <w:sz w:val="28"/>
          <w:szCs w:val="28"/>
        </w:rPr>
      </w:pPr>
      <w:r w:rsidRPr="008C0704">
        <w:rPr>
          <w:rFonts w:ascii="Times New Roman" w:hAnsi="Times New Roman" w:cs="Times New Roman"/>
          <w:sz w:val="28"/>
          <w:szCs w:val="28"/>
        </w:rPr>
        <w:t>отношений города Мурманска</w:t>
      </w:r>
    </w:p>
    <w:p w:rsidR="000959C1" w:rsidRPr="008C0704" w:rsidRDefault="000959C1" w:rsidP="003E07AA">
      <w:pPr>
        <w:pStyle w:val="ConsPlusNonformat"/>
        <w:ind w:firstLine="567"/>
        <w:jc w:val="right"/>
        <w:rPr>
          <w:rFonts w:ascii="Times New Roman" w:hAnsi="Times New Roman" w:cs="Times New Roman"/>
          <w:sz w:val="28"/>
          <w:szCs w:val="28"/>
        </w:rPr>
      </w:pPr>
    </w:p>
    <w:p w:rsidR="00327A1A" w:rsidRPr="008C0704" w:rsidRDefault="00327A1A" w:rsidP="003E07AA">
      <w:pPr>
        <w:tabs>
          <w:tab w:val="right" w:pos="9072"/>
        </w:tabs>
        <w:spacing w:after="0" w:line="240" w:lineRule="auto"/>
        <w:ind w:firstLine="567"/>
        <w:rPr>
          <w:rFonts w:ascii="Times New Roman" w:hAnsi="Times New Roman" w:cs="Times New Roman"/>
          <w:sz w:val="28"/>
          <w:szCs w:val="28"/>
        </w:rPr>
      </w:pPr>
      <w:r w:rsidRPr="008C0704">
        <w:rPr>
          <w:rFonts w:ascii="Times New Roman" w:hAnsi="Times New Roman" w:cs="Times New Roman"/>
          <w:sz w:val="28"/>
          <w:szCs w:val="28"/>
        </w:rPr>
        <w:t xml:space="preserve">                                                            от </w:t>
      </w:r>
    </w:p>
    <w:p w:rsidR="00327A1A" w:rsidRPr="008C0704" w:rsidRDefault="00327A1A" w:rsidP="003E07AA">
      <w:pPr>
        <w:pBdr>
          <w:top w:val="single" w:sz="4" w:space="1" w:color="auto"/>
        </w:pBdr>
        <w:tabs>
          <w:tab w:val="right" w:pos="9072"/>
        </w:tabs>
        <w:spacing w:after="0" w:line="240" w:lineRule="auto"/>
        <w:ind w:left="4606" w:firstLine="567"/>
        <w:jc w:val="center"/>
        <w:rPr>
          <w:rFonts w:ascii="Times New Roman" w:hAnsi="Times New Roman" w:cs="Times New Roman"/>
          <w:sz w:val="28"/>
          <w:szCs w:val="28"/>
          <w:u w:val="single"/>
        </w:rPr>
      </w:pPr>
      <w:proofErr w:type="gramStart"/>
      <w:r w:rsidRPr="008C0704">
        <w:rPr>
          <w:rFonts w:ascii="Times New Roman" w:hAnsi="Times New Roman" w:cs="Times New Roman"/>
          <w:sz w:val="28"/>
          <w:szCs w:val="28"/>
        </w:rPr>
        <w:t>(фамилия, имя, отчество (при наличии)</w:t>
      </w:r>
      <w:proofErr w:type="gramEnd"/>
    </w:p>
    <w:p w:rsidR="000959C1" w:rsidRDefault="000959C1" w:rsidP="003E07AA">
      <w:pPr>
        <w:tabs>
          <w:tab w:val="right" w:pos="9072"/>
        </w:tabs>
        <w:spacing w:after="0" w:line="240" w:lineRule="auto"/>
        <w:ind w:firstLine="567"/>
        <w:jc w:val="center"/>
        <w:rPr>
          <w:rFonts w:ascii="Times New Roman" w:hAnsi="Times New Roman" w:cs="Times New Roman"/>
          <w:sz w:val="28"/>
          <w:szCs w:val="28"/>
        </w:rPr>
      </w:pPr>
    </w:p>
    <w:p w:rsidR="000959C1" w:rsidRDefault="000959C1" w:rsidP="003E07AA">
      <w:pPr>
        <w:tabs>
          <w:tab w:val="right" w:pos="9072"/>
        </w:tabs>
        <w:spacing w:after="0" w:line="240" w:lineRule="auto"/>
        <w:ind w:firstLine="567"/>
        <w:jc w:val="center"/>
        <w:rPr>
          <w:rFonts w:ascii="Times New Roman" w:hAnsi="Times New Roman" w:cs="Times New Roman"/>
          <w:sz w:val="28"/>
          <w:szCs w:val="28"/>
        </w:rPr>
      </w:pPr>
    </w:p>
    <w:p w:rsidR="000959C1" w:rsidRDefault="000959C1" w:rsidP="003E07AA">
      <w:pPr>
        <w:tabs>
          <w:tab w:val="right" w:pos="9072"/>
        </w:tabs>
        <w:spacing w:after="0" w:line="240" w:lineRule="auto"/>
        <w:ind w:firstLine="567"/>
        <w:jc w:val="center"/>
        <w:rPr>
          <w:rFonts w:ascii="Times New Roman" w:hAnsi="Times New Roman" w:cs="Times New Roman"/>
          <w:sz w:val="28"/>
          <w:szCs w:val="28"/>
        </w:rPr>
      </w:pPr>
    </w:p>
    <w:p w:rsidR="000959C1" w:rsidRDefault="000959C1" w:rsidP="003E07AA">
      <w:pPr>
        <w:tabs>
          <w:tab w:val="right" w:pos="9072"/>
        </w:tabs>
        <w:spacing w:after="0" w:line="240" w:lineRule="auto"/>
        <w:ind w:firstLine="567"/>
        <w:jc w:val="center"/>
        <w:rPr>
          <w:rFonts w:ascii="Times New Roman" w:hAnsi="Times New Roman" w:cs="Times New Roman"/>
          <w:sz w:val="28"/>
          <w:szCs w:val="28"/>
        </w:rPr>
      </w:pPr>
    </w:p>
    <w:p w:rsidR="00327A1A" w:rsidRPr="008C0704" w:rsidRDefault="00327A1A" w:rsidP="003E07AA">
      <w:pPr>
        <w:tabs>
          <w:tab w:val="right" w:pos="9072"/>
        </w:tabs>
        <w:spacing w:after="0" w:line="240" w:lineRule="auto"/>
        <w:ind w:firstLine="567"/>
        <w:jc w:val="center"/>
        <w:rPr>
          <w:rFonts w:ascii="Times New Roman" w:hAnsi="Times New Roman" w:cs="Times New Roman"/>
          <w:sz w:val="28"/>
          <w:szCs w:val="28"/>
        </w:rPr>
      </w:pPr>
      <w:r w:rsidRPr="008C0704">
        <w:rPr>
          <w:rFonts w:ascii="Times New Roman" w:hAnsi="Times New Roman" w:cs="Times New Roman"/>
          <w:sz w:val="28"/>
          <w:szCs w:val="28"/>
        </w:rPr>
        <w:t>Заявление</w:t>
      </w:r>
    </w:p>
    <w:p w:rsidR="00327A1A" w:rsidRPr="008C0704" w:rsidRDefault="00327A1A" w:rsidP="003E07AA">
      <w:pPr>
        <w:tabs>
          <w:tab w:val="right" w:pos="9072"/>
        </w:tabs>
        <w:spacing w:after="0" w:line="240" w:lineRule="auto"/>
        <w:ind w:firstLine="567"/>
        <w:jc w:val="center"/>
        <w:rPr>
          <w:rFonts w:ascii="Times New Roman" w:hAnsi="Times New Roman" w:cs="Times New Roman"/>
          <w:sz w:val="28"/>
          <w:szCs w:val="28"/>
        </w:rPr>
      </w:pPr>
      <w:r w:rsidRPr="008C0704">
        <w:rPr>
          <w:rFonts w:ascii="Times New Roman" w:hAnsi="Times New Roman" w:cs="Times New Roman"/>
          <w:sz w:val="28"/>
          <w:szCs w:val="28"/>
        </w:rPr>
        <w:t xml:space="preserve">о включении в список детей-сирот и детей, оставшихся </w:t>
      </w:r>
    </w:p>
    <w:p w:rsidR="00327A1A" w:rsidRPr="008C0704" w:rsidRDefault="00327A1A" w:rsidP="003E07AA">
      <w:pPr>
        <w:tabs>
          <w:tab w:val="right" w:pos="9072"/>
        </w:tabs>
        <w:spacing w:after="0" w:line="240" w:lineRule="auto"/>
        <w:ind w:firstLine="567"/>
        <w:jc w:val="center"/>
        <w:rPr>
          <w:rFonts w:ascii="Times New Roman" w:hAnsi="Times New Roman" w:cs="Times New Roman"/>
          <w:sz w:val="28"/>
          <w:szCs w:val="28"/>
        </w:rPr>
      </w:pPr>
      <w:r w:rsidRPr="008C0704">
        <w:rPr>
          <w:rFonts w:ascii="Times New Roman" w:hAnsi="Times New Roman" w:cs="Times New Roman"/>
          <w:sz w:val="28"/>
          <w:szCs w:val="28"/>
        </w:rPr>
        <w:t>без попечения родителей, лиц из числа детей-сирот и детей, оставшихся</w:t>
      </w:r>
    </w:p>
    <w:p w:rsidR="00327A1A" w:rsidRPr="008C0704" w:rsidRDefault="00327A1A" w:rsidP="003E07AA">
      <w:pPr>
        <w:tabs>
          <w:tab w:val="right" w:pos="9072"/>
        </w:tabs>
        <w:spacing w:after="0" w:line="240" w:lineRule="auto"/>
        <w:ind w:firstLine="567"/>
        <w:jc w:val="center"/>
        <w:rPr>
          <w:rFonts w:ascii="Times New Roman" w:hAnsi="Times New Roman" w:cs="Times New Roman"/>
          <w:sz w:val="28"/>
          <w:szCs w:val="28"/>
        </w:rPr>
      </w:pPr>
      <w:r w:rsidRPr="008C0704">
        <w:rPr>
          <w:rFonts w:ascii="Times New Roman" w:hAnsi="Times New Roman" w:cs="Times New Roman"/>
          <w:sz w:val="28"/>
          <w:szCs w:val="28"/>
        </w:rPr>
        <w:t xml:space="preserve">без попечения родителей, лиц, которые относились </w:t>
      </w:r>
      <w:r w:rsidRPr="008C0704">
        <w:rPr>
          <w:rFonts w:ascii="Times New Roman" w:hAnsi="Times New Roman" w:cs="Times New Roman"/>
          <w:sz w:val="28"/>
          <w:szCs w:val="28"/>
        </w:rPr>
        <w:br/>
        <w:t xml:space="preserve">к категории детей-сирот и детей, оставшихся без попечения </w:t>
      </w:r>
      <w:r w:rsidRPr="008C0704">
        <w:rPr>
          <w:rFonts w:ascii="Times New Roman" w:hAnsi="Times New Roman" w:cs="Times New Roman"/>
          <w:sz w:val="28"/>
          <w:szCs w:val="28"/>
        </w:rPr>
        <w:br/>
        <w:t xml:space="preserve">родителей, лиц из числа детей-сирот и детей, оставшихся </w:t>
      </w:r>
      <w:r w:rsidRPr="008C0704">
        <w:rPr>
          <w:rFonts w:ascii="Times New Roman" w:hAnsi="Times New Roman" w:cs="Times New Roman"/>
          <w:sz w:val="28"/>
          <w:szCs w:val="28"/>
        </w:rPr>
        <w:br/>
        <w:t xml:space="preserve">без попечения родителей, и достигли возраста 23 лет, </w:t>
      </w:r>
      <w:r w:rsidRPr="008C0704">
        <w:rPr>
          <w:rFonts w:ascii="Times New Roman" w:hAnsi="Times New Roman" w:cs="Times New Roman"/>
          <w:sz w:val="28"/>
          <w:szCs w:val="28"/>
        </w:rPr>
        <w:br/>
        <w:t>которые подлежат обеспечению жилыми помещениями</w:t>
      </w:r>
    </w:p>
    <w:p w:rsidR="00327A1A" w:rsidRPr="008C0704" w:rsidRDefault="00327A1A" w:rsidP="003E07AA">
      <w:pPr>
        <w:tabs>
          <w:tab w:val="right" w:pos="9072"/>
        </w:tabs>
        <w:spacing w:after="0" w:line="240" w:lineRule="auto"/>
        <w:ind w:firstLine="567"/>
        <w:jc w:val="center"/>
        <w:rPr>
          <w:rFonts w:ascii="Times New Roman" w:hAnsi="Times New Roman" w:cs="Times New Roman"/>
          <w:sz w:val="28"/>
          <w:szCs w:val="28"/>
        </w:rPr>
      </w:pPr>
    </w:p>
    <w:p w:rsidR="00327A1A" w:rsidRPr="008C0704" w:rsidRDefault="00327A1A" w:rsidP="003E07AA">
      <w:pPr>
        <w:tabs>
          <w:tab w:val="right" w:pos="9072"/>
        </w:tabs>
        <w:spacing w:after="0" w:line="240" w:lineRule="auto"/>
        <w:ind w:firstLine="567"/>
        <w:rPr>
          <w:rFonts w:ascii="Times New Roman" w:hAnsi="Times New Roman" w:cs="Times New Roman"/>
          <w:sz w:val="28"/>
          <w:szCs w:val="28"/>
        </w:rPr>
      </w:pPr>
      <w:r w:rsidRPr="008C0704">
        <w:rPr>
          <w:rFonts w:ascii="Times New Roman" w:hAnsi="Times New Roman" w:cs="Times New Roman"/>
          <w:bCs/>
          <w:sz w:val="28"/>
          <w:szCs w:val="28"/>
        </w:rPr>
        <w:t>Я,</w:t>
      </w:r>
      <w:r w:rsidRPr="008C0704">
        <w:rPr>
          <w:rFonts w:ascii="Times New Roman" w:hAnsi="Times New Roman" w:cs="Times New Roman"/>
          <w:sz w:val="28"/>
          <w:szCs w:val="28"/>
        </w:rPr>
        <w:t xml:space="preserve"> ____________________________________________________________</w:t>
      </w:r>
      <w:r w:rsidR="000959C1">
        <w:rPr>
          <w:rFonts w:ascii="Times New Roman" w:hAnsi="Times New Roman" w:cs="Times New Roman"/>
          <w:sz w:val="28"/>
          <w:szCs w:val="28"/>
        </w:rPr>
        <w:t>___</w:t>
      </w:r>
      <w:r w:rsidRPr="008C0704">
        <w:rPr>
          <w:rFonts w:ascii="Times New Roman" w:hAnsi="Times New Roman" w:cs="Times New Roman"/>
          <w:sz w:val="28"/>
          <w:szCs w:val="28"/>
        </w:rPr>
        <w:t>,</w:t>
      </w:r>
    </w:p>
    <w:p w:rsidR="00327A1A" w:rsidRPr="00EF299C" w:rsidRDefault="000959C1" w:rsidP="003E07AA">
      <w:pPr>
        <w:tabs>
          <w:tab w:val="right" w:pos="9072"/>
        </w:tabs>
        <w:spacing w:after="0" w:line="240" w:lineRule="auto"/>
        <w:ind w:firstLine="567"/>
        <w:rPr>
          <w:rFonts w:ascii="Times New Roman" w:hAnsi="Times New Roman" w:cs="Times New Roman"/>
          <w:u w:val="single"/>
        </w:rPr>
      </w:pPr>
      <w:r>
        <w:rPr>
          <w:rFonts w:ascii="Times New Roman" w:hAnsi="Times New Roman" w:cs="Times New Roman"/>
          <w:sz w:val="28"/>
          <w:szCs w:val="28"/>
        </w:rPr>
        <w:t xml:space="preserve">           </w:t>
      </w:r>
      <w:r w:rsidR="00327A1A" w:rsidRPr="00EF299C">
        <w:rPr>
          <w:rFonts w:ascii="Times New Roman" w:hAnsi="Times New Roman" w:cs="Times New Roman"/>
        </w:rPr>
        <w:t>(фамилия, имя, отчество (при наличии) заявителя)</w:t>
      </w:r>
    </w:p>
    <w:p w:rsidR="00327A1A" w:rsidRPr="008C0704" w:rsidRDefault="00327A1A" w:rsidP="000959C1">
      <w:pPr>
        <w:tabs>
          <w:tab w:val="right" w:pos="9072"/>
        </w:tabs>
        <w:spacing w:after="0" w:line="240" w:lineRule="auto"/>
        <w:jc w:val="both"/>
        <w:rPr>
          <w:rFonts w:ascii="Times New Roman" w:hAnsi="Times New Roman" w:cs="Times New Roman"/>
          <w:sz w:val="28"/>
          <w:szCs w:val="28"/>
        </w:rPr>
      </w:pPr>
      <w:r w:rsidRPr="008C0704">
        <w:rPr>
          <w:rFonts w:ascii="Times New Roman" w:hAnsi="Times New Roman" w:cs="Times New Roman"/>
          <w:sz w:val="28"/>
          <w:szCs w:val="28"/>
        </w:rPr>
        <w:t>паспорт гражданина Российской Федерации или иной документ, удостоверяющий личность: ___________________________</w:t>
      </w:r>
      <w:r w:rsidR="000959C1">
        <w:rPr>
          <w:rFonts w:ascii="Times New Roman" w:hAnsi="Times New Roman" w:cs="Times New Roman"/>
          <w:sz w:val="28"/>
          <w:szCs w:val="28"/>
        </w:rPr>
        <w:t>______________</w:t>
      </w:r>
      <w:r w:rsidR="00EF299C">
        <w:rPr>
          <w:rFonts w:ascii="Times New Roman" w:hAnsi="Times New Roman" w:cs="Times New Roman"/>
          <w:sz w:val="28"/>
          <w:szCs w:val="28"/>
        </w:rPr>
        <w:t>____________________</w:t>
      </w:r>
    </w:p>
    <w:p w:rsidR="00327A1A" w:rsidRPr="008C0704" w:rsidRDefault="00327A1A" w:rsidP="00EF299C">
      <w:pPr>
        <w:tabs>
          <w:tab w:val="right" w:pos="9072"/>
        </w:tabs>
        <w:spacing w:after="0" w:line="240" w:lineRule="auto"/>
        <w:rPr>
          <w:rFonts w:ascii="Times New Roman" w:hAnsi="Times New Roman" w:cs="Times New Roman"/>
          <w:sz w:val="28"/>
          <w:szCs w:val="28"/>
        </w:rPr>
      </w:pPr>
      <w:r w:rsidRPr="008C0704">
        <w:rPr>
          <w:rFonts w:ascii="Times New Roman" w:hAnsi="Times New Roman" w:cs="Times New Roman"/>
          <w:sz w:val="28"/>
          <w:szCs w:val="28"/>
        </w:rPr>
        <w:t>____________________________________________________________________,</w:t>
      </w:r>
    </w:p>
    <w:p w:rsidR="00327A1A" w:rsidRPr="00EF299C" w:rsidRDefault="00327A1A" w:rsidP="003E07AA">
      <w:pPr>
        <w:tabs>
          <w:tab w:val="right" w:pos="9072"/>
        </w:tabs>
        <w:spacing w:after="0" w:line="240" w:lineRule="auto"/>
        <w:ind w:right="113" w:firstLine="567"/>
        <w:jc w:val="center"/>
        <w:rPr>
          <w:rFonts w:ascii="Times New Roman" w:hAnsi="Times New Roman" w:cs="Times New Roman"/>
          <w:u w:val="single"/>
        </w:rPr>
      </w:pPr>
      <w:r w:rsidRPr="00EF299C">
        <w:rPr>
          <w:rFonts w:ascii="Times New Roman" w:hAnsi="Times New Roman" w:cs="Times New Roman"/>
        </w:rPr>
        <w:t xml:space="preserve">(серия, номер, когда и кем выдан)                                        </w:t>
      </w:r>
    </w:p>
    <w:p w:rsidR="007A432B" w:rsidRDefault="00327A1A" w:rsidP="00EF299C">
      <w:pPr>
        <w:tabs>
          <w:tab w:val="right" w:pos="9072"/>
        </w:tabs>
        <w:spacing w:after="0" w:line="240" w:lineRule="auto"/>
        <w:jc w:val="both"/>
        <w:rPr>
          <w:rFonts w:ascii="Times New Roman" w:hAnsi="Times New Roman" w:cs="Times New Roman"/>
          <w:sz w:val="28"/>
          <w:szCs w:val="28"/>
        </w:rPr>
      </w:pPr>
      <w:r w:rsidRPr="008C0704">
        <w:rPr>
          <w:rFonts w:ascii="Times New Roman" w:hAnsi="Times New Roman" w:cs="Times New Roman"/>
          <w:sz w:val="28"/>
          <w:szCs w:val="28"/>
        </w:rPr>
        <w:t>зарегистрирова</w:t>
      </w:r>
      <w:proofErr w:type="gramStart"/>
      <w:r w:rsidRPr="008C0704">
        <w:rPr>
          <w:rFonts w:ascii="Times New Roman" w:hAnsi="Times New Roman" w:cs="Times New Roman"/>
          <w:sz w:val="28"/>
          <w:szCs w:val="28"/>
        </w:rPr>
        <w:t>н(</w:t>
      </w:r>
      <w:proofErr w:type="gramEnd"/>
      <w:r w:rsidRPr="008C0704">
        <w:rPr>
          <w:rFonts w:ascii="Times New Roman" w:hAnsi="Times New Roman" w:cs="Times New Roman"/>
          <w:sz w:val="28"/>
          <w:szCs w:val="28"/>
        </w:rPr>
        <w:t xml:space="preserve">а) по месту жительства (месту пребывания) </w:t>
      </w:r>
      <w:r w:rsidRPr="008C0704">
        <w:rPr>
          <w:rFonts w:ascii="Times New Roman" w:hAnsi="Times New Roman" w:cs="Times New Roman"/>
          <w:sz w:val="28"/>
          <w:szCs w:val="28"/>
        </w:rPr>
        <w:br/>
      </w:r>
    </w:p>
    <w:p w:rsidR="00327A1A" w:rsidRDefault="00327A1A" w:rsidP="00EF299C">
      <w:pPr>
        <w:tabs>
          <w:tab w:val="right" w:pos="9072"/>
        </w:tabs>
        <w:spacing w:after="0" w:line="240" w:lineRule="auto"/>
        <w:jc w:val="both"/>
        <w:rPr>
          <w:rFonts w:ascii="Times New Roman" w:hAnsi="Times New Roman" w:cs="Times New Roman"/>
          <w:sz w:val="28"/>
          <w:szCs w:val="28"/>
        </w:rPr>
      </w:pPr>
      <w:r w:rsidRPr="008C0704">
        <w:rPr>
          <w:rFonts w:ascii="Times New Roman" w:hAnsi="Times New Roman" w:cs="Times New Roman"/>
          <w:sz w:val="28"/>
          <w:szCs w:val="28"/>
        </w:rPr>
        <w:t>по адресу: ___________________________</w:t>
      </w:r>
      <w:r w:rsidR="00EF299C">
        <w:rPr>
          <w:rFonts w:ascii="Times New Roman" w:hAnsi="Times New Roman" w:cs="Times New Roman"/>
          <w:sz w:val="28"/>
          <w:szCs w:val="28"/>
        </w:rPr>
        <w:t>__________________________________</w:t>
      </w:r>
    </w:p>
    <w:p w:rsidR="00EF299C" w:rsidRPr="008C0704" w:rsidRDefault="00EF299C" w:rsidP="00EF299C">
      <w:pPr>
        <w:tabs>
          <w:tab w:val="right" w:pos="9072"/>
        </w:tabs>
        <w:spacing w:after="0" w:line="240" w:lineRule="auto"/>
        <w:jc w:val="both"/>
        <w:rPr>
          <w:rFonts w:ascii="Times New Roman" w:hAnsi="Times New Roman" w:cs="Times New Roman"/>
          <w:sz w:val="28"/>
          <w:szCs w:val="28"/>
        </w:rPr>
      </w:pPr>
    </w:p>
    <w:p w:rsidR="00327A1A" w:rsidRPr="008C0704" w:rsidRDefault="00327A1A" w:rsidP="00EF299C">
      <w:pPr>
        <w:tabs>
          <w:tab w:val="right" w:pos="9072"/>
        </w:tabs>
        <w:spacing w:after="0" w:line="240" w:lineRule="auto"/>
        <w:rPr>
          <w:rFonts w:ascii="Times New Roman" w:hAnsi="Times New Roman" w:cs="Times New Roman"/>
          <w:sz w:val="28"/>
          <w:szCs w:val="28"/>
        </w:rPr>
      </w:pPr>
      <w:r w:rsidRPr="008C0704">
        <w:rPr>
          <w:rFonts w:ascii="Times New Roman" w:hAnsi="Times New Roman" w:cs="Times New Roman"/>
          <w:sz w:val="28"/>
          <w:szCs w:val="28"/>
        </w:rPr>
        <w:t>____________________________________________________________________</w:t>
      </w:r>
      <w:r w:rsidR="00EF299C">
        <w:rPr>
          <w:rFonts w:ascii="Times New Roman" w:hAnsi="Times New Roman" w:cs="Times New Roman"/>
          <w:sz w:val="28"/>
          <w:szCs w:val="28"/>
        </w:rPr>
        <w:t>__</w:t>
      </w:r>
    </w:p>
    <w:p w:rsidR="00327A1A" w:rsidRPr="008C0704" w:rsidRDefault="00327A1A" w:rsidP="003E07AA">
      <w:pPr>
        <w:tabs>
          <w:tab w:val="right" w:pos="9072"/>
        </w:tabs>
        <w:spacing w:after="0" w:line="240" w:lineRule="auto"/>
        <w:ind w:firstLine="567"/>
        <w:rPr>
          <w:rFonts w:ascii="Times New Roman" w:hAnsi="Times New Roman" w:cs="Times New Roman"/>
          <w:sz w:val="28"/>
          <w:szCs w:val="28"/>
        </w:rPr>
      </w:pPr>
      <w:r w:rsidRPr="008C0704">
        <w:rPr>
          <w:rFonts w:ascii="Times New Roman" w:hAnsi="Times New Roman" w:cs="Times New Roman"/>
          <w:sz w:val="28"/>
          <w:szCs w:val="28"/>
        </w:rPr>
        <w:tab/>
      </w:r>
    </w:p>
    <w:p w:rsidR="00327A1A" w:rsidRPr="008C0704" w:rsidRDefault="00327A1A" w:rsidP="007A432B">
      <w:pPr>
        <w:tabs>
          <w:tab w:val="right" w:pos="9072"/>
        </w:tabs>
        <w:spacing w:after="0" w:line="240" w:lineRule="auto"/>
        <w:rPr>
          <w:rFonts w:ascii="Times New Roman" w:hAnsi="Times New Roman" w:cs="Times New Roman"/>
          <w:sz w:val="28"/>
          <w:szCs w:val="28"/>
        </w:rPr>
      </w:pPr>
      <w:r w:rsidRPr="008C0704">
        <w:rPr>
          <w:rFonts w:ascii="Times New Roman" w:hAnsi="Times New Roman" w:cs="Times New Roman"/>
          <w:sz w:val="28"/>
          <w:szCs w:val="28"/>
        </w:rPr>
        <w:t>номер телефона, адрес электронной почты: _______________________________</w:t>
      </w:r>
      <w:r w:rsidR="007A432B">
        <w:rPr>
          <w:rFonts w:ascii="Times New Roman" w:hAnsi="Times New Roman" w:cs="Times New Roman"/>
          <w:sz w:val="28"/>
          <w:szCs w:val="28"/>
        </w:rPr>
        <w:t>__</w:t>
      </w:r>
    </w:p>
    <w:p w:rsidR="00327A1A" w:rsidRPr="008C0704" w:rsidRDefault="00327A1A" w:rsidP="003E07AA">
      <w:pPr>
        <w:tabs>
          <w:tab w:val="right" w:pos="9072"/>
        </w:tabs>
        <w:spacing w:after="0" w:line="240" w:lineRule="auto"/>
        <w:ind w:firstLine="567"/>
        <w:rPr>
          <w:rFonts w:ascii="Times New Roman" w:hAnsi="Times New Roman" w:cs="Times New Roman"/>
          <w:sz w:val="28"/>
          <w:szCs w:val="28"/>
        </w:rPr>
      </w:pPr>
      <w:r w:rsidRPr="008C0704">
        <w:rPr>
          <w:rFonts w:ascii="Times New Roman" w:hAnsi="Times New Roman" w:cs="Times New Roman"/>
          <w:sz w:val="28"/>
          <w:szCs w:val="28"/>
        </w:rPr>
        <w:tab/>
      </w:r>
    </w:p>
    <w:p w:rsidR="007A432B" w:rsidRDefault="00327A1A" w:rsidP="003E07AA">
      <w:pPr>
        <w:widowControl w:val="0"/>
        <w:pBdr>
          <w:top w:val="single" w:sz="4" w:space="1" w:color="auto"/>
        </w:pBdr>
        <w:tabs>
          <w:tab w:val="right" w:pos="9072"/>
        </w:tabs>
        <w:spacing w:after="0" w:line="240" w:lineRule="auto"/>
        <w:ind w:right="113" w:firstLine="567"/>
        <w:jc w:val="center"/>
        <w:rPr>
          <w:rFonts w:ascii="Times New Roman" w:hAnsi="Times New Roman" w:cs="Times New Roman"/>
          <w:sz w:val="28"/>
          <w:szCs w:val="28"/>
        </w:rPr>
      </w:pPr>
      <w:r w:rsidRPr="007A432B">
        <w:rPr>
          <w:rFonts w:ascii="Times New Roman" w:hAnsi="Times New Roman" w:cs="Times New Roman"/>
        </w:rPr>
        <w:t xml:space="preserve">(указывается при наличии) </w:t>
      </w:r>
    </w:p>
    <w:p w:rsidR="00327A1A" w:rsidRPr="008C0704" w:rsidRDefault="00327A1A" w:rsidP="003E07AA">
      <w:pPr>
        <w:widowControl w:val="0"/>
        <w:pBdr>
          <w:top w:val="single" w:sz="4" w:space="1" w:color="auto"/>
        </w:pBdr>
        <w:tabs>
          <w:tab w:val="right" w:pos="9072"/>
        </w:tabs>
        <w:spacing w:after="0" w:line="240" w:lineRule="auto"/>
        <w:ind w:right="113" w:firstLine="567"/>
        <w:jc w:val="center"/>
        <w:rPr>
          <w:rFonts w:ascii="Times New Roman" w:hAnsi="Times New Roman" w:cs="Times New Roman"/>
          <w:sz w:val="28"/>
          <w:szCs w:val="28"/>
        </w:rPr>
      </w:pPr>
      <w:r w:rsidRPr="008C0704">
        <w:rPr>
          <w:rFonts w:ascii="Times New Roman" w:hAnsi="Times New Roman" w:cs="Times New Roman"/>
          <w:sz w:val="28"/>
          <w:szCs w:val="28"/>
        </w:rPr>
        <w:t>являюсь</w:t>
      </w:r>
    </w:p>
    <w:tbl>
      <w:tblPr>
        <w:tblW w:w="9667" w:type="dxa"/>
        <w:tblCellMar>
          <w:left w:w="28" w:type="dxa"/>
          <w:right w:w="28" w:type="dxa"/>
        </w:tblCellMar>
        <w:tblLook w:val="00A0" w:firstRow="1" w:lastRow="0" w:firstColumn="1" w:lastColumn="0" w:noHBand="0" w:noVBand="0"/>
      </w:tblPr>
      <w:tblGrid>
        <w:gridCol w:w="680"/>
        <w:gridCol w:w="8987"/>
      </w:tblGrid>
      <w:tr w:rsidR="00327A1A" w:rsidRPr="008C0704" w:rsidTr="00BF57AE">
        <w:trPr>
          <w:cantSplit/>
        </w:trPr>
        <w:tc>
          <w:tcPr>
            <w:tcW w:w="680" w:type="dxa"/>
            <w:tcBorders>
              <w:top w:val="single" w:sz="4" w:space="0" w:color="auto"/>
              <w:left w:val="single" w:sz="4" w:space="0" w:color="auto"/>
              <w:bottom w:val="single" w:sz="4" w:space="0" w:color="auto"/>
              <w:right w:val="single" w:sz="4" w:space="0" w:color="auto"/>
            </w:tcBorders>
          </w:tcPr>
          <w:p w:rsidR="00327A1A" w:rsidRPr="008C0704" w:rsidRDefault="00327A1A" w:rsidP="003E07AA">
            <w:pPr>
              <w:tabs>
                <w:tab w:val="right" w:pos="9072"/>
              </w:tabs>
              <w:spacing w:after="0" w:line="240" w:lineRule="auto"/>
              <w:ind w:firstLine="567"/>
              <w:jc w:val="center"/>
              <w:rPr>
                <w:rFonts w:ascii="Times New Roman" w:hAnsi="Times New Roman" w:cs="Times New Roman"/>
                <w:sz w:val="28"/>
                <w:szCs w:val="28"/>
              </w:rPr>
            </w:pPr>
          </w:p>
        </w:tc>
        <w:tc>
          <w:tcPr>
            <w:tcW w:w="8987" w:type="dxa"/>
            <w:tcBorders>
              <w:left w:val="single" w:sz="4" w:space="0" w:color="auto"/>
            </w:tcBorders>
          </w:tcPr>
          <w:p w:rsidR="00327A1A" w:rsidRPr="008C0704" w:rsidRDefault="00327A1A" w:rsidP="003E07AA">
            <w:pPr>
              <w:tabs>
                <w:tab w:val="right" w:pos="9072"/>
              </w:tabs>
              <w:spacing w:after="0" w:line="240" w:lineRule="auto"/>
              <w:ind w:left="57" w:right="57" w:firstLine="567"/>
              <w:rPr>
                <w:rFonts w:ascii="Times New Roman" w:hAnsi="Times New Roman" w:cs="Times New Roman"/>
                <w:sz w:val="28"/>
                <w:szCs w:val="28"/>
              </w:rPr>
            </w:pPr>
            <w:r w:rsidRPr="008C0704">
              <w:rPr>
                <w:rFonts w:ascii="Times New Roman" w:hAnsi="Times New Roman" w:cs="Times New Roman"/>
                <w:sz w:val="28"/>
                <w:szCs w:val="28"/>
              </w:rPr>
              <w:t>законным представителем ребенка-сироты или ребенка, оставшегося без попечения родителей;</w:t>
            </w:r>
          </w:p>
        </w:tc>
      </w:tr>
      <w:tr w:rsidR="00327A1A" w:rsidRPr="008C0704" w:rsidTr="00BF57AE">
        <w:trPr>
          <w:cantSplit/>
          <w:trHeight w:val="1314"/>
        </w:trPr>
        <w:tc>
          <w:tcPr>
            <w:tcW w:w="680" w:type="dxa"/>
            <w:tcBorders>
              <w:top w:val="single" w:sz="4" w:space="0" w:color="auto"/>
              <w:left w:val="single" w:sz="4" w:space="0" w:color="auto"/>
              <w:bottom w:val="single" w:sz="4" w:space="0" w:color="auto"/>
              <w:right w:val="single" w:sz="4" w:space="0" w:color="auto"/>
            </w:tcBorders>
          </w:tcPr>
          <w:p w:rsidR="00327A1A" w:rsidRPr="008C0704" w:rsidRDefault="00327A1A" w:rsidP="003E07AA">
            <w:pPr>
              <w:ind w:firstLine="567"/>
              <w:rPr>
                <w:rFonts w:ascii="Times New Roman" w:hAnsi="Times New Roman" w:cs="Times New Roman"/>
                <w:sz w:val="28"/>
                <w:szCs w:val="28"/>
              </w:rPr>
            </w:pPr>
          </w:p>
        </w:tc>
        <w:tc>
          <w:tcPr>
            <w:tcW w:w="8987" w:type="dxa"/>
            <w:tcBorders>
              <w:left w:val="single" w:sz="4" w:space="0" w:color="auto"/>
            </w:tcBorders>
          </w:tcPr>
          <w:p w:rsidR="00327A1A" w:rsidRPr="008C0704" w:rsidRDefault="00327A1A" w:rsidP="003E07AA">
            <w:pPr>
              <w:tabs>
                <w:tab w:val="right" w:pos="9072"/>
              </w:tabs>
              <w:spacing w:after="0" w:line="240" w:lineRule="auto"/>
              <w:ind w:left="57" w:right="57" w:firstLine="567"/>
              <w:jc w:val="both"/>
              <w:rPr>
                <w:rFonts w:ascii="Times New Roman" w:hAnsi="Times New Roman" w:cs="Times New Roman"/>
                <w:sz w:val="28"/>
                <w:szCs w:val="28"/>
              </w:rPr>
            </w:pPr>
            <w:proofErr w:type="gramStart"/>
            <w:r w:rsidRPr="008C0704">
              <w:rPr>
                <w:rFonts w:ascii="Times New Roman" w:hAnsi="Times New Roman" w:cs="Times New Roman"/>
                <w:sz w:val="28"/>
                <w:szCs w:val="28"/>
              </w:rPr>
              <w:t>законным 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 ребенком-сиротой или ребенком, оставшимся без попечения родителей, приобретшим полную дееспособность до достижения совершеннолетия, на основании _________________________________ (указываются</w:t>
            </w:r>
            <w:proofErr w:type="gramEnd"/>
            <w:r w:rsidRPr="008C0704">
              <w:rPr>
                <w:rFonts w:ascii="Times New Roman" w:hAnsi="Times New Roman" w:cs="Times New Roman"/>
                <w:sz w:val="28"/>
                <w:szCs w:val="28"/>
              </w:rPr>
              <w:t xml:space="preserve"> реквизиты документа о приобретении полной дееспособности до достижения возраста 18 лет);</w:t>
            </w:r>
          </w:p>
        </w:tc>
      </w:tr>
      <w:tr w:rsidR="00327A1A" w:rsidRPr="008C0704" w:rsidTr="00BF57AE">
        <w:trPr>
          <w:cantSplit/>
        </w:trPr>
        <w:tc>
          <w:tcPr>
            <w:tcW w:w="680" w:type="dxa"/>
            <w:tcBorders>
              <w:top w:val="single" w:sz="4" w:space="0" w:color="auto"/>
              <w:left w:val="single" w:sz="4" w:space="0" w:color="auto"/>
              <w:bottom w:val="single" w:sz="4" w:space="0" w:color="auto"/>
              <w:right w:val="single" w:sz="4" w:space="0" w:color="auto"/>
            </w:tcBorders>
          </w:tcPr>
          <w:p w:rsidR="00327A1A" w:rsidRPr="008C0704" w:rsidRDefault="00327A1A" w:rsidP="003E07AA">
            <w:pPr>
              <w:tabs>
                <w:tab w:val="right" w:pos="9072"/>
              </w:tabs>
              <w:spacing w:after="0" w:line="240" w:lineRule="auto"/>
              <w:ind w:firstLine="567"/>
              <w:jc w:val="center"/>
              <w:rPr>
                <w:rFonts w:ascii="Times New Roman" w:hAnsi="Times New Roman" w:cs="Times New Roman"/>
                <w:sz w:val="28"/>
                <w:szCs w:val="28"/>
              </w:rPr>
            </w:pPr>
          </w:p>
        </w:tc>
        <w:tc>
          <w:tcPr>
            <w:tcW w:w="8987" w:type="dxa"/>
            <w:tcBorders>
              <w:left w:val="single" w:sz="4" w:space="0" w:color="auto"/>
            </w:tcBorders>
          </w:tcPr>
          <w:p w:rsidR="00327A1A" w:rsidRPr="008C0704" w:rsidRDefault="00327A1A" w:rsidP="003E07AA">
            <w:pPr>
              <w:tabs>
                <w:tab w:val="right" w:pos="9072"/>
              </w:tabs>
              <w:spacing w:after="0" w:line="240" w:lineRule="auto"/>
              <w:ind w:left="57" w:right="57" w:firstLine="567"/>
              <w:jc w:val="both"/>
              <w:rPr>
                <w:rFonts w:ascii="Times New Roman" w:hAnsi="Times New Roman" w:cs="Times New Roman"/>
                <w:sz w:val="28"/>
                <w:szCs w:val="28"/>
              </w:rPr>
            </w:pPr>
            <w:r w:rsidRPr="008C0704">
              <w:rPr>
                <w:rFonts w:ascii="Times New Roman" w:hAnsi="Times New Roman" w:cs="Times New Roman"/>
                <w:sz w:val="28"/>
                <w:szCs w:val="28"/>
              </w:rPr>
              <w:t>лицом из числа детей-сирот и детей, оставшихся без попечения родителей;</w:t>
            </w:r>
          </w:p>
        </w:tc>
      </w:tr>
      <w:tr w:rsidR="00327A1A" w:rsidRPr="008C0704" w:rsidTr="00BF57AE">
        <w:trPr>
          <w:cantSplit/>
        </w:trPr>
        <w:tc>
          <w:tcPr>
            <w:tcW w:w="680" w:type="dxa"/>
            <w:tcBorders>
              <w:top w:val="single" w:sz="4" w:space="0" w:color="auto"/>
              <w:left w:val="single" w:sz="4" w:space="0" w:color="auto"/>
              <w:bottom w:val="single" w:sz="4" w:space="0" w:color="auto"/>
              <w:right w:val="single" w:sz="4" w:space="0" w:color="auto"/>
            </w:tcBorders>
          </w:tcPr>
          <w:p w:rsidR="00327A1A" w:rsidRPr="008C0704" w:rsidRDefault="00327A1A" w:rsidP="003E07AA">
            <w:pPr>
              <w:tabs>
                <w:tab w:val="right" w:pos="9072"/>
              </w:tabs>
              <w:spacing w:after="0" w:line="240" w:lineRule="auto"/>
              <w:ind w:firstLine="567"/>
              <w:jc w:val="center"/>
              <w:rPr>
                <w:rFonts w:ascii="Times New Roman" w:hAnsi="Times New Roman" w:cs="Times New Roman"/>
                <w:sz w:val="28"/>
                <w:szCs w:val="28"/>
              </w:rPr>
            </w:pPr>
          </w:p>
        </w:tc>
        <w:tc>
          <w:tcPr>
            <w:tcW w:w="8987" w:type="dxa"/>
            <w:tcBorders>
              <w:left w:val="single" w:sz="4" w:space="0" w:color="auto"/>
            </w:tcBorders>
          </w:tcPr>
          <w:p w:rsidR="00327A1A" w:rsidRPr="008C0704" w:rsidRDefault="00327A1A" w:rsidP="003E07AA">
            <w:pPr>
              <w:tabs>
                <w:tab w:val="right" w:pos="9072"/>
              </w:tabs>
              <w:spacing w:after="0" w:line="240" w:lineRule="auto"/>
              <w:ind w:left="57" w:right="57" w:firstLine="567"/>
              <w:jc w:val="both"/>
              <w:rPr>
                <w:rFonts w:ascii="Times New Roman" w:hAnsi="Times New Roman" w:cs="Times New Roman"/>
                <w:sz w:val="28"/>
                <w:szCs w:val="28"/>
              </w:rPr>
            </w:pPr>
            <w:r w:rsidRPr="008C0704">
              <w:rPr>
                <w:rFonts w:ascii="Times New Roman" w:hAnsi="Times New Roman" w:cs="Times New Roman"/>
                <w:sz w:val="28"/>
                <w:szCs w:val="28"/>
              </w:rPr>
              <w:t>лицом, которое относилось к категории детей-сирот  и детей,</w:t>
            </w:r>
            <w:r w:rsidRPr="008C0704">
              <w:rPr>
                <w:rFonts w:ascii="Times New Roman" w:hAnsi="Times New Roman" w:cs="Times New Roman"/>
                <w:sz w:val="28"/>
                <w:szCs w:val="28"/>
              </w:rPr>
              <w:br/>
              <w:t>оставшихся без попечения родителей, лиц из числа детей-сирот и детей, оставшихся без попечения родителей, и достигло возраста 23 лет;</w:t>
            </w:r>
          </w:p>
        </w:tc>
      </w:tr>
      <w:tr w:rsidR="00327A1A" w:rsidRPr="008C0704" w:rsidTr="00BF57AE">
        <w:trPr>
          <w:cantSplit/>
        </w:trPr>
        <w:tc>
          <w:tcPr>
            <w:tcW w:w="680" w:type="dxa"/>
            <w:tcBorders>
              <w:top w:val="single" w:sz="4" w:space="0" w:color="auto"/>
              <w:left w:val="single" w:sz="4" w:space="0" w:color="auto"/>
              <w:bottom w:val="single" w:sz="4" w:space="0" w:color="auto"/>
              <w:right w:val="single" w:sz="4" w:space="0" w:color="auto"/>
            </w:tcBorders>
          </w:tcPr>
          <w:p w:rsidR="00327A1A" w:rsidRPr="008C0704" w:rsidRDefault="00327A1A" w:rsidP="003E07AA">
            <w:pPr>
              <w:tabs>
                <w:tab w:val="right" w:pos="9072"/>
              </w:tabs>
              <w:spacing w:after="0" w:line="240" w:lineRule="auto"/>
              <w:ind w:firstLine="567"/>
              <w:jc w:val="both"/>
              <w:rPr>
                <w:rFonts w:ascii="Times New Roman" w:hAnsi="Times New Roman" w:cs="Times New Roman"/>
                <w:sz w:val="28"/>
                <w:szCs w:val="28"/>
              </w:rPr>
            </w:pPr>
          </w:p>
        </w:tc>
        <w:tc>
          <w:tcPr>
            <w:tcW w:w="8987" w:type="dxa"/>
            <w:tcBorders>
              <w:left w:val="single" w:sz="4" w:space="0" w:color="auto"/>
            </w:tcBorders>
          </w:tcPr>
          <w:p w:rsidR="00327A1A" w:rsidRPr="008C0704" w:rsidRDefault="00327A1A" w:rsidP="003E07AA">
            <w:pPr>
              <w:tabs>
                <w:tab w:val="right" w:pos="9072"/>
              </w:tabs>
              <w:spacing w:after="0" w:line="240" w:lineRule="auto"/>
              <w:ind w:right="57" w:firstLine="567"/>
              <w:jc w:val="both"/>
              <w:rPr>
                <w:rFonts w:ascii="Times New Roman" w:hAnsi="Times New Roman" w:cs="Times New Roman"/>
                <w:sz w:val="28"/>
                <w:szCs w:val="28"/>
              </w:rPr>
            </w:pPr>
            <w:r w:rsidRPr="008C0704">
              <w:rPr>
                <w:rFonts w:ascii="Times New Roman" w:hAnsi="Times New Roman" w:cs="Times New Roman"/>
                <w:sz w:val="28"/>
                <w:szCs w:val="28"/>
              </w:rPr>
              <w:t xml:space="preserve"> представителем, действующим на основании доверенности,</w:t>
            </w:r>
          </w:p>
        </w:tc>
      </w:tr>
    </w:tbl>
    <w:p w:rsidR="00327A1A" w:rsidRPr="008C0704" w:rsidRDefault="00327A1A" w:rsidP="003E07AA">
      <w:pPr>
        <w:tabs>
          <w:tab w:val="right" w:pos="9072"/>
        </w:tabs>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ab/>
      </w:r>
      <w:proofErr w:type="gramStart"/>
      <w:r w:rsidRPr="008C0704">
        <w:rPr>
          <w:rFonts w:ascii="Times New Roman" w:hAnsi="Times New Roman" w:cs="Times New Roman"/>
          <w:sz w:val="28"/>
          <w:szCs w:val="28"/>
        </w:rPr>
        <w:t>прошу включить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 список)</w:t>
      </w:r>
      <w:proofErr w:type="gramEnd"/>
    </w:p>
    <w:p w:rsidR="00327A1A" w:rsidRPr="008C0704" w:rsidRDefault="00327A1A" w:rsidP="007A432B">
      <w:pPr>
        <w:tabs>
          <w:tab w:val="right" w:pos="9072"/>
        </w:tabs>
        <w:spacing w:after="0" w:line="240" w:lineRule="auto"/>
        <w:rPr>
          <w:rFonts w:ascii="Times New Roman" w:hAnsi="Times New Roman" w:cs="Times New Roman"/>
          <w:sz w:val="28"/>
          <w:szCs w:val="28"/>
        </w:rPr>
      </w:pPr>
      <w:r w:rsidRPr="008C0704">
        <w:rPr>
          <w:rFonts w:ascii="Times New Roman" w:hAnsi="Times New Roman" w:cs="Times New Roman"/>
          <w:sz w:val="28"/>
          <w:szCs w:val="28"/>
        </w:rPr>
        <w:t>____________________________________________________________________</w:t>
      </w:r>
      <w:r w:rsidR="00360AD7" w:rsidRPr="008C0704">
        <w:rPr>
          <w:rFonts w:ascii="Times New Roman" w:hAnsi="Times New Roman" w:cs="Times New Roman"/>
          <w:sz w:val="28"/>
          <w:szCs w:val="28"/>
        </w:rPr>
        <w:t>__</w:t>
      </w:r>
    </w:p>
    <w:p w:rsidR="00327A1A" w:rsidRPr="007A432B" w:rsidRDefault="00327A1A" w:rsidP="003E07AA">
      <w:pPr>
        <w:tabs>
          <w:tab w:val="right" w:pos="9072"/>
        </w:tabs>
        <w:spacing w:after="0" w:line="240" w:lineRule="auto"/>
        <w:ind w:firstLine="567"/>
        <w:jc w:val="center"/>
        <w:rPr>
          <w:rFonts w:ascii="Times New Roman" w:hAnsi="Times New Roman" w:cs="Times New Roman"/>
          <w:u w:val="single"/>
        </w:rPr>
      </w:pPr>
      <w:proofErr w:type="gramStart"/>
      <w:r w:rsidRPr="007A432B">
        <w:rPr>
          <w:rFonts w:ascii="Times New Roman" w:hAnsi="Times New Roman" w:cs="Times New Roman"/>
        </w:rPr>
        <w:t>(фамилия, имя, отчество (при наличии)</w:t>
      </w:r>
      <w:proofErr w:type="gramEnd"/>
    </w:p>
    <w:p w:rsidR="00327A1A" w:rsidRPr="008C0704" w:rsidRDefault="00327A1A" w:rsidP="003E07AA">
      <w:pPr>
        <w:tabs>
          <w:tab w:val="right" w:pos="9639"/>
        </w:tabs>
        <w:spacing w:after="0" w:line="240" w:lineRule="auto"/>
        <w:ind w:firstLine="567"/>
        <w:rPr>
          <w:rFonts w:ascii="Times New Roman" w:hAnsi="Times New Roman" w:cs="Times New Roman"/>
          <w:sz w:val="28"/>
          <w:szCs w:val="28"/>
        </w:rPr>
      </w:pPr>
      <w:r w:rsidRPr="008C0704">
        <w:rPr>
          <w:rFonts w:ascii="Times New Roman" w:hAnsi="Times New Roman" w:cs="Times New Roman"/>
          <w:sz w:val="28"/>
          <w:szCs w:val="28"/>
        </w:rPr>
        <w:tab/>
        <w:t xml:space="preserve">       ,                                                                                   </w:t>
      </w:r>
    </w:p>
    <w:p w:rsidR="00327A1A" w:rsidRPr="007A432B" w:rsidRDefault="00327A1A" w:rsidP="003E07AA">
      <w:pPr>
        <w:pBdr>
          <w:top w:val="single" w:sz="4" w:space="1" w:color="auto"/>
        </w:pBdr>
        <w:tabs>
          <w:tab w:val="right" w:pos="9072"/>
        </w:tabs>
        <w:spacing w:after="0" w:line="240" w:lineRule="auto"/>
        <w:ind w:right="113" w:firstLine="567"/>
        <w:jc w:val="center"/>
        <w:rPr>
          <w:rFonts w:ascii="Times New Roman" w:hAnsi="Times New Roman" w:cs="Times New Roman"/>
          <w:u w:val="single"/>
        </w:rPr>
      </w:pPr>
      <w:r w:rsidRPr="007A432B">
        <w:rPr>
          <w:rFonts w:ascii="Times New Roman" w:hAnsi="Times New Roman" w:cs="Times New Roman"/>
        </w:rPr>
        <w:t>(число, месяц и год рождения)</w:t>
      </w:r>
    </w:p>
    <w:p w:rsidR="00327A1A" w:rsidRPr="008C0704" w:rsidRDefault="00327A1A" w:rsidP="007A432B">
      <w:pPr>
        <w:tabs>
          <w:tab w:val="right" w:pos="9072"/>
        </w:tabs>
        <w:spacing w:after="0" w:line="240" w:lineRule="auto"/>
        <w:rPr>
          <w:rFonts w:ascii="Times New Roman" w:hAnsi="Times New Roman" w:cs="Times New Roman"/>
          <w:sz w:val="28"/>
          <w:szCs w:val="28"/>
        </w:rPr>
      </w:pPr>
      <w:r w:rsidRPr="008C0704">
        <w:rPr>
          <w:rFonts w:ascii="Times New Roman" w:hAnsi="Times New Roman" w:cs="Times New Roman"/>
          <w:sz w:val="28"/>
          <w:szCs w:val="28"/>
        </w:rPr>
        <w:t>паспорт гражданина Российской Федерации:</w:t>
      </w:r>
    </w:p>
    <w:p w:rsidR="00327A1A" w:rsidRPr="008C0704" w:rsidRDefault="00327A1A" w:rsidP="003E07AA">
      <w:pPr>
        <w:tabs>
          <w:tab w:val="right" w:pos="9072"/>
        </w:tabs>
        <w:spacing w:after="0" w:line="240" w:lineRule="auto"/>
        <w:ind w:firstLine="567"/>
        <w:rPr>
          <w:rFonts w:ascii="Times New Roman" w:hAnsi="Times New Roman" w:cs="Times New Roman"/>
          <w:sz w:val="28"/>
          <w:szCs w:val="28"/>
        </w:rPr>
      </w:pPr>
    </w:p>
    <w:p w:rsidR="00327A1A" w:rsidRPr="008C0704" w:rsidRDefault="00327A1A" w:rsidP="003E07AA">
      <w:pPr>
        <w:pBdr>
          <w:top w:val="single" w:sz="4" w:space="1" w:color="auto"/>
        </w:pBdr>
        <w:tabs>
          <w:tab w:val="right" w:pos="9072"/>
        </w:tabs>
        <w:spacing w:after="0" w:line="240" w:lineRule="auto"/>
        <w:ind w:firstLine="567"/>
        <w:rPr>
          <w:rFonts w:ascii="Times New Roman" w:hAnsi="Times New Roman" w:cs="Times New Roman"/>
          <w:sz w:val="28"/>
          <w:szCs w:val="28"/>
        </w:rPr>
      </w:pPr>
    </w:p>
    <w:p w:rsidR="00327A1A" w:rsidRPr="008C0704" w:rsidRDefault="00327A1A" w:rsidP="003E07AA">
      <w:pPr>
        <w:tabs>
          <w:tab w:val="right" w:pos="9639"/>
        </w:tabs>
        <w:spacing w:after="0" w:line="240" w:lineRule="auto"/>
        <w:ind w:firstLine="567"/>
        <w:rPr>
          <w:rFonts w:ascii="Times New Roman" w:hAnsi="Times New Roman" w:cs="Times New Roman"/>
          <w:sz w:val="28"/>
          <w:szCs w:val="28"/>
        </w:rPr>
      </w:pPr>
      <w:r w:rsidRPr="008C0704">
        <w:rPr>
          <w:rFonts w:ascii="Times New Roman" w:hAnsi="Times New Roman" w:cs="Times New Roman"/>
          <w:sz w:val="28"/>
          <w:szCs w:val="28"/>
        </w:rPr>
        <w:tab/>
        <w:t>,</w:t>
      </w:r>
    </w:p>
    <w:p w:rsidR="00327A1A" w:rsidRPr="007A432B" w:rsidRDefault="00327A1A" w:rsidP="003E07AA">
      <w:pPr>
        <w:pBdr>
          <w:top w:val="single" w:sz="4" w:space="1" w:color="auto"/>
        </w:pBdr>
        <w:tabs>
          <w:tab w:val="right" w:pos="9072"/>
        </w:tabs>
        <w:spacing w:after="0" w:line="240" w:lineRule="auto"/>
        <w:ind w:right="113" w:firstLine="567"/>
        <w:jc w:val="center"/>
        <w:rPr>
          <w:rFonts w:ascii="Times New Roman" w:hAnsi="Times New Roman" w:cs="Times New Roman"/>
        </w:rPr>
      </w:pPr>
      <w:r w:rsidRPr="007A432B">
        <w:rPr>
          <w:rFonts w:ascii="Times New Roman" w:hAnsi="Times New Roman" w:cs="Times New Roman"/>
        </w:rPr>
        <w:t>(серия, номер, когда и кем выдан)</w:t>
      </w:r>
    </w:p>
    <w:p w:rsidR="006228A7" w:rsidRDefault="00327A1A" w:rsidP="007A432B">
      <w:pPr>
        <w:tabs>
          <w:tab w:val="right" w:pos="9072"/>
        </w:tabs>
        <w:spacing w:after="0" w:line="240" w:lineRule="auto"/>
        <w:rPr>
          <w:rFonts w:ascii="Times New Roman" w:hAnsi="Times New Roman" w:cs="Times New Roman"/>
          <w:sz w:val="28"/>
          <w:szCs w:val="28"/>
        </w:rPr>
      </w:pPr>
      <w:r w:rsidRPr="008C0704">
        <w:rPr>
          <w:rFonts w:ascii="Times New Roman" w:hAnsi="Times New Roman" w:cs="Times New Roman"/>
          <w:sz w:val="28"/>
          <w:szCs w:val="28"/>
        </w:rPr>
        <w:t>зарегистрированного по месту жительства (месту пребывания) по адресу: ______________________________________________________________________</w:t>
      </w:r>
    </w:p>
    <w:p w:rsidR="006228A7" w:rsidRDefault="006228A7" w:rsidP="007A432B">
      <w:pPr>
        <w:tabs>
          <w:tab w:val="right" w:pos="9072"/>
        </w:tabs>
        <w:spacing w:after="0" w:line="240" w:lineRule="auto"/>
        <w:rPr>
          <w:rFonts w:ascii="Times New Roman" w:hAnsi="Times New Roman" w:cs="Times New Roman"/>
          <w:sz w:val="28"/>
          <w:szCs w:val="28"/>
        </w:rPr>
      </w:pPr>
    </w:p>
    <w:p w:rsidR="00327A1A" w:rsidRPr="008C0704" w:rsidRDefault="00327A1A" w:rsidP="007A432B">
      <w:pPr>
        <w:tabs>
          <w:tab w:val="right" w:pos="9072"/>
        </w:tabs>
        <w:spacing w:after="0" w:line="240" w:lineRule="auto"/>
        <w:rPr>
          <w:rFonts w:ascii="Times New Roman" w:hAnsi="Times New Roman" w:cs="Times New Roman"/>
          <w:sz w:val="28"/>
          <w:szCs w:val="28"/>
        </w:rPr>
      </w:pPr>
      <w:r w:rsidRPr="008C0704">
        <w:rPr>
          <w:rFonts w:ascii="Times New Roman" w:hAnsi="Times New Roman" w:cs="Times New Roman"/>
          <w:sz w:val="28"/>
          <w:szCs w:val="28"/>
        </w:rPr>
        <w:t>____</w:t>
      </w:r>
      <w:r w:rsidR="006228A7">
        <w:rPr>
          <w:rFonts w:ascii="Times New Roman" w:hAnsi="Times New Roman" w:cs="Times New Roman"/>
          <w:sz w:val="28"/>
          <w:szCs w:val="28"/>
        </w:rPr>
        <w:t>__________________________________________________________________</w:t>
      </w:r>
    </w:p>
    <w:p w:rsidR="00327A1A" w:rsidRPr="008C0704" w:rsidRDefault="00327A1A" w:rsidP="003E07AA">
      <w:pPr>
        <w:tabs>
          <w:tab w:val="right" w:pos="9072"/>
        </w:tabs>
        <w:spacing w:after="0" w:line="240" w:lineRule="auto"/>
        <w:ind w:firstLine="567"/>
        <w:rPr>
          <w:rFonts w:ascii="Times New Roman" w:hAnsi="Times New Roman" w:cs="Times New Roman"/>
          <w:sz w:val="28"/>
          <w:szCs w:val="28"/>
        </w:rPr>
      </w:pPr>
      <w:r w:rsidRPr="008C0704">
        <w:rPr>
          <w:rFonts w:ascii="Times New Roman" w:hAnsi="Times New Roman" w:cs="Times New Roman"/>
          <w:sz w:val="28"/>
          <w:szCs w:val="28"/>
        </w:rPr>
        <w:tab/>
      </w:r>
    </w:p>
    <w:p w:rsidR="006228A7" w:rsidRDefault="00327A1A" w:rsidP="006228A7">
      <w:pPr>
        <w:tabs>
          <w:tab w:val="right" w:pos="9072"/>
        </w:tabs>
        <w:spacing w:after="0" w:line="240" w:lineRule="auto"/>
        <w:rPr>
          <w:rFonts w:ascii="Times New Roman" w:hAnsi="Times New Roman" w:cs="Times New Roman"/>
          <w:sz w:val="28"/>
          <w:szCs w:val="28"/>
        </w:rPr>
      </w:pPr>
      <w:r w:rsidRPr="008C0704">
        <w:rPr>
          <w:rFonts w:ascii="Times New Roman" w:hAnsi="Times New Roman" w:cs="Times New Roman"/>
          <w:sz w:val="28"/>
          <w:szCs w:val="28"/>
        </w:rPr>
        <w:t>место проживания: _________________________________________________________</w:t>
      </w:r>
      <w:r w:rsidR="006228A7">
        <w:rPr>
          <w:rFonts w:ascii="Times New Roman" w:hAnsi="Times New Roman" w:cs="Times New Roman"/>
          <w:sz w:val="28"/>
          <w:szCs w:val="28"/>
        </w:rPr>
        <w:t>_____________</w:t>
      </w:r>
    </w:p>
    <w:p w:rsidR="006228A7" w:rsidRDefault="006228A7" w:rsidP="006228A7">
      <w:pPr>
        <w:tabs>
          <w:tab w:val="right" w:pos="9072"/>
        </w:tabs>
        <w:spacing w:after="0" w:line="240" w:lineRule="auto"/>
        <w:rPr>
          <w:rFonts w:ascii="Times New Roman" w:hAnsi="Times New Roman" w:cs="Times New Roman"/>
          <w:sz w:val="28"/>
          <w:szCs w:val="28"/>
        </w:rPr>
      </w:pPr>
    </w:p>
    <w:p w:rsidR="00327A1A" w:rsidRPr="008C0704" w:rsidRDefault="00360AD7" w:rsidP="006228A7">
      <w:pPr>
        <w:tabs>
          <w:tab w:val="right" w:pos="9072"/>
        </w:tabs>
        <w:spacing w:after="0" w:line="240" w:lineRule="auto"/>
        <w:rPr>
          <w:rFonts w:ascii="Times New Roman" w:hAnsi="Times New Roman" w:cs="Times New Roman"/>
          <w:sz w:val="28"/>
          <w:szCs w:val="28"/>
        </w:rPr>
      </w:pPr>
      <w:r w:rsidRPr="008C0704">
        <w:rPr>
          <w:rFonts w:ascii="Times New Roman" w:hAnsi="Times New Roman" w:cs="Times New Roman"/>
          <w:sz w:val="28"/>
          <w:szCs w:val="28"/>
        </w:rPr>
        <w:t>__</w:t>
      </w:r>
      <w:r w:rsidR="006228A7">
        <w:rPr>
          <w:rFonts w:ascii="Times New Roman" w:hAnsi="Times New Roman" w:cs="Times New Roman"/>
          <w:sz w:val="28"/>
          <w:szCs w:val="28"/>
        </w:rPr>
        <w:t>____________________________________________________________________</w:t>
      </w:r>
      <w:r w:rsidR="00327A1A" w:rsidRPr="008C0704">
        <w:rPr>
          <w:rFonts w:ascii="Times New Roman" w:hAnsi="Times New Roman" w:cs="Times New Roman"/>
          <w:sz w:val="28"/>
          <w:szCs w:val="28"/>
        </w:rPr>
        <w:t>,</w:t>
      </w:r>
      <w:r w:rsidR="006228A7">
        <w:rPr>
          <w:rFonts w:ascii="Times New Roman" w:hAnsi="Times New Roman" w:cs="Times New Roman"/>
          <w:sz w:val="28"/>
          <w:szCs w:val="28"/>
        </w:rPr>
        <w:t xml:space="preserve"> </w:t>
      </w:r>
    </w:p>
    <w:p w:rsidR="006228A7" w:rsidRDefault="006228A7" w:rsidP="006228A7">
      <w:pPr>
        <w:tabs>
          <w:tab w:val="right" w:pos="9072"/>
        </w:tabs>
        <w:spacing w:after="0" w:line="240" w:lineRule="auto"/>
        <w:rPr>
          <w:rFonts w:ascii="Times New Roman" w:hAnsi="Times New Roman" w:cs="Times New Roman"/>
          <w:spacing w:val="-4"/>
          <w:sz w:val="28"/>
          <w:szCs w:val="28"/>
        </w:rPr>
      </w:pPr>
    </w:p>
    <w:p w:rsidR="006228A7" w:rsidRDefault="00327A1A" w:rsidP="006228A7">
      <w:pPr>
        <w:tabs>
          <w:tab w:val="right" w:pos="9072"/>
        </w:tabs>
        <w:spacing w:after="0" w:line="240" w:lineRule="auto"/>
        <w:rPr>
          <w:rFonts w:ascii="Times New Roman" w:hAnsi="Times New Roman" w:cs="Times New Roman"/>
          <w:spacing w:val="-4"/>
          <w:sz w:val="28"/>
          <w:szCs w:val="28"/>
        </w:rPr>
      </w:pPr>
      <w:r w:rsidRPr="008C0704">
        <w:rPr>
          <w:rFonts w:ascii="Times New Roman" w:hAnsi="Times New Roman" w:cs="Times New Roman"/>
          <w:spacing w:val="-4"/>
          <w:sz w:val="28"/>
          <w:szCs w:val="28"/>
        </w:rPr>
        <w:t>страховой номер индивидуального лицевого счета (</w:t>
      </w:r>
      <w:proofErr w:type="spellStart"/>
      <w:r w:rsidRPr="008C0704">
        <w:rPr>
          <w:rFonts w:ascii="Times New Roman" w:hAnsi="Times New Roman" w:cs="Times New Roman"/>
          <w:spacing w:val="-4"/>
          <w:sz w:val="28"/>
          <w:szCs w:val="28"/>
        </w:rPr>
        <w:t>СНИЛС</w:t>
      </w:r>
      <w:proofErr w:type="spellEnd"/>
      <w:r w:rsidRPr="008C0704">
        <w:rPr>
          <w:rFonts w:ascii="Times New Roman" w:hAnsi="Times New Roman" w:cs="Times New Roman"/>
          <w:spacing w:val="-4"/>
          <w:sz w:val="28"/>
          <w:szCs w:val="28"/>
        </w:rPr>
        <w:t>): ______________________________________________________________________</w:t>
      </w:r>
      <w:r w:rsidR="00360AD7" w:rsidRPr="008C0704">
        <w:rPr>
          <w:rFonts w:ascii="Times New Roman" w:hAnsi="Times New Roman" w:cs="Times New Roman"/>
          <w:spacing w:val="-4"/>
          <w:sz w:val="28"/>
          <w:szCs w:val="28"/>
        </w:rPr>
        <w:t>__</w:t>
      </w:r>
    </w:p>
    <w:p w:rsidR="006228A7" w:rsidRDefault="006228A7" w:rsidP="006228A7">
      <w:pPr>
        <w:tabs>
          <w:tab w:val="right" w:pos="9072"/>
        </w:tabs>
        <w:spacing w:after="0" w:line="240" w:lineRule="auto"/>
        <w:rPr>
          <w:rFonts w:ascii="Times New Roman" w:hAnsi="Times New Roman" w:cs="Times New Roman"/>
          <w:spacing w:val="-4"/>
          <w:sz w:val="28"/>
          <w:szCs w:val="28"/>
        </w:rPr>
      </w:pPr>
    </w:p>
    <w:p w:rsidR="00327A1A" w:rsidRPr="008C0704" w:rsidRDefault="00327A1A" w:rsidP="006228A7">
      <w:pPr>
        <w:tabs>
          <w:tab w:val="right" w:pos="9072"/>
        </w:tabs>
        <w:spacing w:after="0" w:line="240" w:lineRule="auto"/>
        <w:rPr>
          <w:rFonts w:ascii="Times New Roman" w:hAnsi="Times New Roman" w:cs="Times New Roman"/>
          <w:sz w:val="28"/>
          <w:szCs w:val="28"/>
        </w:rPr>
      </w:pPr>
    </w:p>
    <w:tbl>
      <w:tblPr>
        <w:tblW w:w="9667" w:type="dxa"/>
        <w:tblLayout w:type="fixed"/>
        <w:tblCellMar>
          <w:left w:w="28" w:type="dxa"/>
          <w:right w:w="28" w:type="dxa"/>
        </w:tblCellMar>
        <w:tblLook w:val="00A0" w:firstRow="1" w:lastRow="0" w:firstColumn="1" w:lastColumn="0" w:noHBand="0" w:noVBand="0"/>
      </w:tblPr>
      <w:tblGrid>
        <w:gridCol w:w="680"/>
        <w:gridCol w:w="8987"/>
      </w:tblGrid>
      <w:tr w:rsidR="00327A1A" w:rsidRPr="008C0704" w:rsidTr="00BF57AE">
        <w:trPr>
          <w:cantSplit/>
        </w:trPr>
        <w:tc>
          <w:tcPr>
            <w:tcW w:w="680" w:type="dxa"/>
            <w:tcBorders>
              <w:top w:val="single" w:sz="4" w:space="0" w:color="auto"/>
              <w:left w:val="single" w:sz="4" w:space="0" w:color="auto"/>
              <w:bottom w:val="single" w:sz="4" w:space="0" w:color="auto"/>
              <w:right w:val="single" w:sz="4" w:space="0" w:color="auto"/>
            </w:tcBorders>
          </w:tcPr>
          <w:p w:rsidR="00327A1A" w:rsidRPr="008C0704" w:rsidRDefault="00327A1A" w:rsidP="003E07AA">
            <w:pPr>
              <w:tabs>
                <w:tab w:val="right" w:pos="9072"/>
              </w:tabs>
              <w:spacing w:after="0" w:line="240" w:lineRule="auto"/>
              <w:ind w:firstLine="567"/>
              <w:jc w:val="center"/>
              <w:rPr>
                <w:rFonts w:ascii="Times New Roman" w:hAnsi="Times New Roman" w:cs="Times New Roman"/>
                <w:sz w:val="28"/>
                <w:szCs w:val="28"/>
              </w:rPr>
            </w:pPr>
            <w:r w:rsidRPr="008C0704">
              <w:rPr>
                <w:rFonts w:ascii="Times New Roman" w:hAnsi="Times New Roman" w:cs="Times New Roman"/>
                <w:sz w:val="28"/>
                <w:szCs w:val="28"/>
              </w:rPr>
              <w:lastRenderedPageBreak/>
              <w:tab/>
            </w:r>
          </w:p>
        </w:tc>
        <w:tc>
          <w:tcPr>
            <w:tcW w:w="8987" w:type="dxa"/>
            <w:tcBorders>
              <w:left w:val="single" w:sz="4" w:space="0" w:color="auto"/>
            </w:tcBorders>
          </w:tcPr>
          <w:p w:rsidR="00327A1A" w:rsidRPr="008C0704" w:rsidRDefault="00327A1A" w:rsidP="003E07AA">
            <w:pPr>
              <w:tabs>
                <w:tab w:val="right" w:pos="9072"/>
              </w:tabs>
              <w:spacing w:after="0" w:line="240" w:lineRule="auto"/>
              <w:ind w:left="57" w:right="57" w:firstLine="567"/>
              <w:jc w:val="both"/>
              <w:rPr>
                <w:rFonts w:ascii="Times New Roman" w:hAnsi="Times New Roman" w:cs="Times New Roman"/>
                <w:sz w:val="28"/>
                <w:szCs w:val="28"/>
              </w:rPr>
            </w:pPr>
            <w:r w:rsidRPr="008C0704">
              <w:rPr>
                <w:rFonts w:ascii="Times New Roman" w:hAnsi="Times New Roman" w:cs="Times New Roman"/>
                <w:sz w:val="28"/>
                <w:szCs w:val="28"/>
              </w:rPr>
              <w:t>в связи с тем, что ребенок-сирота или ребенок, оставшийся без</w:t>
            </w:r>
            <w:r w:rsidRPr="008C0704">
              <w:rPr>
                <w:rFonts w:ascii="Times New Roman" w:hAnsi="Times New Roman" w:cs="Times New Roman"/>
                <w:sz w:val="28"/>
                <w:szCs w:val="28"/>
              </w:rPr>
              <w:br/>
            </w:r>
            <w:r w:rsidRPr="008C0704">
              <w:rPr>
                <w:rFonts w:ascii="Times New Roman" w:hAnsi="Times New Roman" w:cs="Times New Roman"/>
                <w:spacing w:val="-2"/>
                <w:sz w:val="28"/>
                <w:szCs w:val="28"/>
              </w:rPr>
              <w:t>попечения родителей, лицо из числа детей-сирот и детей, оставшихся</w:t>
            </w:r>
            <w:r w:rsidRPr="008C0704">
              <w:rPr>
                <w:rFonts w:ascii="Times New Roman" w:hAnsi="Times New Roman" w:cs="Times New Roman"/>
                <w:sz w:val="28"/>
                <w:szCs w:val="28"/>
              </w:rPr>
              <w:t xml:space="preserve"> без попечения родителей, не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w:t>
            </w:r>
          </w:p>
        </w:tc>
      </w:tr>
      <w:tr w:rsidR="00327A1A" w:rsidRPr="008C0704" w:rsidTr="00BF57AE">
        <w:trPr>
          <w:cantSplit/>
        </w:trPr>
        <w:tc>
          <w:tcPr>
            <w:tcW w:w="680" w:type="dxa"/>
            <w:tcBorders>
              <w:top w:val="single" w:sz="4" w:space="0" w:color="auto"/>
              <w:left w:val="single" w:sz="4" w:space="0" w:color="auto"/>
              <w:bottom w:val="single" w:sz="4" w:space="0" w:color="auto"/>
              <w:right w:val="single" w:sz="4" w:space="0" w:color="auto"/>
            </w:tcBorders>
          </w:tcPr>
          <w:p w:rsidR="00327A1A" w:rsidRPr="008C0704" w:rsidRDefault="00327A1A" w:rsidP="003E07AA">
            <w:pPr>
              <w:tabs>
                <w:tab w:val="right" w:pos="9072"/>
              </w:tabs>
              <w:spacing w:after="0" w:line="240" w:lineRule="auto"/>
              <w:ind w:firstLine="567"/>
              <w:jc w:val="center"/>
              <w:rPr>
                <w:rFonts w:ascii="Times New Roman" w:hAnsi="Times New Roman" w:cs="Times New Roman"/>
                <w:sz w:val="28"/>
                <w:szCs w:val="28"/>
              </w:rPr>
            </w:pPr>
          </w:p>
        </w:tc>
        <w:tc>
          <w:tcPr>
            <w:tcW w:w="8987" w:type="dxa"/>
            <w:tcBorders>
              <w:left w:val="single" w:sz="4" w:space="0" w:color="auto"/>
            </w:tcBorders>
          </w:tcPr>
          <w:p w:rsidR="00327A1A" w:rsidRPr="008C0704" w:rsidRDefault="00327A1A" w:rsidP="003E07AA">
            <w:pPr>
              <w:tabs>
                <w:tab w:val="right" w:pos="9072"/>
              </w:tabs>
              <w:spacing w:after="0" w:line="240" w:lineRule="auto"/>
              <w:ind w:left="57" w:right="57" w:firstLine="567"/>
              <w:jc w:val="both"/>
              <w:rPr>
                <w:rFonts w:ascii="Times New Roman" w:hAnsi="Times New Roman" w:cs="Times New Roman"/>
                <w:sz w:val="28"/>
                <w:szCs w:val="28"/>
              </w:rPr>
            </w:pPr>
            <w:proofErr w:type="gramStart"/>
            <w:r w:rsidRPr="008C0704">
              <w:rPr>
                <w:rFonts w:ascii="Times New Roman" w:hAnsi="Times New Roman" w:cs="Times New Roman"/>
                <w:sz w:val="28"/>
                <w:szCs w:val="28"/>
              </w:rPr>
              <w:t>в связи с тем, что ребенок-сирота или ребенок, оставшийся без</w:t>
            </w:r>
            <w:r w:rsidRPr="008C0704">
              <w:rPr>
                <w:rFonts w:ascii="Times New Roman" w:hAnsi="Times New Roman" w:cs="Times New Roman"/>
                <w:sz w:val="28"/>
                <w:szCs w:val="28"/>
              </w:rPr>
              <w:br/>
            </w:r>
            <w:r w:rsidRPr="008C0704">
              <w:rPr>
                <w:rFonts w:ascii="Times New Roman" w:hAnsi="Times New Roman" w:cs="Times New Roman"/>
                <w:spacing w:val="-2"/>
                <w:sz w:val="28"/>
                <w:szCs w:val="28"/>
              </w:rPr>
              <w:t>попечения родителей, лицо из числа детей-сирот и детей, оставшихся</w:t>
            </w:r>
            <w:r w:rsidRPr="008C0704">
              <w:rPr>
                <w:rFonts w:ascii="Times New Roman" w:hAnsi="Times New Roman" w:cs="Times New Roman"/>
                <w:sz w:val="28"/>
                <w:szCs w:val="28"/>
              </w:rPr>
              <w:t xml:space="preserve"> без попечения родителей,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 и его проживание в ранее занимаемом жилом помещении признано невозможным,</w:t>
            </w:r>
            <w:proofErr w:type="gramEnd"/>
          </w:p>
        </w:tc>
      </w:tr>
    </w:tbl>
    <w:p w:rsidR="00327A1A" w:rsidRDefault="00327A1A" w:rsidP="003E07AA">
      <w:pPr>
        <w:tabs>
          <w:tab w:val="right" w:pos="9072"/>
        </w:tabs>
        <w:spacing w:after="0" w:line="240" w:lineRule="auto"/>
        <w:ind w:firstLine="567"/>
        <w:rPr>
          <w:rFonts w:ascii="Times New Roman" w:hAnsi="Times New Roman" w:cs="Times New Roman"/>
          <w:sz w:val="28"/>
          <w:szCs w:val="28"/>
        </w:rPr>
      </w:pPr>
    </w:p>
    <w:p w:rsidR="006228A7" w:rsidRPr="008C0704" w:rsidRDefault="006228A7" w:rsidP="003E07AA">
      <w:pPr>
        <w:tabs>
          <w:tab w:val="right" w:pos="9072"/>
        </w:tabs>
        <w:spacing w:after="0" w:line="240" w:lineRule="auto"/>
        <w:ind w:firstLine="567"/>
        <w:rPr>
          <w:rFonts w:ascii="Times New Roman" w:hAnsi="Times New Roman" w:cs="Times New Roman"/>
          <w:sz w:val="28"/>
          <w:szCs w:val="28"/>
        </w:rPr>
      </w:pPr>
    </w:p>
    <w:p w:rsidR="00327A1A" w:rsidRPr="006228A7" w:rsidRDefault="00327A1A" w:rsidP="003E07AA">
      <w:pPr>
        <w:pBdr>
          <w:top w:val="single" w:sz="4" w:space="1" w:color="auto"/>
        </w:pBdr>
        <w:tabs>
          <w:tab w:val="right" w:pos="9072"/>
        </w:tabs>
        <w:spacing w:after="0" w:line="240" w:lineRule="auto"/>
        <w:ind w:firstLine="567"/>
        <w:jc w:val="center"/>
        <w:rPr>
          <w:rFonts w:ascii="Times New Roman" w:hAnsi="Times New Roman" w:cs="Times New Roman"/>
        </w:rPr>
      </w:pPr>
      <w:r w:rsidRPr="006228A7">
        <w:rPr>
          <w:rFonts w:ascii="Times New Roman" w:hAnsi="Times New Roman" w:cs="Times New Roman"/>
        </w:rPr>
        <w:t>(реквизиты договора социального найма, документа, подтверждающего право собственности)</w:t>
      </w:r>
    </w:p>
    <w:p w:rsidR="00327A1A" w:rsidRPr="008C0704" w:rsidRDefault="006228A7" w:rsidP="003E07AA">
      <w:pPr>
        <w:tabs>
          <w:tab w:val="right" w:pos="9639"/>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ab/>
      </w:r>
    </w:p>
    <w:p w:rsidR="00327A1A" w:rsidRPr="006228A7" w:rsidRDefault="00327A1A" w:rsidP="003E07AA">
      <w:pPr>
        <w:pBdr>
          <w:top w:val="single" w:sz="4" w:space="1" w:color="auto"/>
        </w:pBdr>
        <w:tabs>
          <w:tab w:val="right" w:pos="9072"/>
        </w:tabs>
        <w:spacing w:after="0" w:line="240" w:lineRule="auto"/>
        <w:ind w:right="113" w:firstLine="567"/>
        <w:jc w:val="both"/>
        <w:rPr>
          <w:rFonts w:ascii="Times New Roman" w:hAnsi="Times New Roman" w:cs="Times New Roman"/>
        </w:rPr>
      </w:pPr>
      <w:r w:rsidRPr="006228A7">
        <w:rPr>
          <w:rFonts w:ascii="Times New Roman" w:hAnsi="Times New Roman" w:cs="Times New Roman"/>
        </w:rPr>
        <w:t xml:space="preserve"> (наименование органа, принявшего решение о признании невозможности проживания в ранее занимаемом жилом помещении, реквизиты документа о признании невозможности проживания в ранее занимаемом жилом помещении)</w:t>
      </w:r>
    </w:p>
    <w:p w:rsidR="00327A1A" w:rsidRDefault="00327A1A" w:rsidP="003E07AA">
      <w:pPr>
        <w:tabs>
          <w:tab w:val="right" w:pos="9072"/>
        </w:tabs>
        <w:spacing w:after="0" w:line="240" w:lineRule="auto"/>
        <w:ind w:firstLine="567"/>
        <w:jc w:val="both"/>
        <w:rPr>
          <w:rFonts w:ascii="Times New Roman" w:hAnsi="Times New Roman" w:cs="Times New Roman"/>
          <w:sz w:val="28"/>
          <w:szCs w:val="28"/>
        </w:rPr>
      </w:pPr>
      <w:proofErr w:type="gramStart"/>
      <w:r w:rsidRPr="008C0704">
        <w:rPr>
          <w:rFonts w:ascii="Times New Roman" w:hAnsi="Times New Roman" w:cs="Times New Roman"/>
          <w:sz w:val="28"/>
          <w:szCs w:val="28"/>
        </w:rPr>
        <w:t xml:space="preserve">Жилое помещение специализированного жилищного фонда </w:t>
      </w:r>
      <w:r w:rsidRPr="008C0704">
        <w:rPr>
          <w:rFonts w:ascii="Times New Roman" w:hAnsi="Times New Roman" w:cs="Times New Roman"/>
          <w:sz w:val="28"/>
          <w:szCs w:val="28"/>
        </w:rPr>
        <w:br/>
        <w:t>по договору найма специализированных жилых помещений предпочтительно предоставить в  _____ году (указывается при наличии заявления в письменной форме от лиц из числа детей-сирот и детей, оставшихся без попечения родителей, о предоставлении им жилого помещения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w:t>
      </w:r>
      <w:proofErr w:type="gramEnd"/>
      <w:r w:rsidRPr="008C0704">
        <w:rPr>
          <w:rFonts w:ascii="Times New Roman" w:hAnsi="Times New Roman" w:cs="Times New Roman"/>
          <w:sz w:val="28"/>
          <w:szCs w:val="28"/>
        </w:rPr>
        <w:t xml:space="preserve"> </w:t>
      </w:r>
      <w:proofErr w:type="gramStart"/>
      <w:r w:rsidRPr="008C0704">
        <w:rPr>
          <w:rFonts w:ascii="Times New Roman" w:hAnsi="Times New Roman" w:cs="Times New Roman"/>
          <w:sz w:val="28"/>
          <w:szCs w:val="28"/>
        </w:rPr>
        <w:t>детей-сирот и детей, оставшихся без попечения родителей, а также по завершении получения профессионального образования, либо окончании прохождения военной службы по призыву, либо окончании отбывания наказания в исправительных учреждениях) в _________________________________________</w:t>
      </w:r>
      <w:r w:rsidR="007729D9">
        <w:rPr>
          <w:rFonts w:ascii="Times New Roman" w:hAnsi="Times New Roman" w:cs="Times New Roman"/>
          <w:sz w:val="28"/>
          <w:szCs w:val="28"/>
        </w:rPr>
        <w:t>_____________________________</w:t>
      </w:r>
      <w:proofErr w:type="gramEnd"/>
    </w:p>
    <w:p w:rsidR="007729D9" w:rsidRPr="008C0704" w:rsidRDefault="007729D9" w:rsidP="003E07AA">
      <w:pPr>
        <w:tabs>
          <w:tab w:val="right" w:pos="9072"/>
        </w:tabs>
        <w:spacing w:after="0" w:line="240" w:lineRule="auto"/>
        <w:ind w:firstLine="567"/>
        <w:jc w:val="both"/>
        <w:rPr>
          <w:rFonts w:ascii="Times New Roman" w:hAnsi="Times New Roman" w:cs="Times New Roman"/>
          <w:sz w:val="28"/>
          <w:szCs w:val="28"/>
        </w:rPr>
      </w:pPr>
    </w:p>
    <w:p w:rsidR="00327A1A" w:rsidRPr="008C0704" w:rsidRDefault="007729D9" w:rsidP="003E07AA">
      <w:pPr>
        <w:tabs>
          <w:tab w:val="right" w:pos="9639"/>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ab/>
      </w:r>
    </w:p>
    <w:p w:rsidR="00327A1A" w:rsidRPr="007729D9" w:rsidRDefault="00327A1A" w:rsidP="003E07AA">
      <w:pPr>
        <w:pBdr>
          <w:top w:val="single" w:sz="4" w:space="1" w:color="auto"/>
        </w:pBdr>
        <w:tabs>
          <w:tab w:val="right" w:pos="9072"/>
        </w:tabs>
        <w:spacing w:after="0" w:line="240" w:lineRule="auto"/>
        <w:ind w:right="113" w:firstLine="567"/>
        <w:jc w:val="both"/>
        <w:rPr>
          <w:rFonts w:ascii="Times New Roman" w:hAnsi="Times New Roman" w:cs="Times New Roman"/>
        </w:rPr>
      </w:pPr>
      <w:r w:rsidRPr="007729D9">
        <w:rPr>
          <w:rFonts w:ascii="Times New Roman" w:hAnsi="Times New Roman" w:cs="Times New Roman"/>
        </w:rPr>
        <w:t>(указать муниципальное образование, на территории которого предпочтительно предоставление жилого помещения, в случае, если законом субъекта Российской Федерации установлено такое право)</w:t>
      </w:r>
    </w:p>
    <w:p w:rsidR="007729D9"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327A1A" w:rsidRPr="008C0704" w:rsidRDefault="00327A1A" w:rsidP="003E07AA">
      <w:pPr>
        <w:widowControl w:val="0"/>
        <w:tabs>
          <w:tab w:val="right" w:pos="9072"/>
        </w:tabs>
        <w:spacing w:after="0" w:line="240" w:lineRule="auto"/>
        <w:ind w:firstLine="567"/>
        <w:rPr>
          <w:rFonts w:ascii="Times New Roman" w:hAnsi="Times New Roman" w:cs="Times New Roman"/>
          <w:sz w:val="28"/>
          <w:szCs w:val="28"/>
        </w:rPr>
      </w:pPr>
      <w:r w:rsidRPr="008C0704">
        <w:rPr>
          <w:rFonts w:ascii="Times New Roman" w:hAnsi="Times New Roman" w:cs="Times New Roman"/>
          <w:sz w:val="28"/>
          <w:szCs w:val="28"/>
        </w:rPr>
        <w:t>К заявлению прилагаю следующие документы:</w:t>
      </w:r>
    </w:p>
    <w:p w:rsidR="007729D9"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7729D9"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7729D9"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7729D9"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7729D9"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7729D9"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7729D9"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7729D9"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7729D9"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7729D9"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7729D9"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7729D9"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7729D9"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7729D9"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7729D9"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7729D9"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7729D9" w:rsidRPr="008C0704" w:rsidRDefault="007729D9" w:rsidP="003E07AA">
      <w:pPr>
        <w:widowControl w:val="0"/>
        <w:tabs>
          <w:tab w:val="right" w:pos="9072"/>
        </w:tabs>
        <w:spacing w:after="0" w:line="240" w:lineRule="auto"/>
        <w:ind w:firstLine="567"/>
        <w:rPr>
          <w:rFonts w:ascii="Times New Roman" w:hAnsi="Times New Roman" w:cs="Times New Roman"/>
          <w:sz w:val="28"/>
          <w:szCs w:val="28"/>
        </w:rPr>
      </w:pPr>
    </w:p>
    <w:p w:rsidR="00327A1A" w:rsidRPr="007729D9" w:rsidRDefault="00327A1A" w:rsidP="003E07AA">
      <w:pPr>
        <w:widowControl w:val="0"/>
        <w:tabs>
          <w:tab w:val="right" w:pos="9072"/>
        </w:tabs>
        <w:spacing w:after="0" w:line="240" w:lineRule="auto"/>
        <w:ind w:firstLine="567"/>
        <w:jc w:val="center"/>
        <w:rPr>
          <w:rFonts w:ascii="Times New Roman" w:hAnsi="Times New Roman" w:cs="Times New Roman"/>
          <w:vertAlign w:val="subscript"/>
        </w:rPr>
      </w:pPr>
      <w:r w:rsidRPr="008C0704">
        <w:rPr>
          <w:rFonts w:ascii="Times New Roman" w:hAnsi="Times New Roman" w:cs="Times New Roman"/>
          <w:sz w:val="28"/>
          <w:szCs w:val="28"/>
        </w:rPr>
        <w:t>Я _____________________________________________________________</w:t>
      </w:r>
      <w:r w:rsidR="007729D9">
        <w:rPr>
          <w:rFonts w:ascii="Times New Roman" w:hAnsi="Times New Roman" w:cs="Times New Roman"/>
          <w:sz w:val="28"/>
          <w:szCs w:val="28"/>
        </w:rPr>
        <w:t>___</w:t>
      </w:r>
      <w:r w:rsidRPr="008C0704">
        <w:rPr>
          <w:rFonts w:ascii="Times New Roman" w:hAnsi="Times New Roman" w:cs="Times New Roman"/>
          <w:sz w:val="28"/>
          <w:szCs w:val="28"/>
        </w:rPr>
        <w:t xml:space="preserve">, </w:t>
      </w:r>
      <w:r w:rsidRPr="007729D9">
        <w:rPr>
          <w:rFonts w:ascii="Times New Roman" w:hAnsi="Times New Roman" w:cs="Times New Roman"/>
        </w:rPr>
        <w:t>указываются фамилия, имя, отчество (при наличии)</w:t>
      </w:r>
    </w:p>
    <w:p w:rsidR="00327A1A" w:rsidRPr="008C0704" w:rsidRDefault="00327A1A" w:rsidP="007729D9">
      <w:pPr>
        <w:widowControl w:val="0"/>
        <w:tabs>
          <w:tab w:val="right" w:pos="9072"/>
        </w:tabs>
        <w:spacing w:after="0" w:line="240" w:lineRule="auto"/>
        <w:jc w:val="both"/>
        <w:rPr>
          <w:rFonts w:ascii="Times New Roman" w:hAnsi="Times New Roman" w:cs="Times New Roman"/>
          <w:sz w:val="28"/>
          <w:szCs w:val="28"/>
        </w:rPr>
      </w:pPr>
      <w:r w:rsidRPr="008C0704">
        <w:rPr>
          <w:rFonts w:ascii="Times New Roman" w:hAnsi="Times New Roman" w:cs="Times New Roman"/>
          <w:sz w:val="28"/>
          <w:szCs w:val="28"/>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4B1D8A" w:rsidRDefault="004B1D8A" w:rsidP="003E07AA">
      <w:pPr>
        <w:widowControl w:val="0"/>
        <w:tabs>
          <w:tab w:val="left" w:pos="5103"/>
          <w:tab w:val="right" w:pos="9072"/>
        </w:tabs>
        <w:spacing w:after="0" w:line="240" w:lineRule="auto"/>
        <w:ind w:firstLine="567"/>
        <w:jc w:val="both"/>
        <w:rPr>
          <w:rFonts w:ascii="Times New Roman" w:hAnsi="Times New Roman" w:cs="Times New Roman"/>
          <w:sz w:val="28"/>
          <w:szCs w:val="28"/>
        </w:rPr>
      </w:pPr>
    </w:p>
    <w:p w:rsidR="00327A1A" w:rsidRDefault="00327A1A" w:rsidP="003E07AA">
      <w:pPr>
        <w:widowControl w:val="0"/>
        <w:tabs>
          <w:tab w:val="left" w:pos="5103"/>
          <w:tab w:val="right" w:pos="9072"/>
        </w:tabs>
        <w:spacing w:after="0" w:line="240" w:lineRule="auto"/>
        <w:ind w:firstLine="567"/>
        <w:jc w:val="both"/>
        <w:rPr>
          <w:rFonts w:ascii="Times New Roman" w:hAnsi="Times New Roman" w:cs="Times New Roman"/>
          <w:sz w:val="28"/>
          <w:szCs w:val="28"/>
        </w:rPr>
      </w:pPr>
      <w:r w:rsidRPr="008C0704">
        <w:rPr>
          <w:rFonts w:ascii="Times New Roman" w:hAnsi="Times New Roman" w:cs="Times New Roman"/>
          <w:sz w:val="28"/>
          <w:szCs w:val="28"/>
        </w:rPr>
        <w:t>Я предупрежде</w:t>
      </w:r>
      <w:proofErr w:type="gramStart"/>
      <w:r w:rsidRPr="008C0704">
        <w:rPr>
          <w:rFonts w:ascii="Times New Roman" w:hAnsi="Times New Roman" w:cs="Times New Roman"/>
          <w:sz w:val="28"/>
          <w:szCs w:val="28"/>
        </w:rPr>
        <w:t>н(</w:t>
      </w:r>
      <w:proofErr w:type="gramEnd"/>
      <w:r w:rsidRPr="008C0704">
        <w:rPr>
          <w:rFonts w:ascii="Times New Roman" w:hAnsi="Times New Roman" w:cs="Times New Roman"/>
          <w:sz w:val="28"/>
          <w:szCs w:val="28"/>
        </w:rPr>
        <w:t>на) об ответственности за представление недостоверных либо искаженных сведений.</w:t>
      </w:r>
    </w:p>
    <w:p w:rsidR="004B1D8A" w:rsidRDefault="004B1D8A" w:rsidP="003E07AA">
      <w:pPr>
        <w:widowControl w:val="0"/>
        <w:tabs>
          <w:tab w:val="left" w:pos="5103"/>
          <w:tab w:val="right" w:pos="9072"/>
        </w:tabs>
        <w:spacing w:after="0" w:line="240" w:lineRule="auto"/>
        <w:ind w:firstLine="567"/>
        <w:jc w:val="both"/>
        <w:rPr>
          <w:rFonts w:ascii="Times New Roman" w:hAnsi="Times New Roman" w:cs="Times New Roman"/>
          <w:sz w:val="28"/>
          <w:szCs w:val="28"/>
        </w:rPr>
      </w:pPr>
    </w:p>
    <w:p w:rsidR="004B1D8A" w:rsidRPr="008C0704" w:rsidRDefault="004B1D8A" w:rsidP="003E07AA">
      <w:pPr>
        <w:widowControl w:val="0"/>
        <w:tabs>
          <w:tab w:val="left" w:pos="5103"/>
          <w:tab w:val="right" w:pos="9072"/>
        </w:tabs>
        <w:spacing w:after="0" w:line="240" w:lineRule="auto"/>
        <w:ind w:firstLine="567"/>
        <w:jc w:val="both"/>
        <w:rPr>
          <w:rFonts w:ascii="Times New Roman" w:hAnsi="Times New Roman" w:cs="Times New Roman"/>
          <w:sz w:val="28"/>
          <w:szCs w:val="28"/>
          <w:lang w:eastAsia="ru-RU"/>
        </w:rPr>
      </w:pPr>
    </w:p>
    <w:p w:rsidR="00327A1A" w:rsidRPr="008C0704" w:rsidRDefault="004B1D8A" w:rsidP="004B1D8A">
      <w:pPr>
        <w:widowControl w:val="0"/>
        <w:spacing w:after="0" w:line="240" w:lineRule="auto"/>
        <w:ind w:right="141"/>
        <w:jc w:val="center"/>
        <w:rPr>
          <w:rFonts w:ascii="Times New Roman" w:hAnsi="Times New Roman" w:cs="Times New Roman"/>
          <w:sz w:val="28"/>
          <w:szCs w:val="28"/>
          <w:lang w:eastAsia="ru-RU"/>
        </w:rPr>
      </w:pPr>
      <w:r>
        <w:rPr>
          <w:rFonts w:ascii="Times New Roman" w:hAnsi="Times New Roman" w:cs="Times New Roman"/>
          <w:sz w:val="28"/>
          <w:szCs w:val="28"/>
          <w:lang w:eastAsia="ru-RU"/>
        </w:rPr>
        <w:t>_________________</w:t>
      </w:r>
      <w:r w:rsidR="00327A1A" w:rsidRPr="008C0704">
        <w:rPr>
          <w:rFonts w:ascii="Times New Roman" w:hAnsi="Times New Roman" w:cs="Times New Roman"/>
          <w:sz w:val="28"/>
          <w:szCs w:val="28"/>
          <w:lang w:eastAsia="ru-RU"/>
        </w:rPr>
        <w:tab/>
      </w:r>
      <w:r w:rsidR="00327A1A" w:rsidRPr="008C0704">
        <w:rPr>
          <w:rFonts w:ascii="Times New Roman" w:hAnsi="Times New Roman" w:cs="Times New Roman"/>
          <w:sz w:val="28"/>
          <w:szCs w:val="28"/>
          <w:lang w:eastAsia="ru-RU"/>
        </w:rPr>
        <w:tab/>
      </w:r>
      <w:r w:rsidR="00327A1A" w:rsidRPr="008C0704">
        <w:rPr>
          <w:rFonts w:ascii="Times New Roman" w:hAnsi="Times New Roman" w:cs="Times New Roman"/>
          <w:sz w:val="28"/>
          <w:szCs w:val="28"/>
          <w:lang w:eastAsia="ru-RU"/>
        </w:rPr>
        <w:tab/>
      </w:r>
      <w:r w:rsidR="00327A1A" w:rsidRPr="008C0704">
        <w:rPr>
          <w:rFonts w:ascii="Times New Roman" w:hAnsi="Times New Roman" w:cs="Times New Roman"/>
          <w:sz w:val="28"/>
          <w:szCs w:val="28"/>
          <w:lang w:eastAsia="ru-RU"/>
        </w:rPr>
        <w:tab/>
      </w:r>
      <w:r w:rsidR="00327A1A" w:rsidRPr="008C0704">
        <w:rPr>
          <w:rFonts w:ascii="Times New Roman" w:hAnsi="Times New Roman" w:cs="Times New Roman"/>
          <w:sz w:val="28"/>
          <w:szCs w:val="28"/>
          <w:lang w:eastAsia="ru-RU"/>
        </w:rPr>
        <w:tab/>
      </w:r>
      <w:r w:rsidR="00327A1A" w:rsidRPr="008C0704">
        <w:rPr>
          <w:rFonts w:ascii="Times New Roman" w:hAnsi="Times New Roman" w:cs="Times New Roman"/>
          <w:sz w:val="28"/>
          <w:szCs w:val="28"/>
          <w:lang w:eastAsia="ru-RU"/>
        </w:rPr>
        <w:tab/>
      </w:r>
      <w:r w:rsidR="00327A1A" w:rsidRPr="008C0704">
        <w:rPr>
          <w:rFonts w:ascii="Times New Roman" w:hAnsi="Times New Roman" w:cs="Times New Roman"/>
          <w:sz w:val="28"/>
          <w:szCs w:val="28"/>
          <w:lang w:eastAsia="ru-RU"/>
        </w:rPr>
        <w:tab/>
        <w:t>___</w:t>
      </w:r>
      <w:r>
        <w:rPr>
          <w:rFonts w:ascii="Times New Roman" w:hAnsi="Times New Roman" w:cs="Times New Roman"/>
          <w:sz w:val="28"/>
          <w:szCs w:val="28"/>
          <w:lang w:eastAsia="ru-RU"/>
        </w:rPr>
        <w:t>_______</w:t>
      </w:r>
      <w:r w:rsidR="00327A1A" w:rsidRPr="008C0704">
        <w:rPr>
          <w:rFonts w:ascii="Times New Roman" w:hAnsi="Times New Roman" w:cs="Times New Roman"/>
          <w:sz w:val="28"/>
          <w:szCs w:val="28"/>
          <w:lang w:eastAsia="ru-RU"/>
        </w:rPr>
        <w:t>_________</w:t>
      </w:r>
    </w:p>
    <w:p w:rsidR="00327A1A" w:rsidRPr="008C0704" w:rsidRDefault="00327A1A" w:rsidP="003E07AA">
      <w:pPr>
        <w:widowControl w:val="0"/>
        <w:spacing w:after="0" w:line="240" w:lineRule="auto"/>
        <w:ind w:right="141" w:firstLine="567"/>
        <w:jc w:val="center"/>
        <w:rPr>
          <w:rFonts w:ascii="Times New Roman" w:hAnsi="Times New Roman" w:cs="Times New Roman"/>
          <w:b/>
          <w:sz w:val="28"/>
          <w:szCs w:val="28"/>
        </w:rPr>
      </w:pPr>
      <w:r w:rsidRPr="008C0704">
        <w:rPr>
          <w:rFonts w:ascii="Times New Roman" w:hAnsi="Times New Roman" w:cs="Times New Roman"/>
          <w:sz w:val="28"/>
          <w:szCs w:val="28"/>
          <w:vertAlign w:val="superscript"/>
          <w:lang w:eastAsia="ru-RU"/>
        </w:rPr>
        <w:t xml:space="preserve"> (дата)                                                                                                      </w:t>
      </w:r>
      <w:r w:rsidR="004B1D8A">
        <w:rPr>
          <w:rFonts w:ascii="Times New Roman" w:hAnsi="Times New Roman" w:cs="Times New Roman"/>
          <w:sz w:val="28"/>
          <w:szCs w:val="28"/>
          <w:vertAlign w:val="superscript"/>
          <w:lang w:eastAsia="ru-RU"/>
        </w:rPr>
        <w:t xml:space="preserve">                           </w:t>
      </w:r>
      <w:r w:rsidRPr="008C0704">
        <w:rPr>
          <w:rFonts w:ascii="Times New Roman" w:hAnsi="Times New Roman" w:cs="Times New Roman"/>
          <w:sz w:val="28"/>
          <w:szCs w:val="28"/>
          <w:vertAlign w:val="superscript"/>
          <w:lang w:eastAsia="ru-RU"/>
        </w:rPr>
        <w:t xml:space="preserve">        (подпись)</w:t>
      </w:r>
      <w:r w:rsidRPr="008C0704">
        <w:rPr>
          <w:rFonts w:ascii="Times New Roman" w:hAnsi="Times New Roman" w:cs="Times New Roman"/>
          <w:sz w:val="28"/>
          <w:szCs w:val="28"/>
        </w:rPr>
        <w:tab/>
      </w:r>
      <w:r w:rsidRPr="008C0704">
        <w:rPr>
          <w:rFonts w:ascii="Times New Roman" w:hAnsi="Times New Roman" w:cs="Times New Roman"/>
          <w:sz w:val="28"/>
          <w:szCs w:val="28"/>
        </w:rPr>
        <w:tab/>
        <w:t>__________________</w:t>
      </w: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4B1D8A" w:rsidRDefault="004B1D8A"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p>
    <w:p w:rsidR="00CE0BFC" w:rsidRPr="008C0704" w:rsidRDefault="00CE0BFC" w:rsidP="003E07AA">
      <w:pPr>
        <w:tabs>
          <w:tab w:val="left" w:pos="284"/>
          <w:tab w:val="left" w:pos="426"/>
        </w:tabs>
        <w:spacing w:after="0" w:line="240" w:lineRule="auto"/>
        <w:ind w:left="4678" w:firstLine="567"/>
        <w:jc w:val="right"/>
        <w:outlineLvl w:val="4"/>
        <w:rPr>
          <w:rFonts w:ascii="Times New Roman" w:hAnsi="Times New Roman" w:cs="Times New Roman"/>
          <w:sz w:val="28"/>
          <w:szCs w:val="28"/>
        </w:rPr>
      </w:pPr>
      <w:r w:rsidRPr="008C0704">
        <w:rPr>
          <w:rFonts w:ascii="Times New Roman" w:hAnsi="Times New Roman" w:cs="Times New Roman"/>
          <w:sz w:val="28"/>
          <w:szCs w:val="28"/>
        </w:rPr>
        <w:lastRenderedPageBreak/>
        <w:t xml:space="preserve">Приложение № </w:t>
      </w:r>
      <w:r w:rsidR="00327A1A" w:rsidRPr="008C0704">
        <w:rPr>
          <w:rFonts w:ascii="Times New Roman" w:hAnsi="Times New Roman" w:cs="Times New Roman"/>
          <w:sz w:val="28"/>
          <w:szCs w:val="28"/>
        </w:rPr>
        <w:t>2</w:t>
      </w:r>
    </w:p>
    <w:p w:rsidR="00CE0BFC" w:rsidRDefault="00CE0BFC" w:rsidP="003E07AA">
      <w:pPr>
        <w:spacing w:after="0" w:line="240" w:lineRule="auto"/>
        <w:ind w:left="4678" w:firstLine="567"/>
        <w:jc w:val="right"/>
        <w:rPr>
          <w:rFonts w:ascii="Times New Roman" w:hAnsi="Times New Roman" w:cs="Times New Roman"/>
          <w:sz w:val="28"/>
          <w:szCs w:val="28"/>
        </w:rPr>
      </w:pPr>
      <w:r w:rsidRPr="008C0704">
        <w:rPr>
          <w:rFonts w:ascii="Times New Roman" w:hAnsi="Times New Roman" w:cs="Times New Roman"/>
          <w:sz w:val="28"/>
          <w:szCs w:val="28"/>
        </w:rPr>
        <w:t>к административному регламенту</w:t>
      </w:r>
    </w:p>
    <w:p w:rsidR="004B1D8A" w:rsidRDefault="004B1D8A" w:rsidP="003E07AA">
      <w:pPr>
        <w:spacing w:after="0" w:line="240" w:lineRule="auto"/>
        <w:ind w:left="4678" w:firstLine="567"/>
        <w:jc w:val="right"/>
        <w:rPr>
          <w:rFonts w:ascii="Times New Roman" w:hAnsi="Times New Roman" w:cs="Times New Roman"/>
          <w:sz w:val="28"/>
          <w:szCs w:val="28"/>
        </w:rPr>
      </w:pPr>
    </w:p>
    <w:p w:rsidR="004B1D8A" w:rsidRPr="008C0704" w:rsidRDefault="004B1D8A" w:rsidP="003E07AA">
      <w:pPr>
        <w:spacing w:after="0" w:line="240" w:lineRule="auto"/>
        <w:ind w:left="4678" w:firstLine="567"/>
        <w:jc w:val="right"/>
        <w:rPr>
          <w:rFonts w:ascii="Times New Roman" w:hAnsi="Times New Roman" w:cs="Times New Roman"/>
          <w:sz w:val="28"/>
          <w:szCs w:val="28"/>
        </w:rPr>
      </w:pPr>
    </w:p>
    <w:p w:rsidR="00CE0BFC" w:rsidRPr="008C0704" w:rsidRDefault="00CE0BFC" w:rsidP="003E07AA">
      <w:pPr>
        <w:pStyle w:val="ConsPlusNormal"/>
        <w:ind w:firstLine="567"/>
        <w:jc w:val="both"/>
        <w:rPr>
          <w:rFonts w:ascii="Times New Roman" w:hAnsi="Times New Roman" w:cs="Times New Roman"/>
          <w:sz w:val="28"/>
          <w:szCs w:val="28"/>
        </w:rPr>
      </w:pPr>
      <w:r w:rsidRPr="008C0704">
        <w:rPr>
          <w:rFonts w:ascii="Times New Roman" w:hAnsi="Times New Roman" w:cs="Times New Roman"/>
          <w:sz w:val="28"/>
          <w:szCs w:val="28"/>
        </w:rPr>
        <w:t>Показатели доступности и качества предоставления государственной услуги</w:t>
      </w:r>
    </w:p>
    <w:tbl>
      <w:tblPr>
        <w:tblStyle w:val="a6"/>
        <w:tblW w:w="10031" w:type="dxa"/>
        <w:tblLook w:val="04A0" w:firstRow="1" w:lastRow="0" w:firstColumn="1" w:lastColumn="0" w:noHBand="0" w:noVBand="1"/>
      </w:tblPr>
      <w:tblGrid>
        <w:gridCol w:w="959"/>
        <w:gridCol w:w="6095"/>
        <w:gridCol w:w="2977"/>
      </w:tblGrid>
      <w:tr w:rsidR="00CE0BFC" w:rsidRPr="008C0704" w:rsidTr="004B1D8A">
        <w:tc>
          <w:tcPr>
            <w:tcW w:w="959" w:type="dxa"/>
          </w:tcPr>
          <w:p w:rsidR="00CE0BFC" w:rsidRPr="008C0704" w:rsidRDefault="00CE0BFC" w:rsidP="00F92416">
            <w:pPr>
              <w:jc w:val="center"/>
              <w:rPr>
                <w:sz w:val="28"/>
                <w:szCs w:val="28"/>
              </w:rPr>
            </w:pPr>
            <w:r w:rsidRPr="008C0704">
              <w:rPr>
                <w:sz w:val="28"/>
                <w:szCs w:val="28"/>
              </w:rPr>
              <w:t xml:space="preserve">№ </w:t>
            </w:r>
            <w:proofErr w:type="spellStart"/>
            <w:r w:rsidRPr="008C0704">
              <w:rPr>
                <w:sz w:val="28"/>
                <w:szCs w:val="28"/>
              </w:rPr>
              <w:t>п.п</w:t>
            </w:r>
            <w:proofErr w:type="spellEnd"/>
            <w:r w:rsidRPr="008C0704">
              <w:rPr>
                <w:sz w:val="28"/>
                <w:szCs w:val="28"/>
              </w:rPr>
              <w:t>.</w:t>
            </w:r>
          </w:p>
        </w:tc>
        <w:tc>
          <w:tcPr>
            <w:tcW w:w="6095" w:type="dxa"/>
          </w:tcPr>
          <w:p w:rsidR="00CE0BFC" w:rsidRPr="008C0704" w:rsidRDefault="00CE0BFC" w:rsidP="00F92416">
            <w:pPr>
              <w:ind w:firstLine="567"/>
              <w:jc w:val="center"/>
              <w:rPr>
                <w:sz w:val="28"/>
                <w:szCs w:val="28"/>
              </w:rPr>
            </w:pPr>
            <w:r w:rsidRPr="008C0704">
              <w:rPr>
                <w:sz w:val="28"/>
                <w:szCs w:val="28"/>
              </w:rPr>
              <w:t>Показатели доступности и качества предоставления государственной услуги</w:t>
            </w:r>
          </w:p>
        </w:tc>
        <w:tc>
          <w:tcPr>
            <w:tcW w:w="2977" w:type="dxa"/>
          </w:tcPr>
          <w:p w:rsidR="00CE0BFC" w:rsidRPr="008C0704" w:rsidRDefault="00CE0BFC" w:rsidP="00F92416">
            <w:pPr>
              <w:ind w:left="-108" w:firstLine="567"/>
              <w:jc w:val="center"/>
              <w:rPr>
                <w:sz w:val="28"/>
                <w:szCs w:val="28"/>
              </w:rPr>
            </w:pPr>
            <w:r w:rsidRPr="008C0704">
              <w:rPr>
                <w:noProof/>
                <w:sz w:val="28"/>
                <w:szCs w:val="28"/>
              </w:rPr>
              <mc:AlternateContent>
                <mc:Choice Requires="wps">
                  <w:drawing>
                    <wp:anchor distT="0" distB="0" distL="114300" distR="114300" simplePos="0" relativeHeight="251659264" behindDoc="0" locked="0" layoutInCell="1" allowOverlap="1" wp14:anchorId="5B532376" wp14:editId="1F845FA1">
                      <wp:simplePos x="0" y="0"/>
                      <wp:positionH relativeFrom="column">
                        <wp:posOffset>726440</wp:posOffset>
                      </wp:positionH>
                      <wp:positionV relativeFrom="paragraph">
                        <wp:posOffset>182245</wp:posOffset>
                      </wp:positionV>
                      <wp:extent cx="0" cy="0"/>
                      <wp:effectExtent l="8890" t="54610" r="19685" b="5969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57.2pt;margin-top:14.3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AYWQIAAHAEAAAOAAAAZHJzL2Uyb0RvYy54bWysVM1uEzEQviPxDpbv6WZDUtJVNxXaTbgU&#10;qNTyAI7tzVp4bct2sokQUuEF+gi8AhcO/KjPsHkjxs4PFC4IkYMztme+mfnm855frBuJVtw6oVWO&#10;05M+RlxRzYRa5Pj1zaw3xsh5ohiRWvEcb7jDF5PHj85bk/GBrrVk3CIAUS5rTY5r702WJI7WvCHu&#10;RBuu4LLStiEetnaRMEtaQG9kMuj3T5NWW2asptw5OC13l3gS8auKU/+qqhz3SOYYavNxtXGdhzWZ&#10;nJNsYYmpBd2XQf6hioYIBUmPUCXxBC2t+AOqEdRqpyt/QnWT6KoSlMceoJu0/1s31zUxPPYC5Dhz&#10;pMn9P1j6cnVlkWAwO4wUaWBE3cft7fau+9592t6h7fvuHpbth+1t97n71n3t7rsvKA28tcZlEF6o&#10;Kxs6p2t1bS41feOQ0kVN1ILH+m82BkBjRPIgJGycgezz9oVm4EOWXkcS15VtAiTQg9ZxVpvjrPja&#10;I7o7pIfThGSHEGOdf851g4KRY+ctEYvaF1op0IK2aUxAVpfOQwsQeAgI+ZSeCSmjJKRCbY7PRoNR&#10;DHBaChYug5uzi3khLVqRIKr4C3wA2AM3q5eKRbCaEzbd254ICTbykRZvBRAlOQ7ZGs4wkhzeUbB2&#10;iFKFjNA0FLy3drp6e9Y/m46n42FvODid9ob9suw9mxXD3uksfToqn5RFUabvQvHpMKsFY1yF+g8a&#10;T4d/p6H9a9up86jyI1HJQ/RIAhR7+I9Fx6mHQe8kM9dsc2VDd0EAIOvovH+C4d38uo9ePz8Ukx8A&#10;AAD//wMAUEsDBBQABgAIAAAAIQC8vRSA3QAAAAkBAAAPAAAAZHJzL2Rvd25yZXYueG1sTI9RT8Iw&#10;FIXfSfwPzTXxDToImTDWEZUY9yKJQIyPZb2sjevtshYY/nqLPujjOffLuefky9427ISdN44EjEcJ&#10;MKTKKUO1gN32eTgD5oMkJRtHKOCCHpbFzSCXmXJnesPTJtQshpDPpAAdQptx7iuNVvqRa5Hi7eA6&#10;K0OUXc1VJ88x3DZ8kiQpt9JQ/KBli08aq8/N0QoIq4+LTt+rx7lZb19eU/NVluVKiLvb/mEBLGAf&#10;/mC41o/VoYid9u5IyrMm6vF0GlEBk9k9sCvwY+x/DV7k/P+C4hsAAP//AwBQSwECLQAUAAYACAAA&#10;ACEAtoM4kv4AAADhAQAAEwAAAAAAAAAAAAAAAAAAAAAAW0NvbnRlbnRfVHlwZXNdLnhtbFBLAQIt&#10;ABQABgAIAAAAIQA4/SH/1gAAAJQBAAALAAAAAAAAAAAAAAAAAC8BAABfcmVscy8ucmVsc1BLAQIt&#10;ABQABgAIAAAAIQCGx6AYWQIAAHAEAAAOAAAAAAAAAAAAAAAAAC4CAABkcnMvZTJvRG9jLnhtbFBL&#10;AQItABQABgAIAAAAIQC8vRSA3QAAAAkBAAAPAAAAAAAAAAAAAAAAALMEAABkcnMvZG93bnJldi54&#10;bWxQSwUGAAAAAAQABADzAAAAvQUAAAAA&#10;">
                      <v:stroke endarrow="block"/>
                    </v:shape>
                  </w:pict>
                </mc:Fallback>
              </mc:AlternateContent>
            </w:r>
            <w:r w:rsidRPr="008C0704">
              <w:rPr>
                <w:sz w:val="28"/>
                <w:szCs w:val="28"/>
              </w:rPr>
              <w:t>Нормативное значение показателя</w:t>
            </w:r>
          </w:p>
        </w:tc>
      </w:tr>
      <w:tr w:rsidR="00CE0BFC" w:rsidRPr="008C0704" w:rsidTr="004B1D8A">
        <w:tc>
          <w:tcPr>
            <w:tcW w:w="10031" w:type="dxa"/>
            <w:gridSpan w:val="3"/>
          </w:tcPr>
          <w:p w:rsidR="00CE0BFC" w:rsidRPr="008C0704" w:rsidRDefault="00CE0BFC" w:rsidP="003E07AA">
            <w:pPr>
              <w:pStyle w:val="ConsPlusNormal"/>
              <w:ind w:firstLine="567"/>
              <w:jc w:val="both"/>
              <w:rPr>
                <w:rFonts w:ascii="Times New Roman" w:hAnsi="Times New Roman" w:cs="Times New Roman"/>
                <w:sz w:val="28"/>
                <w:szCs w:val="28"/>
              </w:rPr>
            </w:pPr>
            <w:r w:rsidRPr="008C0704">
              <w:rPr>
                <w:rFonts w:ascii="Times New Roman" w:hAnsi="Times New Roman" w:cs="Times New Roman"/>
                <w:sz w:val="28"/>
                <w:szCs w:val="28"/>
              </w:rPr>
              <w:t>Показатели доступности предоставления государственной услуги</w:t>
            </w:r>
          </w:p>
        </w:tc>
      </w:tr>
      <w:tr w:rsidR="00CE0BFC" w:rsidRPr="008C0704" w:rsidTr="004B1D8A">
        <w:tc>
          <w:tcPr>
            <w:tcW w:w="959" w:type="dxa"/>
          </w:tcPr>
          <w:p w:rsidR="00CE0BFC" w:rsidRPr="008C0704" w:rsidRDefault="00CE0BFC" w:rsidP="00F92416">
            <w:pPr>
              <w:jc w:val="center"/>
              <w:rPr>
                <w:sz w:val="28"/>
                <w:szCs w:val="28"/>
              </w:rPr>
            </w:pPr>
            <w:r w:rsidRPr="008C0704">
              <w:rPr>
                <w:sz w:val="28"/>
                <w:szCs w:val="28"/>
              </w:rPr>
              <w:t>1.</w:t>
            </w:r>
          </w:p>
        </w:tc>
        <w:tc>
          <w:tcPr>
            <w:tcW w:w="6095" w:type="dxa"/>
          </w:tcPr>
          <w:p w:rsidR="00CE0BFC" w:rsidRPr="008C0704" w:rsidRDefault="00CE0BFC" w:rsidP="003E07AA">
            <w:pPr>
              <w:ind w:firstLine="567"/>
              <w:jc w:val="both"/>
              <w:rPr>
                <w:sz w:val="28"/>
                <w:szCs w:val="28"/>
              </w:rPr>
            </w:pPr>
            <w:r w:rsidRPr="008C0704">
              <w:rPr>
                <w:sz w:val="28"/>
                <w:szCs w:val="28"/>
              </w:rPr>
              <w:t xml:space="preserve">Процент заявителей, ожидавших в очереди при подаче документов не более 15 минут </w:t>
            </w:r>
          </w:p>
        </w:tc>
        <w:tc>
          <w:tcPr>
            <w:tcW w:w="2977" w:type="dxa"/>
          </w:tcPr>
          <w:p w:rsidR="00CE0BFC" w:rsidRPr="008C0704" w:rsidRDefault="00CE0BFC" w:rsidP="003E07AA">
            <w:pPr>
              <w:ind w:firstLine="567"/>
              <w:jc w:val="both"/>
              <w:rPr>
                <w:sz w:val="28"/>
                <w:szCs w:val="28"/>
              </w:rPr>
            </w:pPr>
            <w:r w:rsidRPr="008C0704">
              <w:rPr>
                <w:sz w:val="28"/>
                <w:szCs w:val="28"/>
              </w:rPr>
              <w:t>100%</w:t>
            </w:r>
          </w:p>
        </w:tc>
      </w:tr>
      <w:tr w:rsidR="00CE0BFC" w:rsidRPr="008C0704" w:rsidTr="004B1D8A">
        <w:tc>
          <w:tcPr>
            <w:tcW w:w="959" w:type="dxa"/>
          </w:tcPr>
          <w:p w:rsidR="00CE0BFC" w:rsidRPr="008C0704" w:rsidRDefault="00CE0BFC" w:rsidP="00F92416">
            <w:pPr>
              <w:jc w:val="center"/>
              <w:rPr>
                <w:sz w:val="28"/>
                <w:szCs w:val="28"/>
              </w:rPr>
            </w:pPr>
            <w:r w:rsidRPr="008C0704">
              <w:rPr>
                <w:sz w:val="28"/>
                <w:szCs w:val="28"/>
              </w:rPr>
              <w:t>2.</w:t>
            </w:r>
          </w:p>
        </w:tc>
        <w:tc>
          <w:tcPr>
            <w:tcW w:w="6095" w:type="dxa"/>
          </w:tcPr>
          <w:p w:rsidR="00CE0BFC" w:rsidRPr="008C0704" w:rsidRDefault="00CE0BFC" w:rsidP="003E07AA">
            <w:pPr>
              <w:ind w:firstLine="567"/>
              <w:jc w:val="both"/>
              <w:rPr>
                <w:sz w:val="28"/>
                <w:szCs w:val="28"/>
              </w:rPr>
            </w:pPr>
            <w:r w:rsidRPr="008C0704">
              <w:rPr>
                <w:sz w:val="28"/>
                <w:szCs w:val="28"/>
              </w:rPr>
              <w:t>Процент заявителей, удовлетворенных графиком работы Комитета</w:t>
            </w:r>
          </w:p>
        </w:tc>
        <w:tc>
          <w:tcPr>
            <w:tcW w:w="2977" w:type="dxa"/>
          </w:tcPr>
          <w:p w:rsidR="00CE0BFC" w:rsidRPr="008C0704" w:rsidRDefault="00CE0BFC" w:rsidP="003E07AA">
            <w:pPr>
              <w:ind w:firstLine="567"/>
              <w:jc w:val="both"/>
              <w:rPr>
                <w:sz w:val="28"/>
                <w:szCs w:val="28"/>
              </w:rPr>
            </w:pPr>
            <w:r w:rsidRPr="008C0704">
              <w:rPr>
                <w:sz w:val="28"/>
                <w:szCs w:val="28"/>
              </w:rPr>
              <w:t>100%</w:t>
            </w:r>
          </w:p>
        </w:tc>
      </w:tr>
      <w:tr w:rsidR="00CE0BFC" w:rsidRPr="008C0704" w:rsidTr="004B1D8A">
        <w:tc>
          <w:tcPr>
            <w:tcW w:w="959" w:type="dxa"/>
          </w:tcPr>
          <w:p w:rsidR="00CE0BFC" w:rsidRPr="008C0704" w:rsidRDefault="00CE0BFC" w:rsidP="00F92416">
            <w:pPr>
              <w:jc w:val="center"/>
              <w:rPr>
                <w:sz w:val="28"/>
                <w:szCs w:val="28"/>
              </w:rPr>
            </w:pPr>
            <w:r w:rsidRPr="008C0704">
              <w:rPr>
                <w:sz w:val="28"/>
                <w:szCs w:val="28"/>
              </w:rPr>
              <w:t>3.</w:t>
            </w:r>
          </w:p>
        </w:tc>
        <w:tc>
          <w:tcPr>
            <w:tcW w:w="6095" w:type="dxa"/>
          </w:tcPr>
          <w:p w:rsidR="00CE0BFC" w:rsidRPr="008C0704" w:rsidRDefault="00CE0BFC" w:rsidP="003E07AA">
            <w:pPr>
              <w:autoSpaceDE w:val="0"/>
              <w:autoSpaceDN w:val="0"/>
              <w:adjustRightInd w:val="0"/>
              <w:ind w:firstLine="567"/>
              <w:jc w:val="both"/>
              <w:rPr>
                <w:sz w:val="28"/>
                <w:szCs w:val="28"/>
              </w:rPr>
            </w:pPr>
            <w:r w:rsidRPr="008C0704">
              <w:rPr>
                <w:sz w:val="28"/>
                <w:szCs w:val="28"/>
              </w:rPr>
              <w:t xml:space="preserve">Наличие на стендах в местах предоставления услуг информации о порядке предоставления государственной услуги </w:t>
            </w:r>
          </w:p>
        </w:tc>
        <w:tc>
          <w:tcPr>
            <w:tcW w:w="2977" w:type="dxa"/>
          </w:tcPr>
          <w:p w:rsidR="00CE0BFC" w:rsidRPr="008C0704" w:rsidRDefault="00CE0BFC" w:rsidP="003E07AA">
            <w:pPr>
              <w:autoSpaceDE w:val="0"/>
              <w:autoSpaceDN w:val="0"/>
              <w:adjustRightInd w:val="0"/>
              <w:ind w:firstLine="567"/>
              <w:jc w:val="both"/>
              <w:rPr>
                <w:sz w:val="28"/>
                <w:szCs w:val="28"/>
              </w:rPr>
            </w:pPr>
            <w:r w:rsidRPr="008C0704">
              <w:rPr>
                <w:sz w:val="28"/>
                <w:szCs w:val="28"/>
              </w:rPr>
              <w:t>100%</w:t>
            </w:r>
          </w:p>
        </w:tc>
      </w:tr>
      <w:tr w:rsidR="00CE0BFC" w:rsidRPr="008C0704" w:rsidTr="004B1D8A">
        <w:tc>
          <w:tcPr>
            <w:tcW w:w="959" w:type="dxa"/>
          </w:tcPr>
          <w:p w:rsidR="00CE0BFC" w:rsidRPr="008C0704" w:rsidRDefault="00CE0BFC" w:rsidP="00F92416">
            <w:pPr>
              <w:jc w:val="center"/>
              <w:rPr>
                <w:sz w:val="28"/>
                <w:szCs w:val="28"/>
              </w:rPr>
            </w:pPr>
            <w:r w:rsidRPr="008C0704">
              <w:rPr>
                <w:sz w:val="28"/>
                <w:szCs w:val="28"/>
              </w:rPr>
              <w:t>4.</w:t>
            </w:r>
          </w:p>
        </w:tc>
        <w:tc>
          <w:tcPr>
            <w:tcW w:w="6095" w:type="dxa"/>
          </w:tcPr>
          <w:p w:rsidR="00CE0BFC" w:rsidRPr="008C0704" w:rsidRDefault="00CE0BFC" w:rsidP="003E07AA">
            <w:pPr>
              <w:autoSpaceDE w:val="0"/>
              <w:autoSpaceDN w:val="0"/>
              <w:adjustRightInd w:val="0"/>
              <w:ind w:firstLine="567"/>
              <w:jc w:val="both"/>
              <w:rPr>
                <w:sz w:val="28"/>
                <w:szCs w:val="28"/>
              </w:rPr>
            </w:pPr>
            <w:r w:rsidRPr="008C0704">
              <w:rPr>
                <w:sz w:val="28"/>
                <w:szCs w:val="28"/>
              </w:rPr>
              <w:t xml:space="preserve">Количество взаимодействий заявителя с муниципальным служащим Комитета, ответственным за предоставление государственной услуги, при предоставлении государственной услуги </w:t>
            </w:r>
          </w:p>
        </w:tc>
        <w:tc>
          <w:tcPr>
            <w:tcW w:w="2977" w:type="dxa"/>
          </w:tcPr>
          <w:p w:rsidR="00CE0BFC" w:rsidRPr="008C0704" w:rsidRDefault="00CE0BFC" w:rsidP="003E07AA">
            <w:pPr>
              <w:autoSpaceDE w:val="0"/>
              <w:autoSpaceDN w:val="0"/>
              <w:adjustRightInd w:val="0"/>
              <w:ind w:firstLine="567"/>
              <w:jc w:val="both"/>
              <w:rPr>
                <w:sz w:val="28"/>
                <w:szCs w:val="28"/>
              </w:rPr>
            </w:pPr>
          </w:p>
          <w:p w:rsidR="00CE0BFC" w:rsidRPr="008C0704" w:rsidRDefault="00CE0BFC" w:rsidP="003E07AA">
            <w:pPr>
              <w:autoSpaceDE w:val="0"/>
              <w:autoSpaceDN w:val="0"/>
              <w:adjustRightInd w:val="0"/>
              <w:ind w:firstLine="567"/>
              <w:jc w:val="both"/>
              <w:rPr>
                <w:sz w:val="28"/>
                <w:szCs w:val="28"/>
              </w:rPr>
            </w:pPr>
            <w:r w:rsidRPr="008C0704">
              <w:rPr>
                <w:sz w:val="28"/>
                <w:szCs w:val="28"/>
              </w:rPr>
              <w:t>2</w:t>
            </w:r>
          </w:p>
        </w:tc>
      </w:tr>
      <w:tr w:rsidR="00CE0BFC" w:rsidRPr="008C0704" w:rsidTr="004B1D8A">
        <w:tc>
          <w:tcPr>
            <w:tcW w:w="959" w:type="dxa"/>
          </w:tcPr>
          <w:p w:rsidR="00CE0BFC" w:rsidRPr="008C0704" w:rsidRDefault="00CE0BFC" w:rsidP="00F92416">
            <w:pPr>
              <w:jc w:val="center"/>
              <w:rPr>
                <w:sz w:val="28"/>
                <w:szCs w:val="28"/>
              </w:rPr>
            </w:pPr>
            <w:r w:rsidRPr="008C0704">
              <w:rPr>
                <w:sz w:val="28"/>
                <w:szCs w:val="28"/>
              </w:rPr>
              <w:t>5.</w:t>
            </w:r>
          </w:p>
        </w:tc>
        <w:tc>
          <w:tcPr>
            <w:tcW w:w="6095" w:type="dxa"/>
          </w:tcPr>
          <w:p w:rsidR="00CE0BFC" w:rsidRPr="008C0704" w:rsidRDefault="00CE0BFC" w:rsidP="003E07AA">
            <w:pPr>
              <w:autoSpaceDE w:val="0"/>
              <w:autoSpaceDN w:val="0"/>
              <w:adjustRightInd w:val="0"/>
              <w:ind w:firstLine="567"/>
              <w:jc w:val="both"/>
              <w:rPr>
                <w:sz w:val="28"/>
                <w:szCs w:val="28"/>
              </w:rPr>
            </w:pPr>
            <w:r w:rsidRPr="008C0704">
              <w:rPr>
                <w:sz w:val="28"/>
                <w:szCs w:val="28"/>
              </w:rPr>
              <w:t>Возможность получения государственной услуги в электронной форме</w:t>
            </w:r>
          </w:p>
        </w:tc>
        <w:tc>
          <w:tcPr>
            <w:tcW w:w="2977" w:type="dxa"/>
          </w:tcPr>
          <w:p w:rsidR="00CE0BFC" w:rsidRPr="008C0704" w:rsidRDefault="00CE0BFC" w:rsidP="003E07AA">
            <w:pPr>
              <w:autoSpaceDE w:val="0"/>
              <w:autoSpaceDN w:val="0"/>
              <w:adjustRightInd w:val="0"/>
              <w:ind w:firstLine="567"/>
              <w:jc w:val="both"/>
              <w:rPr>
                <w:sz w:val="28"/>
                <w:szCs w:val="28"/>
              </w:rPr>
            </w:pPr>
            <w:r w:rsidRPr="008C0704">
              <w:rPr>
                <w:sz w:val="28"/>
                <w:szCs w:val="28"/>
              </w:rPr>
              <w:t>нет</w:t>
            </w:r>
          </w:p>
        </w:tc>
      </w:tr>
      <w:tr w:rsidR="00CE0BFC" w:rsidRPr="008C0704" w:rsidTr="004B1D8A">
        <w:tc>
          <w:tcPr>
            <w:tcW w:w="959" w:type="dxa"/>
          </w:tcPr>
          <w:p w:rsidR="00CE0BFC" w:rsidRPr="008C0704" w:rsidRDefault="00CE0BFC" w:rsidP="00F92416">
            <w:pPr>
              <w:jc w:val="center"/>
              <w:rPr>
                <w:sz w:val="28"/>
                <w:szCs w:val="28"/>
              </w:rPr>
            </w:pPr>
            <w:r w:rsidRPr="008C0704">
              <w:rPr>
                <w:sz w:val="28"/>
                <w:szCs w:val="28"/>
              </w:rPr>
              <w:t>6.</w:t>
            </w:r>
          </w:p>
        </w:tc>
        <w:tc>
          <w:tcPr>
            <w:tcW w:w="6095" w:type="dxa"/>
          </w:tcPr>
          <w:p w:rsidR="00CE0BFC" w:rsidRPr="008C0704" w:rsidRDefault="00CE0BFC" w:rsidP="003E07AA">
            <w:pPr>
              <w:autoSpaceDE w:val="0"/>
              <w:autoSpaceDN w:val="0"/>
              <w:adjustRightInd w:val="0"/>
              <w:ind w:firstLine="567"/>
              <w:jc w:val="both"/>
              <w:rPr>
                <w:sz w:val="28"/>
                <w:szCs w:val="28"/>
              </w:rPr>
            </w:pPr>
            <w:r w:rsidRPr="008C0704">
              <w:rPr>
                <w:sz w:val="28"/>
                <w:szCs w:val="28"/>
              </w:rPr>
              <w:t>Возможность получения услуги через многофункциональный центр</w:t>
            </w:r>
          </w:p>
        </w:tc>
        <w:tc>
          <w:tcPr>
            <w:tcW w:w="2977" w:type="dxa"/>
          </w:tcPr>
          <w:p w:rsidR="00CE0BFC" w:rsidRPr="008C0704" w:rsidRDefault="00CE0BFC" w:rsidP="003E07AA">
            <w:pPr>
              <w:autoSpaceDE w:val="0"/>
              <w:autoSpaceDN w:val="0"/>
              <w:adjustRightInd w:val="0"/>
              <w:ind w:firstLine="567"/>
              <w:jc w:val="both"/>
              <w:rPr>
                <w:sz w:val="28"/>
                <w:szCs w:val="28"/>
              </w:rPr>
            </w:pPr>
            <w:r w:rsidRPr="008C0704">
              <w:rPr>
                <w:sz w:val="28"/>
                <w:szCs w:val="28"/>
              </w:rPr>
              <w:t>нет</w:t>
            </w:r>
          </w:p>
        </w:tc>
      </w:tr>
      <w:tr w:rsidR="00F93373" w:rsidRPr="008C0704" w:rsidTr="004B1D8A">
        <w:tc>
          <w:tcPr>
            <w:tcW w:w="959" w:type="dxa"/>
          </w:tcPr>
          <w:p w:rsidR="00F93373" w:rsidRPr="008C0704" w:rsidRDefault="00F93373" w:rsidP="00F92416">
            <w:pPr>
              <w:jc w:val="center"/>
              <w:rPr>
                <w:sz w:val="28"/>
                <w:szCs w:val="28"/>
              </w:rPr>
            </w:pPr>
            <w:r w:rsidRPr="008C0704">
              <w:rPr>
                <w:sz w:val="28"/>
                <w:szCs w:val="28"/>
              </w:rPr>
              <w:t>7.</w:t>
            </w:r>
          </w:p>
        </w:tc>
        <w:tc>
          <w:tcPr>
            <w:tcW w:w="6095" w:type="dxa"/>
          </w:tcPr>
          <w:p w:rsidR="00F93373" w:rsidRPr="008C0704" w:rsidRDefault="00F93373" w:rsidP="003E07AA">
            <w:pPr>
              <w:autoSpaceDE w:val="0"/>
              <w:autoSpaceDN w:val="0"/>
              <w:adjustRightInd w:val="0"/>
              <w:ind w:firstLine="567"/>
              <w:jc w:val="both"/>
              <w:rPr>
                <w:sz w:val="28"/>
                <w:szCs w:val="28"/>
              </w:rPr>
            </w:pPr>
            <w:r w:rsidRPr="008C0704">
              <w:rPr>
                <w:sz w:val="28"/>
                <w:szCs w:val="28"/>
              </w:rPr>
              <w:t xml:space="preserve">Возможность получения информации о ходе предоставления государственной услуги </w:t>
            </w:r>
          </w:p>
        </w:tc>
        <w:tc>
          <w:tcPr>
            <w:tcW w:w="2977" w:type="dxa"/>
          </w:tcPr>
          <w:p w:rsidR="00F93373" w:rsidRPr="008C0704" w:rsidRDefault="00F93373" w:rsidP="003E07AA">
            <w:pPr>
              <w:autoSpaceDE w:val="0"/>
              <w:autoSpaceDN w:val="0"/>
              <w:adjustRightInd w:val="0"/>
              <w:ind w:firstLine="567"/>
              <w:jc w:val="both"/>
              <w:rPr>
                <w:sz w:val="28"/>
                <w:szCs w:val="28"/>
              </w:rPr>
            </w:pPr>
            <w:r w:rsidRPr="008C0704">
              <w:rPr>
                <w:sz w:val="28"/>
                <w:szCs w:val="28"/>
              </w:rPr>
              <w:t>да</w:t>
            </w:r>
          </w:p>
        </w:tc>
      </w:tr>
      <w:tr w:rsidR="003E4CA2" w:rsidRPr="008C0704" w:rsidTr="004B1D8A">
        <w:tc>
          <w:tcPr>
            <w:tcW w:w="10031" w:type="dxa"/>
            <w:gridSpan w:val="3"/>
          </w:tcPr>
          <w:p w:rsidR="003E4CA2" w:rsidRPr="008C0704" w:rsidRDefault="003E4CA2" w:rsidP="00F92416">
            <w:pPr>
              <w:autoSpaceDE w:val="0"/>
              <w:autoSpaceDN w:val="0"/>
              <w:adjustRightInd w:val="0"/>
              <w:jc w:val="center"/>
              <w:rPr>
                <w:sz w:val="28"/>
                <w:szCs w:val="28"/>
              </w:rPr>
            </w:pPr>
            <w:r w:rsidRPr="008C0704">
              <w:rPr>
                <w:sz w:val="28"/>
                <w:szCs w:val="28"/>
              </w:rPr>
              <w:t>Показатели качества предоставления государственной услуги</w:t>
            </w:r>
          </w:p>
        </w:tc>
      </w:tr>
      <w:tr w:rsidR="009019E5" w:rsidRPr="008C0704" w:rsidTr="004B1D8A">
        <w:tc>
          <w:tcPr>
            <w:tcW w:w="959" w:type="dxa"/>
          </w:tcPr>
          <w:p w:rsidR="009019E5" w:rsidRPr="008C0704" w:rsidRDefault="009019E5" w:rsidP="00F92416">
            <w:pPr>
              <w:jc w:val="center"/>
              <w:rPr>
                <w:sz w:val="28"/>
                <w:szCs w:val="28"/>
              </w:rPr>
            </w:pPr>
            <w:r w:rsidRPr="008C0704">
              <w:rPr>
                <w:sz w:val="28"/>
                <w:szCs w:val="28"/>
              </w:rPr>
              <w:t>1.</w:t>
            </w:r>
          </w:p>
        </w:tc>
        <w:tc>
          <w:tcPr>
            <w:tcW w:w="6095" w:type="dxa"/>
          </w:tcPr>
          <w:p w:rsidR="009019E5" w:rsidRPr="008C0704" w:rsidRDefault="009019E5" w:rsidP="003E07AA">
            <w:pPr>
              <w:ind w:firstLine="567"/>
              <w:jc w:val="both"/>
              <w:rPr>
                <w:sz w:val="28"/>
                <w:szCs w:val="28"/>
              </w:rPr>
            </w:pPr>
            <w:r w:rsidRPr="008C0704">
              <w:rPr>
                <w:sz w:val="28"/>
                <w:szCs w:val="28"/>
              </w:rPr>
              <w:t>Процент обоснованных жалоб</w:t>
            </w:r>
          </w:p>
        </w:tc>
        <w:tc>
          <w:tcPr>
            <w:tcW w:w="2977" w:type="dxa"/>
          </w:tcPr>
          <w:p w:rsidR="009019E5" w:rsidRPr="008C0704" w:rsidRDefault="009019E5" w:rsidP="003E07AA">
            <w:pPr>
              <w:ind w:firstLine="567"/>
              <w:jc w:val="both"/>
              <w:rPr>
                <w:sz w:val="28"/>
                <w:szCs w:val="28"/>
              </w:rPr>
            </w:pPr>
            <w:r w:rsidRPr="008C0704">
              <w:rPr>
                <w:sz w:val="28"/>
                <w:szCs w:val="28"/>
              </w:rPr>
              <w:t xml:space="preserve">  0</w:t>
            </w:r>
          </w:p>
        </w:tc>
      </w:tr>
      <w:tr w:rsidR="009019E5" w:rsidRPr="008C0704" w:rsidTr="004B1D8A">
        <w:tc>
          <w:tcPr>
            <w:tcW w:w="959" w:type="dxa"/>
          </w:tcPr>
          <w:p w:rsidR="009019E5" w:rsidRPr="008C0704" w:rsidRDefault="009019E5" w:rsidP="00F92416">
            <w:pPr>
              <w:jc w:val="center"/>
              <w:rPr>
                <w:sz w:val="28"/>
                <w:szCs w:val="28"/>
              </w:rPr>
            </w:pPr>
            <w:r w:rsidRPr="008C0704">
              <w:rPr>
                <w:sz w:val="28"/>
                <w:szCs w:val="28"/>
              </w:rPr>
              <w:t>2.</w:t>
            </w:r>
          </w:p>
        </w:tc>
        <w:tc>
          <w:tcPr>
            <w:tcW w:w="6095" w:type="dxa"/>
          </w:tcPr>
          <w:p w:rsidR="009019E5" w:rsidRPr="008C0704" w:rsidRDefault="009019E5" w:rsidP="003E07AA">
            <w:pPr>
              <w:ind w:firstLine="567"/>
              <w:jc w:val="both"/>
              <w:rPr>
                <w:sz w:val="28"/>
                <w:szCs w:val="28"/>
              </w:rPr>
            </w:pPr>
            <w:r w:rsidRPr="008C0704">
              <w:rPr>
                <w:sz w:val="28"/>
                <w:szCs w:val="28"/>
              </w:rPr>
              <w:t xml:space="preserve">Соблюдение сроков предоставления государственной услуги (процент случаев предоставления услуги в установленный срок с момента приема документов) </w:t>
            </w:r>
          </w:p>
        </w:tc>
        <w:tc>
          <w:tcPr>
            <w:tcW w:w="2977" w:type="dxa"/>
          </w:tcPr>
          <w:p w:rsidR="009019E5" w:rsidRPr="008C0704" w:rsidRDefault="009019E5" w:rsidP="003E07AA">
            <w:pPr>
              <w:ind w:firstLine="567"/>
              <w:jc w:val="both"/>
              <w:rPr>
                <w:sz w:val="28"/>
                <w:szCs w:val="28"/>
              </w:rPr>
            </w:pPr>
            <w:r w:rsidRPr="008C0704">
              <w:rPr>
                <w:sz w:val="28"/>
                <w:szCs w:val="28"/>
              </w:rPr>
              <w:t>100%</w:t>
            </w:r>
          </w:p>
        </w:tc>
      </w:tr>
      <w:tr w:rsidR="009019E5" w:rsidRPr="008C0704" w:rsidTr="004B1D8A">
        <w:tc>
          <w:tcPr>
            <w:tcW w:w="959" w:type="dxa"/>
          </w:tcPr>
          <w:p w:rsidR="009019E5" w:rsidRPr="008C0704" w:rsidRDefault="009019E5" w:rsidP="00F92416">
            <w:pPr>
              <w:jc w:val="center"/>
              <w:rPr>
                <w:sz w:val="28"/>
                <w:szCs w:val="28"/>
              </w:rPr>
            </w:pPr>
            <w:r w:rsidRPr="008C0704">
              <w:rPr>
                <w:sz w:val="28"/>
                <w:szCs w:val="28"/>
              </w:rPr>
              <w:t>3.</w:t>
            </w:r>
          </w:p>
        </w:tc>
        <w:tc>
          <w:tcPr>
            <w:tcW w:w="6095" w:type="dxa"/>
          </w:tcPr>
          <w:p w:rsidR="009019E5" w:rsidRPr="008C0704" w:rsidRDefault="009019E5" w:rsidP="003E07AA">
            <w:pPr>
              <w:ind w:firstLine="567"/>
              <w:jc w:val="both"/>
              <w:rPr>
                <w:sz w:val="28"/>
                <w:szCs w:val="28"/>
              </w:rPr>
            </w:pPr>
            <w:r w:rsidRPr="008C0704">
              <w:rPr>
                <w:sz w:val="28"/>
                <w:szCs w:val="28"/>
              </w:rPr>
              <w:t>Процент заявителей, удовлетворенных культурой обслуживания муниципальных служащих Комитета при предоставлении государственной услуги</w:t>
            </w:r>
          </w:p>
        </w:tc>
        <w:tc>
          <w:tcPr>
            <w:tcW w:w="2977" w:type="dxa"/>
          </w:tcPr>
          <w:p w:rsidR="009019E5" w:rsidRPr="008C0704" w:rsidRDefault="009019E5" w:rsidP="003E07AA">
            <w:pPr>
              <w:ind w:firstLine="567"/>
              <w:jc w:val="both"/>
              <w:rPr>
                <w:sz w:val="28"/>
                <w:szCs w:val="28"/>
              </w:rPr>
            </w:pPr>
            <w:r w:rsidRPr="008C0704">
              <w:rPr>
                <w:sz w:val="28"/>
                <w:szCs w:val="28"/>
              </w:rPr>
              <w:t>100%</w:t>
            </w:r>
          </w:p>
        </w:tc>
      </w:tr>
      <w:tr w:rsidR="009019E5" w:rsidRPr="008C0704" w:rsidTr="004B1D8A">
        <w:tc>
          <w:tcPr>
            <w:tcW w:w="959" w:type="dxa"/>
          </w:tcPr>
          <w:p w:rsidR="009019E5" w:rsidRPr="008C0704" w:rsidRDefault="009019E5" w:rsidP="00F92416">
            <w:pPr>
              <w:jc w:val="center"/>
              <w:rPr>
                <w:sz w:val="28"/>
                <w:szCs w:val="28"/>
              </w:rPr>
            </w:pPr>
            <w:r w:rsidRPr="008C0704">
              <w:rPr>
                <w:sz w:val="28"/>
                <w:szCs w:val="28"/>
              </w:rPr>
              <w:t>4.</w:t>
            </w:r>
          </w:p>
        </w:tc>
        <w:tc>
          <w:tcPr>
            <w:tcW w:w="6095" w:type="dxa"/>
          </w:tcPr>
          <w:p w:rsidR="009019E5" w:rsidRPr="008C0704" w:rsidRDefault="009019E5" w:rsidP="003E07AA">
            <w:pPr>
              <w:ind w:firstLine="567"/>
              <w:jc w:val="both"/>
              <w:rPr>
                <w:sz w:val="28"/>
                <w:szCs w:val="28"/>
              </w:rPr>
            </w:pPr>
            <w:r w:rsidRPr="008C0704">
              <w:rPr>
                <w:sz w:val="28"/>
                <w:szCs w:val="28"/>
              </w:rPr>
              <w:t xml:space="preserve">Процент заявителей, удовлетворенных качеством результатов труда муниципальных служащих Комитета при предоставлении государственной услуги </w:t>
            </w:r>
          </w:p>
        </w:tc>
        <w:tc>
          <w:tcPr>
            <w:tcW w:w="2977" w:type="dxa"/>
          </w:tcPr>
          <w:p w:rsidR="009019E5" w:rsidRPr="008C0704" w:rsidRDefault="009019E5" w:rsidP="003E07AA">
            <w:pPr>
              <w:ind w:firstLine="567"/>
              <w:jc w:val="both"/>
              <w:rPr>
                <w:sz w:val="28"/>
                <w:szCs w:val="28"/>
              </w:rPr>
            </w:pPr>
            <w:r w:rsidRPr="008C0704">
              <w:rPr>
                <w:sz w:val="28"/>
                <w:szCs w:val="28"/>
              </w:rPr>
              <w:t>100%</w:t>
            </w:r>
          </w:p>
          <w:p w:rsidR="009019E5" w:rsidRPr="008C0704" w:rsidRDefault="009019E5" w:rsidP="003E07AA">
            <w:pPr>
              <w:ind w:firstLine="567"/>
              <w:jc w:val="both"/>
              <w:rPr>
                <w:sz w:val="28"/>
                <w:szCs w:val="28"/>
              </w:rPr>
            </w:pPr>
          </w:p>
          <w:p w:rsidR="009019E5" w:rsidRPr="008C0704" w:rsidRDefault="009019E5" w:rsidP="003E07AA">
            <w:pPr>
              <w:ind w:firstLine="567"/>
              <w:jc w:val="both"/>
              <w:rPr>
                <w:sz w:val="28"/>
                <w:szCs w:val="28"/>
              </w:rPr>
            </w:pPr>
          </w:p>
        </w:tc>
      </w:tr>
    </w:tbl>
    <w:p w:rsidR="00F92416" w:rsidRDefault="00F92416" w:rsidP="00F92416">
      <w:pPr>
        <w:pStyle w:val="ConsPlusTitle"/>
        <w:jc w:val="center"/>
        <w:rPr>
          <w:rFonts w:ascii="Times New Roman" w:hAnsi="Times New Roman" w:cs="Times New Roman"/>
          <w:b w:val="0"/>
          <w:sz w:val="28"/>
          <w:szCs w:val="28"/>
        </w:rPr>
      </w:pPr>
    </w:p>
    <w:p w:rsidR="00F92416" w:rsidRDefault="00586E9B" w:rsidP="00F92416">
      <w:pPr>
        <w:pStyle w:val="ConsPlusTitle"/>
        <w:jc w:val="center"/>
        <w:rPr>
          <w:rFonts w:ascii="Times New Roman" w:hAnsi="Times New Roman" w:cs="Times New Roman"/>
          <w:b w:val="0"/>
          <w:sz w:val="28"/>
          <w:szCs w:val="28"/>
        </w:rPr>
      </w:pPr>
      <w:r w:rsidRPr="008C0704">
        <w:rPr>
          <w:rFonts w:ascii="Times New Roman" w:hAnsi="Times New Roman" w:cs="Times New Roman"/>
          <w:b w:val="0"/>
          <w:sz w:val="28"/>
          <w:szCs w:val="28"/>
        </w:rPr>
        <w:t>______________</w:t>
      </w:r>
    </w:p>
    <w:p w:rsidR="00F92416" w:rsidRDefault="00F92416" w:rsidP="008815F5">
      <w:pPr>
        <w:pStyle w:val="ConsPlusTitle"/>
        <w:ind w:firstLine="567"/>
        <w:jc w:val="both"/>
        <w:rPr>
          <w:rFonts w:ascii="Times New Roman" w:hAnsi="Times New Roman" w:cs="Times New Roman"/>
          <w:b w:val="0"/>
          <w:sz w:val="28"/>
          <w:szCs w:val="28"/>
        </w:rPr>
      </w:pPr>
    </w:p>
    <w:p w:rsidR="00F92416" w:rsidRDefault="00F92416" w:rsidP="008815F5">
      <w:pPr>
        <w:pStyle w:val="ConsPlusTitle"/>
        <w:ind w:firstLine="567"/>
        <w:jc w:val="both"/>
        <w:rPr>
          <w:rFonts w:ascii="Times New Roman" w:hAnsi="Times New Roman" w:cs="Times New Roman"/>
          <w:b w:val="0"/>
          <w:sz w:val="28"/>
          <w:szCs w:val="28"/>
        </w:rPr>
      </w:pPr>
    </w:p>
    <w:p w:rsidR="00F92416" w:rsidRDefault="00F92416" w:rsidP="008815F5">
      <w:pPr>
        <w:pStyle w:val="ConsPlusTitle"/>
        <w:ind w:firstLine="567"/>
        <w:jc w:val="both"/>
        <w:rPr>
          <w:rFonts w:ascii="Times New Roman" w:hAnsi="Times New Roman" w:cs="Times New Roman"/>
          <w:b w:val="0"/>
          <w:sz w:val="28"/>
          <w:szCs w:val="28"/>
        </w:rPr>
      </w:pPr>
    </w:p>
    <w:p w:rsidR="00F92416" w:rsidRDefault="00F92416" w:rsidP="008815F5">
      <w:pPr>
        <w:pStyle w:val="ConsPlusTitle"/>
        <w:ind w:firstLine="567"/>
        <w:jc w:val="both"/>
        <w:rPr>
          <w:rFonts w:ascii="Times New Roman" w:hAnsi="Times New Roman" w:cs="Times New Roman"/>
          <w:b w:val="0"/>
          <w:sz w:val="28"/>
          <w:szCs w:val="28"/>
        </w:rPr>
      </w:pPr>
    </w:p>
    <w:p w:rsidR="00F92416" w:rsidRDefault="00F92416" w:rsidP="008815F5">
      <w:pPr>
        <w:pStyle w:val="ConsPlusTitle"/>
        <w:ind w:firstLine="567"/>
        <w:jc w:val="both"/>
        <w:rPr>
          <w:rFonts w:ascii="Times New Roman" w:hAnsi="Times New Roman" w:cs="Times New Roman"/>
          <w:b w:val="0"/>
          <w:sz w:val="28"/>
          <w:szCs w:val="28"/>
        </w:rPr>
      </w:pPr>
    </w:p>
    <w:p w:rsidR="00CE0BFC" w:rsidRPr="008C0704" w:rsidRDefault="00CE0BFC" w:rsidP="00F92416">
      <w:pPr>
        <w:pStyle w:val="ConsPlusTitle"/>
        <w:ind w:firstLine="567"/>
        <w:jc w:val="right"/>
        <w:rPr>
          <w:rFonts w:ascii="Times New Roman" w:hAnsi="Times New Roman" w:cs="Times New Roman"/>
          <w:b w:val="0"/>
          <w:sz w:val="28"/>
          <w:szCs w:val="28"/>
        </w:rPr>
      </w:pPr>
      <w:r w:rsidRPr="008C0704">
        <w:rPr>
          <w:rFonts w:ascii="Times New Roman" w:hAnsi="Times New Roman" w:cs="Times New Roman"/>
          <w:b w:val="0"/>
          <w:sz w:val="28"/>
          <w:szCs w:val="28"/>
        </w:rPr>
        <w:t xml:space="preserve">Приложение № </w:t>
      </w:r>
      <w:r w:rsidR="00722AE7" w:rsidRPr="008C0704">
        <w:rPr>
          <w:rFonts w:ascii="Times New Roman" w:hAnsi="Times New Roman" w:cs="Times New Roman"/>
          <w:b w:val="0"/>
          <w:sz w:val="28"/>
          <w:szCs w:val="28"/>
        </w:rPr>
        <w:t>3</w:t>
      </w:r>
    </w:p>
    <w:p w:rsidR="00CE0BFC" w:rsidRPr="008C0704" w:rsidRDefault="00CE0BFC" w:rsidP="00F92416">
      <w:pPr>
        <w:pStyle w:val="ConsPlusNonformat"/>
        <w:jc w:val="right"/>
        <w:rPr>
          <w:rFonts w:ascii="Times New Roman" w:hAnsi="Times New Roman" w:cs="Times New Roman"/>
          <w:sz w:val="28"/>
          <w:szCs w:val="28"/>
        </w:rPr>
      </w:pPr>
      <w:r w:rsidRPr="008C0704">
        <w:rPr>
          <w:rFonts w:ascii="Times New Roman" w:hAnsi="Times New Roman" w:cs="Times New Roman"/>
          <w:sz w:val="28"/>
          <w:szCs w:val="28"/>
        </w:rPr>
        <w:t>к административному регламенту</w:t>
      </w:r>
    </w:p>
    <w:p w:rsidR="00F92416" w:rsidRDefault="00F92416" w:rsidP="00F92416">
      <w:pPr>
        <w:pStyle w:val="ConsPlusNormal"/>
        <w:ind w:firstLine="567"/>
        <w:jc w:val="center"/>
        <w:rPr>
          <w:rFonts w:ascii="Times New Roman" w:hAnsi="Times New Roman" w:cs="Times New Roman"/>
          <w:sz w:val="28"/>
          <w:szCs w:val="28"/>
        </w:rPr>
      </w:pPr>
    </w:p>
    <w:p w:rsidR="00CE0BFC" w:rsidRDefault="00CE0BFC" w:rsidP="00F92416">
      <w:pPr>
        <w:pStyle w:val="ConsPlusNormal"/>
        <w:ind w:firstLine="567"/>
        <w:jc w:val="center"/>
        <w:rPr>
          <w:rFonts w:ascii="Times New Roman" w:hAnsi="Times New Roman" w:cs="Times New Roman"/>
          <w:sz w:val="28"/>
          <w:szCs w:val="28"/>
        </w:rPr>
      </w:pPr>
      <w:r w:rsidRPr="008C0704">
        <w:rPr>
          <w:rFonts w:ascii="Times New Roman" w:hAnsi="Times New Roman" w:cs="Times New Roman"/>
          <w:sz w:val="28"/>
          <w:szCs w:val="28"/>
        </w:rPr>
        <w:t>Форма</w:t>
      </w:r>
      <w:r w:rsidR="00F92416">
        <w:rPr>
          <w:rFonts w:ascii="Times New Roman" w:hAnsi="Times New Roman" w:cs="Times New Roman"/>
          <w:sz w:val="28"/>
          <w:szCs w:val="28"/>
        </w:rPr>
        <w:t xml:space="preserve"> </w:t>
      </w:r>
      <w:r w:rsidRPr="008C0704">
        <w:rPr>
          <w:rFonts w:ascii="Times New Roman" w:hAnsi="Times New Roman" w:cs="Times New Roman"/>
          <w:sz w:val="28"/>
          <w:szCs w:val="28"/>
        </w:rPr>
        <w:t>расписки в получении документов</w:t>
      </w:r>
    </w:p>
    <w:p w:rsidR="00F92416" w:rsidRPr="008C0704" w:rsidRDefault="00F92416" w:rsidP="00F92416">
      <w:pPr>
        <w:pStyle w:val="ConsPlusNormal"/>
        <w:ind w:firstLine="567"/>
        <w:jc w:val="center"/>
        <w:rPr>
          <w:rFonts w:ascii="Times New Roman" w:hAnsi="Times New Roman" w:cs="Times New Roman"/>
          <w:sz w:val="28"/>
          <w:szCs w:val="28"/>
        </w:rPr>
      </w:pPr>
    </w:p>
    <w:p w:rsidR="00CE0BFC" w:rsidRPr="008C0704" w:rsidRDefault="00CE0BFC" w:rsidP="003E07AA">
      <w:pPr>
        <w:pStyle w:val="ConsPlusTitle"/>
        <w:ind w:firstLine="567"/>
        <w:jc w:val="both"/>
        <w:rPr>
          <w:rFonts w:ascii="Times New Roman" w:hAnsi="Times New Roman" w:cs="Times New Roman"/>
          <w:b w:val="0"/>
          <w:sz w:val="28"/>
          <w:szCs w:val="28"/>
        </w:rPr>
      </w:pPr>
      <w:proofErr w:type="gramStart"/>
      <w:r w:rsidRPr="008C0704">
        <w:rPr>
          <w:rFonts w:ascii="Times New Roman" w:hAnsi="Times New Roman" w:cs="Times New Roman"/>
          <w:b w:val="0"/>
          <w:sz w:val="28"/>
          <w:szCs w:val="28"/>
        </w:rPr>
        <w:t xml:space="preserve">В соответствии с административным </w:t>
      </w:r>
      <w:hyperlink w:anchor="P38" w:history="1">
        <w:r w:rsidRPr="008C0704">
          <w:rPr>
            <w:rFonts w:ascii="Times New Roman" w:hAnsi="Times New Roman" w:cs="Times New Roman"/>
            <w:b w:val="0"/>
            <w:sz w:val="28"/>
            <w:szCs w:val="28"/>
          </w:rPr>
          <w:t>регламентом</w:t>
        </w:r>
      </w:hyperlink>
      <w:r w:rsidRPr="008C0704">
        <w:rPr>
          <w:rFonts w:ascii="Times New Roman" w:hAnsi="Times New Roman" w:cs="Times New Roman"/>
          <w:b w:val="0"/>
          <w:sz w:val="28"/>
          <w:szCs w:val="28"/>
        </w:rPr>
        <w:t xml:space="preserve"> предоставления государственной услуги «Включение в список детей-сирот и детей, оставшихся без попечения родителей, лиц из числа детей-сирот и детей, оставшихся без попечения родителей, </w:t>
      </w:r>
      <w:r w:rsidR="000D5B6C" w:rsidRPr="008C0704">
        <w:rPr>
          <w:rFonts w:ascii="Times New Roman" w:hAnsi="Times New Roman" w:cs="Times New Roman"/>
          <w:b w:val="0"/>
          <w:sz w:val="28"/>
          <w:szCs w:val="28"/>
        </w:rPr>
        <w:t>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w:t>
      </w:r>
      <w:proofErr w:type="gramEnd"/>
      <w:r w:rsidR="000D5B6C" w:rsidRPr="008C0704">
        <w:rPr>
          <w:rFonts w:ascii="Times New Roman" w:hAnsi="Times New Roman" w:cs="Times New Roman"/>
          <w:b w:val="0"/>
          <w:sz w:val="28"/>
          <w:szCs w:val="28"/>
        </w:rPr>
        <w:t xml:space="preserve"> подлежат обеспечению жилыми помещениями</w:t>
      </w:r>
      <w:r w:rsidRPr="008C0704">
        <w:rPr>
          <w:rFonts w:ascii="Times New Roman" w:hAnsi="Times New Roman" w:cs="Times New Roman"/>
          <w:b w:val="0"/>
          <w:sz w:val="28"/>
          <w:szCs w:val="28"/>
        </w:rPr>
        <w:t>» принято заявление</w:t>
      </w:r>
    </w:p>
    <w:p w:rsidR="004900F0" w:rsidRDefault="00CE0BFC" w:rsidP="004900F0">
      <w:pPr>
        <w:pStyle w:val="ConsPlusTitle"/>
        <w:jc w:val="both"/>
        <w:rPr>
          <w:rFonts w:ascii="Times New Roman" w:hAnsi="Times New Roman" w:cs="Times New Roman"/>
          <w:b w:val="0"/>
          <w:sz w:val="28"/>
          <w:szCs w:val="28"/>
        </w:rPr>
      </w:pPr>
      <w:r w:rsidRPr="008C0704">
        <w:rPr>
          <w:rFonts w:ascii="Times New Roman" w:hAnsi="Times New Roman" w:cs="Times New Roman"/>
          <w:b w:val="0"/>
          <w:sz w:val="28"/>
          <w:szCs w:val="28"/>
        </w:rPr>
        <w:t>______________________________________________________________________</w:t>
      </w:r>
      <w:r w:rsidR="004900F0">
        <w:rPr>
          <w:rFonts w:ascii="Times New Roman" w:hAnsi="Times New Roman" w:cs="Times New Roman"/>
          <w:b w:val="0"/>
          <w:sz w:val="28"/>
          <w:szCs w:val="28"/>
        </w:rPr>
        <w:t xml:space="preserve">  </w:t>
      </w:r>
      <w:r w:rsidRPr="004900F0">
        <w:rPr>
          <w:rFonts w:ascii="Times New Roman" w:hAnsi="Times New Roman" w:cs="Times New Roman"/>
          <w:b w:val="0"/>
          <w:szCs w:val="22"/>
        </w:rPr>
        <w:t>(фамилия, имя, отчество заявителя)</w:t>
      </w:r>
      <w:r w:rsidRPr="008C0704">
        <w:rPr>
          <w:rFonts w:ascii="Times New Roman" w:hAnsi="Times New Roman" w:cs="Times New Roman"/>
          <w:b w:val="0"/>
          <w:sz w:val="28"/>
          <w:szCs w:val="28"/>
        </w:rPr>
        <w:t xml:space="preserve"> </w:t>
      </w:r>
    </w:p>
    <w:p w:rsidR="004900F0" w:rsidRDefault="004900F0" w:rsidP="004900F0">
      <w:pPr>
        <w:pStyle w:val="ConsPlusTitle"/>
        <w:jc w:val="both"/>
        <w:rPr>
          <w:rFonts w:ascii="Times New Roman" w:hAnsi="Times New Roman" w:cs="Times New Roman"/>
          <w:b w:val="0"/>
          <w:sz w:val="28"/>
          <w:szCs w:val="28"/>
        </w:rPr>
      </w:pPr>
    </w:p>
    <w:p w:rsidR="00CE0BFC" w:rsidRDefault="00CE0BFC" w:rsidP="004900F0">
      <w:pPr>
        <w:pStyle w:val="ConsPlusTitle"/>
        <w:jc w:val="both"/>
        <w:rPr>
          <w:rFonts w:ascii="Times New Roman" w:hAnsi="Times New Roman" w:cs="Times New Roman"/>
          <w:b w:val="0"/>
          <w:sz w:val="28"/>
          <w:szCs w:val="28"/>
        </w:rPr>
      </w:pPr>
      <w:r w:rsidRPr="008C0704">
        <w:rPr>
          <w:rFonts w:ascii="Times New Roman" w:hAnsi="Times New Roman" w:cs="Times New Roman"/>
          <w:b w:val="0"/>
          <w:sz w:val="28"/>
          <w:szCs w:val="28"/>
        </w:rPr>
        <w:t xml:space="preserve">и приложенные к нему следующие документы на _________ </w:t>
      </w:r>
      <w:proofErr w:type="gramStart"/>
      <w:r w:rsidRPr="008C0704">
        <w:rPr>
          <w:rFonts w:ascii="Times New Roman" w:hAnsi="Times New Roman" w:cs="Times New Roman"/>
          <w:b w:val="0"/>
          <w:sz w:val="28"/>
          <w:szCs w:val="28"/>
        </w:rPr>
        <w:t>л</w:t>
      </w:r>
      <w:proofErr w:type="gramEnd"/>
      <w:r w:rsidRPr="008C0704">
        <w:rPr>
          <w:rFonts w:ascii="Times New Roman" w:hAnsi="Times New Roman" w:cs="Times New Roman"/>
          <w:b w:val="0"/>
          <w:sz w:val="28"/>
          <w:szCs w:val="28"/>
        </w:rPr>
        <w:t>.:</w:t>
      </w:r>
    </w:p>
    <w:p w:rsidR="004900F0" w:rsidRPr="008C0704" w:rsidRDefault="004900F0" w:rsidP="004900F0">
      <w:pPr>
        <w:pStyle w:val="ConsPlusTitle"/>
        <w:jc w:val="both"/>
        <w:rPr>
          <w:rFonts w:ascii="Times New Roman" w:hAnsi="Times New Roman" w:cs="Times New Roman"/>
          <w:b w:val="0"/>
          <w:sz w:val="28"/>
          <w:szCs w:val="28"/>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2"/>
        <w:gridCol w:w="4874"/>
        <w:gridCol w:w="4793"/>
      </w:tblGrid>
      <w:tr w:rsidR="00CE0BFC" w:rsidRPr="008C0704" w:rsidTr="004900F0">
        <w:trPr>
          <w:trHeight w:val="1342"/>
        </w:trPr>
        <w:tc>
          <w:tcPr>
            <w:tcW w:w="812" w:type="dxa"/>
          </w:tcPr>
          <w:p w:rsidR="00CE0BFC" w:rsidRPr="008C0704" w:rsidRDefault="004900F0" w:rsidP="004900F0">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00CE0BFC" w:rsidRPr="008C0704">
              <w:rPr>
                <w:rFonts w:ascii="Times New Roman" w:hAnsi="Times New Roman" w:cs="Times New Roman"/>
                <w:sz w:val="28"/>
                <w:szCs w:val="28"/>
              </w:rPr>
              <w:t xml:space="preserve"> </w:t>
            </w:r>
            <w:proofErr w:type="gramStart"/>
            <w:r w:rsidR="00CE0BFC" w:rsidRPr="008C0704">
              <w:rPr>
                <w:rFonts w:ascii="Times New Roman" w:hAnsi="Times New Roman" w:cs="Times New Roman"/>
                <w:sz w:val="28"/>
                <w:szCs w:val="28"/>
              </w:rPr>
              <w:t>п</w:t>
            </w:r>
            <w:proofErr w:type="gramEnd"/>
            <w:r w:rsidR="00CE0BFC" w:rsidRPr="008C0704">
              <w:rPr>
                <w:rFonts w:ascii="Times New Roman" w:hAnsi="Times New Roman" w:cs="Times New Roman"/>
                <w:sz w:val="28"/>
                <w:szCs w:val="28"/>
              </w:rPr>
              <w:t>/п</w:t>
            </w:r>
          </w:p>
        </w:tc>
        <w:tc>
          <w:tcPr>
            <w:tcW w:w="4874" w:type="dxa"/>
          </w:tcPr>
          <w:p w:rsidR="00CE0BFC" w:rsidRPr="008C0704" w:rsidRDefault="00CE0BFC" w:rsidP="003E07AA">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rPr>
              <w:t>Наименование документа</w:t>
            </w:r>
          </w:p>
        </w:tc>
        <w:tc>
          <w:tcPr>
            <w:tcW w:w="4793" w:type="dxa"/>
          </w:tcPr>
          <w:p w:rsidR="00CE0BFC" w:rsidRPr="008C0704" w:rsidRDefault="00CE0BFC" w:rsidP="003E07AA">
            <w:pPr>
              <w:pStyle w:val="ConsPlusNonformat"/>
              <w:ind w:firstLine="567"/>
              <w:jc w:val="both"/>
              <w:rPr>
                <w:rFonts w:ascii="Times New Roman" w:hAnsi="Times New Roman" w:cs="Times New Roman"/>
                <w:sz w:val="28"/>
                <w:szCs w:val="28"/>
              </w:rPr>
            </w:pPr>
            <w:r w:rsidRPr="008C0704">
              <w:rPr>
                <w:rFonts w:ascii="Times New Roman" w:hAnsi="Times New Roman" w:cs="Times New Roman"/>
                <w:sz w:val="28"/>
                <w:szCs w:val="28"/>
              </w:rPr>
              <w:t>Количество экземпляров</w:t>
            </w:r>
          </w:p>
        </w:tc>
      </w:tr>
      <w:tr w:rsidR="00CE0BFC" w:rsidRPr="008C0704" w:rsidTr="004900F0">
        <w:trPr>
          <w:trHeight w:val="457"/>
        </w:trPr>
        <w:tc>
          <w:tcPr>
            <w:tcW w:w="812" w:type="dxa"/>
          </w:tcPr>
          <w:p w:rsidR="00CE0BFC" w:rsidRPr="008C0704" w:rsidRDefault="00CE0BFC" w:rsidP="004900F0">
            <w:pPr>
              <w:pStyle w:val="ConsPlusNonformat"/>
              <w:ind w:firstLine="567"/>
              <w:jc w:val="center"/>
              <w:rPr>
                <w:rFonts w:ascii="Times New Roman" w:hAnsi="Times New Roman" w:cs="Times New Roman"/>
                <w:sz w:val="28"/>
                <w:szCs w:val="28"/>
              </w:rPr>
            </w:pPr>
          </w:p>
        </w:tc>
        <w:tc>
          <w:tcPr>
            <w:tcW w:w="4874" w:type="dxa"/>
          </w:tcPr>
          <w:p w:rsidR="00CE0BFC" w:rsidRPr="008C0704" w:rsidRDefault="00CE0BFC" w:rsidP="003E07AA">
            <w:pPr>
              <w:pStyle w:val="ConsPlusNonformat"/>
              <w:ind w:firstLine="567"/>
              <w:jc w:val="both"/>
              <w:rPr>
                <w:rFonts w:ascii="Times New Roman" w:hAnsi="Times New Roman" w:cs="Times New Roman"/>
                <w:sz w:val="28"/>
                <w:szCs w:val="28"/>
              </w:rPr>
            </w:pPr>
          </w:p>
        </w:tc>
        <w:tc>
          <w:tcPr>
            <w:tcW w:w="4793" w:type="dxa"/>
          </w:tcPr>
          <w:p w:rsidR="00CE0BFC" w:rsidRPr="008C0704" w:rsidRDefault="00CE0BFC" w:rsidP="003E07AA">
            <w:pPr>
              <w:pStyle w:val="ConsPlusNonformat"/>
              <w:ind w:firstLine="567"/>
              <w:jc w:val="both"/>
              <w:rPr>
                <w:rFonts w:ascii="Times New Roman" w:hAnsi="Times New Roman" w:cs="Times New Roman"/>
                <w:sz w:val="28"/>
                <w:szCs w:val="28"/>
              </w:rPr>
            </w:pPr>
          </w:p>
        </w:tc>
      </w:tr>
    </w:tbl>
    <w:p w:rsidR="004C7319" w:rsidRDefault="004C7319" w:rsidP="004C7319">
      <w:pPr>
        <w:pStyle w:val="ConsPlusTitle"/>
        <w:jc w:val="both"/>
        <w:rPr>
          <w:rFonts w:ascii="Times New Roman" w:hAnsi="Times New Roman" w:cs="Times New Roman"/>
          <w:b w:val="0"/>
          <w:sz w:val="28"/>
          <w:szCs w:val="28"/>
        </w:rPr>
      </w:pPr>
    </w:p>
    <w:p w:rsidR="00CE0BFC" w:rsidRPr="008C0704" w:rsidRDefault="00CE0BFC" w:rsidP="004C7319">
      <w:pPr>
        <w:pStyle w:val="ConsPlusTitle"/>
        <w:jc w:val="both"/>
        <w:rPr>
          <w:rFonts w:ascii="Times New Roman" w:hAnsi="Times New Roman" w:cs="Times New Roman"/>
          <w:b w:val="0"/>
          <w:sz w:val="28"/>
          <w:szCs w:val="28"/>
        </w:rPr>
      </w:pPr>
      <w:r w:rsidRPr="008C0704">
        <w:rPr>
          <w:rFonts w:ascii="Times New Roman" w:hAnsi="Times New Roman" w:cs="Times New Roman"/>
          <w:b w:val="0"/>
          <w:sz w:val="28"/>
          <w:szCs w:val="28"/>
        </w:rPr>
        <w:t>Принял: _______________________________________________________________</w:t>
      </w:r>
    </w:p>
    <w:p w:rsidR="00CE0BFC" w:rsidRPr="004C7319" w:rsidRDefault="00CE0BFC" w:rsidP="003E07AA">
      <w:pPr>
        <w:pStyle w:val="ConsPlusTitle"/>
        <w:ind w:firstLine="567"/>
        <w:jc w:val="both"/>
        <w:rPr>
          <w:rFonts w:ascii="Times New Roman" w:hAnsi="Times New Roman" w:cs="Times New Roman"/>
          <w:b w:val="0"/>
          <w:szCs w:val="22"/>
        </w:rPr>
      </w:pPr>
      <w:r w:rsidRPr="004C7319">
        <w:rPr>
          <w:rFonts w:ascii="Times New Roman" w:hAnsi="Times New Roman" w:cs="Times New Roman"/>
          <w:b w:val="0"/>
          <w:szCs w:val="22"/>
        </w:rPr>
        <w:t>(Ф.И.О. и должность должностного лица, принявшего документы)</w:t>
      </w:r>
    </w:p>
    <w:p w:rsidR="004C7319" w:rsidRDefault="004C7319" w:rsidP="004C7319">
      <w:pPr>
        <w:pStyle w:val="ConsPlusTitle"/>
        <w:jc w:val="both"/>
        <w:rPr>
          <w:rFonts w:ascii="Times New Roman" w:hAnsi="Times New Roman" w:cs="Times New Roman"/>
          <w:b w:val="0"/>
          <w:sz w:val="28"/>
          <w:szCs w:val="28"/>
        </w:rPr>
      </w:pPr>
    </w:p>
    <w:p w:rsidR="0072682D" w:rsidRPr="008C0704" w:rsidRDefault="00CE0BFC" w:rsidP="004C7319">
      <w:pPr>
        <w:pStyle w:val="ConsPlusTitle"/>
        <w:jc w:val="both"/>
        <w:rPr>
          <w:rFonts w:ascii="Times New Roman" w:hAnsi="Times New Roman" w:cs="Times New Roman"/>
          <w:b w:val="0"/>
          <w:sz w:val="28"/>
          <w:szCs w:val="28"/>
        </w:rPr>
      </w:pPr>
      <w:bookmarkStart w:id="5" w:name="_GoBack"/>
      <w:bookmarkEnd w:id="5"/>
      <w:r w:rsidRPr="008C0704">
        <w:rPr>
          <w:rFonts w:ascii="Times New Roman" w:hAnsi="Times New Roman" w:cs="Times New Roman"/>
          <w:b w:val="0"/>
          <w:sz w:val="28"/>
          <w:szCs w:val="28"/>
        </w:rPr>
        <w:t>дата_________________</w:t>
      </w:r>
    </w:p>
    <w:sectPr w:rsidR="0072682D" w:rsidRPr="008C0704" w:rsidSect="007B3F50">
      <w:pgSz w:w="11905" w:h="16840"/>
      <w:pgMar w:top="709" w:right="851"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F62" w:rsidRDefault="00931F62" w:rsidP="00CE0BFC">
      <w:pPr>
        <w:spacing w:after="0" w:line="240" w:lineRule="auto"/>
      </w:pPr>
      <w:r>
        <w:separator/>
      </w:r>
    </w:p>
  </w:endnote>
  <w:endnote w:type="continuationSeparator" w:id="0">
    <w:p w:rsidR="00931F62" w:rsidRDefault="00931F62" w:rsidP="00CE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F62" w:rsidRDefault="00931F62" w:rsidP="00CE0BFC">
      <w:pPr>
        <w:spacing w:after="0" w:line="240" w:lineRule="auto"/>
      </w:pPr>
      <w:r>
        <w:separator/>
      </w:r>
    </w:p>
  </w:footnote>
  <w:footnote w:type="continuationSeparator" w:id="0">
    <w:p w:rsidR="00931F62" w:rsidRDefault="00931F62" w:rsidP="00CE0BFC">
      <w:pPr>
        <w:spacing w:after="0" w:line="240" w:lineRule="auto"/>
      </w:pPr>
      <w:r>
        <w:continuationSeparator/>
      </w:r>
    </w:p>
  </w:footnote>
  <w:footnote w:id="1">
    <w:p w:rsidR="008C0704" w:rsidRPr="00FC74AD" w:rsidRDefault="008C0704" w:rsidP="00261E2F">
      <w:pPr>
        <w:pStyle w:val="af1"/>
        <w:ind w:firstLine="567"/>
      </w:pPr>
      <w:r>
        <w:rPr>
          <w:rStyle w:val="af3"/>
        </w:rPr>
        <w:footnoteRef/>
      </w:r>
      <w:r>
        <w:t xml:space="preserve"> </w:t>
      </w:r>
      <w:r w:rsidRPr="006F1257">
        <w:rPr>
          <w:rFonts w:ascii="Arial" w:hAnsi="Arial" w:cs="Arial"/>
          <w:sz w:val="24"/>
          <w:szCs w:val="24"/>
          <w:lang w:val="ru-RU"/>
        </w:rPr>
        <w:t>«</w:t>
      </w:r>
      <w:r w:rsidRPr="006F1257">
        <w:rPr>
          <w:rFonts w:ascii="Arial" w:hAnsi="Arial" w:cs="Arial"/>
          <w:sz w:val="24"/>
          <w:szCs w:val="24"/>
        </w:rPr>
        <w:t>Российская газета», 21.01.2009, № 7;</w:t>
      </w:r>
    </w:p>
  </w:footnote>
  <w:footnote w:id="2">
    <w:p w:rsidR="008C0704" w:rsidRPr="00785719" w:rsidRDefault="008C0704" w:rsidP="00261E2F">
      <w:pPr>
        <w:pStyle w:val="af1"/>
        <w:ind w:firstLine="567"/>
      </w:pPr>
      <w:r>
        <w:rPr>
          <w:rStyle w:val="af3"/>
        </w:rPr>
        <w:footnoteRef/>
      </w:r>
      <w:r>
        <w:t xml:space="preserve"> </w:t>
      </w:r>
      <w:r w:rsidRPr="006F1257">
        <w:rPr>
          <w:rFonts w:ascii="Arial" w:hAnsi="Arial" w:cs="Arial"/>
          <w:sz w:val="24"/>
          <w:szCs w:val="24"/>
        </w:rPr>
        <w:t>Собрание законодательства РФ, 06.10.2003, № 40, ст. 3822;</w:t>
      </w:r>
    </w:p>
  </w:footnote>
  <w:footnote w:id="3">
    <w:p w:rsidR="008C0704" w:rsidRPr="00861718" w:rsidRDefault="008C0704" w:rsidP="00861718">
      <w:pPr>
        <w:pStyle w:val="af1"/>
        <w:ind w:firstLine="567"/>
      </w:pPr>
      <w:r>
        <w:rPr>
          <w:rStyle w:val="af3"/>
        </w:rPr>
        <w:footnoteRef/>
      </w:r>
      <w:r>
        <w:t xml:space="preserve"> </w:t>
      </w:r>
      <w:r w:rsidRPr="006F1257">
        <w:rPr>
          <w:rFonts w:ascii="Arial" w:hAnsi="Arial" w:cs="Arial"/>
          <w:sz w:val="24"/>
          <w:szCs w:val="24"/>
        </w:rPr>
        <w:t>Собрание законодательства РФ, 02.08.2010, № 31, ст. 4179;</w:t>
      </w:r>
    </w:p>
  </w:footnote>
  <w:footnote w:id="4">
    <w:p w:rsidR="008C0704" w:rsidRPr="00861718" w:rsidRDefault="008C0704" w:rsidP="00054CF2">
      <w:pPr>
        <w:pStyle w:val="af1"/>
        <w:ind w:firstLine="567"/>
      </w:pPr>
      <w:r>
        <w:rPr>
          <w:rStyle w:val="af3"/>
        </w:rPr>
        <w:footnoteRef/>
      </w:r>
      <w:r>
        <w:t xml:space="preserve"> </w:t>
      </w:r>
      <w:r w:rsidRPr="006F1257">
        <w:rPr>
          <w:rFonts w:ascii="Arial" w:hAnsi="Arial" w:cs="Arial"/>
          <w:sz w:val="24"/>
          <w:szCs w:val="24"/>
        </w:rPr>
        <w:t>Собрание законодательства РФ, 31.07.2006, № 31 (1 ч.), ст. 3451;</w:t>
      </w:r>
    </w:p>
  </w:footnote>
  <w:footnote w:id="5">
    <w:p w:rsidR="008C0704" w:rsidRPr="00AA0162" w:rsidRDefault="008C0704" w:rsidP="00140CC0">
      <w:pPr>
        <w:pStyle w:val="af1"/>
        <w:ind w:firstLine="567"/>
        <w:rPr>
          <w:lang w:val="ru-RU"/>
        </w:rPr>
      </w:pPr>
      <w:r>
        <w:rPr>
          <w:rStyle w:val="af3"/>
        </w:rPr>
        <w:footnoteRef/>
      </w:r>
      <w:r>
        <w:t xml:space="preserve"> </w:t>
      </w:r>
      <w:r w:rsidRPr="006F1257">
        <w:rPr>
          <w:rFonts w:ascii="Arial" w:hAnsi="Arial" w:cs="Arial"/>
          <w:sz w:val="24"/>
          <w:szCs w:val="24"/>
        </w:rPr>
        <w:t>Собрание законодательства РФ, 23.12.1996, № 52, ст. 5880;</w:t>
      </w:r>
    </w:p>
  </w:footnote>
  <w:footnote w:id="6">
    <w:p w:rsidR="008C0704" w:rsidRPr="00AA0162" w:rsidRDefault="008C0704" w:rsidP="00AA0162">
      <w:pPr>
        <w:autoSpaceDE w:val="0"/>
        <w:autoSpaceDN w:val="0"/>
        <w:adjustRightInd w:val="0"/>
        <w:spacing w:after="0" w:line="240" w:lineRule="auto"/>
        <w:ind w:firstLine="567"/>
      </w:pPr>
      <w:r>
        <w:rPr>
          <w:rStyle w:val="af3"/>
        </w:rPr>
        <w:footnoteRef/>
      </w:r>
      <w:r>
        <w:t xml:space="preserve"> </w:t>
      </w:r>
      <w:r w:rsidRPr="006F1257">
        <w:rPr>
          <w:rFonts w:ascii="Arial" w:hAnsi="Arial" w:cs="Arial"/>
          <w:sz w:val="24"/>
          <w:szCs w:val="24"/>
        </w:rPr>
        <w:t xml:space="preserve">Собрание законодательства РФ, 15.04.2019, № 15 (часть </w:t>
      </w:r>
      <w:proofErr w:type="spellStart"/>
      <w:r w:rsidRPr="006F1257">
        <w:rPr>
          <w:rFonts w:ascii="Arial" w:hAnsi="Arial" w:cs="Arial"/>
          <w:sz w:val="24"/>
          <w:szCs w:val="24"/>
        </w:rPr>
        <w:t>IV</w:t>
      </w:r>
      <w:proofErr w:type="spellEnd"/>
      <w:r w:rsidRPr="006F1257">
        <w:rPr>
          <w:rFonts w:ascii="Arial" w:hAnsi="Arial" w:cs="Arial"/>
          <w:sz w:val="24"/>
          <w:szCs w:val="24"/>
        </w:rPr>
        <w:t>), ст. 1764;</w:t>
      </w:r>
    </w:p>
  </w:footnote>
  <w:footnote w:id="7">
    <w:p w:rsidR="008C0704" w:rsidRPr="00AA0162" w:rsidRDefault="008C0704" w:rsidP="00AA0162">
      <w:pPr>
        <w:pStyle w:val="af1"/>
        <w:ind w:firstLine="567"/>
      </w:pPr>
      <w:r>
        <w:rPr>
          <w:rStyle w:val="af3"/>
        </w:rPr>
        <w:footnoteRef/>
      </w:r>
      <w:r>
        <w:t xml:space="preserve"> </w:t>
      </w:r>
      <w:r w:rsidRPr="006F1257">
        <w:rPr>
          <w:rFonts w:ascii="Arial" w:hAnsi="Arial" w:cs="Arial"/>
          <w:sz w:val="24"/>
          <w:szCs w:val="24"/>
        </w:rPr>
        <w:t>«Мурманский Вестник», 28.12.2012, № 249, стр. 4;</w:t>
      </w:r>
    </w:p>
  </w:footnote>
  <w:footnote w:id="8">
    <w:p w:rsidR="008C0704" w:rsidRPr="00AA0162" w:rsidRDefault="008C0704" w:rsidP="00664419">
      <w:pPr>
        <w:pStyle w:val="af1"/>
        <w:ind w:firstLine="567"/>
      </w:pPr>
      <w:r>
        <w:rPr>
          <w:rStyle w:val="af3"/>
        </w:rPr>
        <w:footnoteRef/>
      </w:r>
      <w:r>
        <w:t xml:space="preserve"> </w:t>
      </w:r>
      <w:r w:rsidRPr="006F1257">
        <w:rPr>
          <w:rFonts w:ascii="Arial" w:hAnsi="Arial" w:cs="Arial"/>
          <w:sz w:val="24"/>
          <w:szCs w:val="24"/>
        </w:rPr>
        <w:t>«Мурманский Вестник», 25.02.2005, № 32-33, стр. 5;</w:t>
      </w:r>
    </w:p>
  </w:footnote>
  <w:footnote w:id="9">
    <w:p w:rsidR="008C0704" w:rsidRPr="0003256D" w:rsidRDefault="008C0704" w:rsidP="0003256D">
      <w:pPr>
        <w:pStyle w:val="af1"/>
        <w:ind w:firstLine="567"/>
        <w:rPr>
          <w:lang w:val="ru-RU"/>
        </w:rPr>
      </w:pPr>
      <w:r>
        <w:rPr>
          <w:rStyle w:val="af3"/>
        </w:rPr>
        <w:footnoteRef/>
      </w:r>
      <w:r>
        <w:t xml:space="preserve"> </w:t>
      </w:r>
      <w:r w:rsidRPr="006F1257">
        <w:rPr>
          <w:rFonts w:ascii="Arial" w:hAnsi="Arial" w:cs="Arial"/>
          <w:sz w:val="24"/>
          <w:szCs w:val="24"/>
        </w:rPr>
        <w:t>«Мурманский Вестник», 30.12.2004</w:t>
      </w:r>
      <w:r w:rsidRPr="006F1257">
        <w:rPr>
          <w:rFonts w:ascii="Arial" w:hAnsi="Arial" w:cs="Arial"/>
          <w:sz w:val="24"/>
          <w:szCs w:val="24"/>
          <w:lang w:val="ru-RU"/>
        </w:rPr>
        <w:t xml:space="preserve">, </w:t>
      </w:r>
      <w:r w:rsidRPr="006F1257">
        <w:rPr>
          <w:rFonts w:ascii="Arial" w:hAnsi="Arial" w:cs="Arial"/>
          <w:sz w:val="24"/>
          <w:szCs w:val="24"/>
        </w:rPr>
        <w:t>№ 249, стр. 4</w:t>
      </w:r>
      <w:r>
        <w:rPr>
          <w:rFonts w:ascii="Arial" w:hAnsi="Arial" w:cs="Arial"/>
          <w:sz w:val="24"/>
          <w:szCs w:val="24"/>
          <w:lang w:val="ru-RU"/>
        </w:rPr>
        <w:t>;</w:t>
      </w:r>
    </w:p>
  </w:footnote>
  <w:footnote w:id="10">
    <w:p w:rsidR="008C0704" w:rsidRPr="00664419" w:rsidRDefault="008C0704" w:rsidP="00CB5DB9">
      <w:pPr>
        <w:pStyle w:val="af1"/>
        <w:ind w:firstLine="567"/>
      </w:pPr>
      <w:r>
        <w:rPr>
          <w:rStyle w:val="af3"/>
        </w:rPr>
        <w:footnoteRef/>
      </w:r>
      <w:r>
        <w:t xml:space="preserve"> </w:t>
      </w:r>
      <w:r w:rsidRPr="006F1257">
        <w:rPr>
          <w:rFonts w:ascii="Arial" w:hAnsi="Arial" w:cs="Arial"/>
          <w:sz w:val="24"/>
          <w:szCs w:val="24"/>
        </w:rPr>
        <w:t xml:space="preserve">«Вечерний Мурманск», </w:t>
      </w:r>
      <w:r w:rsidRPr="006F1257">
        <w:rPr>
          <w:rFonts w:ascii="Arial" w:hAnsi="Arial" w:cs="Arial"/>
          <w:sz w:val="24"/>
          <w:szCs w:val="24"/>
          <w:lang w:val="ru-RU"/>
        </w:rPr>
        <w:t>с</w:t>
      </w:r>
      <w:proofErr w:type="spellStart"/>
      <w:r w:rsidRPr="006F1257">
        <w:rPr>
          <w:rFonts w:ascii="Arial" w:hAnsi="Arial" w:cs="Arial"/>
          <w:sz w:val="24"/>
          <w:szCs w:val="24"/>
        </w:rPr>
        <w:t>пецвыпуск</w:t>
      </w:r>
      <w:proofErr w:type="spellEnd"/>
      <w:r w:rsidRPr="006F1257">
        <w:rPr>
          <w:rFonts w:ascii="Arial" w:hAnsi="Arial" w:cs="Arial"/>
          <w:sz w:val="24"/>
          <w:szCs w:val="24"/>
        </w:rPr>
        <w:t xml:space="preserve"> № 32</w:t>
      </w:r>
      <w:r w:rsidRPr="006F1257">
        <w:rPr>
          <w:rFonts w:ascii="Arial" w:hAnsi="Arial" w:cs="Arial"/>
          <w:sz w:val="24"/>
          <w:szCs w:val="24"/>
          <w:lang w:val="ru-RU"/>
        </w:rPr>
        <w:t xml:space="preserve">, </w:t>
      </w:r>
      <w:r w:rsidRPr="006F1257">
        <w:rPr>
          <w:rFonts w:ascii="Arial" w:hAnsi="Arial" w:cs="Arial"/>
          <w:sz w:val="24"/>
          <w:szCs w:val="24"/>
        </w:rPr>
        <w:t>23.07.2013</w:t>
      </w:r>
      <w:r w:rsidRPr="006F1257">
        <w:rPr>
          <w:rFonts w:ascii="Arial" w:hAnsi="Arial" w:cs="Arial"/>
          <w:sz w:val="24"/>
          <w:szCs w:val="24"/>
          <w:lang w:val="ru-RU"/>
        </w:rPr>
        <w:t>,</w:t>
      </w:r>
      <w:r w:rsidRPr="006F1257">
        <w:rPr>
          <w:rFonts w:ascii="Arial" w:hAnsi="Arial" w:cs="Arial"/>
          <w:sz w:val="24"/>
          <w:szCs w:val="24"/>
        </w:rPr>
        <w:t xml:space="preserve"> стр. 5</w:t>
      </w:r>
      <w:r w:rsidRPr="006F1257">
        <w:rPr>
          <w:rFonts w:ascii="Arial" w:hAnsi="Arial" w:cs="Arial"/>
          <w:sz w:val="24"/>
          <w:szCs w:val="24"/>
          <w:lang w:val="ru-RU"/>
        </w:rPr>
        <w:t xml:space="preserve"> </w:t>
      </w:r>
      <w:r w:rsidRPr="006F1257">
        <w:rPr>
          <w:rFonts w:ascii="Arial" w:hAnsi="Arial" w:cs="Arial"/>
          <w:sz w:val="24"/>
          <w:szCs w:val="24"/>
        </w:rPr>
        <w:t>-</w:t>
      </w:r>
      <w:r w:rsidRPr="006F1257">
        <w:rPr>
          <w:rFonts w:ascii="Arial" w:hAnsi="Arial" w:cs="Arial"/>
          <w:sz w:val="24"/>
          <w:szCs w:val="24"/>
          <w:lang w:val="ru-RU"/>
        </w:rPr>
        <w:t xml:space="preserve"> </w:t>
      </w:r>
      <w:r w:rsidRPr="006F1257">
        <w:rPr>
          <w:rFonts w:ascii="Arial" w:hAnsi="Arial" w:cs="Arial"/>
          <w:sz w:val="24"/>
          <w:szCs w:val="24"/>
        </w:rPr>
        <w:t>6;</w:t>
      </w:r>
    </w:p>
  </w:footnote>
  <w:footnote w:id="11">
    <w:p w:rsidR="008C0704" w:rsidRPr="00CB5DB9" w:rsidRDefault="008C0704" w:rsidP="00054CF2">
      <w:pPr>
        <w:pStyle w:val="af1"/>
        <w:ind w:firstLine="567"/>
      </w:pPr>
      <w:r>
        <w:rPr>
          <w:rStyle w:val="af3"/>
        </w:rPr>
        <w:footnoteRef/>
      </w:r>
      <w:r>
        <w:t xml:space="preserve"> </w:t>
      </w:r>
      <w:r w:rsidRPr="006F1257">
        <w:rPr>
          <w:rFonts w:ascii="Arial" w:hAnsi="Arial" w:cs="Arial"/>
          <w:sz w:val="24"/>
          <w:szCs w:val="24"/>
        </w:rPr>
        <w:t xml:space="preserve">«Вечерний Мурманск», </w:t>
      </w:r>
      <w:proofErr w:type="spellStart"/>
      <w:r w:rsidRPr="006F1257">
        <w:rPr>
          <w:rFonts w:ascii="Arial" w:hAnsi="Arial" w:cs="Arial"/>
          <w:sz w:val="24"/>
          <w:szCs w:val="24"/>
        </w:rPr>
        <w:t>спецвыпуск</w:t>
      </w:r>
      <w:proofErr w:type="spellEnd"/>
      <w:r w:rsidRPr="006F1257">
        <w:rPr>
          <w:rFonts w:ascii="Arial" w:hAnsi="Arial" w:cs="Arial"/>
          <w:sz w:val="24"/>
          <w:szCs w:val="24"/>
        </w:rPr>
        <w:t xml:space="preserve"> </w:t>
      </w:r>
      <w:r w:rsidRPr="006F1257">
        <w:rPr>
          <w:rFonts w:ascii="Arial" w:hAnsi="Arial" w:cs="Arial"/>
          <w:sz w:val="24"/>
          <w:szCs w:val="24"/>
          <w:lang w:val="ru-RU"/>
        </w:rPr>
        <w:t xml:space="preserve">№ 28, </w:t>
      </w:r>
      <w:r w:rsidRPr="006F1257">
        <w:rPr>
          <w:rFonts w:ascii="Arial" w:hAnsi="Arial" w:cs="Arial"/>
          <w:sz w:val="24"/>
          <w:szCs w:val="24"/>
        </w:rPr>
        <w:t>06.06.2012</w:t>
      </w:r>
      <w:r w:rsidRPr="006F1257">
        <w:rPr>
          <w:rFonts w:ascii="Arial" w:hAnsi="Arial" w:cs="Arial"/>
          <w:sz w:val="24"/>
          <w:szCs w:val="24"/>
          <w:lang w:val="ru-RU"/>
        </w:rPr>
        <w:t>,</w:t>
      </w:r>
      <w:r w:rsidRPr="006F1257">
        <w:rPr>
          <w:rFonts w:ascii="Arial" w:hAnsi="Arial" w:cs="Arial"/>
          <w:sz w:val="24"/>
          <w:szCs w:val="24"/>
        </w:rPr>
        <w:t xml:space="preserve"> стр. 5</w:t>
      </w:r>
      <w:r w:rsidRPr="006F1257">
        <w:rPr>
          <w:rFonts w:ascii="Arial" w:hAnsi="Arial" w:cs="Arial"/>
          <w:sz w:val="24"/>
          <w:szCs w:val="24"/>
          <w:lang w:val="ru-RU"/>
        </w:rPr>
        <w:t xml:space="preserve"> </w:t>
      </w:r>
      <w:r w:rsidRPr="006F1257">
        <w:rPr>
          <w:rFonts w:ascii="Arial" w:hAnsi="Arial" w:cs="Arial"/>
          <w:sz w:val="24"/>
          <w:szCs w:val="24"/>
        </w:rPr>
        <w:t>-</w:t>
      </w:r>
      <w:r w:rsidRPr="006F1257">
        <w:rPr>
          <w:rFonts w:ascii="Arial" w:hAnsi="Arial" w:cs="Arial"/>
          <w:sz w:val="24"/>
          <w:szCs w:val="24"/>
          <w:lang w:val="ru-RU"/>
        </w:rPr>
        <w:t xml:space="preserve"> </w:t>
      </w:r>
      <w:r w:rsidRPr="006F1257">
        <w:rPr>
          <w:rFonts w:ascii="Arial" w:hAnsi="Arial" w:cs="Arial"/>
          <w:sz w:val="24"/>
          <w:szCs w:val="24"/>
        </w:rPr>
        <w:t>11;</w:t>
      </w:r>
    </w:p>
  </w:footnote>
  <w:footnote w:id="12">
    <w:p w:rsidR="008C0704" w:rsidRPr="00CB5DB9" w:rsidRDefault="008C0704" w:rsidP="00054CF2">
      <w:pPr>
        <w:pStyle w:val="af1"/>
        <w:ind w:firstLine="567"/>
      </w:pPr>
      <w:r>
        <w:rPr>
          <w:rStyle w:val="af3"/>
        </w:rPr>
        <w:footnoteRef/>
      </w:r>
      <w:r>
        <w:t xml:space="preserve"> </w:t>
      </w:r>
      <w:r w:rsidRPr="006F1257">
        <w:rPr>
          <w:rFonts w:ascii="Arial" w:hAnsi="Arial" w:cs="Arial"/>
          <w:sz w:val="24"/>
          <w:szCs w:val="24"/>
        </w:rPr>
        <w:t>«Вечерний Мурманск», 08.05.2018, № 77, стр. 5 - 16.</w:t>
      </w:r>
    </w:p>
  </w:footnote>
  <w:footnote w:id="13">
    <w:p w:rsidR="008C0704" w:rsidRPr="006F1257" w:rsidRDefault="008C0704" w:rsidP="00476EF0">
      <w:pPr>
        <w:pStyle w:val="af1"/>
        <w:rPr>
          <w:rFonts w:ascii="Arial" w:hAnsi="Arial" w:cs="Arial"/>
          <w:sz w:val="24"/>
          <w:szCs w:val="24"/>
          <w:lang w:val="ru-RU"/>
        </w:rPr>
      </w:pPr>
      <w:r w:rsidRPr="006F1257">
        <w:rPr>
          <w:rStyle w:val="af3"/>
          <w:rFonts w:ascii="Arial" w:hAnsi="Arial" w:cs="Arial"/>
          <w:sz w:val="24"/>
          <w:szCs w:val="24"/>
        </w:rPr>
        <w:footnoteRef/>
      </w:r>
      <w:r w:rsidRPr="006F1257">
        <w:rPr>
          <w:rFonts w:ascii="Arial" w:hAnsi="Arial" w:cs="Arial"/>
          <w:sz w:val="24"/>
          <w:szCs w:val="24"/>
        </w:rPr>
        <w:t xml:space="preserve">С 01.01.2021 сведения, содержащиеся в </w:t>
      </w:r>
      <w:hyperlink w:anchor="P185" w:history="1">
        <w:r w:rsidRPr="006F1257">
          <w:rPr>
            <w:rFonts w:ascii="Arial" w:hAnsi="Arial" w:cs="Arial"/>
            <w:sz w:val="24"/>
            <w:szCs w:val="24"/>
          </w:rPr>
          <w:t>подпунктах 2.6.1.2</w:t>
        </w:r>
      </w:hyperlink>
      <w:r w:rsidRPr="006F1257">
        <w:rPr>
          <w:rFonts w:ascii="Arial" w:hAnsi="Arial" w:cs="Arial"/>
          <w:sz w:val="24"/>
          <w:szCs w:val="24"/>
        </w:rPr>
        <w:t xml:space="preserve"> и 2.6.1.5, запрашиваются Комитетом в рамках межведомственного информационного взаимодействия в случае, если заявитель не предоставил их по собственной инициативе</w:t>
      </w:r>
      <w:r w:rsidRPr="006F1257">
        <w:rPr>
          <w:rFonts w:ascii="Arial" w:hAnsi="Arial" w:cs="Arial"/>
          <w:sz w:val="24"/>
          <w:szCs w:val="24"/>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67F"/>
    <w:multiLevelType w:val="multilevel"/>
    <w:tmpl w:val="1BE459CA"/>
    <w:lvl w:ilvl="0">
      <w:start w:val="1"/>
      <w:numFmt w:val="decimal"/>
      <w:lvlText w:val="%1."/>
      <w:lvlJc w:val="left"/>
      <w:pPr>
        <w:ind w:left="720" w:hanging="360"/>
      </w:pPr>
      <w:rPr>
        <w:rFonts w:cs="Times New Roman" w:hint="default"/>
      </w:rPr>
    </w:lvl>
    <w:lvl w:ilvl="1">
      <w:start w:val="1"/>
      <w:numFmt w:val="decimal"/>
      <w:isLgl/>
      <w:lvlText w:val="%1.%2."/>
      <w:lvlJc w:val="left"/>
      <w:pPr>
        <w:ind w:left="2705"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
    <w:nsid w:val="0F793F98"/>
    <w:multiLevelType w:val="multilevel"/>
    <w:tmpl w:val="D0E46884"/>
    <w:lvl w:ilvl="0">
      <w:start w:val="1"/>
      <w:numFmt w:val="decimal"/>
      <w:lvlText w:val="%1."/>
      <w:lvlJc w:val="left"/>
      <w:pPr>
        <w:ind w:left="450" w:hanging="450"/>
      </w:pPr>
      <w:rPr>
        <w:rFonts w:hint="default"/>
      </w:rPr>
    </w:lvl>
    <w:lvl w:ilvl="1">
      <w:start w:val="2"/>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2">
    <w:nsid w:val="19EE626D"/>
    <w:multiLevelType w:val="hybridMultilevel"/>
    <w:tmpl w:val="7B12F438"/>
    <w:lvl w:ilvl="0" w:tplc="5212F96C">
      <w:numFmt w:val="bullet"/>
      <w:suff w:val="space"/>
      <w:lvlText w:val=""/>
      <w:lvlJc w:val="left"/>
      <w:pPr>
        <w:ind w:left="1287" w:hanging="360"/>
      </w:pPr>
      <w:rPr>
        <w:rFonts w:ascii="Symbol" w:eastAsia="Calibr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F151A01"/>
    <w:multiLevelType w:val="hybridMultilevel"/>
    <w:tmpl w:val="A5C29A28"/>
    <w:lvl w:ilvl="0" w:tplc="7B12F7D4">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20A1EBF"/>
    <w:multiLevelType w:val="multilevel"/>
    <w:tmpl w:val="F89ADD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9100CEC"/>
    <w:multiLevelType w:val="multilevel"/>
    <w:tmpl w:val="F89ADD6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0EC0C8F"/>
    <w:multiLevelType w:val="hybridMultilevel"/>
    <w:tmpl w:val="93A23C98"/>
    <w:lvl w:ilvl="0" w:tplc="9E246816">
      <w:numFmt w:val="bullet"/>
      <w:lvlText w:val=""/>
      <w:lvlJc w:val="left"/>
      <w:pPr>
        <w:ind w:left="1429" w:hanging="360"/>
      </w:pPr>
      <w:rPr>
        <w:rFonts w:ascii="Symbol" w:eastAsia="Calibri" w:hAnsi="Symbol" w:cs="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36AF223C"/>
    <w:multiLevelType w:val="hybridMultilevel"/>
    <w:tmpl w:val="468A8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6B1900"/>
    <w:multiLevelType w:val="hybridMultilevel"/>
    <w:tmpl w:val="8E0C02E8"/>
    <w:lvl w:ilvl="0" w:tplc="AD6CAC74">
      <w:numFmt w:val="bullet"/>
      <w:suff w:val="space"/>
      <w:lvlText w:val=""/>
      <w:lvlJc w:val="left"/>
      <w:pPr>
        <w:ind w:left="1287" w:hanging="360"/>
      </w:pPr>
      <w:rPr>
        <w:rFonts w:ascii="Symbol" w:eastAsia="Calibr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E5B6E90"/>
    <w:multiLevelType w:val="multilevel"/>
    <w:tmpl w:val="F89ADD6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E7D5147"/>
    <w:multiLevelType w:val="hybridMultilevel"/>
    <w:tmpl w:val="AA8E8BDA"/>
    <w:lvl w:ilvl="0" w:tplc="F07A38FA">
      <w:numFmt w:val="bullet"/>
      <w:lvlText w:val=""/>
      <w:lvlJc w:val="left"/>
      <w:pPr>
        <w:ind w:left="1636" w:hanging="360"/>
      </w:pPr>
      <w:rPr>
        <w:rFonts w:ascii="Symbol" w:eastAsia="Times New Roman" w:hAnsi="Symbol" w:hint="default"/>
      </w:rPr>
    </w:lvl>
    <w:lvl w:ilvl="1" w:tplc="7B12F7D4">
      <w:numFmt w:val="bullet"/>
      <w:lvlText w:val=""/>
      <w:lvlJc w:val="left"/>
      <w:pPr>
        <w:ind w:left="1211" w:hanging="360"/>
      </w:pPr>
      <w:rPr>
        <w:rFonts w:ascii="Symbol" w:eastAsia="Times New Roman"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24279AD"/>
    <w:multiLevelType w:val="hybridMultilevel"/>
    <w:tmpl w:val="89F62ADE"/>
    <w:lvl w:ilvl="0" w:tplc="9E246816">
      <w:numFmt w:val="bullet"/>
      <w:lvlText w:val=""/>
      <w:lvlJc w:val="left"/>
      <w:pPr>
        <w:ind w:left="927"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7005BC1"/>
    <w:multiLevelType w:val="hybridMultilevel"/>
    <w:tmpl w:val="A49A32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F77048"/>
    <w:multiLevelType w:val="multilevel"/>
    <w:tmpl w:val="AB6E3396"/>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5C086A31"/>
    <w:multiLevelType w:val="hybridMultilevel"/>
    <w:tmpl w:val="66A419B8"/>
    <w:lvl w:ilvl="0" w:tplc="DDD000B4">
      <w:start w:val="1"/>
      <w:numFmt w:val="decimal"/>
      <w:lvlText w:val="%1."/>
      <w:lvlJc w:val="left"/>
      <w:pPr>
        <w:ind w:left="2481" w:hanging="360"/>
      </w:pPr>
      <w:rPr>
        <w:rFonts w:cs="Times New Roman" w:hint="default"/>
      </w:rPr>
    </w:lvl>
    <w:lvl w:ilvl="1" w:tplc="04190019">
      <w:start w:val="1"/>
      <w:numFmt w:val="lowerLetter"/>
      <w:lvlText w:val="%2."/>
      <w:lvlJc w:val="left"/>
      <w:pPr>
        <w:ind w:left="3201" w:hanging="360"/>
      </w:pPr>
      <w:rPr>
        <w:rFonts w:cs="Times New Roman"/>
      </w:rPr>
    </w:lvl>
    <w:lvl w:ilvl="2" w:tplc="0419001B">
      <w:start w:val="1"/>
      <w:numFmt w:val="lowerRoman"/>
      <w:lvlText w:val="%3."/>
      <w:lvlJc w:val="right"/>
      <w:pPr>
        <w:ind w:left="3921" w:hanging="180"/>
      </w:pPr>
      <w:rPr>
        <w:rFonts w:cs="Times New Roman"/>
      </w:rPr>
    </w:lvl>
    <w:lvl w:ilvl="3" w:tplc="0419000F">
      <w:start w:val="1"/>
      <w:numFmt w:val="decimal"/>
      <w:lvlText w:val="%4."/>
      <w:lvlJc w:val="left"/>
      <w:pPr>
        <w:ind w:left="4641" w:hanging="360"/>
      </w:pPr>
      <w:rPr>
        <w:rFonts w:cs="Times New Roman"/>
      </w:rPr>
    </w:lvl>
    <w:lvl w:ilvl="4" w:tplc="04190019">
      <w:start w:val="1"/>
      <w:numFmt w:val="lowerLetter"/>
      <w:lvlText w:val="%5."/>
      <w:lvlJc w:val="left"/>
      <w:pPr>
        <w:ind w:left="5361" w:hanging="360"/>
      </w:pPr>
      <w:rPr>
        <w:rFonts w:cs="Times New Roman"/>
      </w:rPr>
    </w:lvl>
    <w:lvl w:ilvl="5" w:tplc="0419001B">
      <w:start w:val="1"/>
      <w:numFmt w:val="lowerRoman"/>
      <w:lvlText w:val="%6."/>
      <w:lvlJc w:val="right"/>
      <w:pPr>
        <w:ind w:left="6081" w:hanging="180"/>
      </w:pPr>
      <w:rPr>
        <w:rFonts w:cs="Times New Roman"/>
      </w:rPr>
    </w:lvl>
    <w:lvl w:ilvl="6" w:tplc="0419000F">
      <w:start w:val="1"/>
      <w:numFmt w:val="decimal"/>
      <w:lvlText w:val="%7."/>
      <w:lvlJc w:val="left"/>
      <w:pPr>
        <w:ind w:left="6801" w:hanging="360"/>
      </w:pPr>
      <w:rPr>
        <w:rFonts w:cs="Times New Roman"/>
      </w:rPr>
    </w:lvl>
    <w:lvl w:ilvl="7" w:tplc="04190019">
      <w:start w:val="1"/>
      <w:numFmt w:val="lowerLetter"/>
      <w:lvlText w:val="%8."/>
      <w:lvlJc w:val="left"/>
      <w:pPr>
        <w:ind w:left="7521" w:hanging="360"/>
      </w:pPr>
      <w:rPr>
        <w:rFonts w:cs="Times New Roman"/>
      </w:rPr>
    </w:lvl>
    <w:lvl w:ilvl="8" w:tplc="0419001B">
      <w:start w:val="1"/>
      <w:numFmt w:val="lowerRoman"/>
      <w:lvlText w:val="%9."/>
      <w:lvlJc w:val="right"/>
      <w:pPr>
        <w:ind w:left="8241" w:hanging="180"/>
      </w:pPr>
      <w:rPr>
        <w:rFonts w:cs="Times New Roman"/>
      </w:rPr>
    </w:lvl>
  </w:abstractNum>
  <w:abstractNum w:abstractNumId="15">
    <w:nsid w:val="677C5DCD"/>
    <w:multiLevelType w:val="hybridMultilevel"/>
    <w:tmpl w:val="263050D4"/>
    <w:lvl w:ilvl="0" w:tplc="669E19FE">
      <w:numFmt w:val="bullet"/>
      <w:lvlText w:val=""/>
      <w:lvlJc w:val="left"/>
      <w:pPr>
        <w:ind w:left="1287" w:hanging="360"/>
      </w:pPr>
      <w:rPr>
        <w:rFonts w:ascii="Symbol" w:eastAsia="Times New Roman" w:hAnsi="Symbol" w:hint="default"/>
        <w:color w:val="auto"/>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6E016033"/>
    <w:multiLevelType w:val="hybridMultilevel"/>
    <w:tmpl w:val="2E143E98"/>
    <w:lvl w:ilvl="0" w:tplc="7B12F7D4">
      <w:numFmt w:val="bullet"/>
      <w:lvlText w:val=""/>
      <w:lvlJc w:val="left"/>
      <w:pPr>
        <w:ind w:left="1362" w:hanging="795"/>
      </w:pPr>
      <w:rPr>
        <w:rFonts w:ascii="Symbol" w:eastAsia="Times New Roman" w:hAnsi="Symbol"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7">
    <w:nsid w:val="79EB005A"/>
    <w:multiLevelType w:val="hybridMultilevel"/>
    <w:tmpl w:val="3EB29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09275E"/>
    <w:multiLevelType w:val="hybridMultilevel"/>
    <w:tmpl w:val="D58C1ABC"/>
    <w:lvl w:ilvl="0" w:tplc="D1BA8E0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14"/>
  </w:num>
  <w:num w:numId="5">
    <w:abstractNumId w:val="16"/>
  </w:num>
  <w:num w:numId="6">
    <w:abstractNumId w:val="11"/>
  </w:num>
  <w:num w:numId="7">
    <w:abstractNumId w:val="10"/>
  </w:num>
  <w:num w:numId="8">
    <w:abstractNumId w:val="6"/>
  </w:num>
  <w:num w:numId="9">
    <w:abstractNumId w:val="3"/>
  </w:num>
  <w:num w:numId="10">
    <w:abstractNumId w:val="15"/>
  </w:num>
  <w:num w:numId="11">
    <w:abstractNumId w:val="7"/>
  </w:num>
  <w:num w:numId="12">
    <w:abstractNumId w:val="17"/>
  </w:num>
  <w:num w:numId="13">
    <w:abstractNumId w:val="18"/>
  </w:num>
  <w:num w:numId="14">
    <w:abstractNumId w:val="12"/>
  </w:num>
  <w:num w:numId="15">
    <w:abstractNumId w:val="13"/>
  </w:num>
  <w:num w:numId="16">
    <w:abstractNumId w:val="1"/>
  </w:num>
  <w:num w:numId="17">
    <w:abstractNumId w:val="5"/>
  </w:num>
  <w:num w:numId="18">
    <w:abstractNumId w:val="9"/>
  </w:num>
  <w:num w:numId="19">
    <w:abstractNumId w:val="4"/>
  </w:num>
  <w:num w:numId="20">
    <w:abstractNumId w:val="0"/>
    <w:lvlOverride w:ilvl="0">
      <w:lvl w:ilvl="0">
        <w:start w:val="1"/>
        <w:numFmt w:val="decimal"/>
        <w:lvlText w:val="%1."/>
        <w:lvlJc w:val="left"/>
        <w:pPr>
          <w:ind w:left="720" w:hanging="360"/>
        </w:pPr>
        <w:rPr>
          <w:rFonts w:cs="Times New Roman" w:hint="default"/>
        </w:rPr>
      </w:lvl>
    </w:lvlOverride>
    <w:lvlOverride w:ilvl="1">
      <w:lvl w:ilvl="1">
        <w:start w:val="1"/>
        <w:numFmt w:val="decimal"/>
        <w:isLgl/>
        <w:lvlText w:val="%1.%2."/>
        <w:lvlJc w:val="left"/>
        <w:pPr>
          <w:ind w:left="1288" w:hanging="720"/>
        </w:pPr>
        <w:rPr>
          <w:rFonts w:cs="Times New Roman" w:hint="default"/>
        </w:rPr>
      </w:lvl>
    </w:lvlOverride>
    <w:lvlOverride w:ilvl="2">
      <w:lvl w:ilvl="2">
        <w:start w:val="1"/>
        <w:numFmt w:val="decimal"/>
        <w:isLgl/>
        <w:lvlText w:val="%1.%2.%3."/>
        <w:lvlJc w:val="left"/>
        <w:pPr>
          <w:ind w:left="720" w:hanging="720"/>
        </w:pPr>
        <w:rPr>
          <w:rFonts w:cs="Times New Roman" w:hint="default"/>
        </w:rPr>
      </w:lvl>
    </w:lvlOverride>
    <w:lvlOverride w:ilvl="3">
      <w:lvl w:ilvl="3">
        <w:start w:val="1"/>
        <w:numFmt w:val="decimal"/>
        <w:isLgl/>
        <w:lvlText w:val="%1.%2.%3.%4."/>
        <w:lvlJc w:val="left"/>
        <w:pPr>
          <w:ind w:left="2520" w:hanging="1080"/>
        </w:pPr>
        <w:rPr>
          <w:rFonts w:cs="Times New Roman" w:hint="default"/>
        </w:rPr>
      </w:lvl>
    </w:lvlOverride>
    <w:lvlOverride w:ilvl="4">
      <w:lvl w:ilvl="4">
        <w:start w:val="1"/>
        <w:numFmt w:val="decimal"/>
        <w:isLgl/>
        <w:lvlText w:val="%1.%2.%3.%4.%5."/>
        <w:lvlJc w:val="left"/>
        <w:pPr>
          <w:ind w:left="2880" w:hanging="1080"/>
        </w:pPr>
        <w:rPr>
          <w:rFonts w:cs="Times New Roman" w:hint="default"/>
        </w:rPr>
      </w:lvl>
    </w:lvlOverride>
    <w:lvlOverride w:ilvl="5">
      <w:lvl w:ilvl="5">
        <w:start w:val="1"/>
        <w:numFmt w:val="decimal"/>
        <w:isLgl/>
        <w:lvlText w:val="%1.%2.%3.%4.%5.%6."/>
        <w:lvlJc w:val="left"/>
        <w:pPr>
          <w:ind w:left="3600" w:hanging="1440"/>
        </w:pPr>
        <w:rPr>
          <w:rFonts w:cs="Times New Roman" w:hint="default"/>
        </w:rPr>
      </w:lvl>
    </w:lvlOverride>
    <w:lvlOverride w:ilvl="6">
      <w:lvl w:ilvl="6">
        <w:start w:val="1"/>
        <w:numFmt w:val="decimal"/>
        <w:isLgl/>
        <w:lvlText w:val="%1.%2.%3.%4.%5.%6.%7."/>
        <w:lvlJc w:val="left"/>
        <w:pPr>
          <w:ind w:left="4320" w:hanging="1800"/>
        </w:pPr>
        <w:rPr>
          <w:rFonts w:cs="Times New Roman" w:hint="default"/>
        </w:rPr>
      </w:lvl>
    </w:lvlOverride>
    <w:lvlOverride w:ilvl="7">
      <w:lvl w:ilvl="7">
        <w:start w:val="1"/>
        <w:numFmt w:val="decimal"/>
        <w:isLgl/>
        <w:lvlText w:val="%1.%2.%3.%4.%5.%6.%7.%8."/>
        <w:lvlJc w:val="left"/>
        <w:pPr>
          <w:ind w:left="4680" w:hanging="1800"/>
        </w:pPr>
        <w:rPr>
          <w:rFonts w:cs="Times New Roman" w:hint="default"/>
        </w:rPr>
      </w:lvl>
    </w:lvlOverride>
    <w:lvlOverride w:ilvl="8">
      <w:lvl w:ilvl="8">
        <w:start w:val="1"/>
        <w:numFmt w:val="decimal"/>
        <w:isLgl/>
        <w:lvlText w:val="%1.%2.%3.%4.%5.%6.%7.%8.%9."/>
        <w:lvlJc w:val="left"/>
        <w:pPr>
          <w:ind w:left="5400" w:hanging="21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82D"/>
    <w:rsid w:val="000051C9"/>
    <w:rsid w:val="0003256D"/>
    <w:rsid w:val="00054131"/>
    <w:rsid w:val="00054CF2"/>
    <w:rsid w:val="0007431F"/>
    <w:rsid w:val="00086B65"/>
    <w:rsid w:val="000959C1"/>
    <w:rsid w:val="000D491A"/>
    <w:rsid w:val="000D5B6C"/>
    <w:rsid w:val="000E26B9"/>
    <w:rsid w:val="00106B08"/>
    <w:rsid w:val="00131694"/>
    <w:rsid w:val="00140CC0"/>
    <w:rsid w:val="00151520"/>
    <w:rsid w:val="00166E81"/>
    <w:rsid w:val="0017478E"/>
    <w:rsid w:val="00187A8D"/>
    <w:rsid w:val="001B057A"/>
    <w:rsid w:val="001C7707"/>
    <w:rsid w:val="001D09DE"/>
    <w:rsid w:val="001D4083"/>
    <w:rsid w:val="001E669E"/>
    <w:rsid w:val="00203697"/>
    <w:rsid w:val="002152ED"/>
    <w:rsid w:val="00217536"/>
    <w:rsid w:val="0023699C"/>
    <w:rsid w:val="00261404"/>
    <w:rsid w:val="00261E2F"/>
    <w:rsid w:val="00263FBF"/>
    <w:rsid w:val="002A4501"/>
    <w:rsid w:val="002C137F"/>
    <w:rsid w:val="002C56C6"/>
    <w:rsid w:val="002E737E"/>
    <w:rsid w:val="003138DB"/>
    <w:rsid w:val="003146AD"/>
    <w:rsid w:val="00317155"/>
    <w:rsid w:val="0032347F"/>
    <w:rsid w:val="003242CF"/>
    <w:rsid w:val="00327A1A"/>
    <w:rsid w:val="003333F3"/>
    <w:rsid w:val="00360AD7"/>
    <w:rsid w:val="003753A7"/>
    <w:rsid w:val="00386DD4"/>
    <w:rsid w:val="00396220"/>
    <w:rsid w:val="003A661B"/>
    <w:rsid w:val="003E07AA"/>
    <w:rsid w:val="003E4CA2"/>
    <w:rsid w:val="003E5728"/>
    <w:rsid w:val="0043053A"/>
    <w:rsid w:val="004313B2"/>
    <w:rsid w:val="00474247"/>
    <w:rsid w:val="00476EF0"/>
    <w:rsid w:val="00481608"/>
    <w:rsid w:val="00481679"/>
    <w:rsid w:val="00481943"/>
    <w:rsid w:val="004900F0"/>
    <w:rsid w:val="004979E9"/>
    <w:rsid w:val="004B1D8A"/>
    <w:rsid w:val="004B7A66"/>
    <w:rsid w:val="004C7319"/>
    <w:rsid w:val="004F2DFF"/>
    <w:rsid w:val="00500EA7"/>
    <w:rsid w:val="00513759"/>
    <w:rsid w:val="00582487"/>
    <w:rsid w:val="00586E9B"/>
    <w:rsid w:val="005962BA"/>
    <w:rsid w:val="005A3792"/>
    <w:rsid w:val="005C2D2E"/>
    <w:rsid w:val="005C4B10"/>
    <w:rsid w:val="005C6367"/>
    <w:rsid w:val="005D5E69"/>
    <w:rsid w:val="005E2913"/>
    <w:rsid w:val="005F7415"/>
    <w:rsid w:val="00600C4E"/>
    <w:rsid w:val="00604279"/>
    <w:rsid w:val="00615C8A"/>
    <w:rsid w:val="00622091"/>
    <w:rsid w:val="006228A7"/>
    <w:rsid w:val="00623AFD"/>
    <w:rsid w:val="00632C00"/>
    <w:rsid w:val="00640C5D"/>
    <w:rsid w:val="00653C68"/>
    <w:rsid w:val="00664419"/>
    <w:rsid w:val="00692810"/>
    <w:rsid w:val="006C4DCC"/>
    <w:rsid w:val="006D1D16"/>
    <w:rsid w:val="006D212A"/>
    <w:rsid w:val="006D66A4"/>
    <w:rsid w:val="006F15ED"/>
    <w:rsid w:val="00722AE7"/>
    <w:rsid w:val="0072682D"/>
    <w:rsid w:val="00741712"/>
    <w:rsid w:val="00772931"/>
    <w:rsid w:val="007729D9"/>
    <w:rsid w:val="00785719"/>
    <w:rsid w:val="007A432B"/>
    <w:rsid w:val="007A51A6"/>
    <w:rsid w:val="007B3F50"/>
    <w:rsid w:val="007D2A42"/>
    <w:rsid w:val="007E71EF"/>
    <w:rsid w:val="00803F27"/>
    <w:rsid w:val="00860A92"/>
    <w:rsid w:val="00861718"/>
    <w:rsid w:val="00870265"/>
    <w:rsid w:val="008815F5"/>
    <w:rsid w:val="00886271"/>
    <w:rsid w:val="008A08DF"/>
    <w:rsid w:val="008A08FE"/>
    <w:rsid w:val="008A6DB2"/>
    <w:rsid w:val="008C0704"/>
    <w:rsid w:val="008F2BB5"/>
    <w:rsid w:val="009019E5"/>
    <w:rsid w:val="00931F62"/>
    <w:rsid w:val="0093727D"/>
    <w:rsid w:val="00937B9D"/>
    <w:rsid w:val="00955AE4"/>
    <w:rsid w:val="00967B8F"/>
    <w:rsid w:val="00987022"/>
    <w:rsid w:val="009B0A4A"/>
    <w:rsid w:val="009B5939"/>
    <w:rsid w:val="009D267C"/>
    <w:rsid w:val="009D2704"/>
    <w:rsid w:val="009E1FA5"/>
    <w:rsid w:val="00A03A2F"/>
    <w:rsid w:val="00A322FE"/>
    <w:rsid w:val="00A378BC"/>
    <w:rsid w:val="00A4435E"/>
    <w:rsid w:val="00A65044"/>
    <w:rsid w:val="00A7220E"/>
    <w:rsid w:val="00A72BFF"/>
    <w:rsid w:val="00AA0162"/>
    <w:rsid w:val="00AA56C7"/>
    <w:rsid w:val="00B477E4"/>
    <w:rsid w:val="00B57984"/>
    <w:rsid w:val="00B66460"/>
    <w:rsid w:val="00B92757"/>
    <w:rsid w:val="00B93C04"/>
    <w:rsid w:val="00BD55E8"/>
    <w:rsid w:val="00BE01B8"/>
    <w:rsid w:val="00BF57AE"/>
    <w:rsid w:val="00C240BB"/>
    <w:rsid w:val="00C27FF4"/>
    <w:rsid w:val="00C379B1"/>
    <w:rsid w:val="00C62CCB"/>
    <w:rsid w:val="00C700E0"/>
    <w:rsid w:val="00C84A46"/>
    <w:rsid w:val="00CB5DB9"/>
    <w:rsid w:val="00CC23CD"/>
    <w:rsid w:val="00CD63EE"/>
    <w:rsid w:val="00CE0BFC"/>
    <w:rsid w:val="00D415F9"/>
    <w:rsid w:val="00D83CDF"/>
    <w:rsid w:val="00D841FA"/>
    <w:rsid w:val="00D86462"/>
    <w:rsid w:val="00D93D5C"/>
    <w:rsid w:val="00DC10E4"/>
    <w:rsid w:val="00DC2339"/>
    <w:rsid w:val="00DC298D"/>
    <w:rsid w:val="00DE2BAD"/>
    <w:rsid w:val="00DF0173"/>
    <w:rsid w:val="00E031A5"/>
    <w:rsid w:val="00E20002"/>
    <w:rsid w:val="00E20A16"/>
    <w:rsid w:val="00E2194E"/>
    <w:rsid w:val="00E24E89"/>
    <w:rsid w:val="00E3095A"/>
    <w:rsid w:val="00E34367"/>
    <w:rsid w:val="00E51ED8"/>
    <w:rsid w:val="00E5449F"/>
    <w:rsid w:val="00E574B3"/>
    <w:rsid w:val="00E6677D"/>
    <w:rsid w:val="00E90AD0"/>
    <w:rsid w:val="00E9239F"/>
    <w:rsid w:val="00EA4370"/>
    <w:rsid w:val="00EC4E09"/>
    <w:rsid w:val="00ED6D41"/>
    <w:rsid w:val="00EF299C"/>
    <w:rsid w:val="00F005E9"/>
    <w:rsid w:val="00F06201"/>
    <w:rsid w:val="00F2716F"/>
    <w:rsid w:val="00F57569"/>
    <w:rsid w:val="00F76042"/>
    <w:rsid w:val="00F92416"/>
    <w:rsid w:val="00F93373"/>
    <w:rsid w:val="00FB4475"/>
    <w:rsid w:val="00FC74AD"/>
    <w:rsid w:val="00FE189D"/>
    <w:rsid w:val="00FE3DA2"/>
    <w:rsid w:val="00FE4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E0BFC"/>
    <w:pPr>
      <w:keepNext/>
      <w:spacing w:before="240" w:after="60" w:line="240" w:lineRule="auto"/>
      <w:ind w:firstLine="709"/>
      <w:jc w:val="both"/>
      <w:outlineLvl w:val="0"/>
    </w:pPr>
    <w:rPr>
      <w:rFonts w:ascii="Cambria" w:eastAsia="Calibri" w:hAnsi="Cambria" w:cs="Times New Roman"/>
      <w:b/>
      <w:bCs/>
      <w:kern w:val="32"/>
      <w:sz w:val="32"/>
      <w:szCs w:val="32"/>
      <w:lang w:val="x-none" w:eastAsia="x-none"/>
    </w:rPr>
  </w:style>
  <w:style w:type="paragraph" w:styleId="2">
    <w:name w:val="heading 2"/>
    <w:basedOn w:val="a"/>
    <w:next w:val="a"/>
    <w:link w:val="20"/>
    <w:qFormat/>
    <w:rsid w:val="00CE0BFC"/>
    <w:pPr>
      <w:keepNext/>
      <w:spacing w:before="240" w:after="60" w:line="240" w:lineRule="auto"/>
      <w:ind w:firstLine="709"/>
      <w:jc w:val="both"/>
      <w:outlineLvl w:val="1"/>
    </w:pPr>
    <w:rPr>
      <w:rFonts w:ascii="Cambria" w:eastAsia="Calibri" w:hAnsi="Cambria" w:cs="Times New Roman"/>
      <w:b/>
      <w:bCs/>
      <w:i/>
      <w:iCs/>
      <w:sz w:val="28"/>
      <w:szCs w:val="28"/>
      <w:lang w:val="x-none" w:eastAsia="x-none"/>
    </w:rPr>
  </w:style>
  <w:style w:type="paragraph" w:styleId="3">
    <w:name w:val="heading 3"/>
    <w:basedOn w:val="a"/>
    <w:next w:val="a"/>
    <w:link w:val="30"/>
    <w:qFormat/>
    <w:rsid w:val="00CE0BFC"/>
    <w:pPr>
      <w:keepNext/>
      <w:spacing w:before="240" w:after="60" w:line="240" w:lineRule="auto"/>
      <w:ind w:firstLine="709"/>
      <w:jc w:val="both"/>
      <w:outlineLvl w:val="2"/>
    </w:pPr>
    <w:rPr>
      <w:rFonts w:ascii="Arial" w:eastAsia="Calibri" w:hAnsi="Arial" w:cs="Times New Roman"/>
      <w:b/>
      <w:sz w:val="20"/>
      <w:szCs w:val="20"/>
      <w:lang w:val="x-none" w:eastAsia="x-none"/>
    </w:rPr>
  </w:style>
  <w:style w:type="paragraph" w:styleId="4">
    <w:name w:val="heading 4"/>
    <w:basedOn w:val="a"/>
    <w:next w:val="a"/>
    <w:link w:val="40"/>
    <w:qFormat/>
    <w:rsid w:val="00CE0BFC"/>
    <w:pPr>
      <w:keepNext/>
      <w:spacing w:before="240" w:after="60" w:line="240" w:lineRule="auto"/>
      <w:ind w:firstLine="709"/>
      <w:jc w:val="both"/>
      <w:outlineLvl w:val="3"/>
    </w:pPr>
    <w:rPr>
      <w:rFonts w:ascii="Calibri" w:eastAsia="Calibri" w:hAnsi="Calibri" w:cs="Times New Roman"/>
      <w:b/>
      <w:bCs/>
      <w:sz w:val="28"/>
      <w:szCs w:val="28"/>
      <w:lang w:val="x-none" w:eastAsia="x-none"/>
    </w:rPr>
  </w:style>
  <w:style w:type="paragraph" w:styleId="5">
    <w:name w:val="heading 5"/>
    <w:basedOn w:val="a"/>
    <w:next w:val="a"/>
    <w:link w:val="50"/>
    <w:qFormat/>
    <w:rsid w:val="00CE0BFC"/>
    <w:pPr>
      <w:spacing w:before="240" w:after="60" w:line="240" w:lineRule="auto"/>
      <w:ind w:firstLine="709"/>
      <w:jc w:val="both"/>
      <w:outlineLvl w:val="4"/>
    </w:pPr>
    <w:rPr>
      <w:rFonts w:ascii="Calibri" w:eastAsia="Calibri" w:hAnsi="Calibri" w:cs="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268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68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68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68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68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268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68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682D"/>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43053A"/>
    <w:rPr>
      <w:rFonts w:ascii="Calibri" w:eastAsia="Times New Roman" w:hAnsi="Calibri" w:cs="Calibri"/>
      <w:szCs w:val="20"/>
      <w:lang w:eastAsia="ru-RU"/>
    </w:rPr>
  </w:style>
  <w:style w:type="character" w:styleId="a3">
    <w:name w:val="Hyperlink"/>
    <w:basedOn w:val="a0"/>
    <w:unhideWhenUsed/>
    <w:rsid w:val="00F76042"/>
    <w:rPr>
      <w:color w:val="0000FF" w:themeColor="hyperlink"/>
      <w:u w:val="single"/>
    </w:rPr>
  </w:style>
  <w:style w:type="paragraph" w:styleId="a4">
    <w:name w:val="Balloon Text"/>
    <w:basedOn w:val="a"/>
    <w:link w:val="a5"/>
    <w:semiHidden/>
    <w:unhideWhenUsed/>
    <w:rsid w:val="00396220"/>
    <w:pPr>
      <w:spacing w:after="0" w:line="240" w:lineRule="auto"/>
    </w:pPr>
    <w:rPr>
      <w:rFonts w:ascii="Tahoma" w:hAnsi="Tahoma" w:cs="Tahoma"/>
      <w:sz w:val="16"/>
      <w:szCs w:val="16"/>
    </w:rPr>
  </w:style>
  <w:style w:type="character" w:customStyle="1" w:styleId="a5">
    <w:name w:val="Текст выноски Знак"/>
    <w:basedOn w:val="a0"/>
    <w:link w:val="a4"/>
    <w:rsid w:val="00396220"/>
    <w:rPr>
      <w:rFonts w:ascii="Tahoma" w:hAnsi="Tahoma" w:cs="Tahoma"/>
      <w:sz w:val="16"/>
      <w:szCs w:val="16"/>
    </w:rPr>
  </w:style>
  <w:style w:type="character" w:customStyle="1" w:styleId="10">
    <w:name w:val="Заголовок 1 Знак"/>
    <w:basedOn w:val="a0"/>
    <w:link w:val="1"/>
    <w:rsid w:val="00CE0BFC"/>
    <w:rPr>
      <w:rFonts w:ascii="Cambria" w:eastAsia="Calibri" w:hAnsi="Cambria" w:cs="Times New Roman"/>
      <w:b/>
      <w:bCs/>
      <w:kern w:val="32"/>
      <w:sz w:val="32"/>
      <w:szCs w:val="32"/>
      <w:lang w:val="x-none" w:eastAsia="x-none"/>
    </w:rPr>
  </w:style>
  <w:style w:type="character" w:customStyle="1" w:styleId="20">
    <w:name w:val="Заголовок 2 Знак"/>
    <w:basedOn w:val="a0"/>
    <w:link w:val="2"/>
    <w:rsid w:val="00CE0BFC"/>
    <w:rPr>
      <w:rFonts w:ascii="Cambria" w:eastAsia="Calibri" w:hAnsi="Cambria" w:cs="Times New Roman"/>
      <w:b/>
      <w:bCs/>
      <w:i/>
      <w:iCs/>
      <w:sz w:val="28"/>
      <w:szCs w:val="28"/>
      <w:lang w:val="x-none" w:eastAsia="x-none"/>
    </w:rPr>
  </w:style>
  <w:style w:type="character" w:customStyle="1" w:styleId="30">
    <w:name w:val="Заголовок 3 Знак"/>
    <w:basedOn w:val="a0"/>
    <w:link w:val="3"/>
    <w:rsid w:val="00CE0BFC"/>
    <w:rPr>
      <w:rFonts w:ascii="Arial" w:eastAsia="Calibri" w:hAnsi="Arial" w:cs="Times New Roman"/>
      <w:b/>
      <w:sz w:val="20"/>
      <w:szCs w:val="20"/>
      <w:lang w:val="x-none" w:eastAsia="x-none"/>
    </w:rPr>
  </w:style>
  <w:style w:type="character" w:customStyle="1" w:styleId="40">
    <w:name w:val="Заголовок 4 Знак"/>
    <w:basedOn w:val="a0"/>
    <w:link w:val="4"/>
    <w:rsid w:val="00CE0BFC"/>
    <w:rPr>
      <w:rFonts w:ascii="Calibri" w:eastAsia="Calibri" w:hAnsi="Calibri" w:cs="Times New Roman"/>
      <w:b/>
      <w:bCs/>
      <w:sz w:val="28"/>
      <w:szCs w:val="28"/>
      <w:lang w:val="x-none" w:eastAsia="x-none"/>
    </w:rPr>
  </w:style>
  <w:style w:type="character" w:customStyle="1" w:styleId="50">
    <w:name w:val="Заголовок 5 Знак"/>
    <w:basedOn w:val="a0"/>
    <w:link w:val="5"/>
    <w:rsid w:val="00CE0BFC"/>
    <w:rPr>
      <w:rFonts w:ascii="Calibri" w:eastAsia="Calibri" w:hAnsi="Calibri" w:cs="Times New Roman"/>
      <w:b/>
      <w:bCs/>
      <w:i/>
      <w:iCs/>
      <w:sz w:val="26"/>
      <w:szCs w:val="26"/>
      <w:lang w:val="x-none" w:eastAsia="x-none"/>
    </w:rPr>
  </w:style>
  <w:style w:type="table" w:styleId="a6">
    <w:name w:val="Table Grid"/>
    <w:basedOn w:val="a1"/>
    <w:rsid w:val="00CE0B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CE0BFC"/>
    <w:pPr>
      <w:tabs>
        <w:tab w:val="center" w:pos="4677"/>
        <w:tab w:val="right" w:pos="9355"/>
      </w:tabs>
      <w:spacing w:after="0" w:line="240" w:lineRule="auto"/>
      <w:ind w:firstLine="709"/>
      <w:jc w:val="both"/>
    </w:pPr>
    <w:rPr>
      <w:rFonts w:ascii="Times New Roman" w:eastAsia="Calibri" w:hAnsi="Times New Roman" w:cs="Times New Roman"/>
      <w:sz w:val="24"/>
      <w:szCs w:val="24"/>
      <w:lang w:val="x-none" w:eastAsia="x-none"/>
    </w:rPr>
  </w:style>
  <w:style w:type="character" w:customStyle="1" w:styleId="a8">
    <w:name w:val="Верхний колонтитул Знак"/>
    <w:basedOn w:val="a0"/>
    <w:link w:val="a7"/>
    <w:uiPriority w:val="99"/>
    <w:rsid w:val="00CE0BFC"/>
    <w:rPr>
      <w:rFonts w:ascii="Times New Roman" w:eastAsia="Calibri" w:hAnsi="Times New Roman" w:cs="Times New Roman"/>
      <w:sz w:val="24"/>
      <w:szCs w:val="24"/>
      <w:lang w:val="x-none" w:eastAsia="x-none"/>
    </w:rPr>
  </w:style>
  <w:style w:type="character" w:styleId="a9">
    <w:name w:val="page number"/>
    <w:rsid w:val="00CE0BFC"/>
    <w:rPr>
      <w:rFonts w:cs="Times New Roman"/>
    </w:rPr>
  </w:style>
  <w:style w:type="paragraph" w:customStyle="1" w:styleId="11">
    <w:name w:val="Абзац списка1"/>
    <w:basedOn w:val="a"/>
    <w:rsid w:val="00CE0BFC"/>
    <w:pPr>
      <w:spacing w:after="0" w:line="240" w:lineRule="auto"/>
      <w:ind w:left="720" w:firstLine="709"/>
      <w:jc w:val="both"/>
    </w:pPr>
    <w:rPr>
      <w:rFonts w:ascii="Times New Roman" w:eastAsia="Times New Roman" w:hAnsi="Times New Roman" w:cs="Times New Roman"/>
      <w:sz w:val="20"/>
      <w:szCs w:val="20"/>
      <w:lang w:eastAsia="ru-RU"/>
    </w:rPr>
  </w:style>
  <w:style w:type="character" w:styleId="aa">
    <w:name w:val="Strong"/>
    <w:qFormat/>
    <w:rsid w:val="00CE0BFC"/>
    <w:rPr>
      <w:b/>
    </w:rPr>
  </w:style>
  <w:style w:type="paragraph" w:customStyle="1" w:styleId="Default">
    <w:name w:val="Default"/>
    <w:rsid w:val="00CE0BFC"/>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paragraph" w:customStyle="1" w:styleId="12">
    <w:name w:val="Без интервала1"/>
    <w:rsid w:val="00CE0BFC"/>
    <w:pPr>
      <w:spacing w:after="0" w:line="240" w:lineRule="auto"/>
      <w:ind w:firstLine="709"/>
      <w:jc w:val="both"/>
    </w:pPr>
    <w:rPr>
      <w:rFonts w:ascii="Times New Roman" w:eastAsia="Times New Roman" w:hAnsi="Times New Roman" w:cs="Times New Roman"/>
      <w:sz w:val="20"/>
      <w:szCs w:val="20"/>
      <w:lang w:eastAsia="ru-RU"/>
    </w:rPr>
  </w:style>
  <w:style w:type="paragraph" w:styleId="ab">
    <w:name w:val="Body Text"/>
    <w:basedOn w:val="a"/>
    <w:link w:val="ac"/>
    <w:semiHidden/>
    <w:rsid w:val="00CE0BFC"/>
    <w:pPr>
      <w:spacing w:after="0" w:line="240" w:lineRule="auto"/>
      <w:ind w:firstLine="709"/>
      <w:jc w:val="both"/>
    </w:pPr>
    <w:rPr>
      <w:rFonts w:ascii="Times New Roman" w:eastAsia="Times New Roman" w:hAnsi="Times New Roman" w:cs="Times New Roman"/>
      <w:sz w:val="20"/>
      <w:szCs w:val="20"/>
      <w:lang w:val="x-none" w:eastAsia="ru-RU"/>
    </w:rPr>
  </w:style>
  <w:style w:type="character" w:customStyle="1" w:styleId="ac">
    <w:name w:val="Основной текст Знак"/>
    <w:basedOn w:val="a0"/>
    <w:link w:val="ab"/>
    <w:semiHidden/>
    <w:rsid w:val="00CE0BFC"/>
    <w:rPr>
      <w:rFonts w:ascii="Times New Roman" w:eastAsia="Times New Roman" w:hAnsi="Times New Roman" w:cs="Times New Roman"/>
      <w:sz w:val="20"/>
      <w:szCs w:val="20"/>
      <w:lang w:val="x-none" w:eastAsia="ru-RU"/>
    </w:rPr>
  </w:style>
  <w:style w:type="paragraph" w:customStyle="1" w:styleId="consplusnormal1">
    <w:name w:val="consplusnormal"/>
    <w:basedOn w:val="a"/>
    <w:rsid w:val="00CE0BFC"/>
    <w:pPr>
      <w:spacing w:before="100" w:beforeAutospacing="1" w:after="100" w:afterAutospacing="1" w:line="240" w:lineRule="auto"/>
      <w:ind w:firstLine="709"/>
      <w:jc w:val="both"/>
    </w:pPr>
    <w:rPr>
      <w:rFonts w:ascii="Times New Roman" w:eastAsia="Calibri" w:hAnsi="Times New Roman" w:cs="Times New Roman"/>
      <w:sz w:val="24"/>
      <w:szCs w:val="24"/>
      <w:lang w:eastAsia="ru-RU"/>
    </w:rPr>
  </w:style>
  <w:style w:type="paragraph" w:styleId="ad">
    <w:name w:val="footer"/>
    <w:basedOn w:val="a"/>
    <w:link w:val="ae"/>
    <w:rsid w:val="00CE0BFC"/>
    <w:pPr>
      <w:tabs>
        <w:tab w:val="center" w:pos="4677"/>
        <w:tab w:val="right" w:pos="9355"/>
      </w:tabs>
      <w:spacing w:after="0" w:line="240" w:lineRule="auto"/>
      <w:ind w:firstLine="709"/>
      <w:jc w:val="both"/>
    </w:pPr>
    <w:rPr>
      <w:rFonts w:ascii="Times New Roman" w:eastAsia="Calibri" w:hAnsi="Times New Roman" w:cs="Times New Roman"/>
      <w:sz w:val="24"/>
      <w:szCs w:val="24"/>
      <w:lang w:val="x-none" w:eastAsia="ru-RU"/>
    </w:rPr>
  </w:style>
  <w:style w:type="character" w:customStyle="1" w:styleId="ae">
    <w:name w:val="Нижний колонтитул Знак"/>
    <w:basedOn w:val="a0"/>
    <w:link w:val="ad"/>
    <w:rsid w:val="00CE0BFC"/>
    <w:rPr>
      <w:rFonts w:ascii="Times New Roman" w:eastAsia="Calibri" w:hAnsi="Times New Roman" w:cs="Times New Roman"/>
      <w:sz w:val="24"/>
      <w:szCs w:val="24"/>
      <w:lang w:val="x-none" w:eastAsia="ru-RU"/>
    </w:rPr>
  </w:style>
  <w:style w:type="paragraph" w:styleId="af">
    <w:name w:val="Title"/>
    <w:basedOn w:val="a"/>
    <w:link w:val="af0"/>
    <w:qFormat/>
    <w:rsid w:val="00CE0BFC"/>
    <w:pPr>
      <w:spacing w:after="0" w:line="240" w:lineRule="auto"/>
      <w:ind w:firstLine="709"/>
      <w:jc w:val="center"/>
    </w:pPr>
    <w:rPr>
      <w:rFonts w:ascii="Times New Roman" w:eastAsia="Calibri" w:hAnsi="Times New Roman" w:cs="Times New Roman"/>
      <w:b/>
      <w:sz w:val="20"/>
      <w:szCs w:val="20"/>
      <w:lang w:val="x-none" w:eastAsia="x-none"/>
    </w:rPr>
  </w:style>
  <w:style w:type="character" w:customStyle="1" w:styleId="af0">
    <w:name w:val="Название Знак"/>
    <w:basedOn w:val="a0"/>
    <w:link w:val="af"/>
    <w:rsid w:val="00CE0BFC"/>
    <w:rPr>
      <w:rFonts w:ascii="Times New Roman" w:eastAsia="Calibri" w:hAnsi="Times New Roman" w:cs="Times New Roman"/>
      <w:b/>
      <w:sz w:val="20"/>
      <w:szCs w:val="20"/>
      <w:lang w:val="x-none" w:eastAsia="x-none"/>
    </w:rPr>
  </w:style>
  <w:style w:type="paragraph" w:customStyle="1" w:styleId="21">
    <w:name w:val="Абзац списка2"/>
    <w:basedOn w:val="a"/>
    <w:rsid w:val="00CE0BFC"/>
    <w:pPr>
      <w:ind w:left="720" w:firstLine="709"/>
      <w:jc w:val="both"/>
    </w:pPr>
    <w:rPr>
      <w:rFonts w:ascii="Calibri" w:eastAsia="Calibri" w:hAnsi="Calibri" w:cs="Times New Roman"/>
      <w:lang w:eastAsia="ru-RU"/>
    </w:rPr>
  </w:style>
  <w:style w:type="paragraph" w:styleId="af1">
    <w:name w:val="footnote text"/>
    <w:basedOn w:val="a"/>
    <w:link w:val="af2"/>
    <w:semiHidden/>
    <w:rsid w:val="00CE0BFC"/>
    <w:pPr>
      <w:spacing w:after="0" w:line="240" w:lineRule="auto"/>
      <w:ind w:firstLine="709"/>
      <w:jc w:val="both"/>
    </w:pPr>
    <w:rPr>
      <w:rFonts w:ascii="Times New Roman" w:eastAsia="Calibri" w:hAnsi="Times New Roman" w:cs="Times New Roman"/>
      <w:sz w:val="20"/>
      <w:szCs w:val="20"/>
      <w:lang w:val="x-none" w:eastAsia="ru-RU"/>
    </w:rPr>
  </w:style>
  <w:style w:type="character" w:customStyle="1" w:styleId="af2">
    <w:name w:val="Текст сноски Знак"/>
    <w:basedOn w:val="a0"/>
    <w:link w:val="af1"/>
    <w:semiHidden/>
    <w:rsid w:val="00CE0BFC"/>
    <w:rPr>
      <w:rFonts w:ascii="Times New Roman" w:eastAsia="Calibri" w:hAnsi="Times New Roman" w:cs="Times New Roman"/>
      <w:sz w:val="20"/>
      <w:szCs w:val="20"/>
      <w:lang w:val="x-none" w:eastAsia="ru-RU"/>
    </w:rPr>
  </w:style>
  <w:style w:type="character" w:styleId="af3">
    <w:name w:val="footnote reference"/>
    <w:semiHidden/>
    <w:rsid w:val="00CE0BFC"/>
    <w:rPr>
      <w:vertAlign w:val="superscript"/>
    </w:rPr>
  </w:style>
  <w:style w:type="paragraph" w:styleId="af4">
    <w:name w:val="Normal (Web)"/>
    <w:basedOn w:val="a"/>
    <w:rsid w:val="00CE0BFC"/>
    <w:pPr>
      <w:spacing w:before="75" w:after="75" w:line="240" w:lineRule="auto"/>
      <w:ind w:firstLine="709"/>
      <w:jc w:val="both"/>
    </w:pPr>
    <w:rPr>
      <w:rFonts w:ascii="Times New Roman" w:eastAsia="Calibri" w:hAnsi="Times New Roman" w:cs="Times New Roman"/>
      <w:sz w:val="24"/>
      <w:szCs w:val="24"/>
      <w:lang w:eastAsia="ru-RU"/>
    </w:rPr>
  </w:style>
  <w:style w:type="paragraph" w:styleId="af5">
    <w:name w:val="Body Text Indent"/>
    <w:basedOn w:val="a"/>
    <w:link w:val="af6"/>
    <w:rsid w:val="00CE0BFC"/>
    <w:pPr>
      <w:spacing w:after="120" w:line="240" w:lineRule="auto"/>
      <w:ind w:left="283" w:firstLine="709"/>
      <w:jc w:val="both"/>
    </w:pPr>
    <w:rPr>
      <w:rFonts w:ascii="Times New Roman" w:eastAsia="Calibri" w:hAnsi="Times New Roman" w:cs="Times New Roman"/>
      <w:sz w:val="24"/>
      <w:szCs w:val="24"/>
      <w:lang w:val="x-none" w:eastAsia="x-none"/>
    </w:rPr>
  </w:style>
  <w:style w:type="character" w:customStyle="1" w:styleId="af6">
    <w:name w:val="Основной текст с отступом Знак"/>
    <w:basedOn w:val="a0"/>
    <w:link w:val="af5"/>
    <w:rsid w:val="00CE0BFC"/>
    <w:rPr>
      <w:rFonts w:ascii="Times New Roman" w:eastAsia="Calibri" w:hAnsi="Times New Roman" w:cs="Times New Roman"/>
      <w:sz w:val="24"/>
      <w:szCs w:val="24"/>
      <w:lang w:val="x-none" w:eastAsia="x-none"/>
    </w:rPr>
  </w:style>
  <w:style w:type="paragraph" w:styleId="31">
    <w:name w:val="Body Text Indent 3"/>
    <w:basedOn w:val="a"/>
    <w:link w:val="32"/>
    <w:rsid w:val="00CE0BFC"/>
    <w:pPr>
      <w:spacing w:after="120" w:line="240" w:lineRule="auto"/>
      <w:ind w:left="283" w:firstLine="709"/>
      <w:jc w:val="both"/>
    </w:pPr>
    <w:rPr>
      <w:rFonts w:ascii="Times New Roman" w:eastAsia="Calibri" w:hAnsi="Times New Roman" w:cs="Times New Roman"/>
      <w:sz w:val="16"/>
      <w:szCs w:val="16"/>
      <w:lang w:val="x-none" w:eastAsia="x-none"/>
    </w:rPr>
  </w:style>
  <w:style w:type="character" w:customStyle="1" w:styleId="32">
    <w:name w:val="Основной текст с отступом 3 Знак"/>
    <w:basedOn w:val="a0"/>
    <w:link w:val="31"/>
    <w:rsid w:val="00CE0BFC"/>
    <w:rPr>
      <w:rFonts w:ascii="Times New Roman" w:eastAsia="Calibri" w:hAnsi="Times New Roman" w:cs="Times New Roman"/>
      <w:sz w:val="16"/>
      <w:szCs w:val="16"/>
      <w:lang w:val="x-none" w:eastAsia="x-none"/>
    </w:rPr>
  </w:style>
  <w:style w:type="character" w:customStyle="1" w:styleId="apple-style-span">
    <w:name w:val="apple-style-span"/>
    <w:rsid w:val="00CE0BFC"/>
    <w:rPr>
      <w:rFonts w:cs="Times New Roman"/>
    </w:rPr>
  </w:style>
  <w:style w:type="paragraph" w:styleId="33">
    <w:name w:val="Body Text 3"/>
    <w:basedOn w:val="a"/>
    <w:link w:val="34"/>
    <w:rsid w:val="00CE0BFC"/>
    <w:pPr>
      <w:spacing w:after="120" w:line="240" w:lineRule="auto"/>
      <w:ind w:firstLine="709"/>
      <w:jc w:val="both"/>
    </w:pPr>
    <w:rPr>
      <w:rFonts w:ascii="Times New Roman" w:eastAsia="Calibri" w:hAnsi="Times New Roman" w:cs="Times New Roman"/>
      <w:sz w:val="16"/>
      <w:szCs w:val="16"/>
      <w:lang w:val="x-none" w:eastAsia="x-none"/>
    </w:rPr>
  </w:style>
  <w:style w:type="character" w:customStyle="1" w:styleId="34">
    <w:name w:val="Основной текст 3 Знак"/>
    <w:basedOn w:val="a0"/>
    <w:link w:val="33"/>
    <w:rsid w:val="00CE0BFC"/>
    <w:rPr>
      <w:rFonts w:ascii="Times New Roman" w:eastAsia="Calibri" w:hAnsi="Times New Roman" w:cs="Times New Roman"/>
      <w:sz w:val="16"/>
      <w:szCs w:val="16"/>
      <w:lang w:val="x-none" w:eastAsia="x-none"/>
    </w:rPr>
  </w:style>
  <w:style w:type="paragraph" w:styleId="22">
    <w:name w:val="Body Text 2"/>
    <w:basedOn w:val="a"/>
    <w:link w:val="23"/>
    <w:rsid w:val="00CE0BFC"/>
    <w:pPr>
      <w:spacing w:after="120" w:line="480" w:lineRule="auto"/>
      <w:ind w:firstLine="709"/>
      <w:jc w:val="both"/>
    </w:pPr>
    <w:rPr>
      <w:rFonts w:ascii="Times New Roman" w:eastAsia="Calibri" w:hAnsi="Times New Roman" w:cs="Times New Roman"/>
      <w:sz w:val="24"/>
      <w:szCs w:val="24"/>
      <w:lang w:val="x-none" w:eastAsia="x-none"/>
    </w:rPr>
  </w:style>
  <w:style w:type="character" w:customStyle="1" w:styleId="23">
    <w:name w:val="Основной текст 2 Знак"/>
    <w:basedOn w:val="a0"/>
    <w:link w:val="22"/>
    <w:rsid w:val="00CE0BFC"/>
    <w:rPr>
      <w:rFonts w:ascii="Times New Roman" w:eastAsia="Calibri" w:hAnsi="Times New Roman" w:cs="Times New Roman"/>
      <w:sz w:val="24"/>
      <w:szCs w:val="24"/>
      <w:lang w:val="x-none" w:eastAsia="x-none"/>
    </w:rPr>
  </w:style>
  <w:style w:type="paragraph" w:styleId="af7">
    <w:name w:val="endnote text"/>
    <w:basedOn w:val="a"/>
    <w:link w:val="af8"/>
    <w:semiHidden/>
    <w:rsid w:val="00CE0BFC"/>
    <w:pPr>
      <w:spacing w:after="0" w:line="240" w:lineRule="auto"/>
      <w:ind w:firstLine="709"/>
      <w:jc w:val="both"/>
    </w:pPr>
    <w:rPr>
      <w:rFonts w:ascii="Times New Roman" w:eastAsia="Calibri" w:hAnsi="Times New Roman" w:cs="Times New Roman"/>
      <w:sz w:val="20"/>
      <w:szCs w:val="20"/>
      <w:lang w:val="x-none" w:eastAsia="ru-RU"/>
    </w:rPr>
  </w:style>
  <w:style w:type="character" w:customStyle="1" w:styleId="af8">
    <w:name w:val="Текст концевой сноски Знак"/>
    <w:basedOn w:val="a0"/>
    <w:link w:val="af7"/>
    <w:semiHidden/>
    <w:rsid w:val="00CE0BFC"/>
    <w:rPr>
      <w:rFonts w:ascii="Times New Roman" w:eastAsia="Calibri" w:hAnsi="Times New Roman" w:cs="Times New Roman"/>
      <w:sz w:val="20"/>
      <w:szCs w:val="20"/>
      <w:lang w:val="x-none" w:eastAsia="ru-RU"/>
    </w:rPr>
  </w:style>
  <w:style w:type="character" w:styleId="af9">
    <w:name w:val="endnote reference"/>
    <w:semiHidden/>
    <w:rsid w:val="00CE0BFC"/>
    <w:rPr>
      <w:vertAlign w:val="superscript"/>
    </w:rPr>
  </w:style>
  <w:style w:type="paragraph" w:styleId="afa">
    <w:name w:val="Subtitle"/>
    <w:basedOn w:val="a"/>
    <w:next w:val="ab"/>
    <w:link w:val="afb"/>
    <w:qFormat/>
    <w:rsid w:val="00CE0BFC"/>
    <w:pPr>
      <w:keepNext/>
      <w:widowControl w:val="0"/>
      <w:suppressAutoHyphens/>
      <w:spacing w:before="240" w:after="120" w:line="240" w:lineRule="auto"/>
      <w:ind w:firstLine="709"/>
      <w:jc w:val="center"/>
    </w:pPr>
    <w:rPr>
      <w:rFonts w:ascii="Arial" w:eastAsia="Calibri" w:hAnsi="Arial" w:cs="Times New Roman"/>
      <w:i/>
      <w:iCs/>
      <w:kern w:val="2"/>
      <w:sz w:val="28"/>
      <w:szCs w:val="28"/>
      <w:lang w:val="x-none" w:eastAsia="ru-RU"/>
    </w:rPr>
  </w:style>
  <w:style w:type="character" w:customStyle="1" w:styleId="afb">
    <w:name w:val="Подзаголовок Знак"/>
    <w:basedOn w:val="a0"/>
    <w:link w:val="afa"/>
    <w:rsid w:val="00CE0BFC"/>
    <w:rPr>
      <w:rFonts w:ascii="Arial" w:eastAsia="Calibri" w:hAnsi="Arial" w:cs="Times New Roman"/>
      <w:i/>
      <w:iCs/>
      <w:kern w:val="2"/>
      <w:sz w:val="28"/>
      <w:szCs w:val="28"/>
      <w:lang w:val="x-none" w:eastAsia="ru-RU"/>
    </w:rPr>
  </w:style>
  <w:style w:type="character" w:customStyle="1" w:styleId="TitleChar">
    <w:name w:val="Title Char"/>
    <w:locked/>
    <w:rsid w:val="00CE0BFC"/>
    <w:rPr>
      <w:rFonts w:ascii="Arial" w:hAnsi="Arial"/>
      <w:kern w:val="2"/>
      <w:sz w:val="28"/>
    </w:rPr>
  </w:style>
  <w:style w:type="paragraph" w:customStyle="1" w:styleId="afc">
    <w:name w:val="Знак Знак Знак Знак"/>
    <w:basedOn w:val="a"/>
    <w:rsid w:val="00CE0BFC"/>
    <w:pPr>
      <w:spacing w:before="100" w:beforeAutospacing="1" w:after="100" w:afterAutospacing="1" w:line="240" w:lineRule="auto"/>
      <w:ind w:firstLine="709"/>
      <w:jc w:val="both"/>
    </w:pPr>
    <w:rPr>
      <w:rFonts w:ascii="Tahoma" w:eastAsia="Calibri" w:hAnsi="Tahoma" w:cs="Times New Roman"/>
      <w:sz w:val="20"/>
      <w:szCs w:val="20"/>
      <w:lang w:val="en-US"/>
    </w:rPr>
  </w:style>
  <w:style w:type="paragraph" w:customStyle="1" w:styleId="afd">
    <w:name w:val="Знак"/>
    <w:basedOn w:val="a"/>
    <w:rsid w:val="00CE0BFC"/>
    <w:pPr>
      <w:spacing w:after="160" w:line="240" w:lineRule="exact"/>
      <w:ind w:firstLine="709"/>
      <w:jc w:val="both"/>
    </w:pPr>
    <w:rPr>
      <w:rFonts w:ascii="Verdana" w:eastAsia="Calibri" w:hAnsi="Verdana" w:cs="Times New Roman"/>
      <w:sz w:val="20"/>
      <w:szCs w:val="20"/>
      <w:lang w:val="en-US"/>
    </w:rPr>
  </w:style>
  <w:style w:type="paragraph" w:customStyle="1" w:styleId="afe">
    <w:name w:val="Таблицы (моноширинный)"/>
    <w:basedOn w:val="a"/>
    <w:next w:val="a"/>
    <w:rsid w:val="00CE0BFC"/>
    <w:pPr>
      <w:autoSpaceDE w:val="0"/>
      <w:autoSpaceDN w:val="0"/>
      <w:adjustRightInd w:val="0"/>
      <w:spacing w:after="0" w:line="240" w:lineRule="auto"/>
      <w:jc w:val="both"/>
    </w:pPr>
    <w:rPr>
      <w:rFonts w:ascii="Courier New" w:eastAsia="Times New Roman" w:hAnsi="Courier New" w:cs="Courier New"/>
    </w:rPr>
  </w:style>
  <w:style w:type="character" w:customStyle="1" w:styleId="aff">
    <w:name w:val="Цветовое выделение"/>
    <w:rsid w:val="00CE0BFC"/>
    <w:rPr>
      <w:b/>
      <w:color w:val="000080"/>
    </w:rPr>
  </w:style>
  <w:style w:type="character" w:customStyle="1" w:styleId="13">
    <w:name w:val="Замещающий текст1"/>
    <w:semiHidden/>
    <w:rsid w:val="00CE0BFC"/>
    <w:rPr>
      <w:rFonts w:cs="Times New Roman"/>
      <w:color w:val="808080"/>
    </w:rPr>
  </w:style>
  <w:style w:type="paragraph" w:styleId="aff0">
    <w:name w:val="No Spacing"/>
    <w:uiPriority w:val="1"/>
    <w:qFormat/>
    <w:rsid w:val="00CE0BFC"/>
    <w:pPr>
      <w:spacing w:after="0" w:line="240" w:lineRule="auto"/>
    </w:pPr>
    <w:rPr>
      <w:rFonts w:ascii="Calibri" w:eastAsia="Calibri" w:hAnsi="Calibri" w:cs="Times New Roman"/>
    </w:rPr>
  </w:style>
  <w:style w:type="paragraph" w:styleId="aff1">
    <w:name w:val="Document Map"/>
    <w:basedOn w:val="a"/>
    <w:link w:val="aff2"/>
    <w:rsid w:val="00CE0BFC"/>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2">
    <w:name w:val="Схема документа Знак"/>
    <w:basedOn w:val="a0"/>
    <w:link w:val="aff1"/>
    <w:rsid w:val="00CE0BFC"/>
    <w:rPr>
      <w:rFonts w:ascii="Tahoma" w:eastAsia="Times New Roman" w:hAnsi="Tahoma" w:cs="Times New Roman"/>
      <w:sz w:val="20"/>
      <w:szCs w:val="20"/>
      <w:shd w:val="clear" w:color="auto" w:fill="000080"/>
      <w:lang w:val="x-none" w:eastAsia="x-none"/>
    </w:rPr>
  </w:style>
  <w:style w:type="paragraph" w:customStyle="1" w:styleId="ConsNormal">
    <w:name w:val="ConsNormal"/>
    <w:rsid w:val="00CE0BFC"/>
    <w:pPr>
      <w:widowControl w:val="0"/>
      <w:spacing w:after="0" w:line="240" w:lineRule="auto"/>
      <w:ind w:right="19772" w:firstLine="720"/>
    </w:pPr>
    <w:rPr>
      <w:rFonts w:ascii="Arial" w:eastAsia="Times New Roman" w:hAnsi="Arial" w:cs="Times New Roman"/>
      <w:snapToGrid w:val="0"/>
      <w:sz w:val="18"/>
      <w:szCs w:val="20"/>
      <w:lang w:eastAsia="ru-RU"/>
    </w:rPr>
  </w:style>
  <w:style w:type="paragraph" w:customStyle="1" w:styleId="ConsNonformat">
    <w:name w:val="ConsNonformat"/>
    <w:rsid w:val="00CE0BFC"/>
    <w:pPr>
      <w:widowControl w:val="0"/>
      <w:spacing w:after="0" w:line="240" w:lineRule="auto"/>
      <w:ind w:right="19772"/>
    </w:pPr>
    <w:rPr>
      <w:rFonts w:ascii="Courier New" w:eastAsia="Times New Roman" w:hAnsi="Courier New" w:cs="Times New Roman"/>
      <w:snapToGrid w:val="0"/>
      <w:sz w:val="18"/>
      <w:szCs w:val="20"/>
      <w:lang w:eastAsia="ru-RU"/>
    </w:rPr>
  </w:style>
  <w:style w:type="paragraph" w:styleId="aff3">
    <w:name w:val="List Paragraph"/>
    <w:basedOn w:val="a"/>
    <w:uiPriority w:val="34"/>
    <w:qFormat/>
    <w:rsid w:val="00CE0BFC"/>
    <w:pPr>
      <w:spacing w:after="0" w:line="240" w:lineRule="auto"/>
      <w:ind w:left="720"/>
      <w:contextualSpacing/>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E0BFC"/>
    <w:pPr>
      <w:keepNext/>
      <w:spacing w:before="240" w:after="60" w:line="240" w:lineRule="auto"/>
      <w:ind w:firstLine="709"/>
      <w:jc w:val="both"/>
      <w:outlineLvl w:val="0"/>
    </w:pPr>
    <w:rPr>
      <w:rFonts w:ascii="Cambria" w:eastAsia="Calibri" w:hAnsi="Cambria" w:cs="Times New Roman"/>
      <w:b/>
      <w:bCs/>
      <w:kern w:val="32"/>
      <w:sz w:val="32"/>
      <w:szCs w:val="32"/>
      <w:lang w:val="x-none" w:eastAsia="x-none"/>
    </w:rPr>
  </w:style>
  <w:style w:type="paragraph" w:styleId="2">
    <w:name w:val="heading 2"/>
    <w:basedOn w:val="a"/>
    <w:next w:val="a"/>
    <w:link w:val="20"/>
    <w:qFormat/>
    <w:rsid w:val="00CE0BFC"/>
    <w:pPr>
      <w:keepNext/>
      <w:spacing w:before="240" w:after="60" w:line="240" w:lineRule="auto"/>
      <w:ind w:firstLine="709"/>
      <w:jc w:val="both"/>
      <w:outlineLvl w:val="1"/>
    </w:pPr>
    <w:rPr>
      <w:rFonts w:ascii="Cambria" w:eastAsia="Calibri" w:hAnsi="Cambria" w:cs="Times New Roman"/>
      <w:b/>
      <w:bCs/>
      <w:i/>
      <w:iCs/>
      <w:sz w:val="28"/>
      <w:szCs w:val="28"/>
      <w:lang w:val="x-none" w:eastAsia="x-none"/>
    </w:rPr>
  </w:style>
  <w:style w:type="paragraph" w:styleId="3">
    <w:name w:val="heading 3"/>
    <w:basedOn w:val="a"/>
    <w:next w:val="a"/>
    <w:link w:val="30"/>
    <w:qFormat/>
    <w:rsid w:val="00CE0BFC"/>
    <w:pPr>
      <w:keepNext/>
      <w:spacing w:before="240" w:after="60" w:line="240" w:lineRule="auto"/>
      <w:ind w:firstLine="709"/>
      <w:jc w:val="both"/>
      <w:outlineLvl w:val="2"/>
    </w:pPr>
    <w:rPr>
      <w:rFonts w:ascii="Arial" w:eastAsia="Calibri" w:hAnsi="Arial" w:cs="Times New Roman"/>
      <w:b/>
      <w:sz w:val="20"/>
      <w:szCs w:val="20"/>
      <w:lang w:val="x-none" w:eastAsia="x-none"/>
    </w:rPr>
  </w:style>
  <w:style w:type="paragraph" w:styleId="4">
    <w:name w:val="heading 4"/>
    <w:basedOn w:val="a"/>
    <w:next w:val="a"/>
    <w:link w:val="40"/>
    <w:qFormat/>
    <w:rsid w:val="00CE0BFC"/>
    <w:pPr>
      <w:keepNext/>
      <w:spacing w:before="240" w:after="60" w:line="240" w:lineRule="auto"/>
      <w:ind w:firstLine="709"/>
      <w:jc w:val="both"/>
      <w:outlineLvl w:val="3"/>
    </w:pPr>
    <w:rPr>
      <w:rFonts w:ascii="Calibri" w:eastAsia="Calibri" w:hAnsi="Calibri" w:cs="Times New Roman"/>
      <w:b/>
      <w:bCs/>
      <w:sz w:val="28"/>
      <w:szCs w:val="28"/>
      <w:lang w:val="x-none" w:eastAsia="x-none"/>
    </w:rPr>
  </w:style>
  <w:style w:type="paragraph" w:styleId="5">
    <w:name w:val="heading 5"/>
    <w:basedOn w:val="a"/>
    <w:next w:val="a"/>
    <w:link w:val="50"/>
    <w:qFormat/>
    <w:rsid w:val="00CE0BFC"/>
    <w:pPr>
      <w:spacing w:before="240" w:after="60" w:line="240" w:lineRule="auto"/>
      <w:ind w:firstLine="709"/>
      <w:jc w:val="both"/>
      <w:outlineLvl w:val="4"/>
    </w:pPr>
    <w:rPr>
      <w:rFonts w:ascii="Calibri" w:eastAsia="Calibri" w:hAnsi="Calibri" w:cs="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268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68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68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68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68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268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68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682D"/>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43053A"/>
    <w:rPr>
      <w:rFonts w:ascii="Calibri" w:eastAsia="Times New Roman" w:hAnsi="Calibri" w:cs="Calibri"/>
      <w:szCs w:val="20"/>
      <w:lang w:eastAsia="ru-RU"/>
    </w:rPr>
  </w:style>
  <w:style w:type="character" w:styleId="a3">
    <w:name w:val="Hyperlink"/>
    <w:basedOn w:val="a0"/>
    <w:unhideWhenUsed/>
    <w:rsid w:val="00F76042"/>
    <w:rPr>
      <w:color w:val="0000FF" w:themeColor="hyperlink"/>
      <w:u w:val="single"/>
    </w:rPr>
  </w:style>
  <w:style w:type="paragraph" w:styleId="a4">
    <w:name w:val="Balloon Text"/>
    <w:basedOn w:val="a"/>
    <w:link w:val="a5"/>
    <w:semiHidden/>
    <w:unhideWhenUsed/>
    <w:rsid w:val="00396220"/>
    <w:pPr>
      <w:spacing w:after="0" w:line="240" w:lineRule="auto"/>
    </w:pPr>
    <w:rPr>
      <w:rFonts w:ascii="Tahoma" w:hAnsi="Tahoma" w:cs="Tahoma"/>
      <w:sz w:val="16"/>
      <w:szCs w:val="16"/>
    </w:rPr>
  </w:style>
  <w:style w:type="character" w:customStyle="1" w:styleId="a5">
    <w:name w:val="Текст выноски Знак"/>
    <w:basedOn w:val="a0"/>
    <w:link w:val="a4"/>
    <w:rsid w:val="00396220"/>
    <w:rPr>
      <w:rFonts w:ascii="Tahoma" w:hAnsi="Tahoma" w:cs="Tahoma"/>
      <w:sz w:val="16"/>
      <w:szCs w:val="16"/>
    </w:rPr>
  </w:style>
  <w:style w:type="character" w:customStyle="1" w:styleId="10">
    <w:name w:val="Заголовок 1 Знак"/>
    <w:basedOn w:val="a0"/>
    <w:link w:val="1"/>
    <w:rsid w:val="00CE0BFC"/>
    <w:rPr>
      <w:rFonts w:ascii="Cambria" w:eastAsia="Calibri" w:hAnsi="Cambria" w:cs="Times New Roman"/>
      <w:b/>
      <w:bCs/>
      <w:kern w:val="32"/>
      <w:sz w:val="32"/>
      <w:szCs w:val="32"/>
      <w:lang w:val="x-none" w:eastAsia="x-none"/>
    </w:rPr>
  </w:style>
  <w:style w:type="character" w:customStyle="1" w:styleId="20">
    <w:name w:val="Заголовок 2 Знак"/>
    <w:basedOn w:val="a0"/>
    <w:link w:val="2"/>
    <w:rsid w:val="00CE0BFC"/>
    <w:rPr>
      <w:rFonts w:ascii="Cambria" w:eastAsia="Calibri" w:hAnsi="Cambria" w:cs="Times New Roman"/>
      <w:b/>
      <w:bCs/>
      <w:i/>
      <w:iCs/>
      <w:sz w:val="28"/>
      <w:szCs w:val="28"/>
      <w:lang w:val="x-none" w:eastAsia="x-none"/>
    </w:rPr>
  </w:style>
  <w:style w:type="character" w:customStyle="1" w:styleId="30">
    <w:name w:val="Заголовок 3 Знак"/>
    <w:basedOn w:val="a0"/>
    <w:link w:val="3"/>
    <w:rsid w:val="00CE0BFC"/>
    <w:rPr>
      <w:rFonts w:ascii="Arial" w:eastAsia="Calibri" w:hAnsi="Arial" w:cs="Times New Roman"/>
      <w:b/>
      <w:sz w:val="20"/>
      <w:szCs w:val="20"/>
      <w:lang w:val="x-none" w:eastAsia="x-none"/>
    </w:rPr>
  </w:style>
  <w:style w:type="character" w:customStyle="1" w:styleId="40">
    <w:name w:val="Заголовок 4 Знак"/>
    <w:basedOn w:val="a0"/>
    <w:link w:val="4"/>
    <w:rsid w:val="00CE0BFC"/>
    <w:rPr>
      <w:rFonts w:ascii="Calibri" w:eastAsia="Calibri" w:hAnsi="Calibri" w:cs="Times New Roman"/>
      <w:b/>
      <w:bCs/>
      <w:sz w:val="28"/>
      <w:szCs w:val="28"/>
      <w:lang w:val="x-none" w:eastAsia="x-none"/>
    </w:rPr>
  </w:style>
  <w:style w:type="character" w:customStyle="1" w:styleId="50">
    <w:name w:val="Заголовок 5 Знак"/>
    <w:basedOn w:val="a0"/>
    <w:link w:val="5"/>
    <w:rsid w:val="00CE0BFC"/>
    <w:rPr>
      <w:rFonts w:ascii="Calibri" w:eastAsia="Calibri" w:hAnsi="Calibri" w:cs="Times New Roman"/>
      <w:b/>
      <w:bCs/>
      <w:i/>
      <w:iCs/>
      <w:sz w:val="26"/>
      <w:szCs w:val="26"/>
      <w:lang w:val="x-none" w:eastAsia="x-none"/>
    </w:rPr>
  </w:style>
  <w:style w:type="table" w:styleId="a6">
    <w:name w:val="Table Grid"/>
    <w:basedOn w:val="a1"/>
    <w:rsid w:val="00CE0B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CE0BFC"/>
    <w:pPr>
      <w:tabs>
        <w:tab w:val="center" w:pos="4677"/>
        <w:tab w:val="right" w:pos="9355"/>
      </w:tabs>
      <w:spacing w:after="0" w:line="240" w:lineRule="auto"/>
      <w:ind w:firstLine="709"/>
      <w:jc w:val="both"/>
    </w:pPr>
    <w:rPr>
      <w:rFonts w:ascii="Times New Roman" w:eastAsia="Calibri" w:hAnsi="Times New Roman" w:cs="Times New Roman"/>
      <w:sz w:val="24"/>
      <w:szCs w:val="24"/>
      <w:lang w:val="x-none" w:eastAsia="x-none"/>
    </w:rPr>
  </w:style>
  <w:style w:type="character" w:customStyle="1" w:styleId="a8">
    <w:name w:val="Верхний колонтитул Знак"/>
    <w:basedOn w:val="a0"/>
    <w:link w:val="a7"/>
    <w:uiPriority w:val="99"/>
    <w:rsid w:val="00CE0BFC"/>
    <w:rPr>
      <w:rFonts w:ascii="Times New Roman" w:eastAsia="Calibri" w:hAnsi="Times New Roman" w:cs="Times New Roman"/>
      <w:sz w:val="24"/>
      <w:szCs w:val="24"/>
      <w:lang w:val="x-none" w:eastAsia="x-none"/>
    </w:rPr>
  </w:style>
  <w:style w:type="character" w:styleId="a9">
    <w:name w:val="page number"/>
    <w:rsid w:val="00CE0BFC"/>
    <w:rPr>
      <w:rFonts w:cs="Times New Roman"/>
    </w:rPr>
  </w:style>
  <w:style w:type="paragraph" w:customStyle="1" w:styleId="11">
    <w:name w:val="Абзац списка1"/>
    <w:basedOn w:val="a"/>
    <w:rsid w:val="00CE0BFC"/>
    <w:pPr>
      <w:spacing w:after="0" w:line="240" w:lineRule="auto"/>
      <w:ind w:left="720" w:firstLine="709"/>
      <w:jc w:val="both"/>
    </w:pPr>
    <w:rPr>
      <w:rFonts w:ascii="Times New Roman" w:eastAsia="Times New Roman" w:hAnsi="Times New Roman" w:cs="Times New Roman"/>
      <w:sz w:val="20"/>
      <w:szCs w:val="20"/>
      <w:lang w:eastAsia="ru-RU"/>
    </w:rPr>
  </w:style>
  <w:style w:type="character" w:styleId="aa">
    <w:name w:val="Strong"/>
    <w:qFormat/>
    <w:rsid w:val="00CE0BFC"/>
    <w:rPr>
      <w:b/>
    </w:rPr>
  </w:style>
  <w:style w:type="paragraph" w:customStyle="1" w:styleId="Default">
    <w:name w:val="Default"/>
    <w:rsid w:val="00CE0BFC"/>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paragraph" w:customStyle="1" w:styleId="12">
    <w:name w:val="Без интервала1"/>
    <w:rsid w:val="00CE0BFC"/>
    <w:pPr>
      <w:spacing w:after="0" w:line="240" w:lineRule="auto"/>
      <w:ind w:firstLine="709"/>
      <w:jc w:val="both"/>
    </w:pPr>
    <w:rPr>
      <w:rFonts w:ascii="Times New Roman" w:eastAsia="Times New Roman" w:hAnsi="Times New Roman" w:cs="Times New Roman"/>
      <w:sz w:val="20"/>
      <w:szCs w:val="20"/>
      <w:lang w:eastAsia="ru-RU"/>
    </w:rPr>
  </w:style>
  <w:style w:type="paragraph" w:styleId="ab">
    <w:name w:val="Body Text"/>
    <w:basedOn w:val="a"/>
    <w:link w:val="ac"/>
    <w:semiHidden/>
    <w:rsid w:val="00CE0BFC"/>
    <w:pPr>
      <w:spacing w:after="0" w:line="240" w:lineRule="auto"/>
      <w:ind w:firstLine="709"/>
      <w:jc w:val="both"/>
    </w:pPr>
    <w:rPr>
      <w:rFonts w:ascii="Times New Roman" w:eastAsia="Times New Roman" w:hAnsi="Times New Roman" w:cs="Times New Roman"/>
      <w:sz w:val="20"/>
      <w:szCs w:val="20"/>
      <w:lang w:val="x-none" w:eastAsia="ru-RU"/>
    </w:rPr>
  </w:style>
  <w:style w:type="character" w:customStyle="1" w:styleId="ac">
    <w:name w:val="Основной текст Знак"/>
    <w:basedOn w:val="a0"/>
    <w:link w:val="ab"/>
    <w:semiHidden/>
    <w:rsid w:val="00CE0BFC"/>
    <w:rPr>
      <w:rFonts w:ascii="Times New Roman" w:eastAsia="Times New Roman" w:hAnsi="Times New Roman" w:cs="Times New Roman"/>
      <w:sz w:val="20"/>
      <w:szCs w:val="20"/>
      <w:lang w:val="x-none" w:eastAsia="ru-RU"/>
    </w:rPr>
  </w:style>
  <w:style w:type="paragraph" w:customStyle="1" w:styleId="consplusnormal1">
    <w:name w:val="consplusnormal"/>
    <w:basedOn w:val="a"/>
    <w:rsid w:val="00CE0BFC"/>
    <w:pPr>
      <w:spacing w:before="100" w:beforeAutospacing="1" w:after="100" w:afterAutospacing="1" w:line="240" w:lineRule="auto"/>
      <w:ind w:firstLine="709"/>
      <w:jc w:val="both"/>
    </w:pPr>
    <w:rPr>
      <w:rFonts w:ascii="Times New Roman" w:eastAsia="Calibri" w:hAnsi="Times New Roman" w:cs="Times New Roman"/>
      <w:sz w:val="24"/>
      <w:szCs w:val="24"/>
      <w:lang w:eastAsia="ru-RU"/>
    </w:rPr>
  </w:style>
  <w:style w:type="paragraph" w:styleId="ad">
    <w:name w:val="footer"/>
    <w:basedOn w:val="a"/>
    <w:link w:val="ae"/>
    <w:rsid w:val="00CE0BFC"/>
    <w:pPr>
      <w:tabs>
        <w:tab w:val="center" w:pos="4677"/>
        <w:tab w:val="right" w:pos="9355"/>
      </w:tabs>
      <w:spacing w:after="0" w:line="240" w:lineRule="auto"/>
      <w:ind w:firstLine="709"/>
      <w:jc w:val="both"/>
    </w:pPr>
    <w:rPr>
      <w:rFonts w:ascii="Times New Roman" w:eastAsia="Calibri" w:hAnsi="Times New Roman" w:cs="Times New Roman"/>
      <w:sz w:val="24"/>
      <w:szCs w:val="24"/>
      <w:lang w:val="x-none" w:eastAsia="ru-RU"/>
    </w:rPr>
  </w:style>
  <w:style w:type="character" w:customStyle="1" w:styleId="ae">
    <w:name w:val="Нижний колонтитул Знак"/>
    <w:basedOn w:val="a0"/>
    <w:link w:val="ad"/>
    <w:rsid w:val="00CE0BFC"/>
    <w:rPr>
      <w:rFonts w:ascii="Times New Roman" w:eastAsia="Calibri" w:hAnsi="Times New Roman" w:cs="Times New Roman"/>
      <w:sz w:val="24"/>
      <w:szCs w:val="24"/>
      <w:lang w:val="x-none" w:eastAsia="ru-RU"/>
    </w:rPr>
  </w:style>
  <w:style w:type="paragraph" w:styleId="af">
    <w:name w:val="Title"/>
    <w:basedOn w:val="a"/>
    <w:link w:val="af0"/>
    <w:qFormat/>
    <w:rsid w:val="00CE0BFC"/>
    <w:pPr>
      <w:spacing w:after="0" w:line="240" w:lineRule="auto"/>
      <w:ind w:firstLine="709"/>
      <w:jc w:val="center"/>
    </w:pPr>
    <w:rPr>
      <w:rFonts w:ascii="Times New Roman" w:eastAsia="Calibri" w:hAnsi="Times New Roman" w:cs="Times New Roman"/>
      <w:b/>
      <w:sz w:val="20"/>
      <w:szCs w:val="20"/>
      <w:lang w:val="x-none" w:eastAsia="x-none"/>
    </w:rPr>
  </w:style>
  <w:style w:type="character" w:customStyle="1" w:styleId="af0">
    <w:name w:val="Название Знак"/>
    <w:basedOn w:val="a0"/>
    <w:link w:val="af"/>
    <w:rsid w:val="00CE0BFC"/>
    <w:rPr>
      <w:rFonts w:ascii="Times New Roman" w:eastAsia="Calibri" w:hAnsi="Times New Roman" w:cs="Times New Roman"/>
      <w:b/>
      <w:sz w:val="20"/>
      <w:szCs w:val="20"/>
      <w:lang w:val="x-none" w:eastAsia="x-none"/>
    </w:rPr>
  </w:style>
  <w:style w:type="paragraph" w:customStyle="1" w:styleId="21">
    <w:name w:val="Абзац списка2"/>
    <w:basedOn w:val="a"/>
    <w:rsid w:val="00CE0BFC"/>
    <w:pPr>
      <w:ind w:left="720" w:firstLine="709"/>
      <w:jc w:val="both"/>
    </w:pPr>
    <w:rPr>
      <w:rFonts w:ascii="Calibri" w:eastAsia="Calibri" w:hAnsi="Calibri" w:cs="Times New Roman"/>
      <w:lang w:eastAsia="ru-RU"/>
    </w:rPr>
  </w:style>
  <w:style w:type="paragraph" w:styleId="af1">
    <w:name w:val="footnote text"/>
    <w:basedOn w:val="a"/>
    <w:link w:val="af2"/>
    <w:semiHidden/>
    <w:rsid w:val="00CE0BFC"/>
    <w:pPr>
      <w:spacing w:after="0" w:line="240" w:lineRule="auto"/>
      <w:ind w:firstLine="709"/>
      <w:jc w:val="both"/>
    </w:pPr>
    <w:rPr>
      <w:rFonts w:ascii="Times New Roman" w:eastAsia="Calibri" w:hAnsi="Times New Roman" w:cs="Times New Roman"/>
      <w:sz w:val="20"/>
      <w:szCs w:val="20"/>
      <w:lang w:val="x-none" w:eastAsia="ru-RU"/>
    </w:rPr>
  </w:style>
  <w:style w:type="character" w:customStyle="1" w:styleId="af2">
    <w:name w:val="Текст сноски Знак"/>
    <w:basedOn w:val="a0"/>
    <w:link w:val="af1"/>
    <w:semiHidden/>
    <w:rsid w:val="00CE0BFC"/>
    <w:rPr>
      <w:rFonts w:ascii="Times New Roman" w:eastAsia="Calibri" w:hAnsi="Times New Roman" w:cs="Times New Roman"/>
      <w:sz w:val="20"/>
      <w:szCs w:val="20"/>
      <w:lang w:val="x-none" w:eastAsia="ru-RU"/>
    </w:rPr>
  </w:style>
  <w:style w:type="character" w:styleId="af3">
    <w:name w:val="footnote reference"/>
    <w:semiHidden/>
    <w:rsid w:val="00CE0BFC"/>
    <w:rPr>
      <w:vertAlign w:val="superscript"/>
    </w:rPr>
  </w:style>
  <w:style w:type="paragraph" w:styleId="af4">
    <w:name w:val="Normal (Web)"/>
    <w:basedOn w:val="a"/>
    <w:rsid w:val="00CE0BFC"/>
    <w:pPr>
      <w:spacing w:before="75" w:after="75" w:line="240" w:lineRule="auto"/>
      <w:ind w:firstLine="709"/>
      <w:jc w:val="both"/>
    </w:pPr>
    <w:rPr>
      <w:rFonts w:ascii="Times New Roman" w:eastAsia="Calibri" w:hAnsi="Times New Roman" w:cs="Times New Roman"/>
      <w:sz w:val="24"/>
      <w:szCs w:val="24"/>
      <w:lang w:eastAsia="ru-RU"/>
    </w:rPr>
  </w:style>
  <w:style w:type="paragraph" w:styleId="af5">
    <w:name w:val="Body Text Indent"/>
    <w:basedOn w:val="a"/>
    <w:link w:val="af6"/>
    <w:rsid w:val="00CE0BFC"/>
    <w:pPr>
      <w:spacing w:after="120" w:line="240" w:lineRule="auto"/>
      <w:ind w:left="283" w:firstLine="709"/>
      <w:jc w:val="both"/>
    </w:pPr>
    <w:rPr>
      <w:rFonts w:ascii="Times New Roman" w:eastAsia="Calibri" w:hAnsi="Times New Roman" w:cs="Times New Roman"/>
      <w:sz w:val="24"/>
      <w:szCs w:val="24"/>
      <w:lang w:val="x-none" w:eastAsia="x-none"/>
    </w:rPr>
  </w:style>
  <w:style w:type="character" w:customStyle="1" w:styleId="af6">
    <w:name w:val="Основной текст с отступом Знак"/>
    <w:basedOn w:val="a0"/>
    <w:link w:val="af5"/>
    <w:rsid w:val="00CE0BFC"/>
    <w:rPr>
      <w:rFonts w:ascii="Times New Roman" w:eastAsia="Calibri" w:hAnsi="Times New Roman" w:cs="Times New Roman"/>
      <w:sz w:val="24"/>
      <w:szCs w:val="24"/>
      <w:lang w:val="x-none" w:eastAsia="x-none"/>
    </w:rPr>
  </w:style>
  <w:style w:type="paragraph" w:styleId="31">
    <w:name w:val="Body Text Indent 3"/>
    <w:basedOn w:val="a"/>
    <w:link w:val="32"/>
    <w:rsid w:val="00CE0BFC"/>
    <w:pPr>
      <w:spacing w:after="120" w:line="240" w:lineRule="auto"/>
      <w:ind w:left="283" w:firstLine="709"/>
      <w:jc w:val="both"/>
    </w:pPr>
    <w:rPr>
      <w:rFonts w:ascii="Times New Roman" w:eastAsia="Calibri" w:hAnsi="Times New Roman" w:cs="Times New Roman"/>
      <w:sz w:val="16"/>
      <w:szCs w:val="16"/>
      <w:lang w:val="x-none" w:eastAsia="x-none"/>
    </w:rPr>
  </w:style>
  <w:style w:type="character" w:customStyle="1" w:styleId="32">
    <w:name w:val="Основной текст с отступом 3 Знак"/>
    <w:basedOn w:val="a0"/>
    <w:link w:val="31"/>
    <w:rsid w:val="00CE0BFC"/>
    <w:rPr>
      <w:rFonts w:ascii="Times New Roman" w:eastAsia="Calibri" w:hAnsi="Times New Roman" w:cs="Times New Roman"/>
      <w:sz w:val="16"/>
      <w:szCs w:val="16"/>
      <w:lang w:val="x-none" w:eastAsia="x-none"/>
    </w:rPr>
  </w:style>
  <w:style w:type="character" w:customStyle="1" w:styleId="apple-style-span">
    <w:name w:val="apple-style-span"/>
    <w:rsid w:val="00CE0BFC"/>
    <w:rPr>
      <w:rFonts w:cs="Times New Roman"/>
    </w:rPr>
  </w:style>
  <w:style w:type="paragraph" w:styleId="33">
    <w:name w:val="Body Text 3"/>
    <w:basedOn w:val="a"/>
    <w:link w:val="34"/>
    <w:rsid w:val="00CE0BFC"/>
    <w:pPr>
      <w:spacing w:after="120" w:line="240" w:lineRule="auto"/>
      <w:ind w:firstLine="709"/>
      <w:jc w:val="both"/>
    </w:pPr>
    <w:rPr>
      <w:rFonts w:ascii="Times New Roman" w:eastAsia="Calibri" w:hAnsi="Times New Roman" w:cs="Times New Roman"/>
      <w:sz w:val="16"/>
      <w:szCs w:val="16"/>
      <w:lang w:val="x-none" w:eastAsia="x-none"/>
    </w:rPr>
  </w:style>
  <w:style w:type="character" w:customStyle="1" w:styleId="34">
    <w:name w:val="Основной текст 3 Знак"/>
    <w:basedOn w:val="a0"/>
    <w:link w:val="33"/>
    <w:rsid w:val="00CE0BFC"/>
    <w:rPr>
      <w:rFonts w:ascii="Times New Roman" w:eastAsia="Calibri" w:hAnsi="Times New Roman" w:cs="Times New Roman"/>
      <w:sz w:val="16"/>
      <w:szCs w:val="16"/>
      <w:lang w:val="x-none" w:eastAsia="x-none"/>
    </w:rPr>
  </w:style>
  <w:style w:type="paragraph" w:styleId="22">
    <w:name w:val="Body Text 2"/>
    <w:basedOn w:val="a"/>
    <w:link w:val="23"/>
    <w:rsid w:val="00CE0BFC"/>
    <w:pPr>
      <w:spacing w:after="120" w:line="480" w:lineRule="auto"/>
      <w:ind w:firstLine="709"/>
      <w:jc w:val="both"/>
    </w:pPr>
    <w:rPr>
      <w:rFonts w:ascii="Times New Roman" w:eastAsia="Calibri" w:hAnsi="Times New Roman" w:cs="Times New Roman"/>
      <w:sz w:val="24"/>
      <w:szCs w:val="24"/>
      <w:lang w:val="x-none" w:eastAsia="x-none"/>
    </w:rPr>
  </w:style>
  <w:style w:type="character" w:customStyle="1" w:styleId="23">
    <w:name w:val="Основной текст 2 Знак"/>
    <w:basedOn w:val="a0"/>
    <w:link w:val="22"/>
    <w:rsid w:val="00CE0BFC"/>
    <w:rPr>
      <w:rFonts w:ascii="Times New Roman" w:eastAsia="Calibri" w:hAnsi="Times New Roman" w:cs="Times New Roman"/>
      <w:sz w:val="24"/>
      <w:szCs w:val="24"/>
      <w:lang w:val="x-none" w:eastAsia="x-none"/>
    </w:rPr>
  </w:style>
  <w:style w:type="paragraph" w:styleId="af7">
    <w:name w:val="endnote text"/>
    <w:basedOn w:val="a"/>
    <w:link w:val="af8"/>
    <w:semiHidden/>
    <w:rsid w:val="00CE0BFC"/>
    <w:pPr>
      <w:spacing w:after="0" w:line="240" w:lineRule="auto"/>
      <w:ind w:firstLine="709"/>
      <w:jc w:val="both"/>
    </w:pPr>
    <w:rPr>
      <w:rFonts w:ascii="Times New Roman" w:eastAsia="Calibri" w:hAnsi="Times New Roman" w:cs="Times New Roman"/>
      <w:sz w:val="20"/>
      <w:szCs w:val="20"/>
      <w:lang w:val="x-none" w:eastAsia="ru-RU"/>
    </w:rPr>
  </w:style>
  <w:style w:type="character" w:customStyle="1" w:styleId="af8">
    <w:name w:val="Текст концевой сноски Знак"/>
    <w:basedOn w:val="a0"/>
    <w:link w:val="af7"/>
    <w:semiHidden/>
    <w:rsid w:val="00CE0BFC"/>
    <w:rPr>
      <w:rFonts w:ascii="Times New Roman" w:eastAsia="Calibri" w:hAnsi="Times New Roman" w:cs="Times New Roman"/>
      <w:sz w:val="20"/>
      <w:szCs w:val="20"/>
      <w:lang w:val="x-none" w:eastAsia="ru-RU"/>
    </w:rPr>
  </w:style>
  <w:style w:type="character" w:styleId="af9">
    <w:name w:val="endnote reference"/>
    <w:semiHidden/>
    <w:rsid w:val="00CE0BFC"/>
    <w:rPr>
      <w:vertAlign w:val="superscript"/>
    </w:rPr>
  </w:style>
  <w:style w:type="paragraph" w:styleId="afa">
    <w:name w:val="Subtitle"/>
    <w:basedOn w:val="a"/>
    <w:next w:val="ab"/>
    <w:link w:val="afb"/>
    <w:qFormat/>
    <w:rsid w:val="00CE0BFC"/>
    <w:pPr>
      <w:keepNext/>
      <w:widowControl w:val="0"/>
      <w:suppressAutoHyphens/>
      <w:spacing w:before="240" w:after="120" w:line="240" w:lineRule="auto"/>
      <w:ind w:firstLine="709"/>
      <w:jc w:val="center"/>
    </w:pPr>
    <w:rPr>
      <w:rFonts w:ascii="Arial" w:eastAsia="Calibri" w:hAnsi="Arial" w:cs="Times New Roman"/>
      <w:i/>
      <w:iCs/>
      <w:kern w:val="2"/>
      <w:sz w:val="28"/>
      <w:szCs w:val="28"/>
      <w:lang w:val="x-none" w:eastAsia="ru-RU"/>
    </w:rPr>
  </w:style>
  <w:style w:type="character" w:customStyle="1" w:styleId="afb">
    <w:name w:val="Подзаголовок Знак"/>
    <w:basedOn w:val="a0"/>
    <w:link w:val="afa"/>
    <w:rsid w:val="00CE0BFC"/>
    <w:rPr>
      <w:rFonts w:ascii="Arial" w:eastAsia="Calibri" w:hAnsi="Arial" w:cs="Times New Roman"/>
      <w:i/>
      <w:iCs/>
      <w:kern w:val="2"/>
      <w:sz w:val="28"/>
      <w:szCs w:val="28"/>
      <w:lang w:val="x-none" w:eastAsia="ru-RU"/>
    </w:rPr>
  </w:style>
  <w:style w:type="character" w:customStyle="1" w:styleId="TitleChar">
    <w:name w:val="Title Char"/>
    <w:locked/>
    <w:rsid w:val="00CE0BFC"/>
    <w:rPr>
      <w:rFonts w:ascii="Arial" w:hAnsi="Arial"/>
      <w:kern w:val="2"/>
      <w:sz w:val="28"/>
    </w:rPr>
  </w:style>
  <w:style w:type="paragraph" w:customStyle="1" w:styleId="afc">
    <w:name w:val="Знак Знак Знак Знак"/>
    <w:basedOn w:val="a"/>
    <w:rsid w:val="00CE0BFC"/>
    <w:pPr>
      <w:spacing w:before="100" w:beforeAutospacing="1" w:after="100" w:afterAutospacing="1" w:line="240" w:lineRule="auto"/>
      <w:ind w:firstLine="709"/>
      <w:jc w:val="both"/>
    </w:pPr>
    <w:rPr>
      <w:rFonts w:ascii="Tahoma" w:eastAsia="Calibri" w:hAnsi="Tahoma" w:cs="Times New Roman"/>
      <w:sz w:val="20"/>
      <w:szCs w:val="20"/>
      <w:lang w:val="en-US"/>
    </w:rPr>
  </w:style>
  <w:style w:type="paragraph" w:customStyle="1" w:styleId="afd">
    <w:name w:val="Знак"/>
    <w:basedOn w:val="a"/>
    <w:rsid w:val="00CE0BFC"/>
    <w:pPr>
      <w:spacing w:after="160" w:line="240" w:lineRule="exact"/>
      <w:ind w:firstLine="709"/>
      <w:jc w:val="both"/>
    </w:pPr>
    <w:rPr>
      <w:rFonts w:ascii="Verdana" w:eastAsia="Calibri" w:hAnsi="Verdana" w:cs="Times New Roman"/>
      <w:sz w:val="20"/>
      <w:szCs w:val="20"/>
      <w:lang w:val="en-US"/>
    </w:rPr>
  </w:style>
  <w:style w:type="paragraph" w:customStyle="1" w:styleId="afe">
    <w:name w:val="Таблицы (моноширинный)"/>
    <w:basedOn w:val="a"/>
    <w:next w:val="a"/>
    <w:rsid w:val="00CE0BFC"/>
    <w:pPr>
      <w:autoSpaceDE w:val="0"/>
      <w:autoSpaceDN w:val="0"/>
      <w:adjustRightInd w:val="0"/>
      <w:spacing w:after="0" w:line="240" w:lineRule="auto"/>
      <w:jc w:val="both"/>
    </w:pPr>
    <w:rPr>
      <w:rFonts w:ascii="Courier New" w:eastAsia="Times New Roman" w:hAnsi="Courier New" w:cs="Courier New"/>
    </w:rPr>
  </w:style>
  <w:style w:type="character" w:customStyle="1" w:styleId="aff">
    <w:name w:val="Цветовое выделение"/>
    <w:rsid w:val="00CE0BFC"/>
    <w:rPr>
      <w:b/>
      <w:color w:val="000080"/>
    </w:rPr>
  </w:style>
  <w:style w:type="character" w:customStyle="1" w:styleId="13">
    <w:name w:val="Замещающий текст1"/>
    <w:semiHidden/>
    <w:rsid w:val="00CE0BFC"/>
    <w:rPr>
      <w:rFonts w:cs="Times New Roman"/>
      <w:color w:val="808080"/>
    </w:rPr>
  </w:style>
  <w:style w:type="paragraph" w:styleId="aff0">
    <w:name w:val="No Spacing"/>
    <w:uiPriority w:val="1"/>
    <w:qFormat/>
    <w:rsid w:val="00CE0BFC"/>
    <w:pPr>
      <w:spacing w:after="0" w:line="240" w:lineRule="auto"/>
    </w:pPr>
    <w:rPr>
      <w:rFonts w:ascii="Calibri" w:eastAsia="Calibri" w:hAnsi="Calibri" w:cs="Times New Roman"/>
    </w:rPr>
  </w:style>
  <w:style w:type="paragraph" w:styleId="aff1">
    <w:name w:val="Document Map"/>
    <w:basedOn w:val="a"/>
    <w:link w:val="aff2"/>
    <w:rsid w:val="00CE0BFC"/>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2">
    <w:name w:val="Схема документа Знак"/>
    <w:basedOn w:val="a0"/>
    <w:link w:val="aff1"/>
    <w:rsid w:val="00CE0BFC"/>
    <w:rPr>
      <w:rFonts w:ascii="Tahoma" w:eastAsia="Times New Roman" w:hAnsi="Tahoma" w:cs="Times New Roman"/>
      <w:sz w:val="20"/>
      <w:szCs w:val="20"/>
      <w:shd w:val="clear" w:color="auto" w:fill="000080"/>
      <w:lang w:val="x-none" w:eastAsia="x-none"/>
    </w:rPr>
  </w:style>
  <w:style w:type="paragraph" w:customStyle="1" w:styleId="ConsNormal">
    <w:name w:val="ConsNormal"/>
    <w:rsid w:val="00CE0BFC"/>
    <w:pPr>
      <w:widowControl w:val="0"/>
      <w:spacing w:after="0" w:line="240" w:lineRule="auto"/>
      <w:ind w:right="19772" w:firstLine="720"/>
    </w:pPr>
    <w:rPr>
      <w:rFonts w:ascii="Arial" w:eastAsia="Times New Roman" w:hAnsi="Arial" w:cs="Times New Roman"/>
      <w:snapToGrid w:val="0"/>
      <w:sz w:val="18"/>
      <w:szCs w:val="20"/>
      <w:lang w:eastAsia="ru-RU"/>
    </w:rPr>
  </w:style>
  <w:style w:type="paragraph" w:customStyle="1" w:styleId="ConsNonformat">
    <w:name w:val="ConsNonformat"/>
    <w:rsid w:val="00CE0BFC"/>
    <w:pPr>
      <w:widowControl w:val="0"/>
      <w:spacing w:after="0" w:line="240" w:lineRule="auto"/>
      <w:ind w:right="19772"/>
    </w:pPr>
    <w:rPr>
      <w:rFonts w:ascii="Courier New" w:eastAsia="Times New Roman" w:hAnsi="Courier New" w:cs="Times New Roman"/>
      <w:snapToGrid w:val="0"/>
      <w:sz w:val="18"/>
      <w:szCs w:val="20"/>
      <w:lang w:eastAsia="ru-RU"/>
    </w:rPr>
  </w:style>
  <w:style w:type="paragraph" w:styleId="aff3">
    <w:name w:val="List Paragraph"/>
    <w:basedOn w:val="a"/>
    <w:uiPriority w:val="34"/>
    <w:qFormat/>
    <w:rsid w:val="00CE0BFC"/>
    <w:pPr>
      <w:spacing w:after="0" w:line="240" w:lineRule="auto"/>
      <w:ind w:left="720"/>
      <w:contextualSpacing/>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1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1DA62BA9A21415EEFAF6C856A692095EDBC0BB1D27BF007536B117023308A3A724CE98E9F118CE35CC6545F7103645338AAAA1119B74886611134d9m9H" TargetMode="External"/><Relationship Id="rId18" Type="http://schemas.openxmlformats.org/officeDocument/2006/relationships/hyperlink" Target="consultantplus://offline/ref=766BC863EC0182FD4DFA7D00C36D7A8E4A002359278A8908C5A4E6F241D9CEB9CD1934F1CB3AFA662D957DA3084D3875175BEEF476cFB5I" TargetMode="External"/><Relationship Id="rId26" Type="http://schemas.openxmlformats.org/officeDocument/2006/relationships/hyperlink" Target="consultantplus://offline/ref=48D23054CC2DA3085B422EFCE0AF8FA127F324A8B9FCF0AC2BDA516523222EEB8A4A63F08ABFD5F15E47B85A86AFE52BC3D6E910BA19F5F7N1K7K" TargetMode="External"/><Relationship Id="rId3" Type="http://schemas.openxmlformats.org/officeDocument/2006/relationships/styles" Target="styles.xml"/><Relationship Id="rId21" Type="http://schemas.openxmlformats.org/officeDocument/2006/relationships/hyperlink" Target="consultantplus://offline/ref=2FCBBEEF1615B0B09318F0EFD7BBA97E044410B717E5DDDEB09AEC39717AE4B6E715F91534B343DD26581A76095BD343BB5BF39E607D709C592503EF25I" TargetMode="External"/><Relationship Id="rId7" Type="http://schemas.openxmlformats.org/officeDocument/2006/relationships/footnotes" Target="footnotes.xml"/><Relationship Id="rId12" Type="http://schemas.openxmlformats.org/officeDocument/2006/relationships/hyperlink" Target="consultantplus://offline/ref=E1DA62BA9A21415EEFAF72887C057E90E9B357BCD87EFC560D344A2D7439806D3503B0CCDB1C8DEA58CF000D3E02381569B9A81619B54B9Ad6m3H" TargetMode="External"/><Relationship Id="rId17" Type="http://schemas.openxmlformats.org/officeDocument/2006/relationships/hyperlink" Target="consultantplus://offline/ref=766BC863EC0182FD4DFA7D00C36D7A8E4A002359278A8908C5A4E6F241D9CEB9CD1934F7C131A563388425AC035A27740947ECF5c7BEI" TargetMode="External"/><Relationship Id="rId25" Type="http://schemas.openxmlformats.org/officeDocument/2006/relationships/hyperlink" Target="consultantplus://offline/ref=48D23054CC2DA3085B422EFCE0AF8FA127F324A8B9FCF0AC2BDA516523222EEB8A4A63F383BFDDA00B08B906C0F8F629C3D6EB12A5N1K2K" TargetMode="External"/><Relationship Id="rId2" Type="http://schemas.openxmlformats.org/officeDocument/2006/relationships/numbering" Target="numbering.xml"/><Relationship Id="rId16" Type="http://schemas.openxmlformats.org/officeDocument/2006/relationships/hyperlink" Target="consultantplus://offline/ref=4C8E6C310AFA831BBD79AB35CE8F0B07C54B11D17BF7569A15A30DC999BC81130DD02F11C17A209485968DQ8r9N" TargetMode="External"/><Relationship Id="rId20" Type="http://schemas.openxmlformats.org/officeDocument/2006/relationships/hyperlink" Target="consultantplus://offline/ref=2FCBBEEF1615B0B09318F0EFD7BBA97E044410B717E5DDDEB09AEC39717AE4B6E715F91534B343DD26581A76095BD343BB5BF39E607D709C592503EF25I" TargetMode="External"/><Relationship Id="rId29" Type="http://schemas.openxmlformats.org/officeDocument/2006/relationships/hyperlink" Target="consultantplus://offline/ref=48D23054CC2DA3085B4230F1F6C3D1A423F879A3B4FCFBF272850A38742B24BCCD053AA0CEEADBF65852EC09DCF8E828NCK8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1DA62BA9A21415EEFAF72887C057E90E9B357BCD87DFC560D344A2D7439806D2703E8C0D91893E35FDA565C78d5m7H" TargetMode="External"/><Relationship Id="rId24" Type="http://schemas.openxmlformats.org/officeDocument/2006/relationships/hyperlink" Target="consultantplus://offline/ref=C571C8BF4894042FB9EBBF310DEA50874DB4014342A07D21A94D16B45CAB97928D310BFBC21D6F51316050FB40B39ED87A309BB7A92D5D78094981K9aBJ" TargetMode="External"/><Relationship Id="rId5" Type="http://schemas.openxmlformats.org/officeDocument/2006/relationships/settings" Target="settings.xml"/><Relationship Id="rId15" Type="http://schemas.openxmlformats.org/officeDocument/2006/relationships/hyperlink" Target="consultantplus://offline/ref=4C8E6C310AFA831BBD79AB35CE8F0B07C54B11D17BF7569A15A30DC999BC81130DD02F11C17A209485968DQ8r9N" TargetMode="External"/><Relationship Id="rId23" Type="http://schemas.openxmlformats.org/officeDocument/2006/relationships/hyperlink" Target="consultantplus://offline/ref=FB7E4F92B2C6FD392920B2D1FBAC3C36804FFEC748D4D7A52BD4C62A1B2A2D9FA549DBA01FCA085056487E95D8A2F62421B3C4241B3422960A87D6b762L" TargetMode="External"/><Relationship Id="rId28" Type="http://schemas.openxmlformats.org/officeDocument/2006/relationships/hyperlink" Target="consultantplus://offline/ref=48D23054CC2DA3085B422EFCE0AF8FA127F324A8B9FCF0AC2BDA516523222EEB984A3BFC88BDC8F45852EE0BC3NFK3K" TargetMode="External"/><Relationship Id="rId10" Type="http://schemas.openxmlformats.org/officeDocument/2006/relationships/hyperlink" Target="consultantplus://offline/ref=417E88A5216AAE7C70CC9CC61E7CD7A62267822167452E684CB9CC4FD79AFDDAD8E1AB103489F7E2BD555AU1I4M" TargetMode="External"/><Relationship Id="rId19" Type="http://schemas.openxmlformats.org/officeDocument/2006/relationships/hyperlink" Target="consultantplus://offline/ref=2FCBBEEF1615B0B09318F0EFD7BBA97E044410B717E5DDDEB09AEC39717AE4B6E715F91534B343DD26581475095BD343BB5BF39E607D709C592503EF25I"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0A06336C579C09A2532467F4928FD591D06A0D4320613857ACE38853CB3475ECF43B326CA6799959BA148620E86F0CAE2FF5FE3BE15A74BOB15K" TargetMode="External"/><Relationship Id="rId22" Type="http://schemas.openxmlformats.org/officeDocument/2006/relationships/hyperlink" Target="consultantplus://offline/ref=2FCBBEEF1615B0B09318F0EFD7BBA97E044410B717E5DDDEB09AEC39717AE4B6E715F91534B343DD2657117B095BD343BB5BF39E607D709C592503EF25I" TargetMode="External"/><Relationship Id="rId27" Type="http://schemas.openxmlformats.org/officeDocument/2006/relationships/hyperlink" Target="consultantplus://offline/ref=48D23054CC2DA3085B422EFCE0AF8FA127F324A8B9FCF0AC2BDA516523222EEB8A4A63F389BBDDA00B08B906C0F8F629C3D6EB12A5N1K2K"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8A33E-080F-4386-9600-E8EB0AB4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11237</Words>
  <Characters>64053</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Анна Михайловна</dc:creator>
  <cp:lastModifiedBy>Попова Анна Михайловна</cp:lastModifiedBy>
  <cp:revision>2</cp:revision>
  <dcterms:created xsi:type="dcterms:W3CDTF">2020-07-15T09:42:00Z</dcterms:created>
  <dcterms:modified xsi:type="dcterms:W3CDTF">2020-07-15T09:42:00Z</dcterms:modified>
</cp:coreProperties>
</file>