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общественного обсуждения</w:t>
      </w:r>
    </w:p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проектов муниципальных правовых актов администрации </w:t>
      </w:r>
    </w:p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Мурманска</w:t>
      </w:r>
    </w:p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C0" w:rsidRDefault="00115DC0" w:rsidP="00115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Настоящим: </w:t>
      </w:r>
    </w:p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115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омитет градостроительства и территориального развития администрации  города Мурманска</w:t>
      </w:r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115DC0" w:rsidRPr="00EA5C80" w:rsidRDefault="00115DC0" w:rsidP="00EA5C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(наименование разработчика)</w:t>
      </w:r>
    </w:p>
    <w:p w:rsidR="00402CF5" w:rsidRDefault="00115DC0" w:rsidP="0040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226">
        <w:rPr>
          <w:rFonts w:ascii="Times New Roman" w:hAnsi="Times New Roman" w:cs="Times New Roman"/>
          <w:sz w:val="28"/>
          <w:szCs w:val="28"/>
        </w:rPr>
        <w:t xml:space="preserve">извещает  о  начале проведения общественного обсуждения и сбора замечаний и предложений заинтересованных лиц в отношении </w:t>
      </w:r>
      <w:r w:rsidR="00402CF5" w:rsidRPr="00402CF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Мурманска «О внесении изменений в приложение к постановлению администрации города Мурманска от 14.03.2013 № 515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 (в ред. постановлений от 0</w:t>
      </w:r>
      <w:r w:rsidR="00402CF5">
        <w:rPr>
          <w:rFonts w:ascii="Times New Roman" w:hAnsi="Times New Roman" w:cs="Times New Roman"/>
          <w:sz w:val="28"/>
          <w:szCs w:val="28"/>
        </w:rPr>
        <w:t>9.08.2012 № 1908, от 13.02.2013</w:t>
      </w:r>
      <w:r w:rsidR="00402CF5" w:rsidRPr="00402CF5">
        <w:rPr>
          <w:rFonts w:ascii="Times New Roman" w:hAnsi="Times New Roman" w:cs="Times New Roman"/>
          <w:sz w:val="28"/>
          <w:szCs w:val="28"/>
        </w:rPr>
        <w:t xml:space="preserve"> № 297, от 14.06.2013 № 1482</w:t>
      </w:r>
      <w:proofErr w:type="gramEnd"/>
      <w:r w:rsidR="00402CF5" w:rsidRPr="00402CF5">
        <w:rPr>
          <w:rFonts w:ascii="Times New Roman" w:hAnsi="Times New Roman" w:cs="Times New Roman"/>
          <w:sz w:val="28"/>
          <w:szCs w:val="28"/>
        </w:rPr>
        <w:t>, от 01.04.2014 № 898, от 17.02.2016 № 395, от 24.03.2016 № 776, от 19.10.2016 № 3153, от 28.1</w:t>
      </w:r>
      <w:r w:rsidR="00B868FE">
        <w:rPr>
          <w:rFonts w:ascii="Times New Roman" w:hAnsi="Times New Roman" w:cs="Times New Roman"/>
          <w:sz w:val="28"/>
          <w:szCs w:val="28"/>
        </w:rPr>
        <w:t xml:space="preserve">2.2016 № 4006, от 10.03.2017 </w:t>
      </w:r>
      <w:r w:rsidR="00402CF5" w:rsidRPr="00402CF5">
        <w:rPr>
          <w:rFonts w:ascii="Times New Roman" w:hAnsi="Times New Roman" w:cs="Times New Roman"/>
          <w:sz w:val="28"/>
          <w:szCs w:val="28"/>
        </w:rPr>
        <w:t>№ 576</w:t>
      </w:r>
      <w:r w:rsidR="00B868FE">
        <w:rPr>
          <w:rFonts w:ascii="Times New Roman" w:hAnsi="Times New Roman" w:cs="Times New Roman"/>
          <w:sz w:val="28"/>
          <w:szCs w:val="28"/>
        </w:rPr>
        <w:t>, от 08.02.2018, от 21.06.2018 № 1861</w:t>
      </w:r>
      <w:r w:rsidR="00402CF5" w:rsidRPr="00402CF5">
        <w:rPr>
          <w:rFonts w:ascii="Times New Roman" w:hAnsi="Times New Roman" w:cs="Times New Roman"/>
          <w:sz w:val="28"/>
          <w:szCs w:val="28"/>
        </w:rPr>
        <w:t>)</w:t>
      </w:r>
      <w:r w:rsidR="00402CF5">
        <w:rPr>
          <w:rFonts w:ascii="Times New Roman" w:hAnsi="Times New Roman" w:cs="Times New Roman"/>
          <w:sz w:val="28"/>
          <w:szCs w:val="28"/>
        </w:rPr>
        <w:t>.</w:t>
      </w:r>
    </w:p>
    <w:p w:rsidR="00115DC0" w:rsidRPr="00402CF5" w:rsidRDefault="00115DC0" w:rsidP="0040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принимаются по адресу:</w:t>
      </w:r>
    </w:p>
    <w:p w:rsidR="00115DC0" w:rsidRPr="00EA5C80" w:rsidRDefault="00115DC0" w:rsidP="00EA5C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80">
        <w:rPr>
          <w:rFonts w:ascii="Times New Roman" w:eastAsia="Times New Roman" w:hAnsi="Times New Roman" w:cs="Times New Roman"/>
          <w:sz w:val="28"/>
          <w:szCs w:val="28"/>
          <w:lang w:eastAsia="ru-RU"/>
        </w:rPr>
        <w:t>183038, г. Мурманск, пр. Ленина, д. 77</w:t>
      </w:r>
    </w:p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почты: murmangrad@citymurmansk.ru</w:t>
      </w:r>
    </w:p>
    <w:p w:rsidR="00115DC0" w:rsidRPr="00115DC0" w:rsidRDefault="00115DC0" w:rsidP="00402C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замечаний и предложений: с </w:t>
      </w:r>
      <w:r w:rsidR="00B868FE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03.10.2018</w:t>
      </w:r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868FE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05.10.2018</w:t>
      </w:r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DC0" w:rsidRPr="00115DC0" w:rsidRDefault="00115DC0" w:rsidP="00115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 о  результатах  проведения  общественного 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hyperlink r:id="rId5" w:history="1">
        <w:r w:rsidRPr="00115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http://www.citymurmansk.ru</w:t>
        </w:r>
      </w:hyperlink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B868F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02CF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B868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bookmarkStart w:id="0" w:name="_GoBack"/>
      <w:bookmarkEnd w:id="0"/>
      <w:r w:rsidRPr="0011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DC0" w:rsidRPr="00115DC0" w:rsidRDefault="00115DC0" w:rsidP="00115D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0953" w:rsidRDefault="00BD0953"/>
    <w:sectPr w:rsidR="00BD0953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C0"/>
    <w:rsid w:val="00115DC0"/>
    <w:rsid w:val="00402CF5"/>
    <w:rsid w:val="00B868FE"/>
    <w:rsid w:val="00BD0953"/>
    <w:rsid w:val="00E26226"/>
    <w:rsid w:val="00E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A5C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A5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5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A5C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A5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5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Светличная В.Н.</dc:creator>
  <cp:lastModifiedBy>Пигарева Юлия Николаевна</cp:lastModifiedBy>
  <cp:revision>3</cp:revision>
  <dcterms:created xsi:type="dcterms:W3CDTF">2017-09-25T14:18:00Z</dcterms:created>
  <dcterms:modified xsi:type="dcterms:W3CDTF">2018-10-03T12:47:00Z</dcterms:modified>
</cp:coreProperties>
</file>