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4820"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2C64" w:rsidRPr="000D2C64" w:rsidTr="000D2C64">
        <w:tc>
          <w:tcPr>
            <w:tcW w:w="4820" w:type="dxa"/>
            <w:hideMark/>
          </w:tcPr>
          <w:p w:rsidR="000D2C64" w:rsidRPr="000D2C64" w:rsidRDefault="000D2C64">
            <w:pPr>
              <w:widowControl w:val="0"/>
              <w:ind w:right="318" w:firstLine="34"/>
              <w:jc w:val="center"/>
              <w:rPr>
                <w:iCs/>
                <w:sz w:val="28"/>
                <w:szCs w:val="28"/>
                <w:lang w:eastAsia="en-US"/>
              </w:rPr>
            </w:pPr>
            <w:r w:rsidRPr="000D2C64">
              <w:rPr>
                <w:iCs/>
                <w:sz w:val="28"/>
                <w:szCs w:val="28"/>
              </w:rPr>
              <w:t>Приложение</w:t>
            </w:r>
          </w:p>
          <w:p w:rsidR="000D2C64" w:rsidRPr="000D2C64" w:rsidRDefault="000D2C64">
            <w:pPr>
              <w:widowControl w:val="0"/>
              <w:ind w:right="318" w:firstLine="34"/>
              <w:jc w:val="center"/>
              <w:rPr>
                <w:iCs/>
                <w:sz w:val="28"/>
                <w:szCs w:val="28"/>
              </w:rPr>
            </w:pPr>
            <w:r w:rsidRPr="000D2C64">
              <w:rPr>
                <w:iCs/>
                <w:sz w:val="28"/>
                <w:szCs w:val="28"/>
              </w:rPr>
              <w:t>к постановлению администрации</w:t>
            </w:r>
          </w:p>
          <w:p w:rsidR="000D2C64" w:rsidRPr="000D2C64" w:rsidRDefault="000D2C64">
            <w:pPr>
              <w:widowControl w:val="0"/>
              <w:ind w:right="318" w:firstLine="34"/>
              <w:jc w:val="center"/>
              <w:rPr>
                <w:iCs/>
                <w:sz w:val="28"/>
                <w:szCs w:val="28"/>
              </w:rPr>
            </w:pPr>
            <w:r w:rsidRPr="000D2C64">
              <w:rPr>
                <w:iCs/>
                <w:sz w:val="28"/>
                <w:szCs w:val="28"/>
              </w:rPr>
              <w:t>города Мурманска</w:t>
            </w:r>
          </w:p>
          <w:p w:rsidR="000D2C64" w:rsidRPr="000D2C64" w:rsidRDefault="000D2C64">
            <w:pPr>
              <w:widowControl w:val="0"/>
              <w:ind w:right="318" w:firstLine="34"/>
              <w:jc w:val="center"/>
              <w:rPr>
                <w:iCs/>
                <w:sz w:val="28"/>
                <w:szCs w:val="28"/>
              </w:rPr>
            </w:pPr>
            <w:r w:rsidRPr="000D2C64">
              <w:rPr>
                <w:iCs/>
                <w:sz w:val="28"/>
                <w:szCs w:val="28"/>
              </w:rPr>
              <w:t>от_______№_________</w:t>
            </w:r>
          </w:p>
        </w:tc>
      </w:tr>
    </w:tbl>
    <w:p w:rsidR="00866BDA" w:rsidRPr="00B33A55" w:rsidRDefault="00866BDA" w:rsidP="006B4B16">
      <w:pPr>
        <w:jc w:val="right"/>
        <w:rPr>
          <w:sz w:val="16"/>
          <w:szCs w:val="16"/>
          <w:lang w:val="x-none"/>
        </w:rPr>
      </w:pPr>
    </w:p>
    <w:p w:rsidR="00866BDA" w:rsidRPr="00B33A55" w:rsidRDefault="00866BDA" w:rsidP="006B4B16">
      <w:pPr>
        <w:jc w:val="right"/>
        <w:rPr>
          <w:sz w:val="16"/>
          <w:szCs w:val="16"/>
        </w:rPr>
      </w:pPr>
    </w:p>
    <w:p w:rsidR="00AA5556" w:rsidRPr="00EE5947" w:rsidRDefault="00EE5947" w:rsidP="006B4B16">
      <w:pPr>
        <w:pStyle w:val="a7"/>
        <w:tabs>
          <w:tab w:val="left" w:pos="709"/>
        </w:tabs>
        <w:rPr>
          <w:b w:val="0"/>
          <w:sz w:val="28"/>
          <w:szCs w:val="28"/>
        </w:rPr>
      </w:pPr>
      <w:r w:rsidRPr="00EE5947">
        <w:rPr>
          <w:b w:val="0"/>
          <w:sz w:val="28"/>
          <w:szCs w:val="28"/>
        </w:rPr>
        <w:t>АДМИНИСТРАТИВНЫЙ РЕГЛАМЕНТ</w:t>
      </w:r>
    </w:p>
    <w:p w:rsidR="00866BDA" w:rsidRPr="00EE5947" w:rsidRDefault="00712065" w:rsidP="006B4B16">
      <w:pPr>
        <w:pStyle w:val="a7"/>
        <w:tabs>
          <w:tab w:val="left" w:pos="709"/>
        </w:tabs>
        <w:rPr>
          <w:b w:val="0"/>
          <w:sz w:val="28"/>
          <w:szCs w:val="28"/>
        </w:rPr>
      </w:pPr>
      <w:r w:rsidRPr="00EE5947">
        <w:rPr>
          <w:b w:val="0"/>
          <w:sz w:val="28"/>
          <w:szCs w:val="28"/>
        </w:rPr>
        <w:t xml:space="preserve">предоставления муниципальной услуги «Установление, изменение, отмена муниципальных маршрутов регулярных перевозок </w:t>
      </w:r>
      <w:r w:rsidR="0099608A" w:rsidRPr="00EE5947">
        <w:rPr>
          <w:b w:val="0"/>
          <w:sz w:val="28"/>
          <w:szCs w:val="28"/>
        </w:rPr>
        <w:t>в границах муниципального образования город Мурманск</w:t>
      </w:r>
      <w:r w:rsidRPr="00EE5947">
        <w:rPr>
          <w:b w:val="0"/>
          <w:sz w:val="28"/>
          <w:szCs w:val="28"/>
        </w:rPr>
        <w:t>»</w:t>
      </w:r>
    </w:p>
    <w:p w:rsidR="00866BDA" w:rsidRPr="00B33A55" w:rsidRDefault="00866BDA" w:rsidP="006B4B16">
      <w:pPr>
        <w:pStyle w:val="a7"/>
        <w:tabs>
          <w:tab w:val="left" w:pos="709"/>
        </w:tabs>
        <w:rPr>
          <w:b w:val="0"/>
          <w:sz w:val="16"/>
          <w:szCs w:val="16"/>
        </w:rPr>
      </w:pPr>
    </w:p>
    <w:p w:rsidR="008562B2" w:rsidRPr="00EE5947" w:rsidRDefault="008562B2" w:rsidP="00EE5947">
      <w:pPr>
        <w:tabs>
          <w:tab w:val="left" w:pos="567"/>
          <w:tab w:val="left" w:pos="3402"/>
          <w:tab w:val="left" w:pos="3686"/>
        </w:tabs>
        <w:jc w:val="center"/>
        <w:rPr>
          <w:sz w:val="28"/>
          <w:szCs w:val="28"/>
        </w:rPr>
      </w:pPr>
      <w:r w:rsidRPr="00EE5947">
        <w:rPr>
          <w:sz w:val="28"/>
          <w:szCs w:val="28"/>
        </w:rPr>
        <w:t>1. Общие положения</w:t>
      </w:r>
    </w:p>
    <w:p w:rsidR="00866BDA" w:rsidRPr="00B33A55" w:rsidRDefault="00866BDA" w:rsidP="006B4B16">
      <w:pPr>
        <w:tabs>
          <w:tab w:val="left" w:pos="709"/>
          <w:tab w:val="left" w:pos="3402"/>
          <w:tab w:val="left" w:pos="3686"/>
        </w:tabs>
        <w:ind w:left="709"/>
        <w:jc w:val="center"/>
        <w:rPr>
          <w:sz w:val="16"/>
          <w:szCs w:val="16"/>
        </w:rPr>
      </w:pPr>
    </w:p>
    <w:p w:rsidR="008562B2" w:rsidRPr="00EE5947" w:rsidRDefault="008562B2" w:rsidP="00EE5947">
      <w:pPr>
        <w:tabs>
          <w:tab w:val="left" w:pos="709"/>
          <w:tab w:val="left" w:pos="3402"/>
          <w:tab w:val="left" w:pos="3686"/>
        </w:tabs>
        <w:ind w:firstLine="12"/>
        <w:jc w:val="center"/>
        <w:rPr>
          <w:sz w:val="28"/>
          <w:szCs w:val="28"/>
        </w:rPr>
      </w:pPr>
      <w:r w:rsidRPr="00EE5947">
        <w:rPr>
          <w:sz w:val="28"/>
          <w:szCs w:val="28"/>
        </w:rPr>
        <w:t xml:space="preserve">1.1. Предмет регулирования </w:t>
      </w:r>
      <w:r w:rsidR="00A7281E" w:rsidRPr="00A7281E">
        <w:rPr>
          <w:sz w:val="28"/>
          <w:szCs w:val="28"/>
        </w:rPr>
        <w:t xml:space="preserve">административного </w:t>
      </w:r>
      <w:r w:rsidRPr="00EE5947">
        <w:rPr>
          <w:sz w:val="28"/>
          <w:szCs w:val="28"/>
        </w:rPr>
        <w:t>регламента</w:t>
      </w:r>
    </w:p>
    <w:p w:rsidR="00866BDA" w:rsidRPr="00B33A55" w:rsidRDefault="00866BDA" w:rsidP="006B4B16">
      <w:pPr>
        <w:tabs>
          <w:tab w:val="left" w:pos="709"/>
        </w:tabs>
        <w:ind w:left="2112" w:firstLine="12"/>
        <w:jc w:val="center"/>
        <w:rPr>
          <w:sz w:val="16"/>
          <w:szCs w:val="16"/>
        </w:rPr>
      </w:pPr>
    </w:p>
    <w:p w:rsidR="00EE5947" w:rsidRPr="00EE5947" w:rsidRDefault="00EE5947" w:rsidP="00EE5947">
      <w:pPr>
        <w:widowControl w:val="0"/>
        <w:ind w:firstLine="709"/>
        <w:jc w:val="both"/>
        <w:rPr>
          <w:sz w:val="28"/>
          <w:szCs w:val="28"/>
        </w:rPr>
      </w:pPr>
      <w:r w:rsidRPr="00EE5947">
        <w:rPr>
          <w:sz w:val="28"/>
          <w:szCs w:val="28"/>
        </w:rPr>
        <w:t xml:space="preserve">1.1.1. Административный регламент </w:t>
      </w:r>
      <w:r w:rsidR="00A7281E">
        <w:rPr>
          <w:sz w:val="28"/>
          <w:szCs w:val="28"/>
        </w:rPr>
        <w:t xml:space="preserve">предоставления муниципальной услуги </w:t>
      </w:r>
      <w:r w:rsidRPr="00EE5947">
        <w:rPr>
          <w:sz w:val="28"/>
          <w:szCs w:val="28"/>
        </w:rPr>
        <w:t>«Установление, изменение, отмена муниципальных маршрутов регулярных перевозок в границах муниципального образования город Мурманск» (далее – регламент</w:t>
      </w:r>
      <w:r w:rsidR="00BE0CA2">
        <w:rPr>
          <w:sz w:val="28"/>
          <w:szCs w:val="28"/>
        </w:rPr>
        <w:t>, маршрут регулярных перевозок</w:t>
      </w:r>
      <w:r w:rsidRPr="00EE5947">
        <w:rPr>
          <w:sz w:val="28"/>
          <w:szCs w:val="28"/>
        </w:rPr>
        <w:t xml:space="preserve"> и муниципальная услуга соответственно)</w:t>
      </w:r>
      <w:r w:rsidR="00A7281E">
        <w:rPr>
          <w:sz w:val="28"/>
          <w:szCs w:val="28"/>
        </w:rPr>
        <w:t xml:space="preserve"> </w:t>
      </w:r>
      <w:r w:rsidR="00A7281E" w:rsidRPr="00EE5947">
        <w:rPr>
          <w:sz w:val="28"/>
          <w:szCs w:val="28"/>
        </w:rPr>
        <w:t>регулирует порядок предоставления муниципальной услуги</w:t>
      </w:r>
      <w:r w:rsidRPr="00EE5947">
        <w:rPr>
          <w:sz w:val="28"/>
          <w:szCs w:val="28"/>
        </w:rPr>
        <w:t>.</w:t>
      </w:r>
    </w:p>
    <w:p w:rsidR="00EE5947" w:rsidRPr="00EE5947" w:rsidRDefault="00EE5947" w:rsidP="00EE5947">
      <w:pPr>
        <w:widowControl w:val="0"/>
        <w:ind w:firstLine="708"/>
        <w:jc w:val="both"/>
        <w:rPr>
          <w:sz w:val="28"/>
          <w:szCs w:val="28"/>
        </w:rPr>
      </w:pPr>
      <w:r w:rsidRPr="00EE5947">
        <w:rPr>
          <w:sz w:val="28"/>
          <w:szCs w:val="28"/>
        </w:rPr>
        <w:t>1.1.2.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866BDA" w:rsidRPr="00B33A55" w:rsidRDefault="00866BDA" w:rsidP="006B4B16">
      <w:pPr>
        <w:tabs>
          <w:tab w:val="left" w:pos="709"/>
        </w:tabs>
        <w:ind w:firstLine="567"/>
        <w:jc w:val="center"/>
        <w:rPr>
          <w:sz w:val="16"/>
          <w:szCs w:val="16"/>
        </w:rPr>
      </w:pPr>
    </w:p>
    <w:p w:rsidR="008562B2" w:rsidRPr="00EE5947" w:rsidRDefault="008562B2" w:rsidP="006B4B16">
      <w:pPr>
        <w:tabs>
          <w:tab w:val="left" w:pos="709"/>
        </w:tabs>
        <w:jc w:val="center"/>
        <w:rPr>
          <w:sz w:val="28"/>
          <w:szCs w:val="28"/>
        </w:rPr>
      </w:pPr>
      <w:r w:rsidRPr="00EE5947">
        <w:rPr>
          <w:sz w:val="28"/>
          <w:szCs w:val="28"/>
        </w:rPr>
        <w:t xml:space="preserve">1.2. Описание </w:t>
      </w:r>
      <w:r w:rsidR="00674B01" w:rsidRPr="00EE5947">
        <w:rPr>
          <w:sz w:val="28"/>
          <w:szCs w:val="28"/>
        </w:rPr>
        <w:t>заявит</w:t>
      </w:r>
      <w:r w:rsidRPr="00EE5947">
        <w:rPr>
          <w:sz w:val="28"/>
          <w:szCs w:val="28"/>
        </w:rPr>
        <w:t>елей</w:t>
      </w:r>
    </w:p>
    <w:p w:rsidR="00866BDA" w:rsidRPr="00B33A55" w:rsidRDefault="00866BDA" w:rsidP="00D309E4">
      <w:pPr>
        <w:tabs>
          <w:tab w:val="left" w:pos="207"/>
          <w:tab w:val="left" w:pos="709"/>
        </w:tabs>
        <w:rPr>
          <w:sz w:val="16"/>
          <w:szCs w:val="16"/>
        </w:rPr>
      </w:pPr>
    </w:p>
    <w:p w:rsidR="00EE5947" w:rsidRPr="00EE5947" w:rsidRDefault="00EE5947" w:rsidP="00EE5947">
      <w:pPr>
        <w:widowControl w:val="0"/>
        <w:ind w:firstLine="709"/>
        <w:jc w:val="both"/>
        <w:rPr>
          <w:sz w:val="28"/>
          <w:szCs w:val="28"/>
        </w:rPr>
      </w:pPr>
      <w:r w:rsidRPr="00EE5947">
        <w:rPr>
          <w:sz w:val="28"/>
          <w:szCs w:val="28"/>
        </w:rPr>
        <w:t>1.2.1. Получателями муниципальной услуги являются юридические лица, индивидуальные предприниматели и участники договора простого товарищества, обратившиеся в комитет по развитию городского хозяйства администрации города Мурманска с заявлением о предоставлении муниципальной услуги (далее – Заявитель).</w:t>
      </w:r>
    </w:p>
    <w:p w:rsidR="00EE5947" w:rsidRPr="00A7281E" w:rsidRDefault="00EE5947" w:rsidP="00EE5947">
      <w:pPr>
        <w:widowControl w:val="0"/>
        <w:autoSpaceDE w:val="0"/>
        <w:autoSpaceDN w:val="0"/>
        <w:adjustRightInd w:val="0"/>
        <w:ind w:firstLine="709"/>
        <w:jc w:val="both"/>
        <w:rPr>
          <w:bCs/>
          <w:sz w:val="28"/>
          <w:szCs w:val="28"/>
        </w:rPr>
      </w:pPr>
      <w:r w:rsidRPr="00EE5947">
        <w:rPr>
          <w:sz w:val="28"/>
          <w:szCs w:val="28"/>
        </w:rPr>
        <w:t xml:space="preserve">1.2.2. </w:t>
      </w:r>
      <w:r w:rsidR="00A7281E" w:rsidRPr="00A7281E">
        <w:rPr>
          <w:bCs/>
          <w:iCs/>
          <w:sz w:val="28"/>
          <w:szCs w:val="28"/>
        </w:rPr>
        <w:t>От имени Заявителя за предоставлением муниципальной услуги вправе обратиться представитель Заявителя, действующий на основании документов, удостоверяющих права (полномочия) представителя</w:t>
      </w:r>
      <w:r w:rsidRPr="00A7281E">
        <w:rPr>
          <w:bCs/>
          <w:sz w:val="28"/>
          <w:szCs w:val="28"/>
        </w:rPr>
        <w:t xml:space="preserve"> (далее – представитель Заявителя).</w:t>
      </w:r>
    </w:p>
    <w:p w:rsidR="00866BDA" w:rsidRPr="00B33A55" w:rsidRDefault="00866BDA" w:rsidP="00EE5947">
      <w:pPr>
        <w:tabs>
          <w:tab w:val="left" w:pos="709"/>
        </w:tabs>
        <w:autoSpaceDE w:val="0"/>
        <w:autoSpaceDN w:val="0"/>
        <w:adjustRightInd w:val="0"/>
        <w:rPr>
          <w:bCs/>
          <w:sz w:val="16"/>
          <w:szCs w:val="16"/>
        </w:rPr>
      </w:pPr>
    </w:p>
    <w:p w:rsidR="000D2C64" w:rsidRPr="000D2C64" w:rsidRDefault="000D2C64" w:rsidP="000D2C64">
      <w:pPr>
        <w:widowControl w:val="0"/>
        <w:jc w:val="center"/>
        <w:rPr>
          <w:sz w:val="28"/>
          <w:szCs w:val="28"/>
        </w:rPr>
      </w:pPr>
      <w:r w:rsidRPr="000D2C64">
        <w:rPr>
          <w:sz w:val="28"/>
          <w:szCs w:val="28"/>
        </w:rPr>
        <w:t>1.3. Требования к порядку информирования о порядке предоставления муниципальной услуги</w:t>
      </w:r>
    </w:p>
    <w:p w:rsidR="00EE5947" w:rsidRPr="00B33A55" w:rsidRDefault="00EE5947" w:rsidP="00EE5947">
      <w:pPr>
        <w:widowControl w:val="0"/>
        <w:ind w:firstLine="709"/>
        <w:jc w:val="both"/>
        <w:rPr>
          <w:sz w:val="16"/>
          <w:szCs w:val="16"/>
        </w:rPr>
      </w:pPr>
    </w:p>
    <w:p w:rsidR="00EE5947" w:rsidRPr="00EE5947" w:rsidRDefault="00EE5947" w:rsidP="00EE5947">
      <w:pPr>
        <w:widowControl w:val="0"/>
        <w:autoSpaceDE w:val="0"/>
        <w:autoSpaceDN w:val="0"/>
        <w:adjustRightInd w:val="0"/>
        <w:ind w:firstLine="709"/>
        <w:jc w:val="both"/>
        <w:rPr>
          <w:sz w:val="28"/>
          <w:szCs w:val="28"/>
        </w:rPr>
      </w:pPr>
      <w:r w:rsidRPr="00EE5947">
        <w:rPr>
          <w:sz w:val="28"/>
          <w:szCs w:val="28"/>
        </w:rPr>
        <w:t>1.3.1. Информация, предоставляемая заинтересованным лицам о муниципальной услуге, является открытой и общедоступной.</w:t>
      </w:r>
    </w:p>
    <w:p w:rsidR="00EE5947" w:rsidRPr="00EE5947" w:rsidRDefault="00EE5947" w:rsidP="00EE5947">
      <w:pPr>
        <w:widowControl w:val="0"/>
        <w:autoSpaceDE w:val="0"/>
        <w:autoSpaceDN w:val="0"/>
        <w:adjustRightInd w:val="0"/>
        <w:ind w:firstLine="709"/>
        <w:jc w:val="both"/>
        <w:rPr>
          <w:sz w:val="28"/>
          <w:szCs w:val="28"/>
        </w:rPr>
      </w:pPr>
      <w:r w:rsidRPr="00EE5947">
        <w:rPr>
          <w:sz w:val="28"/>
          <w:szCs w:val="28"/>
        </w:rPr>
        <w:t>Основными требованиями к информированию заинтересованных лиц являются:</w:t>
      </w:r>
    </w:p>
    <w:p w:rsidR="00EE5947" w:rsidRPr="00EE5947" w:rsidRDefault="00EE5947" w:rsidP="00EE5947">
      <w:pPr>
        <w:widowControl w:val="0"/>
        <w:autoSpaceDE w:val="0"/>
        <w:autoSpaceDN w:val="0"/>
        <w:adjustRightInd w:val="0"/>
        <w:ind w:firstLine="709"/>
        <w:jc w:val="both"/>
        <w:rPr>
          <w:sz w:val="28"/>
          <w:szCs w:val="28"/>
        </w:rPr>
      </w:pPr>
      <w:r w:rsidRPr="00EE5947">
        <w:rPr>
          <w:sz w:val="28"/>
          <w:szCs w:val="28"/>
        </w:rPr>
        <w:t>- достоверность и полнота информирования;</w:t>
      </w:r>
    </w:p>
    <w:p w:rsidR="00EE5947" w:rsidRPr="00EE5947" w:rsidRDefault="00EE5947" w:rsidP="00EE5947">
      <w:pPr>
        <w:widowControl w:val="0"/>
        <w:autoSpaceDE w:val="0"/>
        <w:autoSpaceDN w:val="0"/>
        <w:adjustRightInd w:val="0"/>
        <w:ind w:firstLine="709"/>
        <w:jc w:val="both"/>
        <w:rPr>
          <w:sz w:val="28"/>
          <w:szCs w:val="28"/>
        </w:rPr>
      </w:pPr>
      <w:r w:rsidRPr="00EE5947">
        <w:rPr>
          <w:sz w:val="28"/>
          <w:szCs w:val="28"/>
        </w:rPr>
        <w:t>- четкость в изложении информации;</w:t>
      </w:r>
    </w:p>
    <w:p w:rsidR="00EE5947" w:rsidRPr="00EE5947" w:rsidRDefault="00EE5947" w:rsidP="00EE5947">
      <w:pPr>
        <w:widowControl w:val="0"/>
        <w:autoSpaceDE w:val="0"/>
        <w:autoSpaceDN w:val="0"/>
        <w:adjustRightInd w:val="0"/>
        <w:ind w:firstLine="709"/>
        <w:jc w:val="both"/>
        <w:rPr>
          <w:sz w:val="28"/>
          <w:szCs w:val="28"/>
        </w:rPr>
      </w:pPr>
      <w:r w:rsidRPr="00EE5947">
        <w:rPr>
          <w:sz w:val="28"/>
          <w:szCs w:val="28"/>
        </w:rPr>
        <w:lastRenderedPageBreak/>
        <w:t>- удобство и доступность получения информации;</w:t>
      </w:r>
    </w:p>
    <w:p w:rsidR="00EE5947" w:rsidRPr="00EE5947" w:rsidRDefault="00EE5947" w:rsidP="00EE5947">
      <w:pPr>
        <w:widowControl w:val="0"/>
        <w:autoSpaceDE w:val="0"/>
        <w:autoSpaceDN w:val="0"/>
        <w:adjustRightInd w:val="0"/>
        <w:ind w:firstLine="709"/>
        <w:jc w:val="both"/>
        <w:rPr>
          <w:sz w:val="28"/>
          <w:szCs w:val="28"/>
        </w:rPr>
      </w:pPr>
      <w:r w:rsidRPr="00EE5947">
        <w:rPr>
          <w:sz w:val="28"/>
          <w:szCs w:val="28"/>
        </w:rPr>
        <w:t>- оперативность предоставления информации.</w:t>
      </w:r>
    </w:p>
    <w:p w:rsidR="00EE5947" w:rsidRPr="00EE5947" w:rsidRDefault="00EE5947" w:rsidP="00EE5947">
      <w:pPr>
        <w:widowControl w:val="0"/>
        <w:ind w:firstLine="709"/>
        <w:jc w:val="both"/>
        <w:rPr>
          <w:sz w:val="28"/>
          <w:szCs w:val="28"/>
        </w:rPr>
      </w:pPr>
      <w:r w:rsidRPr="00EE5947">
        <w:rPr>
          <w:sz w:val="28"/>
          <w:szCs w:val="28"/>
        </w:rPr>
        <w:t xml:space="preserve">1.3.2. Информирование о порядке и ходе предоставления муниципальной услуги осуществляют муниципальные служащие отдела организации городских пассажирских перевозок комитета по развитию городского хозяйства администрации города Мурманска </w:t>
      </w:r>
      <w:r w:rsidRPr="00EE5947">
        <w:rPr>
          <w:rFonts w:eastAsia="Calibri"/>
          <w:iCs/>
          <w:sz w:val="28"/>
          <w:szCs w:val="28"/>
          <w:lang w:eastAsia="en-US"/>
        </w:rPr>
        <w:t>(далее - муниципальные служащие комитета, ответственные за предоставление муниципальной услуги, и Комитет соответственно)</w:t>
      </w:r>
      <w:r w:rsidRPr="00EE5947">
        <w:rPr>
          <w:sz w:val="28"/>
          <w:szCs w:val="28"/>
        </w:rPr>
        <w:t>.</w:t>
      </w:r>
    </w:p>
    <w:p w:rsidR="00EE5947" w:rsidRPr="00EE5947" w:rsidRDefault="00EE5947" w:rsidP="00EE5947">
      <w:pPr>
        <w:widowControl w:val="0"/>
        <w:ind w:firstLine="709"/>
        <w:jc w:val="both"/>
        <w:rPr>
          <w:sz w:val="28"/>
          <w:szCs w:val="28"/>
        </w:rPr>
      </w:pPr>
      <w:r w:rsidRPr="00EE5947">
        <w:rPr>
          <w:sz w:val="28"/>
          <w:szCs w:val="28"/>
        </w:rPr>
        <w:t>1.3.3. Сведения о месте нахождения, графике работы, справочных телефонах и адресе официального сайта, а также электронной почты Комитета размещаются:</w:t>
      </w:r>
    </w:p>
    <w:p w:rsidR="00EE5947" w:rsidRPr="00EE5947" w:rsidRDefault="00EE5947" w:rsidP="00EE5947">
      <w:pPr>
        <w:widowControl w:val="0"/>
        <w:ind w:firstLine="709"/>
        <w:jc w:val="both"/>
        <w:rPr>
          <w:sz w:val="28"/>
          <w:szCs w:val="28"/>
        </w:rPr>
      </w:pPr>
      <w:r w:rsidRPr="00EE5947">
        <w:rPr>
          <w:sz w:val="28"/>
          <w:szCs w:val="28"/>
        </w:rPr>
        <w:t>- на официальном сайте администрации города Мурманска;</w:t>
      </w:r>
    </w:p>
    <w:p w:rsidR="00EE5947" w:rsidRPr="00EE5947" w:rsidRDefault="00EE5947" w:rsidP="00EE5947">
      <w:pPr>
        <w:widowControl w:val="0"/>
        <w:ind w:firstLine="709"/>
        <w:jc w:val="both"/>
        <w:rPr>
          <w:sz w:val="28"/>
          <w:szCs w:val="28"/>
        </w:rPr>
      </w:pPr>
      <w:r w:rsidRPr="00EE5947">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E5947" w:rsidRPr="00EE5947" w:rsidRDefault="00EE5947" w:rsidP="00EE5947">
      <w:pPr>
        <w:widowControl w:val="0"/>
        <w:ind w:firstLine="709"/>
        <w:jc w:val="both"/>
        <w:rPr>
          <w:sz w:val="28"/>
          <w:szCs w:val="28"/>
        </w:rPr>
      </w:pPr>
      <w:r w:rsidRPr="00EE5947">
        <w:rPr>
          <w:sz w:val="28"/>
          <w:szCs w:val="28"/>
        </w:rPr>
        <w:t>- на Едином портале государственных и муниципальных услуг (функций) (далее - Единый портал);</w:t>
      </w:r>
    </w:p>
    <w:p w:rsidR="00EE5947" w:rsidRPr="00EE5947" w:rsidRDefault="00EE5947" w:rsidP="00EE5947">
      <w:pPr>
        <w:widowControl w:val="0"/>
        <w:ind w:firstLine="709"/>
        <w:jc w:val="both"/>
        <w:rPr>
          <w:sz w:val="28"/>
          <w:szCs w:val="28"/>
        </w:rPr>
      </w:pPr>
      <w:r w:rsidRPr="00EE5947">
        <w:rPr>
          <w:sz w:val="28"/>
          <w:szCs w:val="28"/>
        </w:rPr>
        <w:t>- на информационных стендах, расположенных в помещении Комитета.</w:t>
      </w:r>
    </w:p>
    <w:p w:rsidR="00EE5947" w:rsidRPr="00EE5947" w:rsidRDefault="00EE5947" w:rsidP="00EE5947">
      <w:pPr>
        <w:widowControl w:val="0"/>
        <w:ind w:firstLine="709"/>
        <w:jc w:val="both"/>
        <w:rPr>
          <w:sz w:val="28"/>
          <w:szCs w:val="28"/>
        </w:rPr>
      </w:pPr>
      <w:r w:rsidRPr="00EE5947">
        <w:rPr>
          <w:sz w:val="28"/>
          <w:szCs w:val="28"/>
        </w:rPr>
        <w:t>1.3.4. На Едином портале размещается следующая информация:</w:t>
      </w:r>
    </w:p>
    <w:p w:rsidR="00EE5947" w:rsidRPr="00EE5947" w:rsidRDefault="00EE5947" w:rsidP="00EE5947">
      <w:pPr>
        <w:widowControl w:val="0"/>
        <w:ind w:firstLine="709"/>
        <w:jc w:val="both"/>
        <w:rPr>
          <w:sz w:val="28"/>
          <w:szCs w:val="28"/>
        </w:rPr>
      </w:pPr>
      <w:r w:rsidRPr="00EE5947">
        <w:rPr>
          <w:sz w:val="28"/>
          <w:szCs w:val="28"/>
        </w:rPr>
        <w:t>1) способы предоставления муниципальной услуги;</w:t>
      </w:r>
    </w:p>
    <w:p w:rsidR="00EE5947" w:rsidRPr="00EE5947" w:rsidRDefault="00EE5947" w:rsidP="00EE5947">
      <w:pPr>
        <w:widowControl w:val="0"/>
        <w:ind w:firstLine="709"/>
        <w:jc w:val="both"/>
        <w:rPr>
          <w:sz w:val="28"/>
          <w:szCs w:val="28"/>
        </w:rPr>
      </w:pPr>
      <w:r w:rsidRPr="00EE5947">
        <w:rPr>
          <w:sz w:val="28"/>
          <w:szCs w:val="28"/>
        </w:rPr>
        <w:t>2) перечень нормативных правовых актов, непосредственно регулирующих предоставление муниципальной услуги;</w:t>
      </w:r>
    </w:p>
    <w:p w:rsidR="00EE5947" w:rsidRPr="00EE5947" w:rsidRDefault="00EE5947" w:rsidP="00EE5947">
      <w:pPr>
        <w:widowControl w:val="0"/>
        <w:ind w:firstLine="709"/>
        <w:jc w:val="both"/>
        <w:rPr>
          <w:sz w:val="28"/>
          <w:szCs w:val="28"/>
        </w:rPr>
      </w:pPr>
      <w:r w:rsidRPr="00EE5947">
        <w:rPr>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947" w:rsidRPr="00EE5947" w:rsidRDefault="00EE5947" w:rsidP="00EE5947">
      <w:pPr>
        <w:widowControl w:val="0"/>
        <w:ind w:firstLine="709"/>
        <w:jc w:val="both"/>
        <w:rPr>
          <w:sz w:val="28"/>
          <w:szCs w:val="28"/>
        </w:rPr>
      </w:pPr>
      <w:r w:rsidRPr="00EE5947">
        <w:rPr>
          <w:sz w:val="28"/>
          <w:szCs w:val="28"/>
        </w:rPr>
        <w:t>4) категория Заявителей, которым предоставляется муниципальная услуга;</w:t>
      </w:r>
    </w:p>
    <w:p w:rsidR="00EE5947" w:rsidRPr="00EE5947" w:rsidRDefault="00EE5947" w:rsidP="00EE5947">
      <w:pPr>
        <w:widowControl w:val="0"/>
        <w:ind w:firstLine="709"/>
        <w:jc w:val="both"/>
        <w:rPr>
          <w:sz w:val="28"/>
          <w:szCs w:val="28"/>
        </w:rPr>
      </w:pPr>
      <w:r w:rsidRPr="00EE5947">
        <w:rPr>
          <w:sz w:val="28"/>
          <w:szCs w:val="28"/>
        </w:rPr>
        <w:t>5) срок предоставления муниципальной услуги;</w:t>
      </w:r>
    </w:p>
    <w:p w:rsidR="00EE5947" w:rsidRPr="00EE5947" w:rsidRDefault="00EE5947" w:rsidP="00EE5947">
      <w:pPr>
        <w:widowControl w:val="0"/>
        <w:ind w:firstLine="709"/>
        <w:jc w:val="both"/>
        <w:rPr>
          <w:sz w:val="28"/>
          <w:szCs w:val="28"/>
        </w:rPr>
      </w:pPr>
      <w:r w:rsidRPr="00EE5947">
        <w:rPr>
          <w:sz w:val="28"/>
          <w:szCs w:val="28"/>
        </w:rPr>
        <w:t>6) описание результата предоставления муниципальной услуги;</w:t>
      </w:r>
    </w:p>
    <w:p w:rsidR="00EE5947" w:rsidRPr="00EE5947" w:rsidRDefault="00EE5947" w:rsidP="00EE5947">
      <w:pPr>
        <w:widowControl w:val="0"/>
        <w:ind w:firstLine="709"/>
        <w:jc w:val="both"/>
        <w:rPr>
          <w:sz w:val="28"/>
          <w:szCs w:val="28"/>
        </w:rPr>
      </w:pPr>
      <w:r w:rsidRPr="00EE5947">
        <w:rPr>
          <w:sz w:val="28"/>
          <w:szCs w:val="28"/>
        </w:rPr>
        <w:t xml:space="preserve">7) сведения о </w:t>
      </w:r>
      <w:proofErr w:type="spellStart"/>
      <w:r w:rsidRPr="00EE5947">
        <w:rPr>
          <w:sz w:val="28"/>
          <w:szCs w:val="28"/>
        </w:rPr>
        <w:t>возмездности</w:t>
      </w:r>
      <w:proofErr w:type="spellEnd"/>
      <w:r w:rsidRPr="00EE5947">
        <w:rPr>
          <w:sz w:val="28"/>
          <w:szCs w:val="28"/>
        </w:rPr>
        <w:t xml:space="preserve"> (безвозмездности) предоставления муниципальной услуги;</w:t>
      </w:r>
    </w:p>
    <w:p w:rsidR="00EE5947" w:rsidRPr="00EE5947" w:rsidRDefault="00EE5947" w:rsidP="00EE5947">
      <w:pPr>
        <w:widowControl w:val="0"/>
        <w:ind w:firstLine="709"/>
        <w:jc w:val="both"/>
        <w:rPr>
          <w:sz w:val="28"/>
          <w:szCs w:val="28"/>
        </w:rPr>
      </w:pPr>
      <w:r w:rsidRPr="00EE5947">
        <w:rPr>
          <w:sz w:val="28"/>
          <w:szCs w:val="28"/>
        </w:rPr>
        <w:t>8) перечень оснований для отказа в предоставлении муниципальной услуги;</w:t>
      </w:r>
    </w:p>
    <w:p w:rsidR="00EE5947" w:rsidRPr="00EE5947" w:rsidRDefault="00EE5947" w:rsidP="00EE5947">
      <w:pPr>
        <w:widowControl w:val="0"/>
        <w:ind w:firstLine="709"/>
        <w:jc w:val="both"/>
        <w:rPr>
          <w:sz w:val="28"/>
          <w:szCs w:val="28"/>
        </w:rPr>
      </w:pPr>
      <w:r w:rsidRPr="00EE5947">
        <w:rPr>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5947" w:rsidRPr="00EE5947" w:rsidRDefault="00EE5947" w:rsidP="00EE5947">
      <w:pPr>
        <w:widowControl w:val="0"/>
        <w:ind w:firstLine="709"/>
        <w:jc w:val="both"/>
        <w:rPr>
          <w:sz w:val="28"/>
          <w:szCs w:val="28"/>
        </w:rPr>
      </w:pPr>
      <w:r w:rsidRPr="00EE5947">
        <w:rPr>
          <w:sz w:val="28"/>
          <w:szCs w:val="28"/>
        </w:rPr>
        <w:t>10) формы заявлений, уведомлений, используемые при предоставлении муниципальной услуги.</w:t>
      </w:r>
    </w:p>
    <w:p w:rsidR="00EE5947" w:rsidRPr="00EE5947" w:rsidRDefault="00EE5947" w:rsidP="00EE5947">
      <w:pPr>
        <w:widowControl w:val="0"/>
        <w:ind w:firstLine="709"/>
        <w:jc w:val="both"/>
        <w:rPr>
          <w:sz w:val="28"/>
          <w:szCs w:val="28"/>
        </w:rPr>
      </w:pPr>
      <w:r w:rsidRPr="00EE5947">
        <w:rPr>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EE5947" w:rsidRPr="00EE5947" w:rsidRDefault="00EE5947" w:rsidP="00EE5947">
      <w:pPr>
        <w:widowControl w:val="0"/>
        <w:ind w:firstLine="709"/>
        <w:jc w:val="both"/>
        <w:rPr>
          <w:sz w:val="28"/>
          <w:szCs w:val="28"/>
        </w:rPr>
      </w:pPr>
      <w:r w:rsidRPr="00EE5947">
        <w:rPr>
          <w:sz w:val="28"/>
          <w:szCs w:val="28"/>
        </w:rPr>
        <w:t xml:space="preserve">1.3.6. </w:t>
      </w:r>
      <w:proofErr w:type="gramStart"/>
      <w:r w:rsidRPr="00EE594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EE5947">
        <w:rPr>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5947" w:rsidRPr="00EE5947" w:rsidRDefault="00EE5947" w:rsidP="00EE5947">
      <w:pPr>
        <w:widowControl w:val="0"/>
        <w:ind w:firstLine="709"/>
        <w:jc w:val="both"/>
        <w:rPr>
          <w:sz w:val="28"/>
          <w:szCs w:val="28"/>
        </w:rPr>
      </w:pPr>
      <w:r w:rsidRPr="00EE5947">
        <w:rPr>
          <w:sz w:val="28"/>
          <w:szCs w:val="28"/>
        </w:rPr>
        <w:t>1.3.7. Индивидуальное информирование заинтересованных лиц по процедуре предоставления муниципальной услуги осуществляется:</w:t>
      </w:r>
    </w:p>
    <w:p w:rsidR="00EE5947" w:rsidRPr="00EE5947" w:rsidRDefault="00EE5947" w:rsidP="00EE5947">
      <w:pPr>
        <w:widowControl w:val="0"/>
        <w:ind w:firstLine="709"/>
        <w:jc w:val="both"/>
        <w:rPr>
          <w:sz w:val="28"/>
          <w:szCs w:val="28"/>
        </w:rPr>
      </w:pPr>
      <w:r w:rsidRPr="00EE5947">
        <w:rPr>
          <w:sz w:val="28"/>
          <w:szCs w:val="28"/>
        </w:rPr>
        <w:t>- в устной форме – лично или по телефону;</w:t>
      </w:r>
    </w:p>
    <w:p w:rsidR="00EE5947" w:rsidRPr="00EE5947" w:rsidRDefault="00EE5947" w:rsidP="00EE5947">
      <w:pPr>
        <w:widowControl w:val="0"/>
        <w:ind w:firstLine="709"/>
        <w:jc w:val="both"/>
        <w:rPr>
          <w:sz w:val="28"/>
          <w:szCs w:val="28"/>
        </w:rPr>
      </w:pPr>
      <w:r w:rsidRPr="00EE5947">
        <w:rPr>
          <w:sz w:val="28"/>
          <w:szCs w:val="28"/>
        </w:rPr>
        <w:t>- в письменной форме – по письменным обращениям, поступившим в адрес Комитета, в том числе посредством почтовых отправлений, электронных средств коммуникации.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заинтересованных лиц:</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о сроках принятия решения о предоставлении муниципальной услуги;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об основаниях и условиях предоставления муниципальной услуги;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об основаниях отказа в предоставлении муниципальной услуги;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о порядке получения консультаций по вопросам предоставления муниципальной услуги;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о порядке обжалования решений, действий или бездействия Комитета, а также должностных лиц и муниципальных служащих Комитета.</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EE5947" w:rsidRPr="00EE5947" w:rsidRDefault="00EE5947" w:rsidP="00EE5947">
      <w:pPr>
        <w:ind w:firstLine="567"/>
        <w:jc w:val="both"/>
        <w:rPr>
          <w:rFonts w:eastAsia="Calibri"/>
          <w:sz w:val="28"/>
          <w:szCs w:val="28"/>
          <w:lang w:eastAsia="en-US"/>
        </w:rPr>
      </w:pPr>
      <w:r w:rsidRPr="00EE5947">
        <w:rPr>
          <w:rFonts w:eastAsia="Calibri"/>
          <w:sz w:val="28"/>
          <w:szCs w:val="28"/>
          <w:lang w:eastAsia="en-US"/>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а) предложить заинтересованному лицу обратиться за необходимой информацией в письменном виде;</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б) согласовать с заинтересованным лицом другое время для проведения устного информирования.</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xml:space="preserve">1.3.10. Индивидуальное устное информирование осуществляется не более 10 минут. Время ожидания заинтересованного лица при индивидуальном устном информировании (при обращении заинтересованных лиц за информацией лично) не может превышать 15 минут. </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1.3.11. Заинтересованному лицу предоставляется возможность осуществить предварительную запись на прием по телефону, с использованием электронной почты либо при личном обращении в Комитет.</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lastRenderedPageBreak/>
        <w:t>1.3.12. Информирование осуществляется также путем публикации информационных материалов в средствах массовой информации.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1.3.13. На информационных стендах размещается следующая информация:</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полное наименование Комитета, его структурного подразделения, предоставляющего муниципальную услугу;</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адрес, контактные телефоны, график работы, фамилии, имена, отчества и должности муниципальных служащих, осуществляющих прием и консультирование заинтересованных лиц;</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xml:space="preserve">- образцы оформления заявлений, уведомлений; </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перечень документов, необходимых для предоставления муниципальной услуги;</w:t>
      </w:r>
    </w:p>
    <w:p w:rsidR="00EE5947" w:rsidRPr="00EE5947" w:rsidRDefault="00EE5947" w:rsidP="00EE5947">
      <w:pPr>
        <w:ind w:firstLine="709"/>
        <w:jc w:val="both"/>
        <w:rPr>
          <w:rFonts w:eastAsia="Calibri"/>
          <w:sz w:val="28"/>
          <w:szCs w:val="28"/>
          <w:lang w:eastAsia="en-US"/>
        </w:rPr>
      </w:pPr>
      <w:r w:rsidRPr="00EE5947">
        <w:rPr>
          <w:rFonts w:eastAsia="Calibri"/>
          <w:sz w:val="28"/>
          <w:szCs w:val="28"/>
          <w:lang w:eastAsia="en-US"/>
        </w:rPr>
        <w:t>- перечень оснований для отказа в предоставлении муниципальной услуги;</w:t>
      </w:r>
    </w:p>
    <w:p w:rsidR="00EE5947" w:rsidRPr="00EE5947" w:rsidRDefault="00EE5947" w:rsidP="00EE5947">
      <w:pPr>
        <w:widowControl w:val="0"/>
        <w:ind w:firstLine="709"/>
        <w:jc w:val="both"/>
        <w:rPr>
          <w:rFonts w:eastAsia="Calibri"/>
          <w:sz w:val="28"/>
          <w:szCs w:val="28"/>
          <w:lang w:eastAsia="en-US"/>
        </w:rPr>
      </w:pPr>
      <w:r w:rsidRPr="00EE5947">
        <w:rPr>
          <w:rFonts w:eastAsia="Calibri"/>
          <w:sz w:val="28"/>
          <w:szCs w:val="28"/>
          <w:lang w:eastAsia="en-US"/>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F115B1" w:rsidRPr="00B33A55" w:rsidRDefault="00F115B1" w:rsidP="006B4B16">
      <w:pPr>
        <w:widowControl w:val="0"/>
        <w:tabs>
          <w:tab w:val="left" w:pos="709"/>
        </w:tabs>
        <w:autoSpaceDE w:val="0"/>
        <w:autoSpaceDN w:val="0"/>
        <w:adjustRightInd w:val="0"/>
        <w:ind w:firstLine="709"/>
        <w:jc w:val="both"/>
        <w:rPr>
          <w:sz w:val="16"/>
          <w:szCs w:val="16"/>
        </w:rPr>
      </w:pPr>
    </w:p>
    <w:p w:rsidR="008562B2" w:rsidRPr="00EE5947" w:rsidRDefault="008562B2" w:rsidP="000D2C64">
      <w:pPr>
        <w:pStyle w:val="af0"/>
        <w:tabs>
          <w:tab w:val="left" w:pos="284"/>
        </w:tabs>
        <w:spacing w:before="0" w:beforeAutospacing="0" w:after="0" w:afterAutospacing="0"/>
        <w:jc w:val="center"/>
        <w:rPr>
          <w:sz w:val="28"/>
          <w:szCs w:val="28"/>
        </w:rPr>
      </w:pPr>
      <w:r w:rsidRPr="00EE5947">
        <w:rPr>
          <w:sz w:val="28"/>
          <w:szCs w:val="28"/>
        </w:rPr>
        <w:t>2. Стандарт предоставления муниципальной услуги</w:t>
      </w:r>
    </w:p>
    <w:p w:rsidR="00BC7B28" w:rsidRPr="00B33A55" w:rsidRDefault="00BC7B28" w:rsidP="000D2C64">
      <w:pPr>
        <w:pStyle w:val="af0"/>
        <w:tabs>
          <w:tab w:val="left" w:pos="284"/>
        </w:tabs>
        <w:spacing w:before="0" w:beforeAutospacing="0" w:after="0" w:afterAutospacing="0"/>
        <w:jc w:val="center"/>
        <w:rPr>
          <w:sz w:val="16"/>
          <w:szCs w:val="16"/>
        </w:rPr>
      </w:pPr>
    </w:p>
    <w:p w:rsidR="008562B2" w:rsidRPr="00EE5947" w:rsidRDefault="008562B2" w:rsidP="000D2C64">
      <w:pPr>
        <w:tabs>
          <w:tab w:val="left" w:pos="284"/>
        </w:tabs>
        <w:jc w:val="center"/>
        <w:rPr>
          <w:sz w:val="28"/>
          <w:szCs w:val="28"/>
        </w:rPr>
      </w:pPr>
      <w:r w:rsidRPr="00EE5947">
        <w:rPr>
          <w:sz w:val="28"/>
          <w:szCs w:val="28"/>
        </w:rPr>
        <w:t>2.1. Наименование муниципальной услуги</w:t>
      </w:r>
    </w:p>
    <w:p w:rsidR="00866BDA" w:rsidRPr="00B33A55" w:rsidRDefault="00866BDA" w:rsidP="006B4B16">
      <w:pPr>
        <w:tabs>
          <w:tab w:val="left" w:pos="709"/>
        </w:tabs>
        <w:ind w:left="57" w:firstLine="652"/>
        <w:jc w:val="center"/>
        <w:rPr>
          <w:sz w:val="16"/>
          <w:szCs w:val="16"/>
        </w:rPr>
      </w:pPr>
    </w:p>
    <w:p w:rsidR="008562B2" w:rsidRPr="00EE5947" w:rsidRDefault="00EE5947" w:rsidP="006B4B16">
      <w:pPr>
        <w:tabs>
          <w:tab w:val="left" w:pos="709"/>
        </w:tabs>
        <w:ind w:left="57" w:firstLine="652"/>
        <w:jc w:val="both"/>
        <w:rPr>
          <w:sz w:val="28"/>
          <w:szCs w:val="28"/>
        </w:rPr>
      </w:pPr>
      <w:r>
        <w:rPr>
          <w:sz w:val="28"/>
          <w:szCs w:val="28"/>
        </w:rPr>
        <w:t>Муниципальная услуга – «</w:t>
      </w:r>
      <w:r w:rsidR="00DF71A0" w:rsidRPr="00EE5947">
        <w:rPr>
          <w:sz w:val="28"/>
          <w:szCs w:val="28"/>
        </w:rPr>
        <w:t>Установление, изменение, отмена муниципальных маршрутов регулярных перевозок в границах муниципального образования город Мурманск</w:t>
      </w:r>
      <w:r>
        <w:rPr>
          <w:sz w:val="28"/>
          <w:szCs w:val="28"/>
        </w:rPr>
        <w:t>»</w:t>
      </w:r>
      <w:r w:rsidR="00BC7B28" w:rsidRPr="00EE5947">
        <w:rPr>
          <w:sz w:val="28"/>
          <w:szCs w:val="28"/>
        </w:rPr>
        <w:t>.</w:t>
      </w:r>
    </w:p>
    <w:p w:rsidR="00BC7B28" w:rsidRPr="00B33A55" w:rsidRDefault="00BC7B28" w:rsidP="006B4B16">
      <w:pPr>
        <w:tabs>
          <w:tab w:val="left" w:pos="709"/>
        </w:tabs>
        <w:ind w:left="57" w:firstLine="652"/>
        <w:jc w:val="both"/>
        <w:rPr>
          <w:sz w:val="16"/>
          <w:szCs w:val="16"/>
        </w:rPr>
      </w:pPr>
    </w:p>
    <w:p w:rsidR="008562B2" w:rsidRPr="00EE5947" w:rsidRDefault="008562B2" w:rsidP="000D2C64">
      <w:pPr>
        <w:tabs>
          <w:tab w:val="left" w:pos="709"/>
        </w:tabs>
        <w:jc w:val="center"/>
        <w:rPr>
          <w:sz w:val="28"/>
          <w:szCs w:val="28"/>
        </w:rPr>
      </w:pPr>
      <w:r w:rsidRPr="00EE5947">
        <w:rPr>
          <w:sz w:val="28"/>
          <w:szCs w:val="28"/>
        </w:rPr>
        <w:t xml:space="preserve">2.2. Наименование </w:t>
      </w:r>
      <w:r w:rsidR="000D2C64">
        <w:rPr>
          <w:sz w:val="28"/>
          <w:szCs w:val="28"/>
        </w:rPr>
        <w:t>структурного подразделения администрации города Мурманска</w:t>
      </w:r>
      <w:r w:rsidRPr="00EE5947">
        <w:rPr>
          <w:sz w:val="28"/>
          <w:szCs w:val="28"/>
        </w:rPr>
        <w:t>, предоставляющего муниципальную услугу</w:t>
      </w:r>
    </w:p>
    <w:p w:rsidR="00BC7B28" w:rsidRPr="00B33A55" w:rsidRDefault="00BC7B28" w:rsidP="000D2C64">
      <w:pPr>
        <w:tabs>
          <w:tab w:val="left" w:pos="709"/>
        </w:tabs>
        <w:jc w:val="center"/>
        <w:rPr>
          <w:sz w:val="16"/>
          <w:szCs w:val="16"/>
        </w:rPr>
      </w:pPr>
    </w:p>
    <w:p w:rsidR="008562B2" w:rsidRPr="00EE5947" w:rsidRDefault="008562B2" w:rsidP="006B4B16">
      <w:pPr>
        <w:tabs>
          <w:tab w:val="left" w:pos="709"/>
        </w:tabs>
        <w:ind w:left="57" w:firstLine="652"/>
        <w:jc w:val="both"/>
        <w:rPr>
          <w:sz w:val="28"/>
          <w:szCs w:val="28"/>
        </w:rPr>
      </w:pPr>
      <w:r w:rsidRPr="00EE5947">
        <w:rPr>
          <w:sz w:val="28"/>
          <w:szCs w:val="28"/>
        </w:rPr>
        <w:t xml:space="preserve">Предоставление муниципальной услуги осуществляет </w:t>
      </w:r>
      <w:r w:rsidR="00B5401D" w:rsidRPr="00EE5947">
        <w:rPr>
          <w:sz w:val="28"/>
          <w:szCs w:val="28"/>
        </w:rPr>
        <w:t>Комитет</w:t>
      </w:r>
      <w:r w:rsidRPr="00EE5947">
        <w:rPr>
          <w:sz w:val="28"/>
          <w:szCs w:val="28"/>
        </w:rPr>
        <w:t>.</w:t>
      </w:r>
    </w:p>
    <w:p w:rsidR="00866BDA" w:rsidRPr="00B33A55" w:rsidRDefault="00866BDA" w:rsidP="006B4B16">
      <w:pPr>
        <w:tabs>
          <w:tab w:val="left" w:pos="709"/>
        </w:tabs>
        <w:ind w:left="57" w:firstLine="652"/>
        <w:jc w:val="both"/>
        <w:rPr>
          <w:sz w:val="16"/>
          <w:szCs w:val="16"/>
        </w:rPr>
      </w:pPr>
    </w:p>
    <w:p w:rsidR="008562B2" w:rsidRPr="00EE5947" w:rsidRDefault="008562B2" w:rsidP="000D2C64">
      <w:pPr>
        <w:tabs>
          <w:tab w:val="left" w:pos="709"/>
        </w:tabs>
        <w:jc w:val="center"/>
        <w:rPr>
          <w:sz w:val="28"/>
          <w:szCs w:val="28"/>
        </w:rPr>
      </w:pPr>
      <w:r w:rsidRPr="00EE5947">
        <w:rPr>
          <w:sz w:val="28"/>
          <w:szCs w:val="28"/>
        </w:rPr>
        <w:t>2.3. Результат предоставления муниципальной услуги</w:t>
      </w:r>
    </w:p>
    <w:p w:rsidR="00866BDA" w:rsidRPr="00B33A55" w:rsidRDefault="00866BDA" w:rsidP="006B4B16">
      <w:pPr>
        <w:tabs>
          <w:tab w:val="left" w:pos="709"/>
        </w:tabs>
        <w:ind w:firstLine="709"/>
        <w:jc w:val="center"/>
        <w:rPr>
          <w:sz w:val="16"/>
          <w:szCs w:val="16"/>
        </w:rPr>
      </w:pPr>
    </w:p>
    <w:p w:rsidR="00D92EC9" w:rsidRDefault="008562B2" w:rsidP="002D6DEF">
      <w:pPr>
        <w:tabs>
          <w:tab w:val="left" w:pos="284"/>
          <w:tab w:val="left" w:pos="709"/>
        </w:tabs>
        <w:ind w:firstLine="720"/>
        <w:jc w:val="both"/>
        <w:rPr>
          <w:sz w:val="28"/>
          <w:szCs w:val="28"/>
        </w:rPr>
      </w:pPr>
      <w:r w:rsidRPr="00EE5947">
        <w:rPr>
          <w:sz w:val="28"/>
          <w:szCs w:val="28"/>
        </w:rPr>
        <w:t>Результатом предоставления муниципальной услуги явля</w:t>
      </w:r>
      <w:r w:rsidR="002D6DEF" w:rsidRPr="00EE5947">
        <w:rPr>
          <w:sz w:val="28"/>
          <w:szCs w:val="28"/>
        </w:rPr>
        <w:t>е</w:t>
      </w:r>
      <w:r w:rsidRPr="00EE5947">
        <w:rPr>
          <w:sz w:val="28"/>
          <w:szCs w:val="28"/>
        </w:rPr>
        <w:t>тся</w:t>
      </w:r>
      <w:r w:rsidR="00D92EC9">
        <w:rPr>
          <w:sz w:val="28"/>
          <w:szCs w:val="28"/>
        </w:rPr>
        <w:t>:</w:t>
      </w:r>
    </w:p>
    <w:p w:rsidR="00D92EC9" w:rsidRDefault="00D92EC9" w:rsidP="002D6DEF">
      <w:pPr>
        <w:tabs>
          <w:tab w:val="left" w:pos="284"/>
          <w:tab w:val="left" w:pos="709"/>
        </w:tabs>
        <w:ind w:firstLine="720"/>
        <w:jc w:val="both"/>
        <w:rPr>
          <w:rFonts w:eastAsia="Calibri"/>
          <w:sz w:val="28"/>
          <w:szCs w:val="28"/>
          <w:lang w:eastAsia="en-US"/>
        </w:rPr>
      </w:pPr>
      <w:r>
        <w:rPr>
          <w:sz w:val="28"/>
          <w:szCs w:val="28"/>
        </w:rPr>
        <w:t xml:space="preserve">- </w:t>
      </w:r>
      <w:r w:rsidR="00B33A55">
        <w:rPr>
          <w:sz w:val="28"/>
          <w:szCs w:val="28"/>
        </w:rPr>
        <w:t>выдача (</w:t>
      </w:r>
      <w:r w:rsidR="005C554E" w:rsidRPr="00EE5947">
        <w:rPr>
          <w:sz w:val="28"/>
          <w:szCs w:val="28"/>
        </w:rPr>
        <w:t>направление</w:t>
      </w:r>
      <w:r w:rsidR="00B33A55">
        <w:rPr>
          <w:sz w:val="28"/>
          <w:szCs w:val="28"/>
        </w:rPr>
        <w:t>)</w:t>
      </w:r>
      <w:r w:rsidR="005C554E" w:rsidRPr="00EE5947">
        <w:rPr>
          <w:sz w:val="28"/>
          <w:szCs w:val="28"/>
        </w:rPr>
        <w:t xml:space="preserve"> уведомления о принятом </w:t>
      </w:r>
      <w:proofErr w:type="gramStart"/>
      <w:r w:rsidR="005C554E" w:rsidRPr="00EE5947">
        <w:rPr>
          <w:sz w:val="28"/>
          <w:szCs w:val="28"/>
        </w:rPr>
        <w:t>решении</w:t>
      </w:r>
      <w:proofErr w:type="gramEnd"/>
      <w:r w:rsidR="005C554E" w:rsidRPr="00EE5947">
        <w:rPr>
          <w:sz w:val="28"/>
          <w:szCs w:val="28"/>
        </w:rPr>
        <w:t xml:space="preserve"> </w:t>
      </w:r>
      <w:r w:rsidR="00B33A55">
        <w:rPr>
          <w:sz w:val="28"/>
          <w:szCs w:val="28"/>
        </w:rPr>
        <w:t xml:space="preserve">                          </w:t>
      </w:r>
      <w:r w:rsidR="005C554E" w:rsidRPr="00EE5947">
        <w:rPr>
          <w:sz w:val="28"/>
          <w:szCs w:val="28"/>
        </w:rPr>
        <w:t>об установлении,</w:t>
      </w:r>
      <w:r w:rsidR="005C554E" w:rsidRPr="00EE5947">
        <w:t xml:space="preserve"> </w:t>
      </w:r>
      <w:r w:rsidR="005C554E" w:rsidRPr="00EE5947">
        <w:rPr>
          <w:sz w:val="28"/>
          <w:szCs w:val="28"/>
        </w:rPr>
        <w:t>изменении,</w:t>
      </w:r>
      <w:r w:rsidR="005C554E" w:rsidRPr="00EE5947">
        <w:t xml:space="preserve"> </w:t>
      </w:r>
      <w:r w:rsidR="005C554E" w:rsidRPr="00EE5947">
        <w:rPr>
          <w:sz w:val="28"/>
          <w:szCs w:val="28"/>
        </w:rPr>
        <w:t>отмене</w:t>
      </w:r>
      <w:r w:rsidR="005C554E" w:rsidRPr="00EE5947">
        <w:rPr>
          <w:rFonts w:eastAsia="Calibri"/>
          <w:sz w:val="28"/>
          <w:szCs w:val="28"/>
          <w:lang w:eastAsia="en-US"/>
        </w:rPr>
        <w:t xml:space="preserve"> маршрута регулярных перевозок</w:t>
      </w:r>
      <w:r>
        <w:rPr>
          <w:rFonts w:eastAsia="Calibri"/>
          <w:sz w:val="28"/>
          <w:szCs w:val="28"/>
          <w:lang w:eastAsia="en-US"/>
        </w:rPr>
        <w:t>;</w:t>
      </w:r>
    </w:p>
    <w:p w:rsidR="00866BDA" w:rsidRPr="00EE5947" w:rsidRDefault="00D92EC9" w:rsidP="002D6DEF">
      <w:pPr>
        <w:tabs>
          <w:tab w:val="left" w:pos="284"/>
          <w:tab w:val="left" w:pos="709"/>
        </w:tabs>
        <w:ind w:firstLine="720"/>
        <w:jc w:val="both"/>
        <w:rPr>
          <w:sz w:val="28"/>
          <w:szCs w:val="28"/>
        </w:rPr>
      </w:pPr>
      <w:r>
        <w:rPr>
          <w:sz w:val="28"/>
          <w:szCs w:val="28"/>
        </w:rPr>
        <w:t xml:space="preserve">- </w:t>
      </w:r>
      <w:r w:rsidR="00B33A55">
        <w:rPr>
          <w:sz w:val="28"/>
          <w:szCs w:val="28"/>
        </w:rPr>
        <w:t>выдача (</w:t>
      </w:r>
      <w:r w:rsidRPr="00EE5947">
        <w:rPr>
          <w:sz w:val="28"/>
          <w:szCs w:val="28"/>
        </w:rPr>
        <w:t>направление</w:t>
      </w:r>
      <w:r w:rsidR="00B33A55">
        <w:rPr>
          <w:sz w:val="28"/>
          <w:szCs w:val="28"/>
        </w:rPr>
        <w:t>)</w:t>
      </w:r>
      <w:r w:rsidRPr="00EE5947">
        <w:rPr>
          <w:sz w:val="28"/>
          <w:szCs w:val="28"/>
        </w:rPr>
        <w:t xml:space="preserve"> уведомления </w:t>
      </w:r>
      <w:r w:rsidR="00B33A55">
        <w:rPr>
          <w:sz w:val="28"/>
          <w:szCs w:val="28"/>
        </w:rPr>
        <w:t xml:space="preserve">о принятом </w:t>
      </w:r>
      <w:proofErr w:type="gramStart"/>
      <w:r w:rsidR="00B33A55">
        <w:rPr>
          <w:sz w:val="28"/>
          <w:szCs w:val="28"/>
        </w:rPr>
        <w:t>решении</w:t>
      </w:r>
      <w:proofErr w:type="gramEnd"/>
      <w:r w:rsidR="00B33A55">
        <w:rPr>
          <w:sz w:val="28"/>
          <w:szCs w:val="28"/>
        </w:rPr>
        <w:t xml:space="preserve"> </w:t>
      </w:r>
      <w:r w:rsidR="002D6DEF" w:rsidRPr="00EE5947">
        <w:rPr>
          <w:sz w:val="28"/>
          <w:szCs w:val="28"/>
        </w:rPr>
        <w:t xml:space="preserve">об отказе </w:t>
      </w:r>
      <w:r w:rsidR="00B33A55">
        <w:rPr>
          <w:sz w:val="28"/>
          <w:szCs w:val="28"/>
        </w:rPr>
        <w:t xml:space="preserve">                  </w:t>
      </w:r>
      <w:r w:rsidR="002D6DEF" w:rsidRPr="00EE5947">
        <w:rPr>
          <w:sz w:val="28"/>
          <w:szCs w:val="28"/>
        </w:rPr>
        <w:t>в</w:t>
      </w:r>
      <w:r w:rsidR="002D6DEF" w:rsidRPr="00EE5947">
        <w:t xml:space="preserve"> </w:t>
      </w:r>
      <w:r w:rsidR="002D6DEF" w:rsidRPr="00EE5947">
        <w:rPr>
          <w:sz w:val="28"/>
          <w:szCs w:val="28"/>
        </w:rPr>
        <w:t>установлении, изменении, отмене маршрута регулярных перевозок.</w:t>
      </w:r>
    </w:p>
    <w:p w:rsidR="00D92EC9" w:rsidRPr="00B33A55" w:rsidRDefault="00D92EC9" w:rsidP="006B4B16">
      <w:pPr>
        <w:tabs>
          <w:tab w:val="left" w:pos="709"/>
        </w:tabs>
        <w:ind w:firstLine="709"/>
        <w:jc w:val="center"/>
        <w:rPr>
          <w:sz w:val="16"/>
          <w:szCs w:val="16"/>
        </w:rPr>
      </w:pPr>
    </w:p>
    <w:p w:rsidR="008562B2" w:rsidRPr="00EE5947" w:rsidRDefault="008562B2" w:rsidP="006B4B16">
      <w:pPr>
        <w:tabs>
          <w:tab w:val="left" w:pos="709"/>
        </w:tabs>
        <w:ind w:firstLine="709"/>
        <w:jc w:val="center"/>
        <w:rPr>
          <w:sz w:val="28"/>
          <w:szCs w:val="28"/>
        </w:rPr>
      </w:pPr>
      <w:r w:rsidRPr="00EE5947">
        <w:rPr>
          <w:sz w:val="28"/>
          <w:szCs w:val="28"/>
        </w:rPr>
        <w:t>2.4. Срок предоставления муниципальной услуги</w:t>
      </w:r>
    </w:p>
    <w:p w:rsidR="00866BDA" w:rsidRPr="00B33A55" w:rsidRDefault="00866BDA" w:rsidP="006B4B16">
      <w:pPr>
        <w:tabs>
          <w:tab w:val="left" w:pos="709"/>
        </w:tabs>
        <w:ind w:firstLine="709"/>
        <w:jc w:val="center"/>
        <w:rPr>
          <w:sz w:val="16"/>
          <w:szCs w:val="16"/>
        </w:rPr>
      </w:pPr>
    </w:p>
    <w:p w:rsidR="008562B2" w:rsidRPr="00EE5947" w:rsidRDefault="00925F82" w:rsidP="006B4B16">
      <w:pPr>
        <w:tabs>
          <w:tab w:val="left" w:pos="709"/>
          <w:tab w:val="left" w:pos="1560"/>
        </w:tabs>
        <w:ind w:firstLine="709"/>
        <w:jc w:val="both"/>
        <w:rPr>
          <w:sz w:val="28"/>
          <w:szCs w:val="28"/>
        </w:rPr>
      </w:pPr>
      <w:r w:rsidRPr="00EE5947">
        <w:rPr>
          <w:sz w:val="28"/>
          <w:szCs w:val="28"/>
        </w:rPr>
        <w:t xml:space="preserve">2.4.1. </w:t>
      </w:r>
      <w:r w:rsidR="008562B2" w:rsidRPr="00EE5947">
        <w:rPr>
          <w:sz w:val="28"/>
          <w:szCs w:val="28"/>
        </w:rPr>
        <w:t>Срок предоставления мун</w:t>
      </w:r>
      <w:r w:rsidR="00243733" w:rsidRPr="00EE5947">
        <w:rPr>
          <w:sz w:val="28"/>
          <w:szCs w:val="28"/>
        </w:rPr>
        <w:t xml:space="preserve">иципальной услуги </w:t>
      </w:r>
      <w:r w:rsidR="00E80E15" w:rsidRPr="00EE5947">
        <w:rPr>
          <w:sz w:val="28"/>
          <w:szCs w:val="28"/>
        </w:rPr>
        <w:t>–</w:t>
      </w:r>
      <w:r w:rsidR="00243733" w:rsidRPr="00EE5947">
        <w:rPr>
          <w:sz w:val="28"/>
          <w:szCs w:val="28"/>
        </w:rPr>
        <w:t xml:space="preserve"> в течение </w:t>
      </w:r>
      <w:r w:rsidR="00F87CE2">
        <w:rPr>
          <w:sz w:val="28"/>
          <w:szCs w:val="28"/>
        </w:rPr>
        <w:t>4</w:t>
      </w:r>
      <w:r w:rsidR="00243733" w:rsidRPr="00EE5947">
        <w:rPr>
          <w:sz w:val="28"/>
          <w:szCs w:val="28"/>
        </w:rPr>
        <w:t>0</w:t>
      </w:r>
      <w:r w:rsidR="008562B2" w:rsidRPr="00EE5947">
        <w:rPr>
          <w:sz w:val="28"/>
          <w:szCs w:val="28"/>
        </w:rPr>
        <w:t xml:space="preserve"> </w:t>
      </w:r>
      <w:r w:rsidR="00DE3B55">
        <w:rPr>
          <w:sz w:val="28"/>
          <w:szCs w:val="28"/>
        </w:rPr>
        <w:t>рабочих</w:t>
      </w:r>
      <w:r w:rsidR="008562B2" w:rsidRPr="00EE5947">
        <w:rPr>
          <w:sz w:val="28"/>
          <w:szCs w:val="28"/>
        </w:rPr>
        <w:t xml:space="preserve"> дней со дня регистрации заявления.</w:t>
      </w:r>
    </w:p>
    <w:p w:rsidR="00373654" w:rsidRPr="00373654" w:rsidRDefault="00373654" w:rsidP="00373654">
      <w:pPr>
        <w:widowControl w:val="0"/>
        <w:ind w:firstLine="709"/>
        <w:jc w:val="both"/>
        <w:rPr>
          <w:sz w:val="28"/>
          <w:szCs w:val="28"/>
        </w:rPr>
      </w:pPr>
      <w:r w:rsidRPr="00373654">
        <w:rPr>
          <w:sz w:val="28"/>
          <w:szCs w:val="28"/>
        </w:rPr>
        <w:t>2.4.2. Уведомление</w:t>
      </w:r>
      <w:r>
        <w:rPr>
          <w:sz w:val="28"/>
          <w:szCs w:val="28"/>
        </w:rPr>
        <w:t xml:space="preserve"> о принятом решении</w:t>
      </w:r>
      <w:r w:rsidRPr="00373654">
        <w:rPr>
          <w:sz w:val="28"/>
          <w:szCs w:val="28"/>
        </w:rPr>
        <w:t xml:space="preserve"> выдается (направляется) Заявителю не позднее двух рабочих дней со дня принятия решения.</w:t>
      </w:r>
    </w:p>
    <w:p w:rsidR="00373654" w:rsidRPr="00373654" w:rsidRDefault="00373654" w:rsidP="00373654">
      <w:pPr>
        <w:widowControl w:val="0"/>
        <w:ind w:firstLine="709"/>
        <w:jc w:val="both"/>
        <w:rPr>
          <w:sz w:val="28"/>
          <w:szCs w:val="28"/>
        </w:rPr>
      </w:pPr>
      <w:r w:rsidRPr="00373654">
        <w:rPr>
          <w:sz w:val="28"/>
          <w:szCs w:val="28"/>
        </w:rPr>
        <w:t>2.4.3. Максимальный срок ожидания Заявителя в очереди при личной подаче письменного заявления и прилагаемых к нему документов о предоставлении муниципальной услуги и при получении результата предоставления муниципальной услуги не должен превышать 15 минут.</w:t>
      </w:r>
    </w:p>
    <w:p w:rsidR="00373654" w:rsidRPr="00373654" w:rsidRDefault="00373654" w:rsidP="00373654">
      <w:pPr>
        <w:widowControl w:val="0"/>
        <w:ind w:firstLine="709"/>
        <w:jc w:val="both"/>
        <w:rPr>
          <w:sz w:val="28"/>
          <w:szCs w:val="28"/>
        </w:rPr>
      </w:pPr>
      <w:r w:rsidRPr="00373654">
        <w:rPr>
          <w:sz w:val="28"/>
          <w:szCs w:val="28"/>
        </w:rPr>
        <w:lastRenderedPageBreak/>
        <w:t>2.4.4. Срок регистрации заявления о предоставлении муниципальной услуги составляет один рабочий день со дня его поступления в Комитет.</w:t>
      </w:r>
    </w:p>
    <w:p w:rsidR="00C30F85" w:rsidRDefault="00C30F85" w:rsidP="006B4B16">
      <w:pPr>
        <w:tabs>
          <w:tab w:val="left" w:pos="709"/>
          <w:tab w:val="left" w:pos="1560"/>
        </w:tabs>
        <w:ind w:firstLine="708"/>
        <w:jc w:val="both"/>
        <w:rPr>
          <w:sz w:val="16"/>
          <w:szCs w:val="16"/>
        </w:rPr>
      </w:pPr>
    </w:p>
    <w:p w:rsidR="008562B2" w:rsidRPr="00EE5947" w:rsidRDefault="008562B2" w:rsidP="00373654">
      <w:pPr>
        <w:tabs>
          <w:tab w:val="left" w:pos="0"/>
        </w:tabs>
        <w:jc w:val="center"/>
        <w:rPr>
          <w:sz w:val="28"/>
          <w:szCs w:val="28"/>
        </w:rPr>
      </w:pPr>
      <w:r w:rsidRPr="00EE5947">
        <w:rPr>
          <w:sz w:val="28"/>
          <w:szCs w:val="28"/>
        </w:rPr>
        <w:t>2.5. Правовые основания предоставления</w:t>
      </w:r>
      <w:r w:rsidR="00D105BE" w:rsidRPr="00EE5947">
        <w:rPr>
          <w:sz w:val="28"/>
          <w:szCs w:val="28"/>
        </w:rPr>
        <w:t xml:space="preserve"> </w:t>
      </w:r>
      <w:r w:rsidRPr="00EE5947">
        <w:rPr>
          <w:sz w:val="28"/>
          <w:szCs w:val="28"/>
        </w:rPr>
        <w:t>муниципальной услуги</w:t>
      </w:r>
    </w:p>
    <w:p w:rsidR="00C30F85" w:rsidRPr="00B33A55" w:rsidRDefault="00C30F85" w:rsidP="006B4B16">
      <w:pPr>
        <w:tabs>
          <w:tab w:val="left" w:pos="709"/>
        </w:tabs>
        <w:ind w:left="709"/>
        <w:jc w:val="center"/>
        <w:rPr>
          <w:sz w:val="16"/>
          <w:szCs w:val="16"/>
        </w:rPr>
      </w:pPr>
    </w:p>
    <w:p w:rsidR="008562B2" w:rsidRPr="00EE5947" w:rsidRDefault="00373654" w:rsidP="006B4B16">
      <w:pPr>
        <w:tabs>
          <w:tab w:val="left" w:pos="709"/>
        </w:tabs>
        <w:ind w:firstLine="709"/>
        <w:jc w:val="both"/>
        <w:rPr>
          <w:sz w:val="28"/>
          <w:szCs w:val="28"/>
        </w:rPr>
      </w:pPr>
      <w:r>
        <w:rPr>
          <w:sz w:val="28"/>
          <w:szCs w:val="28"/>
        </w:rPr>
        <w:t xml:space="preserve">2.5.1. </w:t>
      </w:r>
      <w:r w:rsidR="00E80E15" w:rsidRPr="00EE5947">
        <w:rPr>
          <w:sz w:val="28"/>
          <w:szCs w:val="28"/>
        </w:rPr>
        <w:t>П</w:t>
      </w:r>
      <w:r w:rsidR="008562B2" w:rsidRPr="00EE5947">
        <w:rPr>
          <w:sz w:val="28"/>
          <w:szCs w:val="28"/>
        </w:rPr>
        <w:t>редоставлени</w:t>
      </w:r>
      <w:r w:rsidR="00E80E15" w:rsidRPr="00EE5947">
        <w:rPr>
          <w:sz w:val="28"/>
          <w:szCs w:val="28"/>
        </w:rPr>
        <w:t>е</w:t>
      </w:r>
      <w:r w:rsidR="008562B2" w:rsidRPr="00EE5947">
        <w:rPr>
          <w:sz w:val="28"/>
          <w:szCs w:val="28"/>
        </w:rPr>
        <w:t xml:space="preserve"> муниципальной услуги осуществля</w:t>
      </w:r>
      <w:r w:rsidR="00E80E15" w:rsidRPr="00EE5947">
        <w:rPr>
          <w:sz w:val="28"/>
          <w:szCs w:val="28"/>
        </w:rPr>
        <w:t>е</w:t>
      </w:r>
      <w:r w:rsidR="008562B2" w:rsidRPr="00EE5947">
        <w:rPr>
          <w:sz w:val="28"/>
          <w:szCs w:val="28"/>
        </w:rPr>
        <w:t>тся в соответствии со следующими нормативными правовыми актами:</w:t>
      </w:r>
    </w:p>
    <w:p w:rsidR="001B2A4B" w:rsidRPr="00EE5947" w:rsidRDefault="008F3DE2" w:rsidP="001B2A4B">
      <w:pPr>
        <w:autoSpaceDE w:val="0"/>
        <w:autoSpaceDN w:val="0"/>
        <w:adjustRightInd w:val="0"/>
        <w:ind w:firstLine="709"/>
        <w:jc w:val="both"/>
        <w:rPr>
          <w:rFonts w:eastAsia="Calibri"/>
          <w:sz w:val="20"/>
          <w:szCs w:val="20"/>
          <w:lang w:eastAsia="en-US"/>
        </w:rPr>
      </w:pPr>
      <w:r w:rsidRPr="00EE5947">
        <w:rPr>
          <w:rFonts w:eastAsia="Calibri"/>
          <w:sz w:val="28"/>
          <w:szCs w:val="28"/>
          <w:lang w:eastAsia="en-US"/>
        </w:rPr>
        <w:t xml:space="preserve">- </w:t>
      </w:r>
      <w:r w:rsidR="001B2A4B" w:rsidRPr="00EE5947">
        <w:rPr>
          <w:rFonts w:eastAsia="Calibri"/>
          <w:sz w:val="28"/>
          <w:szCs w:val="28"/>
          <w:lang w:eastAsia="en-US"/>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15F4A" w:rsidRPr="00EE5947">
        <w:rPr>
          <w:rStyle w:val="af3"/>
          <w:rFonts w:eastAsia="Calibri"/>
          <w:sz w:val="28"/>
          <w:szCs w:val="28"/>
          <w:lang w:eastAsia="en-US"/>
        </w:rPr>
        <w:footnoteReference w:id="1"/>
      </w:r>
      <w:r w:rsidR="001B2A4B" w:rsidRPr="00EE5947">
        <w:rPr>
          <w:rFonts w:eastAsia="Calibri"/>
          <w:sz w:val="28"/>
          <w:szCs w:val="28"/>
          <w:lang w:eastAsia="en-US"/>
        </w:rPr>
        <w:t>;</w:t>
      </w:r>
    </w:p>
    <w:p w:rsidR="001B2A4B" w:rsidRPr="00EE5947" w:rsidRDefault="001B2A4B" w:rsidP="001B2A4B">
      <w:pPr>
        <w:autoSpaceDE w:val="0"/>
        <w:autoSpaceDN w:val="0"/>
        <w:adjustRightInd w:val="0"/>
        <w:ind w:firstLine="709"/>
        <w:jc w:val="both"/>
        <w:rPr>
          <w:rFonts w:eastAsia="Calibri"/>
          <w:sz w:val="28"/>
          <w:szCs w:val="28"/>
          <w:lang w:eastAsia="en-US"/>
        </w:rPr>
      </w:pPr>
      <w:r w:rsidRPr="00EE5947">
        <w:rPr>
          <w:rFonts w:eastAsia="Calibri"/>
          <w:sz w:val="28"/>
          <w:szCs w:val="28"/>
          <w:lang w:eastAsia="en-US"/>
        </w:rPr>
        <w:t>- Федеральный закон от 10.12.1995 № 196-ФЗ «О безопасности дорожного движения»</w:t>
      </w:r>
      <w:r w:rsidR="00215F4A" w:rsidRPr="00EE5947">
        <w:rPr>
          <w:rStyle w:val="af3"/>
          <w:rFonts w:eastAsia="Calibri"/>
          <w:sz w:val="28"/>
          <w:szCs w:val="28"/>
          <w:lang w:eastAsia="en-US"/>
        </w:rPr>
        <w:footnoteReference w:id="2"/>
      </w:r>
      <w:r w:rsidRPr="00EE5947">
        <w:rPr>
          <w:rFonts w:eastAsia="Calibri"/>
          <w:sz w:val="28"/>
          <w:szCs w:val="28"/>
          <w:lang w:eastAsia="en-US"/>
        </w:rPr>
        <w:t>;</w:t>
      </w:r>
    </w:p>
    <w:p w:rsidR="008F3DE2" w:rsidRPr="00EE5947" w:rsidRDefault="001B2A4B" w:rsidP="001B2A4B">
      <w:pPr>
        <w:autoSpaceDE w:val="0"/>
        <w:autoSpaceDN w:val="0"/>
        <w:adjustRightInd w:val="0"/>
        <w:ind w:firstLine="709"/>
        <w:jc w:val="both"/>
        <w:rPr>
          <w:rFonts w:eastAsia="Calibri"/>
          <w:sz w:val="20"/>
          <w:szCs w:val="20"/>
          <w:lang w:eastAsia="en-US"/>
        </w:rPr>
      </w:pPr>
      <w:r w:rsidRPr="00EE5947">
        <w:rPr>
          <w:rFonts w:eastAsia="Calibri"/>
          <w:sz w:val="28"/>
          <w:szCs w:val="28"/>
          <w:lang w:eastAsia="en-US"/>
        </w:rPr>
        <w:t>- Федеральный закон от 08.11.2007 № 259-ФЗ «Устав автомобильного транспорта и городского наземного электрического транспорта»</w:t>
      </w:r>
      <w:r w:rsidR="00215F4A" w:rsidRPr="00EE5947">
        <w:rPr>
          <w:rStyle w:val="af3"/>
          <w:rFonts w:eastAsia="Calibri"/>
          <w:sz w:val="28"/>
          <w:szCs w:val="28"/>
          <w:lang w:eastAsia="en-US"/>
        </w:rPr>
        <w:footnoteReference w:id="3"/>
      </w:r>
      <w:r w:rsidRPr="00EE5947">
        <w:rPr>
          <w:rFonts w:eastAsia="Calibri"/>
          <w:sz w:val="28"/>
          <w:szCs w:val="28"/>
          <w:lang w:eastAsia="en-US"/>
        </w:rPr>
        <w:t>;</w:t>
      </w:r>
    </w:p>
    <w:p w:rsidR="008F3DE2" w:rsidRPr="00EE5947" w:rsidRDefault="008F3DE2" w:rsidP="006B4B16">
      <w:pPr>
        <w:autoSpaceDE w:val="0"/>
        <w:autoSpaceDN w:val="0"/>
        <w:adjustRightInd w:val="0"/>
        <w:ind w:firstLine="709"/>
        <w:jc w:val="both"/>
        <w:rPr>
          <w:rFonts w:eastAsia="Calibri"/>
          <w:sz w:val="28"/>
          <w:szCs w:val="28"/>
          <w:lang w:eastAsia="en-US"/>
        </w:rPr>
      </w:pPr>
      <w:r w:rsidRPr="00EE5947">
        <w:rPr>
          <w:rFonts w:eastAsia="Calibri"/>
          <w:sz w:val="28"/>
          <w:szCs w:val="28"/>
          <w:lang w:eastAsia="en-US"/>
        </w:rPr>
        <w:t xml:space="preserve">- Федеральный </w:t>
      </w:r>
      <w:hyperlink r:id="rId9" w:history="1">
        <w:r w:rsidRPr="00EE5947">
          <w:rPr>
            <w:rFonts w:eastAsia="Calibri"/>
            <w:sz w:val="28"/>
            <w:szCs w:val="28"/>
            <w:lang w:eastAsia="en-US"/>
          </w:rPr>
          <w:t>закон</w:t>
        </w:r>
      </w:hyperlink>
      <w:r w:rsidRPr="00EE5947">
        <w:rPr>
          <w:rFonts w:eastAsia="Calibri"/>
          <w:sz w:val="28"/>
          <w:szCs w:val="28"/>
          <w:lang w:eastAsia="en-US"/>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15F4A" w:rsidRPr="00EE5947">
        <w:rPr>
          <w:rStyle w:val="af3"/>
          <w:rFonts w:eastAsia="Calibri"/>
          <w:sz w:val="28"/>
          <w:szCs w:val="28"/>
          <w:lang w:eastAsia="en-US"/>
        </w:rPr>
        <w:footnoteReference w:id="4"/>
      </w:r>
      <w:r w:rsidRPr="00EE5947">
        <w:rPr>
          <w:rFonts w:eastAsia="Calibri"/>
          <w:sz w:val="28"/>
          <w:szCs w:val="28"/>
          <w:lang w:eastAsia="en-US"/>
        </w:rPr>
        <w:t>;</w:t>
      </w:r>
    </w:p>
    <w:p w:rsidR="008F3DE2" w:rsidRPr="00EE5947" w:rsidRDefault="008F3DE2" w:rsidP="006B4B16">
      <w:pPr>
        <w:autoSpaceDE w:val="0"/>
        <w:autoSpaceDN w:val="0"/>
        <w:adjustRightInd w:val="0"/>
        <w:ind w:firstLine="709"/>
        <w:jc w:val="both"/>
        <w:rPr>
          <w:rFonts w:eastAsia="Calibri"/>
          <w:sz w:val="28"/>
          <w:szCs w:val="28"/>
          <w:lang w:eastAsia="en-US"/>
        </w:rPr>
      </w:pPr>
      <w:r w:rsidRPr="00EE5947">
        <w:rPr>
          <w:rFonts w:eastAsia="Calibri"/>
          <w:sz w:val="28"/>
          <w:szCs w:val="28"/>
          <w:lang w:eastAsia="en-US"/>
        </w:rPr>
        <w:t xml:space="preserve">- Федеральный </w:t>
      </w:r>
      <w:hyperlink r:id="rId10" w:history="1">
        <w:r w:rsidRPr="00EE5947">
          <w:rPr>
            <w:rFonts w:eastAsia="Calibri"/>
            <w:sz w:val="28"/>
            <w:szCs w:val="28"/>
            <w:lang w:eastAsia="en-US"/>
          </w:rPr>
          <w:t>закон</w:t>
        </w:r>
      </w:hyperlink>
      <w:r w:rsidRPr="00EE5947">
        <w:rPr>
          <w:rFonts w:eastAsia="Calibri"/>
          <w:sz w:val="28"/>
          <w:szCs w:val="28"/>
          <w:lang w:eastAsia="en-US"/>
        </w:rPr>
        <w:t xml:space="preserve"> от 06.10.2003 № 131-ФЗ «Об общих принципах организации местного самоуправления в Российской Федерации»</w:t>
      </w:r>
      <w:r w:rsidR="00A638E1" w:rsidRPr="00EE5947">
        <w:rPr>
          <w:rStyle w:val="af3"/>
          <w:rFonts w:eastAsia="Calibri"/>
          <w:sz w:val="28"/>
          <w:szCs w:val="28"/>
          <w:lang w:eastAsia="en-US"/>
        </w:rPr>
        <w:footnoteReference w:id="5"/>
      </w:r>
      <w:r w:rsidRPr="00EE5947">
        <w:rPr>
          <w:rFonts w:eastAsia="Calibri"/>
          <w:sz w:val="28"/>
          <w:szCs w:val="28"/>
          <w:lang w:eastAsia="en-US"/>
        </w:rPr>
        <w:t>;</w:t>
      </w:r>
    </w:p>
    <w:p w:rsidR="008F3DE2" w:rsidRPr="00EE5947" w:rsidRDefault="008F3DE2" w:rsidP="006B4B16">
      <w:pPr>
        <w:autoSpaceDE w:val="0"/>
        <w:autoSpaceDN w:val="0"/>
        <w:adjustRightInd w:val="0"/>
        <w:ind w:firstLine="709"/>
        <w:jc w:val="both"/>
        <w:rPr>
          <w:rFonts w:eastAsia="Calibri"/>
          <w:sz w:val="28"/>
          <w:szCs w:val="28"/>
          <w:lang w:eastAsia="en-US"/>
        </w:rPr>
      </w:pPr>
      <w:r w:rsidRPr="00EE5947">
        <w:rPr>
          <w:rFonts w:eastAsia="Calibri"/>
          <w:sz w:val="28"/>
          <w:szCs w:val="28"/>
        </w:rPr>
        <w:t>- Федеральный закон от 24.11.1995 № 181-ФЗ «О социальной защите инвалидов в Российской Федерации»</w:t>
      </w:r>
      <w:r w:rsidR="00FF12A9" w:rsidRPr="00EE5947">
        <w:rPr>
          <w:rStyle w:val="af3"/>
          <w:rFonts w:eastAsia="Calibri"/>
          <w:sz w:val="28"/>
          <w:szCs w:val="28"/>
        </w:rPr>
        <w:footnoteReference w:id="6"/>
      </w:r>
      <w:r w:rsidRPr="00EE5947">
        <w:rPr>
          <w:rFonts w:eastAsia="Calibri"/>
          <w:sz w:val="28"/>
          <w:szCs w:val="28"/>
        </w:rPr>
        <w:t>;</w:t>
      </w:r>
    </w:p>
    <w:p w:rsidR="008F3DE2" w:rsidRPr="00EE5947" w:rsidRDefault="008F3DE2" w:rsidP="006B4B16">
      <w:pPr>
        <w:autoSpaceDE w:val="0"/>
        <w:autoSpaceDN w:val="0"/>
        <w:adjustRightInd w:val="0"/>
        <w:ind w:firstLine="709"/>
        <w:jc w:val="both"/>
        <w:rPr>
          <w:rFonts w:eastAsia="Calibri"/>
          <w:sz w:val="28"/>
          <w:szCs w:val="28"/>
          <w:lang w:eastAsia="en-US"/>
        </w:rPr>
      </w:pPr>
      <w:r w:rsidRPr="00EE5947">
        <w:rPr>
          <w:rFonts w:eastAsia="Calibri"/>
          <w:sz w:val="28"/>
          <w:szCs w:val="28"/>
        </w:rPr>
        <w:t>- Федеральный закон от 27.07.2010 № 210-ФЗ «</w:t>
      </w:r>
      <w:r w:rsidRPr="00EE5947">
        <w:rPr>
          <w:rFonts w:eastAsia="Calibri"/>
          <w:sz w:val="28"/>
          <w:szCs w:val="28"/>
          <w:lang w:eastAsia="en-US"/>
        </w:rPr>
        <w:t>Об организации предоставления государственных и муниципальных услуг»</w:t>
      </w:r>
      <w:r w:rsidR="00373654">
        <w:rPr>
          <w:rFonts w:eastAsia="Calibri"/>
          <w:sz w:val="28"/>
          <w:szCs w:val="28"/>
          <w:lang w:eastAsia="en-US"/>
        </w:rPr>
        <w:t xml:space="preserve"> </w:t>
      </w:r>
      <w:r w:rsidR="00373654">
        <w:rPr>
          <w:sz w:val="28"/>
          <w:szCs w:val="28"/>
        </w:rPr>
        <w:t>(далее – Федеральный закон № 210-ФЗ)</w:t>
      </w:r>
      <w:r w:rsidR="005E676E" w:rsidRPr="00EE5947">
        <w:rPr>
          <w:rStyle w:val="af3"/>
          <w:rFonts w:eastAsia="Calibri"/>
          <w:sz w:val="28"/>
          <w:szCs w:val="28"/>
          <w:lang w:eastAsia="en-US"/>
        </w:rPr>
        <w:footnoteReference w:id="7"/>
      </w:r>
      <w:r w:rsidRPr="00EE5947">
        <w:rPr>
          <w:rFonts w:eastAsia="Calibri"/>
          <w:sz w:val="28"/>
          <w:szCs w:val="28"/>
          <w:lang w:eastAsia="en-US"/>
        </w:rPr>
        <w:t>;</w:t>
      </w:r>
    </w:p>
    <w:p w:rsidR="008F3DE2" w:rsidRPr="00EE5947" w:rsidRDefault="008F3DE2" w:rsidP="006B4B16">
      <w:pPr>
        <w:autoSpaceDE w:val="0"/>
        <w:autoSpaceDN w:val="0"/>
        <w:adjustRightInd w:val="0"/>
        <w:ind w:firstLine="709"/>
        <w:jc w:val="both"/>
        <w:rPr>
          <w:rFonts w:eastAsia="Calibri"/>
          <w:sz w:val="28"/>
          <w:szCs w:val="28"/>
          <w:lang w:eastAsia="en-US"/>
        </w:rPr>
      </w:pPr>
      <w:r w:rsidRPr="00EE5947">
        <w:rPr>
          <w:rFonts w:eastAsia="Calibri"/>
          <w:sz w:val="28"/>
          <w:szCs w:val="28"/>
          <w:lang w:eastAsia="en-US"/>
        </w:rPr>
        <w:t xml:space="preserve">- </w:t>
      </w:r>
      <w:hyperlink r:id="rId11" w:history="1">
        <w:r w:rsidRPr="00EE5947">
          <w:rPr>
            <w:rFonts w:eastAsia="Calibri"/>
            <w:sz w:val="28"/>
            <w:szCs w:val="28"/>
            <w:lang w:eastAsia="en-US"/>
          </w:rPr>
          <w:t>постановление</w:t>
        </w:r>
      </w:hyperlink>
      <w:r w:rsidRPr="00EE5947">
        <w:rPr>
          <w:rFonts w:eastAsia="Calibri"/>
          <w:sz w:val="28"/>
          <w:szCs w:val="28"/>
          <w:lang w:eastAsia="en-US"/>
        </w:rPr>
        <w:t xml:space="preserve"> Правительства Российской Федерации от 14.02.2009 </w:t>
      </w:r>
      <w:r w:rsidR="00E56F66" w:rsidRPr="00EE5947">
        <w:rPr>
          <w:rFonts w:eastAsia="Calibri"/>
          <w:sz w:val="28"/>
          <w:szCs w:val="28"/>
          <w:lang w:eastAsia="en-US"/>
        </w:rPr>
        <w:t xml:space="preserve">     </w:t>
      </w:r>
      <w:r w:rsidRPr="00EE5947">
        <w:rPr>
          <w:rFonts w:eastAsia="Calibri"/>
          <w:sz w:val="28"/>
          <w:szCs w:val="28"/>
          <w:lang w:eastAsia="en-US"/>
        </w:rPr>
        <w:t>№ 112 «Об утверждении Правил перевозок пассажиров и багажа автомобильным транспортом и городским наземным электрическим транспортом»</w:t>
      </w:r>
      <w:r w:rsidR="00E51E62" w:rsidRPr="00EE5947">
        <w:rPr>
          <w:rStyle w:val="af3"/>
          <w:rFonts w:eastAsia="Calibri"/>
          <w:sz w:val="28"/>
          <w:szCs w:val="28"/>
          <w:lang w:eastAsia="en-US"/>
        </w:rPr>
        <w:footnoteReference w:id="8"/>
      </w:r>
      <w:r w:rsidRPr="00EE5947">
        <w:rPr>
          <w:rFonts w:eastAsia="Calibri"/>
          <w:sz w:val="28"/>
          <w:szCs w:val="28"/>
          <w:lang w:eastAsia="en-US"/>
        </w:rPr>
        <w:t>;</w:t>
      </w:r>
    </w:p>
    <w:p w:rsidR="008F3DE2" w:rsidRPr="00EE5947" w:rsidRDefault="00936D85" w:rsidP="006B4B16">
      <w:pPr>
        <w:autoSpaceDE w:val="0"/>
        <w:autoSpaceDN w:val="0"/>
        <w:adjustRightInd w:val="0"/>
        <w:ind w:firstLine="709"/>
        <w:jc w:val="both"/>
        <w:rPr>
          <w:rFonts w:eastAsia="Calibri"/>
          <w:sz w:val="28"/>
          <w:szCs w:val="28"/>
          <w:lang w:eastAsia="en-US"/>
        </w:rPr>
      </w:pPr>
      <w:r w:rsidRPr="00EE5947">
        <w:rPr>
          <w:rFonts w:eastAsia="Calibri"/>
          <w:sz w:val="28"/>
          <w:szCs w:val="28"/>
          <w:lang w:eastAsia="en-US"/>
        </w:rPr>
        <w:t xml:space="preserve">- </w:t>
      </w:r>
      <w:r w:rsidR="008F3DE2" w:rsidRPr="00EE5947">
        <w:rPr>
          <w:rFonts w:eastAsia="Calibri"/>
          <w:sz w:val="28"/>
          <w:szCs w:val="28"/>
          <w:lang w:eastAsia="en-US"/>
        </w:rPr>
        <w:t xml:space="preserve">Закон </w:t>
      </w:r>
      <w:r w:rsidR="00791BAD" w:rsidRPr="00EE5947">
        <w:rPr>
          <w:rFonts w:eastAsia="Calibri"/>
          <w:sz w:val="28"/>
          <w:szCs w:val="28"/>
          <w:lang w:eastAsia="en-US"/>
        </w:rPr>
        <w:t>Мурманской области</w:t>
      </w:r>
      <w:r w:rsidR="00E56F66" w:rsidRPr="00EE5947">
        <w:rPr>
          <w:rFonts w:eastAsia="Calibri"/>
          <w:sz w:val="28"/>
          <w:szCs w:val="28"/>
          <w:lang w:eastAsia="en-US"/>
        </w:rPr>
        <w:t xml:space="preserve"> от 13.07.2009 № 1133-01-ЗМО                      «О</w:t>
      </w:r>
      <w:r w:rsidR="00791BAD" w:rsidRPr="00EE5947">
        <w:rPr>
          <w:rFonts w:eastAsia="Calibri"/>
          <w:sz w:val="28"/>
          <w:szCs w:val="28"/>
          <w:lang w:eastAsia="en-US"/>
        </w:rPr>
        <w:t>б организации транспортного обслуживания населения на территории Мурманской области</w:t>
      </w:r>
      <w:r w:rsidR="00E56F66" w:rsidRPr="00EE5947">
        <w:rPr>
          <w:rFonts w:eastAsia="Calibri"/>
          <w:sz w:val="28"/>
          <w:szCs w:val="28"/>
          <w:lang w:eastAsia="en-US"/>
        </w:rPr>
        <w:t>»</w:t>
      </w:r>
      <w:r w:rsidR="002E5596" w:rsidRPr="00EE5947">
        <w:rPr>
          <w:rStyle w:val="af3"/>
          <w:rFonts w:eastAsia="Calibri"/>
          <w:sz w:val="28"/>
          <w:szCs w:val="28"/>
          <w:lang w:eastAsia="en-US"/>
        </w:rPr>
        <w:footnoteReference w:id="9"/>
      </w:r>
      <w:r w:rsidR="00E56F66" w:rsidRPr="00EE5947">
        <w:rPr>
          <w:rFonts w:eastAsia="Calibri"/>
          <w:sz w:val="28"/>
          <w:szCs w:val="28"/>
          <w:lang w:eastAsia="en-US"/>
        </w:rPr>
        <w:t>;</w:t>
      </w:r>
    </w:p>
    <w:p w:rsidR="008F3DE2" w:rsidRPr="00EE5947" w:rsidRDefault="00936D85" w:rsidP="006B4B16">
      <w:pPr>
        <w:autoSpaceDE w:val="0"/>
        <w:autoSpaceDN w:val="0"/>
        <w:adjustRightInd w:val="0"/>
        <w:ind w:firstLine="709"/>
        <w:jc w:val="both"/>
        <w:rPr>
          <w:rFonts w:eastAsia="Calibri"/>
          <w:sz w:val="28"/>
          <w:szCs w:val="28"/>
          <w:lang w:eastAsia="en-US"/>
        </w:rPr>
      </w:pPr>
      <w:r w:rsidRPr="00EE5947">
        <w:rPr>
          <w:rFonts w:eastAsia="Calibri"/>
          <w:sz w:val="28"/>
          <w:szCs w:val="28"/>
          <w:lang w:eastAsia="en-US"/>
        </w:rPr>
        <w:t xml:space="preserve">- </w:t>
      </w:r>
      <w:hyperlink r:id="rId12" w:history="1">
        <w:r w:rsidR="008F3DE2" w:rsidRPr="00EE5947">
          <w:rPr>
            <w:rFonts w:eastAsia="Calibri"/>
            <w:sz w:val="28"/>
            <w:szCs w:val="28"/>
            <w:lang w:eastAsia="en-US"/>
          </w:rPr>
          <w:t>постановление</w:t>
        </w:r>
      </w:hyperlink>
      <w:r w:rsidR="00E56F66" w:rsidRPr="00EE5947">
        <w:rPr>
          <w:rFonts w:eastAsia="Calibri"/>
          <w:sz w:val="28"/>
          <w:szCs w:val="28"/>
          <w:lang w:eastAsia="en-US"/>
        </w:rPr>
        <w:t xml:space="preserve"> а</w:t>
      </w:r>
      <w:r w:rsidR="008F3DE2" w:rsidRPr="00EE5947">
        <w:rPr>
          <w:rFonts w:eastAsia="Calibri"/>
          <w:sz w:val="28"/>
          <w:szCs w:val="28"/>
          <w:lang w:eastAsia="en-US"/>
        </w:rPr>
        <w:t xml:space="preserve">дминистрации </w:t>
      </w:r>
      <w:r w:rsidR="00E56F66" w:rsidRPr="00EE5947">
        <w:rPr>
          <w:rFonts w:eastAsia="Calibri"/>
          <w:sz w:val="28"/>
          <w:szCs w:val="28"/>
          <w:lang w:eastAsia="en-US"/>
        </w:rPr>
        <w:t xml:space="preserve">города Мурманска </w:t>
      </w:r>
      <w:r w:rsidRPr="00EE5947">
        <w:rPr>
          <w:rFonts w:eastAsia="Calibri"/>
          <w:sz w:val="28"/>
          <w:szCs w:val="28"/>
          <w:lang w:eastAsia="en-US"/>
        </w:rPr>
        <w:t>от 31.08.2016 № 2595 «Об утверждении порядка установления, изменения, отмены муниципальных маршрутов регулярных перевозок в границах муниципального образования город Мурманск»</w:t>
      </w:r>
      <w:r w:rsidR="000E5AAE" w:rsidRPr="00EE5947">
        <w:rPr>
          <w:rStyle w:val="af3"/>
          <w:rFonts w:eastAsia="Calibri"/>
          <w:sz w:val="28"/>
          <w:szCs w:val="28"/>
          <w:lang w:eastAsia="en-US"/>
        </w:rPr>
        <w:footnoteReference w:id="10"/>
      </w:r>
      <w:r w:rsidRPr="00EE5947">
        <w:rPr>
          <w:rFonts w:eastAsia="Calibri"/>
          <w:sz w:val="28"/>
          <w:szCs w:val="28"/>
          <w:lang w:eastAsia="en-US"/>
        </w:rPr>
        <w:t>.</w:t>
      </w:r>
    </w:p>
    <w:p w:rsidR="00B16FDD" w:rsidRDefault="00373654" w:rsidP="006B4B16">
      <w:pPr>
        <w:autoSpaceDE w:val="0"/>
        <w:autoSpaceDN w:val="0"/>
        <w:adjustRightInd w:val="0"/>
        <w:jc w:val="both"/>
        <w:rPr>
          <w:rFonts w:eastAsia="Calibri"/>
          <w:sz w:val="28"/>
          <w:szCs w:val="28"/>
          <w:lang w:eastAsia="en-US"/>
        </w:rPr>
      </w:pPr>
      <w:r>
        <w:rPr>
          <w:rFonts w:eastAsia="Calibri"/>
          <w:sz w:val="28"/>
          <w:szCs w:val="28"/>
          <w:lang w:eastAsia="en-US"/>
        </w:rPr>
        <w:lastRenderedPageBreak/>
        <w:tab/>
      </w:r>
      <w:r w:rsidRPr="00373654">
        <w:rPr>
          <w:rFonts w:eastAsia="Calibri"/>
          <w:sz w:val="28"/>
          <w:szCs w:val="28"/>
          <w:lang w:eastAsia="en-US"/>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размещается на официальном сайте администрации города Мурманска в сети Интернет, в федеральном реестре и на Едином портале.</w:t>
      </w:r>
    </w:p>
    <w:p w:rsidR="00373654" w:rsidRPr="00373654" w:rsidRDefault="00373654" w:rsidP="006B4B16">
      <w:pPr>
        <w:autoSpaceDE w:val="0"/>
        <w:autoSpaceDN w:val="0"/>
        <w:adjustRightInd w:val="0"/>
        <w:jc w:val="both"/>
        <w:rPr>
          <w:rFonts w:eastAsia="Calibri"/>
          <w:sz w:val="16"/>
          <w:szCs w:val="16"/>
          <w:lang w:eastAsia="en-US"/>
        </w:rPr>
      </w:pPr>
    </w:p>
    <w:p w:rsidR="008562B2" w:rsidRPr="00EE5947" w:rsidRDefault="008562B2" w:rsidP="00373654">
      <w:pPr>
        <w:tabs>
          <w:tab w:val="left" w:pos="709"/>
          <w:tab w:val="left" w:pos="1134"/>
        </w:tabs>
        <w:jc w:val="center"/>
        <w:rPr>
          <w:spacing w:val="-6"/>
          <w:sz w:val="28"/>
          <w:szCs w:val="28"/>
        </w:rPr>
      </w:pPr>
      <w:r w:rsidRPr="00EE5947">
        <w:rPr>
          <w:spacing w:val="-6"/>
          <w:sz w:val="28"/>
          <w:szCs w:val="28"/>
        </w:rPr>
        <w:t xml:space="preserve">2.6. </w:t>
      </w:r>
      <w:r w:rsidR="00CF4341" w:rsidRPr="00EE5947">
        <w:rPr>
          <w:spacing w:val="-6"/>
          <w:sz w:val="28"/>
          <w:szCs w:val="28"/>
        </w:rPr>
        <w:t>Перечень документов, необходимых для предоставления муниципальной услуги</w:t>
      </w:r>
    </w:p>
    <w:p w:rsidR="00B16FDD" w:rsidRPr="00373654" w:rsidRDefault="00B16FDD" w:rsidP="006B4B16">
      <w:pPr>
        <w:tabs>
          <w:tab w:val="left" w:pos="709"/>
          <w:tab w:val="left" w:pos="1134"/>
        </w:tabs>
        <w:ind w:left="57" w:firstLine="652"/>
        <w:rPr>
          <w:spacing w:val="-6"/>
          <w:sz w:val="16"/>
          <w:szCs w:val="16"/>
        </w:rPr>
      </w:pPr>
    </w:p>
    <w:p w:rsidR="008562B2" w:rsidRPr="00EE5947" w:rsidRDefault="008562B2" w:rsidP="006B4B16">
      <w:pPr>
        <w:tabs>
          <w:tab w:val="left" w:pos="709"/>
        </w:tabs>
        <w:ind w:firstLine="720"/>
        <w:jc w:val="both"/>
        <w:rPr>
          <w:sz w:val="28"/>
          <w:szCs w:val="28"/>
        </w:rPr>
      </w:pPr>
      <w:r w:rsidRPr="00EE5947">
        <w:rPr>
          <w:sz w:val="28"/>
          <w:szCs w:val="28"/>
        </w:rPr>
        <w:t xml:space="preserve">2.6.1. Для получения муниципальной услуги </w:t>
      </w:r>
      <w:r w:rsidR="00674B01" w:rsidRPr="00EE5947">
        <w:rPr>
          <w:sz w:val="28"/>
          <w:szCs w:val="28"/>
        </w:rPr>
        <w:t>Заявит</w:t>
      </w:r>
      <w:r w:rsidRPr="00EE5947">
        <w:rPr>
          <w:sz w:val="28"/>
          <w:szCs w:val="28"/>
        </w:rPr>
        <w:t xml:space="preserve">ель </w:t>
      </w:r>
      <w:r w:rsidR="00AA3F76" w:rsidRPr="00EE5947">
        <w:rPr>
          <w:sz w:val="28"/>
          <w:szCs w:val="28"/>
        </w:rPr>
        <w:t>направляет в Комитет</w:t>
      </w:r>
      <w:r w:rsidR="00B5401D" w:rsidRPr="00EE5947">
        <w:rPr>
          <w:sz w:val="28"/>
          <w:szCs w:val="28"/>
        </w:rPr>
        <w:t xml:space="preserve"> </w:t>
      </w:r>
      <w:r w:rsidR="00AA3F76" w:rsidRPr="00EE5947">
        <w:rPr>
          <w:sz w:val="28"/>
          <w:szCs w:val="28"/>
        </w:rPr>
        <w:t xml:space="preserve">письменное </w:t>
      </w:r>
      <w:r w:rsidR="00B5401D" w:rsidRPr="00EE5947">
        <w:rPr>
          <w:sz w:val="28"/>
          <w:szCs w:val="28"/>
        </w:rPr>
        <w:t>заявление</w:t>
      </w:r>
      <w:r w:rsidRPr="00EE5947">
        <w:rPr>
          <w:sz w:val="28"/>
          <w:szCs w:val="28"/>
        </w:rPr>
        <w:t xml:space="preserve"> </w:t>
      </w:r>
      <w:r w:rsidR="00AA3F76" w:rsidRPr="00EE5947">
        <w:rPr>
          <w:sz w:val="28"/>
          <w:szCs w:val="28"/>
        </w:rPr>
        <w:t xml:space="preserve">об установлении, </w:t>
      </w:r>
      <w:r w:rsidR="0021578D" w:rsidRPr="00EE5947">
        <w:rPr>
          <w:sz w:val="28"/>
          <w:szCs w:val="28"/>
        </w:rPr>
        <w:t>изменении</w:t>
      </w:r>
      <w:r w:rsidR="00AA3F76" w:rsidRPr="00EE5947">
        <w:rPr>
          <w:sz w:val="28"/>
          <w:szCs w:val="28"/>
        </w:rPr>
        <w:t xml:space="preserve"> или</w:t>
      </w:r>
      <w:r w:rsidR="0021578D" w:rsidRPr="00EE5947">
        <w:rPr>
          <w:sz w:val="28"/>
          <w:szCs w:val="28"/>
        </w:rPr>
        <w:t xml:space="preserve"> отмене маршрута регулярных перевозок </w:t>
      </w:r>
      <w:r w:rsidRPr="00EE5947">
        <w:rPr>
          <w:sz w:val="28"/>
          <w:szCs w:val="28"/>
        </w:rPr>
        <w:t>по форме согласно приложению № 1 к настоящему регламенту</w:t>
      </w:r>
      <w:r w:rsidR="00A20ECD" w:rsidRPr="00EE5947">
        <w:rPr>
          <w:sz w:val="28"/>
          <w:szCs w:val="28"/>
        </w:rPr>
        <w:t xml:space="preserve"> </w:t>
      </w:r>
      <w:r w:rsidR="00AA3F76" w:rsidRPr="00EE5947">
        <w:rPr>
          <w:sz w:val="28"/>
          <w:szCs w:val="28"/>
        </w:rPr>
        <w:t xml:space="preserve">(далее – заявление) </w:t>
      </w:r>
      <w:r w:rsidR="00A20ECD" w:rsidRPr="00EE5947">
        <w:rPr>
          <w:sz w:val="28"/>
          <w:szCs w:val="28"/>
        </w:rPr>
        <w:t>с приложением</w:t>
      </w:r>
      <w:r w:rsidR="00DE3B55">
        <w:rPr>
          <w:sz w:val="28"/>
          <w:szCs w:val="28"/>
        </w:rPr>
        <w:t xml:space="preserve"> следующих документов:</w:t>
      </w:r>
    </w:p>
    <w:p w:rsidR="00DE3B55" w:rsidRPr="00EE5947" w:rsidRDefault="00DE3B55" w:rsidP="00DE3B55">
      <w:pPr>
        <w:tabs>
          <w:tab w:val="left" w:pos="709"/>
        </w:tabs>
        <w:ind w:firstLine="720"/>
        <w:jc w:val="both"/>
        <w:rPr>
          <w:sz w:val="28"/>
          <w:szCs w:val="28"/>
        </w:rPr>
      </w:pPr>
      <w:r w:rsidRPr="00EE5947">
        <w:rPr>
          <w:sz w:val="28"/>
          <w:szCs w:val="28"/>
        </w:rPr>
        <w:t xml:space="preserve">1) </w:t>
      </w:r>
      <w:r w:rsidR="00597BB7">
        <w:rPr>
          <w:sz w:val="28"/>
          <w:szCs w:val="28"/>
        </w:rPr>
        <w:t xml:space="preserve">заверенная копия </w:t>
      </w:r>
      <w:r w:rsidRPr="00EE5947">
        <w:rPr>
          <w:sz w:val="28"/>
          <w:szCs w:val="28"/>
        </w:rPr>
        <w:t>документ</w:t>
      </w:r>
      <w:r w:rsidR="00597BB7">
        <w:rPr>
          <w:sz w:val="28"/>
          <w:szCs w:val="28"/>
        </w:rPr>
        <w:t>а</w:t>
      </w:r>
      <w:r w:rsidRPr="00EE5947">
        <w:rPr>
          <w:sz w:val="28"/>
          <w:szCs w:val="28"/>
        </w:rPr>
        <w:t>, удостоверяющ</w:t>
      </w:r>
      <w:r w:rsidR="00597BB7">
        <w:rPr>
          <w:sz w:val="28"/>
          <w:szCs w:val="28"/>
        </w:rPr>
        <w:t>его</w:t>
      </w:r>
      <w:r w:rsidRPr="00EE5947">
        <w:rPr>
          <w:sz w:val="28"/>
          <w:szCs w:val="28"/>
        </w:rPr>
        <w:t xml:space="preserve"> личность Заявителя;</w:t>
      </w:r>
    </w:p>
    <w:p w:rsidR="00DE3B55" w:rsidRPr="00EE5947" w:rsidRDefault="00DE3B55" w:rsidP="00DE3B55">
      <w:pPr>
        <w:tabs>
          <w:tab w:val="left" w:pos="709"/>
        </w:tabs>
        <w:ind w:firstLine="720"/>
        <w:jc w:val="both"/>
        <w:rPr>
          <w:sz w:val="28"/>
          <w:szCs w:val="28"/>
        </w:rPr>
      </w:pPr>
      <w:r w:rsidRPr="00EE5947">
        <w:rPr>
          <w:sz w:val="28"/>
          <w:szCs w:val="28"/>
        </w:rPr>
        <w:t>2) документ, подтверждающий полномочия лица на осуществление действий от имени Заявителя (предоставляется в случае обращения представителя Заявителя);</w:t>
      </w:r>
    </w:p>
    <w:p w:rsidR="00DE3B55" w:rsidRPr="00EE5947" w:rsidRDefault="00DE3B55" w:rsidP="00DE3B55">
      <w:pPr>
        <w:tabs>
          <w:tab w:val="left" w:pos="709"/>
        </w:tabs>
        <w:ind w:firstLine="720"/>
        <w:jc w:val="both"/>
        <w:rPr>
          <w:sz w:val="28"/>
          <w:szCs w:val="28"/>
        </w:rPr>
      </w:pPr>
      <w:r w:rsidRPr="00EE5947">
        <w:rPr>
          <w:sz w:val="28"/>
          <w:szCs w:val="28"/>
        </w:rPr>
        <w:t>3) обоснование необходимости установления, изменения или отмены маршрута регулярных перевозок;</w:t>
      </w:r>
    </w:p>
    <w:p w:rsidR="00DE3B55" w:rsidRPr="00EE5947" w:rsidRDefault="00DE3B55" w:rsidP="00DE3B55">
      <w:pPr>
        <w:tabs>
          <w:tab w:val="left" w:pos="709"/>
        </w:tabs>
        <w:ind w:firstLine="720"/>
        <w:jc w:val="both"/>
        <w:rPr>
          <w:sz w:val="28"/>
          <w:szCs w:val="28"/>
        </w:rPr>
      </w:pPr>
      <w:r w:rsidRPr="00EE5947">
        <w:rPr>
          <w:sz w:val="28"/>
          <w:szCs w:val="28"/>
        </w:rPr>
        <w:t>4) планируемое расписание движения транспортных средств (предоставляется в случае установления или изменения маршрута регулярных перевозок);</w:t>
      </w:r>
    </w:p>
    <w:p w:rsidR="00DE3B55" w:rsidRPr="00EE5947" w:rsidRDefault="00DE3B55" w:rsidP="00DE3B55">
      <w:pPr>
        <w:widowControl w:val="0"/>
        <w:tabs>
          <w:tab w:val="left" w:pos="709"/>
        </w:tabs>
        <w:autoSpaceDE w:val="0"/>
        <w:autoSpaceDN w:val="0"/>
        <w:adjustRightInd w:val="0"/>
        <w:ind w:firstLine="709"/>
        <w:jc w:val="both"/>
        <w:rPr>
          <w:sz w:val="28"/>
          <w:szCs w:val="28"/>
        </w:rPr>
      </w:pPr>
      <w:r w:rsidRPr="00EE5947">
        <w:rPr>
          <w:sz w:val="28"/>
          <w:szCs w:val="28"/>
        </w:rPr>
        <w:t>5) схематическое изображение пути следования по предлагаемому к установлению маршруту на лист</w:t>
      </w:r>
      <w:proofErr w:type="gramStart"/>
      <w:r w:rsidRPr="00EE5947">
        <w:rPr>
          <w:sz w:val="28"/>
          <w:szCs w:val="28"/>
        </w:rPr>
        <w:t>е(</w:t>
      </w:r>
      <w:proofErr w:type="gramEnd"/>
      <w:r w:rsidRPr="00EE5947">
        <w:rPr>
          <w:sz w:val="28"/>
          <w:szCs w:val="28"/>
        </w:rPr>
        <w:t>ах) формата А4 (предоставляется в случае установления или изменения маршрута регулярных перевозок).</w:t>
      </w:r>
    </w:p>
    <w:p w:rsidR="008562B2" w:rsidRPr="00EE5947" w:rsidRDefault="008562B2" w:rsidP="006B4B16">
      <w:pPr>
        <w:tabs>
          <w:tab w:val="left" w:pos="709"/>
        </w:tabs>
        <w:ind w:firstLine="720"/>
        <w:jc w:val="both"/>
        <w:rPr>
          <w:sz w:val="28"/>
          <w:szCs w:val="28"/>
        </w:rPr>
      </w:pPr>
      <w:r w:rsidRPr="00EE5947">
        <w:rPr>
          <w:sz w:val="28"/>
          <w:szCs w:val="28"/>
        </w:rPr>
        <w:t xml:space="preserve">2.6.2. </w:t>
      </w:r>
      <w:bookmarkStart w:id="0" w:name="Par148"/>
      <w:bookmarkStart w:id="1" w:name="Par149"/>
      <w:bookmarkStart w:id="2" w:name="Par150"/>
      <w:bookmarkStart w:id="3" w:name="Par151"/>
      <w:bookmarkEnd w:id="0"/>
      <w:bookmarkEnd w:id="1"/>
      <w:bookmarkEnd w:id="2"/>
      <w:bookmarkEnd w:id="3"/>
      <w:r w:rsidR="00D105BE" w:rsidRPr="00EE5947">
        <w:rPr>
          <w:sz w:val="28"/>
          <w:szCs w:val="28"/>
        </w:rPr>
        <w:t xml:space="preserve">Заявление не должно </w:t>
      </w:r>
      <w:r w:rsidRPr="00EE5947">
        <w:rPr>
          <w:sz w:val="28"/>
          <w:szCs w:val="28"/>
        </w:rPr>
        <w:t>содержать подчисток, приписок, зачеркнутых слов,</w:t>
      </w:r>
      <w:r w:rsidR="00D105BE" w:rsidRPr="00EE5947">
        <w:rPr>
          <w:sz w:val="28"/>
          <w:szCs w:val="28"/>
        </w:rPr>
        <w:t xml:space="preserve"> </w:t>
      </w:r>
      <w:r w:rsidRPr="00EE5947">
        <w:rPr>
          <w:sz w:val="28"/>
          <w:szCs w:val="28"/>
        </w:rPr>
        <w:t>иных неоговоренных исправлений, а также повреждений, наличие которых не позволяет однозначно истолковать содержание.</w:t>
      </w:r>
    </w:p>
    <w:p w:rsidR="009E4589" w:rsidRPr="00EE5947" w:rsidRDefault="009E4589" w:rsidP="0067741D">
      <w:pPr>
        <w:widowControl w:val="0"/>
        <w:tabs>
          <w:tab w:val="left" w:pos="709"/>
        </w:tabs>
        <w:autoSpaceDE w:val="0"/>
        <w:autoSpaceDN w:val="0"/>
        <w:adjustRightInd w:val="0"/>
        <w:ind w:firstLine="709"/>
        <w:jc w:val="both"/>
        <w:rPr>
          <w:sz w:val="28"/>
          <w:szCs w:val="28"/>
        </w:rPr>
      </w:pPr>
      <w:r w:rsidRPr="00EE5947">
        <w:rPr>
          <w:sz w:val="28"/>
          <w:szCs w:val="28"/>
        </w:rPr>
        <w:t>2.6.</w:t>
      </w:r>
      <w:r w:rsidR="00597BB7">
        <w:rPr>
          <w:sz w:val="28"/>
          <w:szCs w:val="28"/>
        </w:rPr>
        <w:t>3</w:t>
      </w:r>
      <w:r w:rsidRPr="00EE5947">
        <w:rPr>
          <w:sz w:val="28"/>
          <w:szCs w:val="28"/>
        </w:rPr>
        <w:t>. Запрещается требовать от Заявителя:</w:t>
      </w:r>
    </w:p>
    <w:p w:rsidR="00DE3B55" w:rsidRPr="00DE3B55" w:rsidRDefault="00DE3B55" w:rsidP="00DE3B55">
      <w:pPr>
        <w:widowControl w:val="0"/>
        <w:ind w:firstLine="709"/>
        <w:jc w:val="both"/>
        <w:rPr>
          <w:sz w:val="28"/>
          <w:szCs w:val="28"/>
        </w:rPr>
      </w:pPr>
      <w:r w:rsidRPr="00DE3B55">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B55" w:rsidRPr="00DE3B55" w:rsidRDefault="00DE3B55" w:rsidP="00DE3B55">
      <w:pPr>
        <w:widowControl w:val="0"/>
        <w:ind w:firstLine="709"/>
        <w:jc w:val="both"/>
        <w:rPr>
          <w:sz w:val="28"/>
          <w:szCs w:val="28"/>
        </w:rPr>
      </w:pPr>
      <w:proofErr w:type="gramStart"/>
      <w:r w:rsidRPr="00DE3B55">
        <w:rPr>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w:t>
      </w:r>
      <w:proofErr w:type="gramEnd"/>
      <w:r w:rsidRPr="00DE3B55">
        <w:rPr>
          <w:sz w:val="28"/>
          <w:szCs w:val="28"/>
        </w:rPr>
        <w:t xml:space="preserve">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от 27.07.2010 № 210-ФЗ), </w:t>
      </w:r>
      <w:r w:rsidRPr="00DE3B55">
        <w:rPr>
          <w:sz w:val="28"/>
          <w:szCs w:val="28"/>
        </w:rPr>
        <w:lastRenderedPageBreak/>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E3B55" w:rsidRPr="00DE3B55" w:rsidRDefault="00DE3B55" w:rsidP="00DE3B55">
      <w:pPr>
        <w:widowControl w:val="0"/>
        <w:ind w:firstLine="709"/>
        <w:jc w:val="both"/>
        <w:rPr>
          <w:sz w:val="28"/>
          <w:szCs w:val="28"/>
        </w:rPr>
      </w:pPr>
      <w:proofErr w:type="gramStart"/>
      <w:r w:rsidRPr="00DE3B55">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DE3B55" w:rsidRPr="00DE3B55" w:rsidRDefault="00DE3B55" w:rsidP="00DE3B55">
      <w:pPr>
        <w:widowControl w:val="0"/>
        <w:ind w:firstLine="709"/>
        <w:jc w:val="both"/>
        <w:rPr>
          <w:sz w:val="28"/>
          <w:szCs w:val="28"/>
        </w:rPr>
      </w:pPr>
      <w:r w:rsidRPr="00DE3B5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B55" w:rsidRPr="00DE3B55" w:rsidRDefault="00DE3B55" w:rsidP="00DE3B55">
      <w:pPr>
        <w:widowControl w:val="0"/>
        <w:ind w:firstLine="709"/>
        <w:jc w:val="both"/>
        <w:rPr>
          <w:sz w:val="28"/>
          <w:szCs w:val="28"/>
        </w:rPr>
      </w:pPr>
      <w:r w:rsidRPr="00DE3B5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B55" w:rsidRPr="00DE3B55" w:rsidRDefault="00DE3B55" w:rsidP="00DE3B55">
      <w:pPr>
        <w:widowControl w:val="0"/>
        <w:ind w:firstLine="709"/>
        <w:jc w:val="both"/>
        <w:rPr>
          <w:sz w:val="28"/>
          <w:szCs w:val="28"/>
        </w:rPr>
      </w:pPr>
      <w:r w:rsidRPr="00DE3B5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B55" w:rsidRPr="00DE3B55" w:rsidRDefault="00DE3B55" w:rsidP="00DE3B55">
      <w:pPr>
        <w:widowControl w:val="0"/>
        <w:ind w:firstLine="709"/>
        <w:jc w:val="both"/>
        <w:rPr>
          <w:sz w:val="28"/>
          <w:szCs w:val="28"/>
        </w:rPr>
      </w:pPr>
      <w:r w:rsidRPr="00DE3B5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B55" w:rsidRPr="00DE3B55" w:rsidRDefault="00DE3B55" w:rsidP="00DE3B55">
      <w:pPr>
        <w:widowControl w:val="0"/>
        <w:ind w:firstLine="709"/>
        <w:jc w:val="both"/>
        <w:rPr>
          <w:sz w:val="20"/>
          <w:szCs w:val="20"/>
        </w:rPr>
      </w:pPr>
      <w:proofErr w:type="gramStart"/>
      <w:r w:rsidRPr="00DE3B55">
        <w:rPr>
          <w:sz w:val="28"/>
          <w:szCs w:val="28"/>
        </w:rPr>
        <w:t xml:space="preserve">г) </w:t>
      </w:r>
      <w:r w:rsidRPr="00DE3B55">
        <w:rPr>
          <w:rFonts w:eastAsia="Calibri"/>
          <w:iCs/>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w:t>
      </w:r>
      <w:proofErr w:type="gramEnd"/>
      <w:r w:rsidRPr="00DE3B55">
        <w:rPr>
          <w:rFonts w:eastAsia="Calibri"/>
          <w:iCs/>
          <w:sz w:val="28"/>
          <w:szCs w:val="28"/>
          <w:lang w:eastAsia="en-US"/>
        </w:rPr>
        <w:t xml:space="preserve"> </w:t>
      </w:r>
      <w:proofErr w:type="gramStart"/>
      <w:r w:rsidRPr="00DE3B55">
        <w:rPr>
          <w:rFonts w:eastAsia="Calibri"/>
          <w:iCs/>
          <w:sz w:val="28"/>
          <w:szCs w:val="28"/>
          <w:lang w:eastAsia="en-US"/>
        </w:rPr>
        <w:t>отказе</w:t>
      </w:r>
      <w:proofErr w:type="gramEnd"/>
      <w:r w:rsidRPr="00DE3B55">
        <w:rPr>
          <w:rFonts w:eastAsia="Calibri"/>
          <w:iCs/>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9E4589" w:rsidRPr="00597BB7" w:rsidRDefault="009E4589" w:rsidP="009E4589">
      <w:pPr>
        <w:widowControl w:val="0"/>
        <w:tabs>
          <w:tab w:val="left" w:pos="709"/>
        </w:tabs>
        <w:autoSpaceDE w:val="0"/>
        <w:autoSpaceDN w:val="0"/>
        <w:adjustRightInd w:val="0"/>
        <w:ind w:firstLine="540"/>
        <w:jc w:val="both"/>
        <w:rPr>
          <w:sz w:val="16"/>
          <w:szCs w:val="16"/>
        </w:rPr>
      </w:pPr>
    </w:p>
    <w:p w:rsidR="00597BB7" w:rsidRPr="00597BB7" w:rsidRDefault="008562B2" w:rsidP="00597BB7">
      <w:pPr>
        <w:widowControl w:val="0"/>
        <w:jc w:val="center"/>
        <w:rPr>
          <w:rFonts w:eastAsia="Calibri"/>
          <w:iCs/>
          <w:sz w:val="28"/>
          <w:szCs w:val="28"/>
          <w:lang w:eastAsia="en-US"/>
        </w:rPr>
      </w:pPr>
      <w:r w:rsidRPr="00EE5947">
        <w:rPr>
          <w:sz w:val="28"/>
          <w:szCs w:val="28"/>
        </w:rPr>
        <w:t xml:space="preserve">2.7. </w:t>
      </w:r>
      <w:r w:rsidR="00597BB7" w:rsidRPr="00597BB7">
        <w:rPr>
          <w:rFonts w:eastAsia="Calibri"/>
          <w:iCs/>
          <w:sz w:val="28"/>
          <w:szCs w:val="28"/>
          <w:lang w:eastAsia="en-US"/>
        </w:rPr>
        <w:t xml:space="preserve">Перечень оснований для отказа в приеме документов, </w:t>
      </w:r>
      <w:r w:rsidR="00BE0CA2">
        <w:rPr>
          <w:rFonts w:eastAsia="Calibri"/>
          <w:iCs/>
          <w:sz w:val="28"/>
          <w:szCs w:val="28"/>
          <w:lang w:eastAsia="en-US"/>
        </w:rPr>
        <w:t xml:space="preserve">необходимых </w:t>
      </w:r>
      <w:bookmarkStart w:id="4" w:name="_GoBack"/>
      <w:bookmarkEnd w:id="4"/>
      <w:r w:rsidR="00597BB7" w:rsidRPr="00597BB7">
        <w:rPr>
          <w:rFonts w:eastAsia="Calibri"/>
          <w:iCs/>
          <w:sz w:val="28"/>
          <w:szCs w:val="28"/>
          <w:lang w:eastAsia="en-US"/>
        </w:rPr>
        <w:t>для приостановления и (или) отказа в предоставлении муниципальной услуги</w:t>
      </w:r>
    </w:p>
    <w:p w:rsidR="00C5099F" w:rsidRPr="00597BB7" w:rsidRDefault="00C5099F" w:rsidP="00597BB7">
      <w:pPr>
        <w:tabs>
          <w:tab w:val="left" w:pos="709"/>
        </w:tabs>
        <w:autoSpaceDE w:val="0"/>
        <w:autoSpaceDN w:val="0"/>
        <w:adjustRightInd w:val="0"/>
        <w:jc w:val="center"/>
        <w:rPr>
          <w:sz w:val="16"/>
          <w:szCs w:val="16"/>
        </w:rPr>
      </w:pPr>
    </w:p>
    <w:p w:rsidR="009E4589" w:rsidRPr="00EE5947" w:rsidRDefault="00597BB7" w:rsidP="006B4B16">
      <w:pPr>
        <w:tabs>
          <w:tab w:val="left" w:pos="709"/>
          <w:tab w:val="left" w:pos="1134"/>
        </w:tabs>
        <w:ind w:left="57" w:firstLine="652"/>
        <w:jc w:val="both"/>
        <w:rPr>
          <w:sz w:val="28"/>
          <w:szCs w:val="28"/>
        </w:rPr>
      </w:pPr>
      <w:r>
        <w:rPr>
          <w:sz w:val="28"/>
          <w:szCs w:val="28"/>
        </w:rPr>
        <w:t xml:space="preserve">2.7.1. </w:t>
      </w:r>
      <w:r w:rsidR="009E4589" w:rsidRPr="00EE5947">
        <w:rPr>
          <w:sz w:val="28"/>
          <w:szCs w:val="28"/>
        </w:rPr>
        <w:t>Основания для отказа в приеме документов, необходимых для предоставления муниципальной услуги, не установлены.</w:t>
      </w:r>
    </w:p>
    <w:p w:rsidR="009E4589" w:rsidRPr="00EE5947" w:rsidRDefault="009E4589" w:rsidP="009E4589">
      <w:pPr>
        <w:tabs>
          <w:tab w:val="left" w:pos="709"/>
        </w:tabs>
        <w:ind w:firstLine="709"/>
        <w:jc w:val="both"/>
        <w:rPr>
          <w:sz w:val="28"/>
          <w:szCs w:val="28"/>
        </w:rPr>
      </w:pPr>
      <w:r w:rsidRPr="00EE5947">
        <w:rPr>
          <w:sz w:val="28"/>
          <w:szCs w:val="28"/>
        </w:rPr>
        <w:t>2.</w:t>
      </w:r>
      <w:r w:rsidR="00597BB7">
        <w:rPr>
          <w:sz w:val="28"/>
          <w:szCs w:val="28"/>
        </w:rPr>
        <w:t>7</w:t>
      </w:r>
      <w:r w:rsidRPr="00EE5947">
        <w:rPr>
          <w:sz w:val="28"/>
          <w:szCs w:val="28"/>
        </w:rPr>
        <w:t>.</w:t>
      </w:r>
      <w:r w:rsidR="00597BB7">
        <w:rPr>
          <w:sz w:val="28"/>
          <w:szCs w:val="28"/>
        </w:rPr>
        <w:t>2</w:t>
      </w:r>
      <w:r w:rsidRPr="00EE5947">
        <w:rPr>
          <w:sz w:val="28"/>
          <w:szCs w:val="28"/>
        </w:rPr>
        <w:t>. Основания для отказа в предоставлении муниципальной услуги:</w:t>
      </w:r>
    </w:p>
    <w:p w:rsidR="009E4589" w:rsidRPr="00EE5947" w:rsidRDefault="00597BB7" w:rsidP="009E4589">
      <w:pPr>
        <w:tabs>
          <w:tab w:val="left" w:pos="709"/>
        </w:tabs>
        <w:ind w:firstLine="709"/>
        <w:jc w:val="both"/>
        <w:rPr>
          <w:sz w:val="28"/>
          <w:szCs w:val="28"/>
        </w:rPr>
      </w:pPr>
      <w:r>
        <w:rPr>
          <w:sz w:val="28"/>
          <w:szCs w:val="28"/>
        </w:rPr>
        <w:lastRenderedPageBreak/>
        <w:t>-</w:t>
      </w:r>
      <w:r w:rsidR="009E4589" w:rsidRPr="00EE5947">
        <w:rPr>
          <w:sz w:val="28"/>
          <w:szCs w:val="28"/>
        </w:rPr>
        <w:t xml:space="preserve"> не представлены документы, указанные в подразделе 2.6 настоящего регламента, необходимые для предоставления муниципальной услуги, обязанность по предоставлению которых возложена на Заявителя;</w:t>
      </w:r>
    </w:p>
    <w:p w:rsidR="009E4589" w:rsidRPr="00EE5947" w:rsidRDefault="00597BB7" w:rsidP="009E4589">
      <w:pPr>
        <w:tabs>
          <w:tab w:val="left" w:pos="709"/>
        </w:tabs>
        <w:ind w:firstLine="709"/>
        <w:jc w:val="both"/>
        <w:rPr>
          <w:sz w:val="28"/>
          <w:szCs w:val="28"/>
        </w:rPr>
      </w:pPr>
      <w:r>
        <w:rPr>
          <w:sz w:val="28"/>
          <w:szCs w:val="28"/>
        </w:rPr>
        <w:t>-</w:t>
      </w:r>
      <w:r w:rsidR="009E4589" w:rsidRPr="00EE5947">
        <w:rPr>
          <w:sz w:val="28"/>
          <w:szCs w:val="28"/>
        </w:rPr>
        <w:t xml:space="preserve"> предоставленные документы не соответствуют требованиям законодательства, требованиям, указанным в подразделе 2.6 настоящего регламента;</w:t>
      </w:r>
    </w:p>
    <w:p w:rsidR="009E4589" w:rsidRPr="00EE5947" w:rsidRDefault="00597BB7" w:rsidP="009E4589">
      <w:pPr>
        <w:tabs>
          <w:tab w:val="left" w:pos="709"/>
        </w:tabs>
        <w:ind w:firstLine="709"/>
        <w:jc w:val="both"/>
        <w:rPr>
          <w:sz w:val="28"/>
          <w:szCs w:val="28"/>
        </w:rPr>
      </w:pPr>
      <w:r>
        <w:rPr>
          <w:sz w:val="28"/>
          <w:szCs w:val="28"/>
        </w:rPr>
        <w:t>-</w:t>
      </w:r>
      <w:r w:rsidR="009E4589" w:rsidRPr="00EE5947">
        <w:rPr>
          <w:sz w:val="28"/>
          <w:szCs w:val="28"/>
        </w:rPr>
        <w:t xml:space="preserve"> предоставленные документы содержат недостоверные сведения</w:t>
      </w:r>
      <w:r w:rsidR="00C75307" w:rsidRPr="00EE5947">
        <w:rPr>
          <w:sz w:val="28"/>
          <w:szCs w:val="28"/>
        </w:rPr>
        <w:t>;</w:t>
      </w:r>
    </w:p>
    <w:p w:rsidR="00C75307" w:rsidRPr="00EE5947" w:rsidRDefault="00597BB7" w:rsidP="00C75307">
      <w:pPr>
        <w:tabs>
          <w:tab w:val="left" w:pos="709"/>
        </w:tabs>
        <w:ind w:firstLine="709"/>
        <w:jc w:val="both"/>
        <w:rPr>
          <w:sz w:val="28"/>
          <w:szCs w:val="28"/>
        </w:rPr>
      </w:pPr>
      <w:r>
        <w:rPr>
          <w:sz w:val="28"/>
          <w:szCs w:val="28"/>
        </w:rPr>
        <w:t>-</w:t>
      </w:r>
      <w:r w:rsidR="00C75307" w:rsidRPr="00EE5947">
        <w:rPr>
          <w:sz w:val="28"/>
          <w:szCs w:val="28"/>
        </w:rPr>
        <w:t xml:space="preserve"> </w:t>
      </w:r>
      <w:r w:rsidR="005B3B45" w:rsidRPr="00EE5947">
        <w:rPr>
          <w:sz w:val="28"/>
          <w:szCs w:val="28"/>
        </w:rPr>
        <w:t xml:space="preserve">по </w:t>
      </w:r>
      <w:r w:rsidR="00C75307" w:rsidRPr="00EE5947">
        <w:rPr>
          <w:sz w:val="28"/>
          <w:szCs w:val="28"/>
        </w:rPr>
        <w:t>ранее поступивш</w:t>
      </w:r>
      <w:r w:rsidR="005B3B45" w:rsidRPr="00EE5947">
        <w:rPr>
          <w:sz w:val="28"/>
          <w:szCs w:val="28"/>
        </w:rPr>
        <w:t>ему</w:t>
      </w:r>
      <w:r w:rsidR="00C75307" w:rsidRPr="00EE5947">
        <w:rPr>
          <w:sz w:val="28"/>
          <w:szCs w:val="28"/>
        </w:rPr>
        <w:t xml:space="preserve"> </w:t>
      </w:r>
      <w:r w:rsidR="00B20815" w:rsidRPr="00EE5947">
        <w:rPr>
          <w:sz w:val="28"/>
          <w:szCs w:val="28"/>
        </w:rPr>
        <w:t>аналогично</w:t>
      </w:r>
      <w:r w:rsidR="005B3B45" w:rsidRPr="00EE5947">
        <w:rPr>
          <w:sz w:val="28"/>
          <w:szCs w:val="28"/>
        </w:rPr>
        <w:t>му</w:t>
      </w:r>
      <w:r w:rsidR="00B20815" w:rsidRPr="00EE5947">
        <w:rPr>
          <w:sz w:val="28"/>
          <w:szCs w:val="28"/>
        </w:rPr>
        <w:t xml:space="preserve"> </w:t>
      </w:r>
      <w:r w:rsidR="00C75307" w:rsidRPr="00EE5947">
        <w:rPr>
          <w:sz w:val="28"/>
          <w:szCs w:val="28"/>
        </w:rPr>
        <w:t>заявлени</w:t>
      </w:r>
      <w:r w:rsidR="005B3B45" w:rsidRPr="00EE5947">
        <w:rPr>
          <w:sz w:val="28"/>
          <w:szCs w:val="28"/>
        </w:rPr>
        <w:t>ю</w:t>
      </w:r>
      <w:r w:rsidR="00C75307" w:rsidRPr="00EE5947">
        <w:rPr>
          <w:sz w:val="28"/>
          <w:szCs w:val="28"/>
        </w:rPr>
        <w:t xml:space="preserve"> по установлению, изменению, отмене муниципального маршрута регулярных перевозок в границах муниципального образования город Мурманск был</w:t>
      </w:r>
      <w:r w:rsidR="005B3B45" w:rsidRPr="00EE5947">
        <w:rPr>
          <w:sz w:val="28"/>
          <w:szCs w:val="28"/>
        </w:rPr>
        <w:t>о</w:t>
      </w:r>
      <w:r w:rsidR="00C75307" w:rsidRPr="00EE5947">
        <w:rPr>
          <w:sz w:val="28"/>
          <w:szCs w:val="28"/>
        </w:rPr>
        <w:t xml:space="preserve"> </w:t>
      </w:r>
      <w:r w:rsidR="005B3B45" w:rsidRPr="00EE5947">
        <w:rPr>
          <w:sz w:val="28"/>
          <w:szCs w:val="28"/>
        </w:rPr>
        <w:t>принято решение</w:t>
      </w:r>
      <w:r w:rsidR="00C75307" w:rsidRPr="00EE5947">
        <w:rPr>
          <w:sz w:val="28"/>
          <w:szCs w:val="28"/>
        </w:rPr>
        <w:t xml:space="preserve"> </w:t>
      </w:r>
      <w:r w:rsidR="005B3B45" w:rsidRPr="00EE5947">
        <w:rPr>
          <w:sz w:val="28"/>
          <w:szCs w:val="28"/>
        </w:rPr>
        <w:t xml:space="preserve">администрации города Мурманска и </w:t>
      </w:r>
      <w:r w:rsidR="00C75307" w:rsidRPr="00EE5947">
        <w:rPr>
          <w:sz w:val="28"/>
          <w:szCs w:val="28"/>
        </w:rPr>
        <w:t>прошло менее одного года.</w:t>
      </w:r>
    </w:p>
    <w:p w:rsidR="009E4589" w:rsidRPr="00EE5947" w:rsidRDefault="00DE3B55" w:rsidP="009E4589">
      <w:pPr>
        <w:tabs>
          <w:tab w:val="left" w:pos="709"/>
        </w:tabs>
        <w:ind w:firstLine="709"/>
        <w:jc w:val="both"/>
        <w:rPr>
          <w:sz w:val="28"/>
          <w:szCs w:val="28"/>
        </w:rPr>
      </w:pPr>
      <w:r>
        <w:rPr>
          <w:sz w:val="28"/>
          <w:szCs w:val="28"/>
        </w:rPr>
        <w:t>2.</w:t>
      </w:r>
      <w:r w:rsidR="00597BB7">
        <w:rPr>
          <w:sz w:val="28"/>
          <w:szCs w:val="28"/>
        </w:rPr>
        <w:t>7</w:t>
      </w:r>
      <w:r>
        <w:rPr>
          <w:sz w:val="28"/>
          <w:szCs w:val="28"/>
        </w:rPr>
        <w:t>.</w:t>
      </w:r>
      <w:r w:rsidR="00597BB7">
        <w:rPr>
          <w:sz w:val="28"/>
          <w:szCs w:val="28"/>
        </w:rPr>
        <w:t>3</w:t>
      </w:r>
      <w:r>
        <w:rPr>
          <w:sz w:val="28"/>
          <w:szCs w:val="28"/>
        </w:rPr>
        <w:t>.</w:t>
      </w:r>
      <w:r w:rsidR="009E4589" w:rsidRPr="00EE5947">
        <w:rPr>
          <w:sz w:val="28"/>
          <w:szCs w:val="28"/>
        </w:rPr>
        <w:t xml:space="preserve"> Приостановление предоставления муниципальной услуги не предусмотрено.</w:t>
      </w:r>
    </w:p>
    <w:p w:rsidR="00C5099F" w:rsidRPr="00597BB7" w:rsidRDefault="00C5099F" w:rsidP="006B4B16">
      <w:pPr>
        <w:tabs>
          <w:tab w:val="left" w:pos="709"/>
        </w:tabs>
        <w:ind w:firstLine="709"/>
        <w:jc w:val="both"/>
        <w:rPr>
          <w:sz w:val="16"/>
          <w:szCs w:val="16"/>
        </w:rPr>
      </w:pPr>
    </w:p>
    <w:p w:rsidR="00597BB7" w:rsidRDefault="008562B2" w:rsidP="00597BB7">
      <w:pPr>
        <w:tabs>
          <w:tab w:val="left" w:pos="709"/>
        </w:tabs>
        <w:jc w:val="center"/>
        <w:rPr>
          <w:sz w:val="28"/>
          <w:szCs w:val="28"/>
        </w:rPr>
      </w:pPr>
      <w:r w:rsidRPr="00EE5947">
        <w:rPr>
          <w:sz w:val="28"/>
          <w:szCs w:val="28"/>
        </w:rPr>
        <w:t>2.</w:t>
      </w:r>
      <w:r w:rsidR="00597BB7">
        <w:rPr>
          <w:sz w:val="28"/>
          <w:szCs w:val="28"/>
        </w:rPr>
        <w:t>8</w:t>
      </w:r>
      <w:r w:rsidRPr="00EE5947">
        <w:rPr>
          <w:sz w:val="28"/>
          <w:szCs w:val="28"/>
        </w:rPr>
        <w:t xml:space="preserve">. Размер платы, взимаемой с </w:t>
      </w:r>
      <w:r w:rsidR="00674B01" w:rsidRPr="00EE5947">
        <w:rPr>
          <w:sz w:val="28"/>
          <w:szCs w:val="28"/>
        </w:rPr>
        <w:t>Заявит</w:t>
      </w:r>
      <w:r w:rsidR="00597BB7">
        <w:rPr>
          <w:sz w:val="28"/>
          <w:szCs w:val="28"/>
        </w:rPr>
        <w:t>еля</w:t>
      </w:r>
    </w:p>
    <w:p w:rsidR="008562B2" w:rsidRPr="00EE5947" w:rsidRDefault="008562B2" w:rsidP="00597BB7">
      <w:pPr>
        <w:tabs>
          <w:tab w:val="left" w:pos="709"/>
        </w:tabs>
        <w:jc w:val="center"/>
        <w:rPr>
          <w:sz w:val="28"/>
          <w:szCs w:val="28"/>
        </w:rPr>
      </w:pPr>
      <w:r w:rsidRPr="00EE5947">
        <w:rPr>
          <w:sz w:val="28"/>
          <w:szCs w:val="28"/>
        </w:rPr>
        <w:t xml:space="preserve">при предоставлении </w:t>
      </w:r>
      <w:r w:rsidR="00325147" w:rsidRPr="00EE5947">
        <w:rPr>
          <w:sz w:val="28"/>
          <w:szCs w:val="28"/>
        </w:rPr>
        <w:t>м</w:t>
      </w:r>
      <w:r w:rsidRPr="00EE5947">
        <w:rPr>
          <w:sz w:val="28"/>
          <w:szCs w:val="28"/>
        </w:rPr>
        <w:t>униципальной услуги</w:t>
      </w:r>
    </w:p>
    <w:p w:rsidR="00C5099F" w:rsidRPr="00597BB7" w:rsidRDefault="00C5099F" w:rsidP="006B4B16">
      <w:pPr>
        <w:tabs>
          <w:tab w:val="left" w:pos="709"/>
        </w:tabs>
        <w:ind w:firstLine="709"/>
        <w:rPr>
          <w:sz w:val="16"/>
          <w:szCs w:val="16"/>
        </w:rPr>
      </w:pPr>
    </w:p>
    <w:p w:rsidR="008562B2" w:rsidRPr="00EE5947" w:rsidRDefault="008562B2" w:rsidP="006B4B16">
      <w:pPr>
        <w:tabs>
          <w:tab w:val="left" w:pos="709"/>
        </w:tabs>
        <w:ind w:left="57" w:firstLine="652"/>
        <w:jc w:val="both"/>
        <w:rPr>
          <w:sz w:val="28"/>
          <w:szCs w:val="28"/>
        </w:rPr>
      </w:pPr>
      <w:r w:rsidRPr="00EE5947">
        <w:rPr>
          <w:sz w:val="28"/>
          <w:szCs w:val="28"/>
        </w:rPr>
        <w:t>Предоставление муниципальной услуги осуществляется на бесплатной основе.</w:t>
      </w:r>
    </w:p>
    <w:p w:rsidR="00325147" w:rsidRPr="00597BB7" w:rsidRDefault="00325147" w:rsidP="006B4B16">
      <w:pPr>
        <w:tabs>
          <w:tab w:val="left" w:pos="709"/>
        </w:tabs>
        <w:ind w:left="57" w:firstLine="652"/>
        <w:jc w:val="both"/>
        <w:rPr>
          <w:sz w:val="16"/>
          <w:szCs w:val="16"/>
        </w:rPr>
      </w:pPr>
    </w:p>
    <w:p w:rsidR="00597BB7" w:rsidRPr="00597BB7" w:rsidRDefault="00597BB7" w:rsidP="00597BB7">
      <w:pPr>
        <w:widowControl w:val="0"/>
        <w:jc w:val="center"/>
        <w:rPr>
          <w:sz w:val="28"/>
          <w:szCs w:val="28"/>
        </w:rPr>
      </w:pPr>
      <w:r w:rsidRPr="00597BB7">
        <w:rPr>
          <w:sz w:val="28"/>
          <w:szCs w:val="28"/>
        </w:rPr>
        <w:t>2.9. Требования к местам предоставления муниципальной услуги</w:t>
      </w:r>
    </w:p>
    <w:p w:rsidR="00597BB7" w:rsidRPr="00597BB7" w:rsidRDefault="00597BB7" w:rsidP="00597BB7">
      <w:pPr>
        <w:widowControl w:val="0"/>
        <w:ind w:firstLine="709"/>
        <w:jc w:val="both"/>
        <w:rPr>
          <w:sz w:val="16"/>
          <w:szCs w:val="16"/>
        </w:rPr>
      </w:pPr>
    </w:p>
    <w:p w:rsidR="00597BB7" w:rsidRPr="00597BB7" w:rsidRDefault="00597BB7" w:rsidP="00597BB7">
      <w:pPr>
        <w:widowControl w:val="0"/>
        <w:ind w:firstLine="709"/>
        <w:jc w:val="both"/>
        <w:rPr>
          <w:sz w:val="28"/>
          <w:szCs w:val="28"/>
        </w:rPr>
      </w:pPr>
      <w:r w:rsidRPr="00597BB7">
        <w:rPr>
          <w:sz w:val="28"/>
          <w:szCs w:val="28"/>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597BB7" w:rsidRPr="00597BB7" w:rsidRDefault="00597BB7" w:rsidP="00597BB7">
      <w:pPr>
        <w:widowControl w:val="0"/>
        <w:ind w:firstLine="709"/>
        <w:jc w:val="both"/>
        <w:rPr>
          <w:sz w:val="28"/>
          <w:szCs w:val="28"/>
        </w:rPr>
      </w:pPr>
      <w:r w:rsidRPr="00597BB7">
        <w:rPr>
          <w:sz w:val="28"/>
          <w:szCs w:val="28"/>
        </w:rPr>
        <w:t>2.9.2. Места для ожидания и заполнения заявления о предоставлении муниципальной услуги должны быть оборудованы сиденьями, столами, а также информационными стендами с образцами (формами, бланками) их заполнения и перечнем документов, необходимых для предоставления муниципальной услуги.</w:t>
      </w:r>
    </w:p>
    <w:p w:rsidR="00597BB7" w:rsidRPr="00597BB7" w:rsidRDefault="00597BB7" w:rsidP="00597BB7">
      <w:pPr>
        <w:widowControl w:val="0"/>
        <w:ind w:firstLine="709"/>
        <w:jc w:val="both"/>
        <w:rPr>
          <w:sz w:val="28"/>
          <w:szCs w:val="28"/>
        </w:rPr>
      </w:pPr>
      <w:r w:rsidRPr="00597BB7">
        <w:rPr>
          <w:sz w:val="28"/>
          <w:szCs w:val="28"/>
        </w:rPr>
        <w:t>2.9.3. Доступность помещений, в которых предоставляется муниципальная услуга, включающих места для ожидания, для заполнения заявлений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97BB7" w:rsidRPr="00597BB7" w:rsidRDefault="00597BB7" w:rsidP="00597BB7">
      <w:pPr>
        <w:widowControl w:val="0"/>
        <w:ind w:firstLine="709"/>
        <w:jc w:val="both"/>
        <w:rPr>
          <w:sz w:val="28"/>
          <w:szCs w:val="28"/>
        </w:rPr>
      </w:pPr>
      <w:r w:rsidRPr="00597BB7">
        <w:rPr>
          <w:sz w:val="28"/>
          <w:szCs w:val="28"/>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597BB7" w:rsidRPr="00597BB7" w:rsidRDefault="00597BB7" w:rsidP="00597BB7">
      <w:pPr>
        <w:widowControl w:val="0"/>
        <w:ind w:firstLine="709"/>
        <w:jc w:val="both"/>
        <w:rPr>
          <w:sz w:val="28"/>
          <w:szCs w:val="28"/>
        </w:rPr>
      </w:pPr>
      <w:r w:rsidRPr="00597BB7">
        <w:rPr>
          <w:sz w:val="28"/>
          <w:szCs w:val="28"/>
        </w:rPr>
        <w:t>2.9.4. Рабочие места муниципальных служащих, участвующих в предоставлении муниципальной услуги, оборудуются телефоном, персональным компьютером и другой оргтехникой, позволяющей своевременно и в полном объеме организовать предоставление муниципальной услуги.</w:t>
      </w:r>
    </w:p>
    <w:p w:rsidR="001336CA" w:rsidRPr="00597BB7" w:rsidRDefault="001336CA" w:rsidP="006B4B16">
      <w:pPr>
        <w:widowControl w:val="0"/>
        <w:shd w:val="clear" w:color="auto" w:fill="FFFFFF"/>
        <w:tabs>
          <w:tab w:val="left" w:pos="374"/>
          <w:tab w:val="left" w:pos="709"/>
          <w:tab w:val="left" w:pos="1134"/>
        </w:tabs>
        <w:autoSpaceDE w:val="0"/>
        <w:autoSpaceDN w:val="0"/>
        <w:adjustRightInd w:val="0"/>
        <w:ind w:firstLine="709"/>
        <w:jc w:val="both"/>
        <w:rPr>
          <w:sz w:val="16"/>
          <w:szCs w:val="16"/>
        </w:rPr>
      </w:pPr>
    </w:p>
    <w:p w:rsidR="001336CA" w:rsidRPr="00EE5947" w:rsidRDefault="008562B2" w:rsidP="00A44EB4">
      <w:pPr>
        <w:widowControl w:val="0"/>
        <w:shd w:val="clear" w:color="auto" w:fill="FFFFFF"/>
        <w:tabs>
          <w:tab w:val="left" w:pos="0"/>
          <w:tab w:val="left" w:pos="709"/>
        </w:tabs>
        <w:autoSpaceDE w:val="0"/>
        <w:autoSpaceDN w:val="0"/>
        <w:adjustRightInd w:val="0"/>
        <w:jc w:val="center"/>
        <w:rPr>
          <w:sz w:val="28"/>
          <w:szCs w:val="28"/>
        </w:rPr>
      </w:pPr>
      <w:r w:rsidRPr="00EE5947">
        <w:rPr>
          <w:sz w:val="28"/>
          <w:szCs w:val="28"/>
        </w:rPr>
        <w:t>2.1</w:t>
      </w:r>
      <w:r w:rsidR="00301105">
        <w:rPr>
          <w:sz w:val="28"/>
          <w:szCs w:val="28"/>
        </w:rPr>
        <w:t>0</w:t>
      </w:r>
      <w:r w:rsidRPr="00EE5947">
        <w:rPr>
          <w:sz w:val="28"/>
          <w:szCs w:val="28"/>
        </w:rPr>
        <w:t>. Показатели доступности и качества</w:t>
      </w:r>
    </w:p>
    <w:p w:rsidR="008562B2" w:rsidRPr="00EE5947" w:rsidRDefault="008562B2" w:rsidP="00A44EB4">
      <w:pPr>
        <w:widowControl w:val="0"/>
        <w:shd w:val="clear" w:color="auto" w:fill="FFFFFF"/>
        <w:tabs>
          <w:tab w:val="left" w:pos="0"/>
          <w:tab w:val="left" w:pos="709"/>
        </w:tabs>
        <w:autoSpaceDE w:val="0"/>
        <w:autoSpaceDN w:val="0"/>
        <w:adjustRightInd w:val="0"/>
        <w:jc w:val="center"/>
        <w:rPr>
          <w:sz w:val="28"/>
          <w:szCs w:val="28"/>
        </w:rPr>
      </w:pPr>
      <w:r w:rsidRPr="00EE5947">
        <w:rPr>
          <w:sz w:val="28"/>
          <w:szCs w:val="28"/>
        </w:rPr>
        <w:t>предоставления муниципальной услуги</w:t>
      </w:r>
    </w:p>
    <w:p w:rsidR="001336CA" w:rsidRPr="00301105" w:rsidRDefault="001336CA" w:rsidP="00A44EB4">
      <w:pPr>
        <w:widowControl w:val="0"/>
        <w:shd w:val="clear" w:color="auto" w:fill="FFFFFF"/>
        <w:tabs>
          <w:tab w:val="left" w:pos="0"/>
          <w:tab w:val="left" w:pos="709"/>
        </w:tabs>
        <w:autoSpaceDE w:val="0"/>
        <w:autoSpaceDN w:val="0"/>
        <w:adjustRightInd w:val="0"/>
        <w:jc w:val="center"/>
        <w:rPr>
          <w:sz w:val="16"/>
          <w:szCs w:val="16"/>
        </w:rPr>
      </w:pPr>
    </w:p>
    <w:p w:rsidR="00EA22F3" w:rsidRPr="00EE5947" w:rsidRDefault="00EA22F3" w:rsidP="00A44EB4">
      <w:pPr>
        <w:widowControl w:val="0"/>
        <w:shd w:val="clear" w:color="auto" w:fill="FFFFFF"/>
        <w:tabs>
          <w:tab w:val="left" w:pos="0"/>
          <w:tab w:val="left" w:pos="709"/>
        </w:tabs>
        <w:autoSpaceDE w:val="0"/>
        <w:autoSpaceDN w:val="0"/>
        <w:adjustRightInd w:val="0"/>
        <w:jc w:val="center"/>
        <w:rPr>
          <w:sz w:val="28"/>
          <w:szCs w:val="28"/>
        </w:rPr>
      </w:pPr>
      <w:r w:rsidRPr="00EE5947">
        <w:rPr>
          <w:sz w:val="28"/>
          <w:szCs w:val="28"/>
        </w:rPr>
        <w:t xml:space="preserve">Показатели доступности и качества муниципальной услуги, а также их </w:t>
      </w:r>
      <w:r w:rsidRPr="00EE5947">
        <w:rPr>
          <w:sz w:val="28"/>
          <w:szCs w:val="28"/>
        </w:rPr>
        <w:lastRenderedPageBreak/>
        <w:t xml:space="preserve">значения приведены в приложении № </w:t>
      </w:r>
      <w:r w:rsidR="007C2E20">
        <w:rPr>
          <w:sz w:val="28"/>
          <w:szCs w:val="28"/>
        </w:rPr>
        <w:t>4</w:t>
      </w:r>
      <w:r w:rsidRPr="00EE5947">
        <w:rPr>
          <w:sz w:val="28"/>
          <w:szCs w:val="28"/>
        </w:rPr>
        <w:t xml:space="preserve"> к настоящему регламенту.</w:t>
      </w:r>
    </w:p>
    <w:p w:rsidR="005B0178" w:rsidRPr="00301105" w:rsidRDefault="005B0178" w:rsidP="00A44EB4">
      <w:pPr>
        <w:widowControl w:val="0"/>
        <w:autoSpaceDE w:val="0"/>
        <w:autoSpaceDN w:val="0"/>
        <w:adjustRightInd w:val="0"/>
        <w:jc w:val="center"/>
        <w:outlineLvl w:val="2"/>
        <w:rPr>
          <w:rFonts w:eastAsia="Calibri"/>
          <w:sz w:val="16"/>
          <w:szCs w:val="16"/>
          <w:lang w:eastAsia="en-US"/>
        </w:rPr>
      </w:pPr>
    </w:p>
    <w:p w:rsidR="005B0178" w:rsidRPr="005B0178" w:rsidRDefault="005B0178" w:rsidP="00A44EB4">
      <w:pPr>
        <w:widowControl w:val="0"/>
        <w:autoSpaceDE w:val="0"/>
        <w:autoSpaceDN w:val="0"/>
        <w:adjustRightInd w:val="0"/>
        <w:jc w:val="center"/>
        <w:outlineLvl w:val="2"/>
        <w:rPr>
          <w:rFonts w:eastAsia="Calibri"/>
          <w:sz w:val="28"/>
          <w:szCs w:val="28"/>
          <w:lang w:eastAsia="en-US"/>
        </w:rPr>
      </w:pPr>
      <w:r w:rsidRPr="005B0178">
        <w:rPr>
          <w:rFonts w:eastAsia="Calibri"/>
          <w:sz w:val="28"/>
          <w:szCs w:val="28"/>
          <w:lang w:eastAsia="en-US"/>
        </w:rPr>
        <w:t>2.1</w:t>
      </w:r>
      <w:r w:rsidR="00301105">
        <w:rPr>
          <w:rFonts w:eastAsia="Calibri"/>
          <w:sz w:val="28"/>
          <w:szCs w:val="28"/>
          <w:lang w:eastAsia="en-US"/>
        </w:rPr>
        <w:t>1</w:t>
      </w:r>
      <w:r w:rsidRPr="005B0178">
        <w:rPr>
          <w:rFonts w:eastAsia="Calibri"/>
          <w:sz w:val="28"/>
          <w:szCs w:val="28"/>
          <w:lang w:eastAsia="en-US"/>
        </w:rPr>
        <w:t>. Прочие требования к предоставлению</w:t>
      </w:r>
    </w:p>
    <w:p w:rsidR="005B0178" w:rsidRPr="005B0178" w:rsidRDefault="005B0178" w:rsidP="00A44EB4">
      <w:pPr>
        <w:widowControl w:val="0"/>
        <w:autoSpaceDE w:val="0"/>
        <w:autoSpaceDN w:val="0"/>
        <w:adjustRightInd w:val="0"/>
        <w:jc w:val="center"/>
        <w:rPr>
          <w:rFonts w:eastAsia="Calibri"/>
          <w:sz w:val="28"/>
          <w:szCs w:val="28"/>
          <w:lang w:eastAsia="en-US"/>
        </w:rPr>
      </w:pPr>
      <w:r w:rsidRPr="005B0178">
        <w:rPr>
          <w:rFonts w:eastAsia="Calibri"/>
          <w:sz w:val="28"/>
          <w:szCs w:val="28"/>
          <w:lang w:eastAsia="en-US"/>
        </w:rPr>
        <w:t>муниципальной услуги</w:t>
      </w:r>
    </w:p>
    <w:p w:rsidR="005B0178" w:rsidRPr="00301105" w:rsidRDefault="005B0178" w:rsidP="005B0178">
      <w:pPr>
        <w:widowControl w:val="0"/>
        <w:autoSpaceDE w:val="0"/>
        <w:autoSpaceDN w:val="0"/>
        <w:adjustRightInd w:val="0"/>
        <w:ind w:firstLine="709"/>
        <w:jc w:val="both"/>
        <w:rPr>
          <w:rFonts w:eastAsia="Calibri"/>
          <w:sz w:val="16"/>
          <w:szCs w:val="16"/>
          <w:lang w:eastAsia="en-US"/>
        </w:rPr>
      </w:pPr>
    </w:p>
    <w:p w:rsidR="005B0178" w:rsidRPr="005B0178" w:rsidRDefault="005B0178" w:rsidP="005B0178">
      <w:pPr>
        <w:widowControl w:val="0"/>
        <w:shd w:val="clear" w:color="auto" w:fill="FFFFFF"/>
        <w:tabs>
          <w:tab w:val="left" w:pos="0"/>
        </w:tabs>
        <w:autoSpaceDE w:val="0"/>
        <w:autoSpaceDN w:val="0"/>
        <w:adjustRightInd w:val="0"/>
        <w:ind w:firstLine="709"/>
        <w:jc w:val="both"/>
        <w:rPr>
          <w:rFonts w:eastAsia="Calibri"/>
          <w:sz w:val="28"/>
          <w:szCs w:val="28"/>
          <w:lang w:eastAsia="en-US"/>
        </w:rPr>
      </w:pPr>
      <w:r w:rsidRPr="005B0178">
        <w:rPr>
          <w:rFonts w:eastAsia="Calibri"/>
          <w:sz w:val="28"/>
          <w:szCs w:val="28"/>
          <w:lang w:eastAsia="en-US"/>
        </w:rPr>
        <w:t>2.1</w:t>
      </w:r>
      <w:r w:rsidR="00301105">
        <w:rPr>
          <w:rFonts w:eastAsia="Calibri"/>
          <w:sz w:val="28"/>
          <w:szCs w:val="28"/>
          <w:lang w:eastAsia="en-US"/>
        </w:rPr>
        <w:t>1</w:t>
      </w:r>
      <w:r w:rsidRPr="005B0178">
        <w:rPr>
          <w:rFonts w:eastAsia="Calibri"/>
          <w:sz w:val="28"/>
          <w:szCs w:val="28"/>
          <w:lang w:eastAsia="en-US"/>
        </w:rPr>
        <w:t>.1. Бланки Уведомлени</w:t>
      </w:r>
      <w:r w:rsidRPr="005B0178">
        <w:rPr>
          <w:rFonts w:ascii="Calibri" w:eastAsia="Calibri" w:hAnsi="Calibri"/>
          <w:sz w:val="28"/>
          <w:szCs w:val="28"/>
          <w:lang w:eastAsia="en-US"/>
        </w:rPr>
        <w:t>я</w:t>
      </w:r>
      <w:r w:rsidRPr="005B0178">
        <w:rPr>
          <w:rFonts w:eastAsia="Calibri"/>
          <w:sz w:val="28"/>
          <w:szCs w:val="28"/>
          <w:lang w:eastAsia="en-US"/>
        </w:rPr>
        <w:t>, Заявлени</w:t>
      </w:r>
      <w:r w:rsidRPr="005B0178">
        <w:rPr>
          <w:rFonts w:ascii="Calibri" w:eastAsia="Calibri" w:hAnsi="Calibri"/>
          <w:sz w:val="28"/>
          <w:szCs w:val="28"/>
          <w:lang w:eastAsia="en-US"/>
        </w:rPr>
        <w:t>я</w:t>
      </w:r>
      <w:r w:rsidRPr="005B0178">
        <w:rPr>
          <w:rFonts w:eastAsia="Calibri"/>
          <w:sz w:val="28"/>
          <w:szCs w:val="28"/>
          <w:lang w:eastAsia="en-US"/>
        </w:rPr>
        <w:t xml:space="preserve"> о внесении изменений, Заявлени</w:t>
      </w:r>
      <w:r w:rsidRPr="005B0178">
        <w:rPr>
          <w:rFonts w:ascii="Calibri" w:eastAsia="Calibri" w:hAnsi="Calibri"/>
          <w:sz w:val="28"/>
          <w:szCs w:val="28"/>
          <w:lang w:eastAsia="en-US"/>
        </w:rPr>
        <w:t>я</w:t>
      </w:r>
      <w:r w:rsidRPr="005B0178">
        <w:rPr>
          <w:rFonts w:eastAsia="Calibri"/>
          <w:sz w:val="28"/>
          <w:szCs w:val="28"/>
          <w:lang w:eastAsia="en-US"/>
        </w:rPr>
        <w:t xml:space="preserve"> о продлении срока заявитель может получить в электронном виде на Едином портале</w:t>
      </w:r>
      <w:r w:rsidRPr="005B0178">
        <w:rPr>
          <w:rFonts w:eastAsia="Calibri"/>
          <w:spacing w:val="-1"/>
          <w:sz w:val="28"/>
          <w:szCs w:val="28"/>
          <w:lang w:eastAsia="en-US"/>
        </w:rPr>
        <w:t xml:space="preserve"> и </w:t>
      </w:r>
      <w:r w:rsidRPr="005B0178">
        <w:rPr>
          <w:rFonts w:eastAsia="Calibri"/>
          <w:sz w:val="28"/>
          <w:szCs w:val="28"/>
          <w:lang w:eastAsia="en-US"/>
        </w:rPr>
        <w:t>на странице Комитета на официальном сайте администрации города Мурманска в сети Интернет</w:t>
      </w:r>
      <w:r w:rsidRPr="005B0178">
        <w:rPr>
          <w:rFonts w:eastAsia="Calibri"/>
          <w:spacing w:val="-1"/>
          <w:sz w:val="28"/>
          <w:szCs w:val="28"/>
          <w:lang w:eastAsia="en-US"/>
        </w:rPr>
        <w:t>.</w:t>
      </w:r>
    </w:p>
    <w:p w:rsidR="005B0178" w:rsidRPr="005B0178" w:rsidRDefault="005B0178" w:rsidP="005B0178">
      <w:pPr>
        <w:ind w:firstLine="709"/>
        <w:jc w:val="both"/>
        <w:rPr>
          <w:rFonts w:eastAsia="Calibri"/>
          <w:sz w:val="28"/>
          <w:szCs w:val="28"/>
          <w:lang w:eastAsia="en-US"/>
        </w:rPr>
      </w:pPr>
      <w:r w:rsidRPr="005B0178">
        <w:rPr>
          <w:rFonts w:eastAsia="Calibri"/>
          <w:sz w:val="28"/>
          <w:szCs w:val="28"/>
          <w:lang w:eastAsia="en-US"/>
        </w:rPr>
        <w:t>2.1</w:t>
      </w:r>
      <w:r w:rsidR="00301105">
        <w:rPr>
          <w:rFonts w:eastAsia="Calibri"/>
          <w:sz w:val="28"/>
          <w:szCs w:val="28"/>
          <w:lang w:eastAsia="en-US"/>
        </w:rPr>
        <w:t>1</w:t>
      </w:r>
      <w:r w:rsidRPr="005B0178">
        <w:rPr>
          <w:rFonts w:eastAsia="Calibri"/>
          <w:sz w:val="28"/>
          <w:szCs w:val="28"/>
          <w:lang w:eastAsia="en-US"/>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5B0178" w:rsidRPr="005B0178" w:rsidRDefault="005B0178" w:rsidP="005B0178">
      <w:pPr>
        <w:ind w:firstLine="709"/>
        <w:jc w:val="both"/>
        <w:rPr>
          <w:rFonts w:eastAsia="Calibri"/>
          <w:sz w:val="28"/>
          <w:szCs w:val="28"/>
          <w:lang w:eastAsia="en-US"/>
        </w:rPr>
      </w:pPr>
      <w:r w:rsidRPr="005B0178">
        <w:rPr>
          <w:rFonts w:eastAsia="Calibri"/>
          <w:sz w:val="28"/>
          <w:szCs w:val="28"/>
          <w:lang w:eastAsia="en-US"/>
        </w:rPr>
        <w:t>- получение информации о порядке и сроках предоставления муниципальной услуги;</w:t>
      </w:r>
    </w:p>
    <w:p w:rsidR="005B0178" w:rsidRPr="005B0178" w:rsidRDefault="005B0178" w:rsidP="005B0178">
      <w:pPr>
        <w:shd w:val="clear" w:color="auto" w:fill="FFFFFF"/>
        <w:tabs>
          <w:tab w:val="left" w:pos="1320"/>
          <w:tab w:val="left" w:pos="1560"/>
        </w:tabs>
        <w:ind w:firstLine="709"/>
        <w:contextualSpacing/>
        <w:jc w:val="both"/>
        <w:rPr>
          <w:rFonts w:eastAsia="Calibri"/>
          <w:sz w:val="28"/>
          <w:szCs w:val="28"/>
          <w:lang w:eastAsia="en-US"/>
        </w:rPr>
      </w:pPr>
      <w:r w:rsidRPr="005B0178">
        <w:rPr>
          <w:rFonts w:eastAsia="Calibri"/>
          <w:sz w:val="28"/>
          <w:szCs w:val="28"/>
          <w:lang w:eastAsia="en-US"/>
        </w:rPr>
        <w:t xml:space="preserve">-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 </w:t>
      </w:r>
    </w:p>
    <w:p w:rsidR="00C5099F" w:rsidRPr="00301105" w:rsidRDefault="00C5099F" w:rsidP="006B4B16">
      <w:pPr>
        <w:widowControl w:val="0"/>
        <w:shd w:val="clear" w:color="auto" w:fill="FFFFFF"/>
        <w:tabs>
          <w:tab w:val="left" w:pos="374"/>
          <w:tab w:val="left" w:pos="709"/>
          <w:tab w:val="left" w:pos="1134"/>
        </w:tabs>
        <w:autoSpaceDE w:val="0"/>
        <w:autoSpaceDN w:val="0"/>
        <w:adjustRightInd w:val="0"/>
        <w:ind w:firstLine="709"/>
        <w:jc w:val="both"/>
        <w:rPr>
          <w:sz w:val="16"/>
          <w:szCs w:val="16"/>
        </w:rPr>
      </w:pPr>
    </w:p>
    <w:p w:rsidR="008562B2" w:rsidRPr="00EE5947" w:rsidRDefault="008562B2" w:rsidP="00301105">
      <w:pPr>
        <w:tabs>
          <w:tab w:val="left" w:pos="709"/>
        </w:tabs>
        <w:jc w:val="center"/>
        <w:rPr>
          <w:sz w:val="28"/>
          <w:szCs w:val="28"/>
        </w:rPr>
      </w:pPr>
      <w:r w:rsidRPr="00EE5947">
        <w:rPr>
          <w:sz w:val="28"/>
          <w:szCs w:val="28"/>
        </w:rPr>
        <w:t>3. Состав, последовательность и сроки выполнения</w:t>
      </w:r>
      <w:r w:rsidR="00F45F94" w:rsidRPr="00EE5947">
        <w:rPr>
          <w:sz w:val="28"/>
          <w:szCs w:val="28"/>
        </w:rPr>
        <w:t xml:space="preserve"> </w:t>
      </w:r>
      <w:r w:rsidRPr="00EE5947">
        <w:rPr>
          <w:sz w:val="28"/>
          <w:szCs w:val="28"/>
        </w:rPr>
        <w:t>административных процедур, требования к порядку их выполнения</w:t>
      </w:r>
    </w:p>
    <w:p w:rsidR="00C5099F" w:rsidRPr="00301105" w:rsidRDefault="00C5099F" w:rsidP="00301105">
      <w:pPr>
        <w:tabs>
          <w:tab w:val="left" w:pos="709"/>
        </w:tabs>
        <w:jc w:val="center"/>
        <w:rPr>
          <w:sz w:val="16"/>
          <w:szCs w:val="16"/>
        </w:rPr>
      </w:pPr>
    </w:p>
    <w:p w:rsidR="008562B2" w:rsidRPr="00EE5947" w:rsidRDefault="008562B2" w:rsidP="00301105">
      <w:pPr>
        <w:tabs>
          <w:tab w:val="left" w:pos="709"/>
        </w:tabs>
        <w:jc w:val="center"/>
        <w:rPr>
          <w:sz w:val="28"/>
          <w:szCs w:val="28"/>
        </w:rPr>
      </w:pPr>
      <w:r w:rsidRPr="00EE5947">
        <w:rPr>
          <w:sz w:val="28"/>
          <w:szCs w:val="28"/>
        </w:rPr>
        <w:t>3.1. Общие положения</w:t>
      </w:r>
      <w:r w:rsidR="008A0976" w:rsidRPr="00EE5947">
        <w:rPr>
          <w:sz w:val="28"/>
          <w:szCs w:val="28"/>
        </w:rPr>
        <w:t>.</w:t>
      </w:r>
    </w:p>
    <w:p w:rsidR="00D47785" w:rsidRPr="00301105" w:rsidRDefault="00D47785" w:rsidP="000B6D15">
      <w:pPr>
        <w:tabs>
          <w:tab w:val="left" w:pos="709"/>
        </w:tabs>
        <w:ind w:firstLine="709"/>
        <w:jc w:val="center"/>
        <w:rPr>
          <w:sz w:val="16"/>
          <w:szCs w:val="16"/>
        </w:rPr>
      </w:pPr>
    </w:p>
    <w:p w:rsidR="00301105" w:rsidRPr="00301105" w:rsidRDefault="00301105" w:rsidP="00301105">
      <w:pPr>
        <w:tabs>
          <w:tab w:val="num" w:pos="0"/>
          <w:tab w:val="left" w:pos="709"/>
          <w:tab w:val="left" w:pos="1560"/>
        </w:tabs>
        <w:ind w:firstLine="709"/>
        <w:jc w:val="both"/>
        <w:rPr>
          <w:sz w:val="28"/>
          <w:szCs w:val="28"/>
        </w:rPr>
      </w:pPr>
      <w:r w:rsidRPr="00301105">
        <w:rPr>
          <w:sz w:val="28"/>
          <w:szCs w:val="28"/>
        </w:rPr>
        <w:t>3.1.1. Предоставление муниципальной услуги включает в себя следующие административные процедуры:</w:t>
      </w:r>
    </w:p>
    <w:p w:rsidR="00301105" w:rsidRPr="00301105" w:rsidRDefault="00301105" w:rsidP="00301105">
      <w:pPr>
        <w:tabs>
          <w:tab w:val="num" w:pos="0"/>
          <w:tab w:val="left" w:pos="709"/>
          <w:tab w:val="left" w:pos="1560"/>
        </w:tabs>
        <w:ind w:firstLine="709"/>
        <w:jc w:val="both"/>
        <w:rPr>
          <w:sz w:val="28"/>
          <w:szCs w:val="28"/>
        </w:rPr>
      </w:pPr>
      <w:r w:rsidRPr="00301105">
        <w:rPr>
          <w:sz w:val="28"/>
          <w:szCs w:val="28"/>
        </w:rPr>
        <w:t>- прием и регистрация заявления о предоставлении муниципальной услуги;</w:t>
      </w:r>
    </w:p>
    <w:p w:rsidR="00301105" w:rsidRPr="00301105" w:rsidRDefault="00301105" w:rsidP="00301105">
      <w:pPr>
        <w:tabs>
          <w:tab w:val="num" w:pos="0"/>
          <w:tab w:val="left" w:pos="709"/>
          <w:tab w:val="left" w:pos="1560"/>
        </w:tabs>
        <w:ind w:firstLine="709"/>
        <w:jc w:val="both"/>
        <w:rPr>
          <w:sz w:val="28"/>
          <w:szCs w:val="28"/>
        </w:rPr>
      </w:pPr>
      <w:r w:rsidRPr="00301105">
        <w:rPr>
          <w:sz w:val="28"/>
          <w:szCs w:val="28"/>
        </w:rPr>
        <w:t>- формирование и направление межведомственного запроса;</w:t>
      </w:r>
    </w:p>
    <w:p w:rsidR="00301105" w:rsidRPr="00301105" w:rsidRDefault="00301105" w:rsidP="00301105">
      <w:pPr>
        <w:tabs>
          <w:tab w:val="num" w:pos="0"/>
          <w:tab w:val="left" w:pos="709"/>
          <w:tab w:val="left" w:pos="1560"/>
        </w:tabs>
        <w:ind w:firstLine="709"/>
        <w:jc w:val="both"/>
        <w:rPr>
          <w:sz w:val="28"/>
          <w:szCs w:val="28"/>
        </w:rPr>
      </w:pPr>
      <w:r w:rsidRPr="00301105">
        <w:rPr>
          <w:sz w:val="28"/>
          <w:szCs w:val="28"/>
        </w:rPr>
        <w:t>- рассмотрение заявления и принятие решения по заявлению о предоставлении муниципальной услуги;</w:t>
      </w:r>
    </w:p>
    <w:p w:rsidR="00301105" w:rsidRPr="00301105" w:rsidRDefault="00301105" w:rsidP="00301105">
      <w:pPr>
        <w:tabs>
          <w:tab w:val="num" w:pos="0"/>
          <w:tab w:val="left" w:pos="709"/>
          <w:tab w:val="left" w:pos="1560"/>
        </w:tabs>
        <w:ind w:firstLine="709"/>
        <w:jc w:val="both"/>
        <w:rPr>
          <w:sz w:val="28"/>
          <w:szCs w:val="28"/>
        </w:rPr>
      </w:pPr>
      <w:r w:rsidRPr="00301105">
        <w:rPr>
          <w:sz w:val="28"/>
          <w:szCs w:val="28"/>
        </w:rPr>
        <w:t>- выдача (направление) Заявителю результата предоставления муниципальной услуги.</w:t>
      </w:r>
    </w:p>
    <w:p w:rsidR="00301105" w:rsidRPr="00301105" w:rsidRDefault="00301105" w:rsidP="00301105">
      <w:pPr>
        <w:tabs>
          <w:tab w:val="num" w:pos="0"/>
          <w:tab w:val="left" w:pos="709"/>
          <w:tab w:val="left" w:pos="1560"/>
        </w:tabs>
        <w:ind w:firstLine="709"/>
        <w:jc w:val="both"/>
        <w:rPr>
          <w:sz w:val="28"/>
          <w:szCs w:val="28"/>
        </w:rPr>
      </w:pPr>
      <w:r w:rsidRPr="00301105">
        <w:rPr>
          <w:sz w:val="28"/>
          <w:szCs w:val="28"/>
        </w:rPr>
        <w:t>3.1.2. Исправление допущенных опечаток и ошибок в выданных в результате предоставления муниципальной услуги документах.</w:t>
      </w:r>
    </w:p>
    <w:p w:rsidR="00077200" w:rsidRPr="00301105" w:rsidRDefault="00077200" w:rsidP="000B6D15">
      <w:pPr>
        <w:tabs>
          <w:tab w:val="num" w:pos="0"/>
          <w:tab w:val="left" w:pos="709"/>
          <w:tab w:val="left" w:pos="1560"/>
        </w:tabs>
        <w:ind w:firstLine="709"/>
        <w:jc w:val="both"/>
        <w:rPr>
          <w:sz w:val="16"/>
          <w:szCs w:val="16"/>
        </w:rPr>
      </w:pPr>
    </w:p>
    <w:p w:rsidR="003F06A5" w:rsidRPr="003F06A5" w:rsidRDefault="003F06A5" w:rsidP="00A44EB4">
      <w:pPr>
        <w:tabs>
          <w:tab w:val="left" w:pos="0"/>
        </w:tabs>
        <w:jc w:val="center"/>
        <w:rPr>
          <w:sz w:val="28"/>
          <w:szCs w:val="28"/>
        </w:rPr>
      </w:pPr>
      <w:r w:rsidRPr="003F06A5">
        <w:rPr>
          <w:sz w:val="28"/>
          <w:szCs w:val="28"/>
        </w:rPr>
        <w:t>3.2. Прием и регистрация заявления</w:t>
      </w:r>
    </w:p>
    <w:p w:rsidR="003F06A5" w:rsidRPr="003F06A5" w:rsidRDefault="003F06A5" w:rsidP="00A44EB4">
      <w:pPr>
        <w:tabs>
          <w:tab w:val="left" w:pos="0"/>
        </w:tabs>
        <w:jc w:val="center"/>
        <w:rPr>
          <w:sz w:val="28"/>
          <w:szCs w:val="28"/>
        </w:rPr>
      </w:pPr>
      <w:r w:rsidRPr="003F06A5">
        <w:rPr>
          <w:sz w:val="28"/>
          <w:szCs w:val="28"/>
        </w:rPr>
        <w:t>о предоставлении муниципальной услуги</w:t>
      </w:r>
    </w:p>
    <w:p w:rsidR="003F06A5" w:rsidRPr="00301105" w:rsidRDefault="003F06A5" w:rsidP="003F06A5">
      <w:pPr>
        <w:tabs>
          <w:tab w:val="left" w:pos="0"/>
        </w:tabs>
        <w:ind w:firstLine="709"/>
        <w:jc w:val="center"/>
        <w:rPr>
          <w:sz w:val="16"/>
          <w:szCs w:val="16"/>
        </w:rPr>
      </w:pPr>
    </w:p>
    <w:p w:rsidR="003F06A5" w:rsidRPr="003F06A5" w:rsidRDefault="003F06A5" w:rsidP="003F06A5">
      <w:pPr>
        <w:widowControl w:val="0"/>
        <w:shd w:val="clear" w:color="auto" w:fill="FFFFFF"/>
        <w:tabs>
          <w:tab w:val="left" w:pos="374"/>
          <w:tab w:val="left" w:pos="709"/>
          <w:tab w:val="left" w:pos="1134"/>
        </w:tabs>
        <w:autoSpaceDE w:val="0"/>
        <w:autoSpaceDN w:val="0"/>
        <w:adjustRightInd w:val="0"/>
        <w:ind w:firstLine="709"/>
        <w:jc w:val="both"/>
        <w:rPr>
          <w:sz w:val="28"/>
          <w:szCs w:val="28"/>
        </w:rPr>
      </w:pPr>
      <w:r w:rsidRPr="003F06A5">
        <w:rPr>
          <w:sz w:val="28"/>
          <w:szCs w:val="28"/>
        </w:rPr>
        <w:t xml:space="preserve">3.2.1. Основанием для начала административного действия в рамках предоставления муниципальной услуги является поступление в Комитет заявления по форме согласно приложению № </w:t>
      </w:r>
      <w:r>
        <w:rPr>
          <w:sz w:val="28"/>
          <w:szCs w:val="28"/>
        </w:rPr>
        <w:t>1</w:t>
      </w:r>
      <w:r w:rsidRPr="003F06A5">
        <w:rPr>
          <w:sz w:val="28"/>
          <w:szCs w:val="28"/>
        </w:rPr>
        <w:t xml:space="preserve"> к настоящему регламенту.</w:t>
      </w:r>
    </w:p>
    <w:p w:rsidR="003F06A5" w:rsidRPr="003F06A5" w:rsidRDefault="003F06A5" w:rsidP="003F06A5">
      <w:pPr>
        <w:widowControl w:val="0"/>
        <w:shd w:val="clear" w:color="auto" w:fill="FFFFFF"/>
        <w:tabs>
          <w:tab w:val="left" w:pos="374"/>
          <w:tab w:val="left" w:pos="709"/>
          <w:tab w:val="left" w:pos="1134"/>
        </w:tabs>
        <w:autoSpaceDE w:val="0"/>
        <w:autoSpaceDN w:val="0"/>
        <w:adjustRightInd w:val="0"/>
        <w:ind w:firstLine="709"/>
        <w:jc w:val="both"/>
        <w:rPr>
          <w:sz w:val="28"/>
          <w:szCs w:val="28"/>
        </w:rPr>
      </w:pPr>
      <w:r w:rsidRPr="003F06A5">
        <w:rPr>
          <w:sz w:val="28"/>
          <w:szCs w:val="28"/>
        </w:rPr>
        <w:t>Заявление может быть направлено Заявителем (либо его представителем) по почте, либо представлено лично.</w:t>
      </w:r>
    </w:p>
    <w:p w:rsidR="003F06A5" w:rsidRPr="003F06A5" w:rsidRDefault="003F06A5" w:rsidP="003F06A5">
      <w:pPr>
        <w:widowControl w:val="0"/>
        <w:shd w:val="clear" w:color="auto" w:fill="FFFFFF"/>
        <w:tabs>
          <w:tab w:val="left" w:pos="374"/>
          <w:tab w:val="left" w:pos="709"/>
          <w:tab w:val="left" w:pos="1134"/>
        </w:tabs>
        <w:autoSpaceDE w:val="0"/>
        <w:autoSpaceDN w:val="0"/>
        <w:adjustRightInd w:val="0"/>
        <w:ind w:firstLine="709"/>
        <w:jc w:val="both"/>
        <w:rPr>
          <w:sz w:val="28"/>
          <w:szCs w:val="28"/>
        </w:rPr>
      </w:pPr>
      <w:r w:rsidRPr="003F06A5">
        <w:rPr>
          <w:sz w:val="28"/>
          <w:szCs w:val="28"/>
        </w:rPr>
        <w:t>Максимальный срок выполнения действий в рамках данной административной процедуры – один рабочий день.</w:t>
      </w:r>
    </w:p>
    <w:p w:rsidR="003F06A5" w:rsidRPr="003F06A5" w:rsidRDefault="003F06A5" w:rsidP="003F06A5">
      <w:pPr>
        <w:tabs>
          <w:tab w:val="left" w:pos="709"/>
          <w:tab w:val="left" w:pos="1276"/>
        </w:tabs>
        <w:autoSpaceDE w:val="0"/>
        <w:autoSpaceDN w:val="0"/>
        <w:adjustRightInd w:val="0"/>
        <w:ind w:firstLine="709"/>
        <w:jc w:val="both"/>
        <w:rPr>
          <w:rFonts w:eastAsia="Calibri"/>
          <w:sz w:val="28"/>
          <w:szCs w:val="28"/>
          <w:lang w:eastAsia="en-US"/>
        </w:rPr>
      </w:pPr>
      <w:r w:rsidRPr="003F06A5">
        <w:rPr>
          <w:rFonts w:eastAsia="Calibri"/>
          <w:sz w:val="28"/>
          <w:szCs w:val="28"/>
          <w:lang w:eastAsia="en-US"/>
        </w:rPr>
        <w:t>3.2.2. Прием и регистрация заявления и прилагаемых документов при личном обращении Заявителя в Комитет.</w:t>
      </w:r>
    </w:p>
    <w:p w:rsidR="003F06A5" w:rsidRPr="003F06A5" w:rsidRDefault="003F06A5" w:rsidP="003F06A5">
      <w:pPr>
        <w:widowControl w:val="0"/>
        <w:shd w:val="clear" w:color="auto" w:fill="FFFFFF"/>
        <w:tabs>
          <w:tab w:val="left" w:pos="374"/>
          <w:tab w:val="left" w:pos="709"/>
          <w:tab w:val="left" w:pos="1134"/>
        </w:tabs>
        <w:autoSpaceDE w:val="0"/>
        <w:autoSpaceDN w:val="0"/>
        <w:adjustRightInd w:val="0"/>
        <w:ind w:firstLine="709"/>
        <w:jc w:val="both"/>
        <w:rPr>
          <w:sz w:val="28"/>
          <w:szCs w:val="28"/>
        </w:rPr>
      </w:pPr>
      <w:r w:rsidRPr="003F06A5">
        <w:rPr>
          <w:rFonts w:eastAsia="Calibri"/>
          <w:iCs/>
          <w:sz w:val="28"/>
          <w:szCs w:val="28"/>
          <w:lang w:eastAsia="en-US"/>
        </w:rPr>
        <w:t xml:space="preserve">3.2.2.1. Прием и регистрация в базе данных автоматизированной системы </w:t>
      </w:r>
      <w:r w:rsidRPr="003F06A5">
        <w:rPr>
          <w:rFonts w:eastAsia="Calibri"/>
          <w:iCs/>
          <w:sz w:val="28"/>
          <w:szCs w:val="28"/>
          <w:lang w:eastAsia="en-US"/>
        </w:rPr>
        <w:lastRenderedPageBreak/>
        <w:t>электронного документооборота Комитета заявления и прилагаемых документов при личном обращении Заявителя в Комитет осуществляется муниципальным служащим Комитета, ответственным за делопроизводство.</w:t>
      </w:r>
    </w:p>
    <w:p w:rsidR="003F06A5" w:rsidRPr="003F06A5" w:rsidRDefault="003F06A5" w:rsidP="003F06A5">
      <w:pPr>
        <w:widowControl w:val="0"/>
        <w:shd w:val="clear" w:color="auto" w:fill="FFFFFF"/>
        <w:tabs>
          <w:tab w:val="left" w:pos="374"/>
          <w:tab w:val="left" w:pos="709"/>
          <w:tab w:val="left" w:pos="1134"/>
        </w:tabs>
        <w:autoSpaceDE w:val="0"/>
        <w:autoSpaceDN w:val="0"/>
        <w:adjustRightInd w:val="0"/>
        <w:ind w:firstLine="709"/>
        <w:jc w:val="both"/>
        <w:rPr>
          <w:sz w:val="28"/>
          <w:szCs w:val="28"/>
        </w:rPr>
      </w:pPr>
      <w:r w:rsidRPr="003F06A5">
        <w:rPr>
          <w:sz w:val="28"/>
          <w:szCs w:val="28"/>
        </w:rPr>
        <w:t>3.2.2.2. Муниципальный служащий Комитета, ответственный за делопроизводство, в день поступления заявления в Комитет осуществляет прием и регистрацию заявления в электронной программе делопроизводства и документооборота, ставит на заявлении отметку с указанием номера и даты регистрации входящего документа и передает председателю Комитета (лицу, исполняющему его обязанности) для резолюции.</w:t>
      </w:r>
    </w:p>
    <w:p w:rsidR="003F06A5" w:rsidRPr="003F06A5" w:rsidRDefault="003F06A5" w:rsidP="003F06A5">
      <w:pPr>
        <w:widowControl w:val="0"/>
        <w:shd w:val="clear" w:color="auto" w:fill="FFFFFF"/>
        <w:autoSpaceDE w:val="0"/>
        <w:autoSpaceDN w:val="0"/>
        <w:adjustRightInd w:val="0"/>
        <w:ind w:firstLine="709"/>
        <w:contextualSpacing/>
        <w:jc w:val="both"/>
        <w:rPr>
          <w:rFonts w:eastAsia="Calibri"/>
          <w:sz w:val="28"/>
          <w:szCs w:val="28"/>
        </w:rPr>
      </w:pPr>
      <w:r w:rsidRPr="003F06A5">
        <w:rPr>
          <w:rFonts w:eastAsia="Calibri"/>
          <w:sz w:val="28"/>
          <w:szCs w:val="28"/>
        </w:rPr>
        <w:t>3.2.3. Прием и регистрация заявления и прилагаемых документов при поступлении их в Комитет посредством почтовой связи.</w:t>
      </w:r>
    </w:p>
    <w:p w:rsidR="003F06A5" w:rsidRPr="003F06A5" w:rsidRDefault="003F06A5" w:rsidP="003F06A5">
      <w:pPr>
        <w:widowControl w:val="0"/>
        <w:shd w:val="clear" w:color="auto" w:fill="FFFFFF"/>
        <w:autoSpaceDE w:val="0"/>
        <w:autoSpaceDN w:val="0"/>
        <w:adjustRightInd w:val="0"/>
        <w:ind w:firstLine="709"/>
        <w:contextualSpacing/>
        <w:jc w:val="both"/>
        <w:rPr>
          <w:rFonts w:eastAsia="Calibri"/>
          <w:sz w:val="28"/>
          <w:szCs w:val="28"/>
        </w:rPr>
      </w:pPr>
      <w:r w:rsidRPr="003F06A5">
        <w:rPr>
          <w:rFonts w:eastAsia="Calibri"/>
          <w:sz w:val="28"/>
          <w:szCs w:val="28"/>
        </w:rP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3F06A5" w:rsidRPr="003F06A5" w:rsidRDefault="003F06A5" w:rsidP="003F06A5">
      <w:pPr>
        <w:widowControl w:val="0"/>
        <w:shd w:val="clear" w:color="auto" w:fill="FFFFFF"/>
        <w:autoSpaceDE w:val="0"/>
        <w:autoSpaceDN w:val="0"/>
        <w:adjustRightInd w:val="0"/>
        <w:ind w:firstLine="709"/>
        <w:contextualSpacing/>
        <w:jc w:val="both"/>
        <w:rPr>
          <w:rFonts w:eastAsia="Calibri"/>
          <w:sz w:val="28"/>
          <w:szCs w:val="28"/>
        </w:rPr>
      </w:pPr>
      <w:r w:rsidRPr="003F06A5">
        <w:rPr>
          <w:rFonts w:eastAsia="Calibri"/>
          <w:spacing w:val="-1"/>
          <w:sz w:val="28"/>
          <w:szCs w:val="28"/>
        </w:rPr>
        <w:t xml:space="preserve">- проверяет правильность адресации почтового отправления и целостность </w:t>
      </w:r>
      <w:r w:rsidRPr="003F06A5">
        <w:rPr>
          <w:rFonts w:eastAsia="Calibri"/>
          <w:sz w:val="28"/>
          <w:szCs w:val="28"/>
        </w:rPr>
        <w:t>упаковки;</w:t>
      </w:r>
    </w:p>
    <w:p w:rsidR="003F06A5" w:rsidRPr="003F06A5" w:rsidRDefault="003F06A5" w:rsidP="003F06A5">
      <w:pPr>
        <w:widowControl w:val="0"/>
        <w:shd w:val="clear" w:color="auto" w:fill="FFFFFF"/>
        <w:autoSpaceDE w:val="0"/>
        <w:autoSpaceDN w:val="0"/>
        <w:adjustRightInd w:val="0"/>
        <w:ind w:firstLine="709"/>
        <w:contextualSpacing/>
        <w:jc w:val="both"/>
        <w:rPr>
          <w:rFonts w:eastAsia="Calibri"/>
          <w:sz w:val="28"/>
          <w:szCs w:val="28"/>
        </w:rPr>
      </w:pPr>
      <w:r w:rsidRPr="003F06A5">
        <w:rPr>
          <w:rFonts w:eastAsia="Calibri"/>
          <w:sz w:val="28"/>
          <w:szCs w:val="28"/>
        </w:rPr>
        <w:t>- вскрывает конверт и проверяет наличие в нем документов;</w:t>
      </w:r>
    </w:p>
    <w:p w:rsidR="003F06A5" w:rsidRPr="003F06A5" w:rsidRDefault="003F06A5" w:rsidP="003F06A5">
      <w:pPr>
        <w:widowControl w:val="0"/>
        <w:shd w:val="clear" w:color="auto" w:fill="FFFFFF"/>
        <w:autoSpaceDE w:val="0"/>
        <w:autoSpaceDN w:val="0"/>
        <w:adjustRightInd w:val="0"/>
        <w:ind w:firstLine="709"/>
        <w:contextualSpacing/>
        <w:jc w:val="both"/>
        <w:rPr>
          <w:rFonts w:eastAsia="Calibri"/>
          <w:sz w:val="28"/>
          <w:szCs w:val="28"/>
        </w:rPr>
      </w:pPr>
      <w:r w:rsidRPr="003F06A5">
        <w:rPr>
          <w:rFonts w:eastAsia="Calibri"/>
          <w:sz w:val="28"/>
          <w:szCs w:val="28"/>
        </w:rPr>
        <w:t>- в случае</w:t>
      </w:r>
      <w:proofErr w:type="gramStart"/>
      <w:r w:rsidRPr="003F06A5">
        <w:rPr>
          <w:rFonts w:eastAsia="Calibri"/>
          <w:sz w:val="28"/>
          <w:szCs w:val="28"/>
        </w:rPr>
        <w:t>,</w:t>
      </w:r>
      <w:proofErr w:type="gramEnd"/>
      <w:r w:rsidRPr="003F06A5">
        <w:rPr>
          <w:rFonts w:eastAsia="Calibri"/>
          <w:sz w:val="28"/>
          <w:szCs w:val="28"/>
        </w:rPr>
        <w:t xml:space="preserve">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 высылается Заявителю);</w:t>
      </w:r>
    </w:p>
    <w:p w:rsidR="003F06A5" w:rsidRPr="003F06A5" w:rsidRDefault="003F06A5" w:rsidP="003F06A5">
      <w:pPr>
        <w:tabs>
          <w:tab w:val="left" w:pos="0"/>
        </w:tabs>
        <w:autoSpaceDE w:val="0"/>
        <w:autoSpaceDN w:val="0"/>
        <w:adjustRightInd w:val="0"/>
        <w:ind w:firstLine="709"/>
        <w:jc w:val="both"/>
        <w:rPr>
          <w:rFonts w:eastAsia="Calibri"/>
          <w:sz w:val="28"/>
          <w:szCs w:val="28"/>
          <w:lang w:eastAsia="en-US"/>
        </w:rPr>
      </w:pPr>
      <w:r w:rsidRPr="003F06A5">
        <w:rPr>
          <w:rFonts w:eastAsia="Calibri"/>
          <w:sz w:val="28"/>
          <w:szCs w:val="28"/>
          <w:lang w:eastAsia="en-US"/>
        </w:rPr>
        <w:t>- регистрирует заявление и документы в порядке, установленном для регистрации входящей корреспонденции, в срок, указанный в пункте 2.11 настоящего регламента, в базе данных автоматизированной системы электронного документооборота Комитета, передает зарегистрированное заявление и документы для рассмотрения председателю Комитета (лицу, исполняющему его обязанности) в день регистрации заявления и документов.</w:t>
      </w:r>
    </w:p>
    <w:p w:rsidR="003F06A5" w:rsidRPr="003F06A5" w:rsidRDefault="003F06A5" w:rsidP="003F06A5">
      <w:pPr>
        <w:tabs>
          <w:tab w:val="left" w:pos="0"/>
        </w:tabs>
        <w:ind w:firstLine="709"/>
        <w:jc w:val="both"/>
        <w:rPr>
          <w:rFonts w:eastAsia="Calibri"/>
          <w:sz w:val="28"/>
          <w:szCs w:val="28"/>
          <w:lang w:eastAsia="en-US"/>
        </w:rPr>
      </w:pPr>
      <w:r w:rsidRPr="003F06A5">
        <w:rPr>
          <w:rFonts w:eastAsia="Calibri"/>
          <w:sz w:val="28"/>
          <w:szCs w:val="28"/>
          <w:lang w:eastAsia="en-US"/>
        </w:rPr>
        <w:t>Максимальный срок выполнения действий в рамках данной административной процедуры – один рабочий день.</w:t>
      </w:r>
    </w:p>
    <w:p w:rsidR="003F06A5" w:rsidRPr="00B2154A" w:rsidRDefault="003F06A5" w:rsidP="0094586F">
      <w:pPr>
        <w:widowControl w:val="0"/>
        <w:ind w:firstLine="709"/>
        <w:jc w:val="both"/>
        <w:rPr>
          <w:sz w:val="16"/>
          <w:szCs w:val="16"/>
        </w:rPr>
      </w:pPr>
    </w:p>
    <w:p w:rsidR="003F06A5" w:rsidRPr="003F06A5" w:rsidRDefault="003F06A5" w:rsidP="003F06A5">
      <w:pPr>
        <w:widowControl w:val="0"/>
        <w:jc w:val="center"/>
        <w:rPr>
          <w:sz w:val="28"/>
          <w:szCs w:val="28"/>
        </w:rPr>
      </w:pPr>
      <w:r w:rsidRPr="003F06A5">
        <w:rPr>
          <w:sz w:val="28"/>
          <w:szCs w:val="28"/>
        </w:rPr>
        <w:t>3.3. Рассмотрение заявления и принятие решения по заявлению о предоставлении муниципальной услуги</w:t>
      </w:r>
    </w:p>
    <w:p w:rsidR="003F06A5" w:rsidRPr="00B2154A" w:rsidRDefault="003F06A5" w:rsidP="003F06A5">
      <w:pPr>
        <w:widowControl w:val="0"/>
        <w:ind w:firstLine="709"/>
        <w:jc w:val="center"/>
        <w:rPr>
          <w:sz w:val="16"/>
          <w:szCs w:val="16"/>
        </w:rPr>
      </w:pPr>
    </w:p>
    <w:p w:rsidR="003F06A5" w:rsidRPr="003F06A5" w:rsidRDefault="003F06A5" w:rsidP="003F06A5">
      <w:pPr>
        <w:widowControl w:val="0"/>
        <w:ind w:firstLine="709"/>
        <w:jc w:val="both"/>
        <w:rPr>
          <w:sz w:val="28"/>
          <w:szCs w:val="28"/>
        </w:rPr>
      </w:pPr>
      <w:r w:rsidRPr="003F06A5">
        <w:rPr>
          <w:sz w:val="28"/>
          <w:szCs w:val="28"/>
        </w:rPr>
        <w:t>3.3.1. Основанием для начала административной процедуры является получение председателем Комитета (лицом, исполняющим его обязанности) заявления с приложенными к нему документами от муниципального служащего Комитета, ответственного за делопроизводство.</w:t>
      </w:r>
    </w:p>
    <w:p w:rsidR="003F06A5" w:rsidRPr="003F06A5" w:rsidRDefault="003F06A5" w:rsidP="003F06A5">
      <w:pPr>
        <w:widowControl w:val="0"/>
        <w:ind w:firstLine="709"/>
        <w:jc w:val="both"/>
        <w:rPr>
          <w:sz w:val="28"/>
          <w:szCs w:val="28"/>
        </w:rPr>
      </w:pPr>
      <w:r w:rsidRPr="003F06A5">
        <w:rPr>
          <w:sz w:val="28"/>
          <w:szCs w:val="28"/>
        </w:rPr>
        <w:t xml:space="preserve">3.3.2. </w:t>
      </w:r>
      <w:proofErr w:type="gramStart"/>
      <w:r w:rsidRPr="003F06A5">
        <w:rPr>
          <w:sz w:val="28"/>
          <w:szCs w:val="28"/>
        </w:rPr>
        <w:t xml:space="preserve">Председатель Комитета (лицо, исполняющее его обязанности) в срок, не превышающий одного рабочего дня со дня регистрации заявления, рассматривает заявление и через муниципального служащего, ответственного за делопроизводство, передает его </w:t>
      </w:r>
      <w:r w:rsidR="00892486" w:rsidRPr="008F1C09">
        <w:rPr>
          <w:sz w:val="28"/>
          <w:szCs w:val="28"/>
        </w:rPr>
        <w:t xml:space="preserve">начальнику (лицу, исполняющему его обязанности) </w:t>
      </w:r>
      <w:r w:rsidR="00892486">
        <w:rPr>
          <w:sz w:val="28"/>
          <w:szCs w:val="28"/>
        </w:rPr>
        <w:t>о</w:t>
      </w:r>
      <w:r w:rsidR="00892486" w:rsidRPr="008F1C09">
        <w:rPr>
          <w:sz w:val="28"/>
          <w:szCs w:val="28"/>
        </w:rPr>
        <w:t xml:space="preserve">тдела </w:t>
      </w:r>
      <w:r w:rsidR="00892486">
        <w:rPr>
          <w:sz w:val="28"/>
          <w:szCs w:val="28"/>
        </w:rPr>
        <w:t>организации городских пассажирских перевозок (далее – Отдел)</w:t>
      </w:r>
      <w:r w:rsidRPr="003F06A5">
        <w:rPr>
          <w:sz w:val="28"/>
          <w:szCs w:val="28"/>
        </w:rPr>
        <w:t>, с поручением (резолюцией) о рассмотрении.</w:t>
      </w:r>
      <w:proofErr w:type="gramEnd"/>
    </w:p>
    <w:p w:rsidR="003F06A5" w:rsidRPr="003F06A5" w:rsidRDefault="003F06A5" w:rsidP="003F06A5">
      <w:pPr>
        <w:widowControl w:val="0"/>
        <w:ind w:firstLine="709"/>
        <w:jc w:val="both"/>
        <w:rPr>
          <w:sz w:val="28"/>
          <w:szCs w:val="28"/>
        </w:rPr>
      </w:pPr>
      <w:r w:rsidRPr="003F06A5">
        <w:rPr>
          <w:sz w:val="28"/>
          <w:szCs w:val="28"/>
        </w:rPr>
        <w:t xml:space="preserve">3.3.3. Начальник Отдела (лицо, исполняющее его обязанности) в день </w:t>
      </w:r>
      <w:r w:rsidRPr="003F06A5">
        <w:rPr>
          <w:sz w:val="28"/>
          <w:szCs w:val="28"/>
        </w:rPr>
        <w:lastRenderedPageBreak/>
        <w:t>получения заявления с приложенными к нему документами от муниципального служащего Комитета, ответственного за делопроизводство, передает их муниципальному служащему Отдела, ответственному за предоставление муниципальной услуги (далее – Исполнитель) с поручением (резолюцией) о рассмотрении.</w:t>
      </w:r>
    </w:p>
    <w:p w:rsidR="003F06A5" w:rsidRPr="003F06A5" w:rsidRDefault="003F06A5" w:rsidP="003F06A5">
      <w:pPr>
        <w:widowControl w:val="0"/>
        <w:ind w:firstLine="709"/>
        <w:jc w:val="both"/>
        <w:rPr>
          <w:sz w:val="28"/>
          <w:szCs w:val="28"/>
        </w:rPr>
      </w:pPr>
      <w:r w:rsidRPr="003F06A5">
        <w:rPr>
          <w:sz w:val="28"/>
          <w:szCs w:val="28"/>
        </w:rPr>
        <w:t>3.3.4. Исполнитель в течение одного рабочего дня со дня получения от начальника Отдела (лица, исполняющего его обязанности) заявления с приложенными к нему документами проводит проверку на наличие, указанных в пункте 2.</w:t>
      </w:r>
      <w:r w:rsidR="00301105">
        <w:rPr>
          <w:sz w:val="28"/>
          <w:szCs w:val="28"/>
        </w:rPr>
        <w:t>7</w:t>
      </w:r>
      <w:r w:rsidRPr="003F06A5">
        <w:rPr>
          <w:sz w:val="28"/>
          <w:szCs w:val="28"/>
        </w:rPr>
        <w:t>.</w:t>
      </w:r>
      <w:r w:rsidR="00301105">
        <w:rPr>
          <w:sz w:val="28"/>
          <w:szCs w:val="28"/>
        </w:rPr>
        <w:t>2</w:t>
      </w:r>
      <w:r w:rsidRPr="003F06A5">
        <w:rPr>
          <w:sz w:val="28"/>
          <w:szCs w:val="28"/>
        </w:rPr>
        <w:t xml:space="preserve"> настоящего регламента, оснований для отказа в предоставлении муниципальной услуги.</w:t>
      </w:r>
    </w:p>
    <w:p w:rsidR="003F06A5" w:rsidRPr="003F06A5" w:rsidRDefault="003F06A5" w:rsidP="003F06A5">
      <w:pPr>
        <w:widowControl w:val="0"/>
        <w:ind w:firstLine="709"/>
        <w:jc w:val="both"/>
        <w:rPr>
          <w:sz w:val="28"/>
          <w:szCs w:val="28"/>
        </w:rPr>
      </w:pPr>
      <w:r w:rsidRPr="003F06A5">
        <w:rPr>
          <w:sz w:val="28"/>
          <w:szCs w:val="28"/>
        </w:rPr>
        <w:t>При наличии оснований для отказа в предоставлении муниципальной услуги, Исполнитель оформляет</w:t>
      </w:r>
      <w:r w:rsidR="008516D9" w:rsidRPr="008516D9">
        <w:rPr>
          <w:sz w:val="28"/>
          <w:szCs w:val="28"/>
        </w:rPr>
        <w:t xml:space="preserve"> </w:t>
      </w:r>
      <w:r w:rsidR="008516D9" w:rsidRPr="003F06A5">
        <w:rPr>
          <w:sz w:val="28"/>
          <w:szCs w:val="28"/>
        </w:rPr>
        <w:t xml:space="preserve">по форме согласно приложению № </w:t>
      </w:r>
      <w:r w:rsidR="00B2154A">
        <w:rPr>
          <w:sz w:val="28"/>
          <w:szCs w:val="28"/>
        </w:rPr>
        <w:t>2</w:t>
      </w:r>
      <w:r w:rsidRPr="003F06A5">
        <w:rPr>
          <w:sz w:val="28"/>
          <w:szCs w:val="28"/>
        </w:rPr>
        <w:t xml:space="preserve"> Уведомление и передает его на подпись председателю Комитета (лицу, исполняющему его обязанности).</w:t>
      </w:r>
    </w:p>
    <w:p w:rsidR="00EF6D0F" w:rsidRDefault="008516D9" w:rsidP="00892486">
      <w:pPr>
        <w:widowControl w:val="0"/>
        <w:tabs>
          <w:tab w:val="left" w:pos="1276"/>
        </w:tabs>
        <w:ind w:firstLine="709"/>
        <w:jc w:val="both"/>
        <w:rPr>
          <w:sz w:val="28"/>
          <w:szCs w:val="28"/>
        </w:rPr>
      </w:pPr>
      <w:r>
        <w:rPr>
          <w:sz w:val="28"/>
          <w:szCs w:val="28"/>
        </w:rPr>
        <w:t>3.3.5</w:t>
      </w:r>
      <w:proofErr w:type="gramStart"/>
      <w:r>
        <w:rPr>
          <w:sz w:val="28"/>
          <w:szCs w:val="28"/>
        </w:rPr>
        <w:t xml:space="preserve"> </w:t>
      </w:r>
      <w:r w:rsidR="003F06A5" w:rsidRPr="003F06A5">
        <w:rPr>
          <w:sz w:val="28"/>
          <w:szCs w:val="28"/>
        </w:rPr>
        <w:t>П</w:t>
      </w:r>
      <w:proofErr w:type="gramEnd"/>
      <w:r w:rsidR="003F06A5" w:rsidRPr="003F06A5">
        <w:rPr>
          <w:sz w:val="28"/>
          <w:szCs w:val="28"/>
        </w:rPr>
        <w:t>ри отсутствии оснований для отказа в предоставлении муниципальной услуги указанных в пункте 2.</w:t>
      </w:r>
      <w:r w:rsidR="00892486">
        <w:rPr>
          <w:sz w:val="28"/>
          <w:szCs w:val="28"/>
        </w:rPr>
        <w:t>7</w:t>
      </w:r>
      <w:r w:rsidR="003F06A5" w:rsidRPr="003F06A5">
        <w:rPr>
          <w:sz w:val="28"/>
          <w:szCs w:val="28"/>
        </w:rPr>
        <w:t>.</w:t>
      </w:r>
      <w:r w:rsidR="00892486">
        <w:rPr>
          <w:sz w:val="28"/>
          <w:szCs w:val="28"/>
        </w:rPr>
        <w:t>2</w:t>
      </w:r>
      <w:r w:rsidR="003F06A5" w:rsidRPr="003F06A5">
        <w:rPr>
          <w:sz w:val="28"/>
          <w:szCs w:val="28"/>
        </w:rPr>
        <w:t xml:space="preserve"> настоящего регламента, Исполнитель </w:t>
      </w:r>
      <w:r w:rsidR="00EF6D0F">
        <w:rPr>
          <w:sz w:val="28"/>
          <w:szCs w:val="28"/>
        </w:rPr>
        <w:t>проводит следующие процедуры:</w:t>
      </w:r>
    </w:p>
    <w:p w:rsidR="00EF6D0F" w:rsidRDefault="00EF6D0F" w:rsidP="003F06A5">
      <w:pPr>
        <w:widowControl w:val="0"/>
        <w:ind w:firstLine="709"/>
        <w:jc w:val="both"/>
        <w:rPr>
          <w:sz w:val="28"/>
          <w:szCs w:val="28"/>
        </w:rPr>
      </w:pPr>
      <w:r>
        <w:rPr>
          <w:sz w:val="28"/>
          <w:szCs w:val="28"/>
        </w:rPr>
        <w:t>3.3.5.1</w:t>
      </w:r>
      <w:proofErr w:type="gramStart"/>
      <w:r>
        <w:rPr>
          <w:sz w:val="28"/>
          <w:szCs w:val="28"/>
        </w:rPr>
        <w:t xml:space="preserve"> Р</w:t>
      </w:r>
      <w:proofErr w:type="gramEnd"/>
      <w:r>
        <w:rPr>
          <w:sz w:val="28"/>
          <w:szCs w:val="28"/>
        </w:rPr>
        <w:t>азрабатывает и согласовывает проект распоряжения администрации города Мурманска «</w:t>
      </w:r>
      <w:r w:rsidRPr="00EF6D0F">
        <w:rPr>
          <w:sz w:val="28"/>
          <w:szCs w:val="28"/>
        </w:rPr>
        <w:t>О проведении обследования участков улично-дорожной сети</w:t>
      </w:r>
      <w:r>
        <w:rPr>
          <w:sz w:val="28"/>
          <w:szCs w:val="28"/>
        </w:rPr>
        <w:t>».</w:t>
      </w:r>
    </w:p>
    <w:p w:rsidR="00EF6D0F" w:rsidRPr="003F06A5" w:rsidRDefault="00EF6D0F" w:rsidP="00EF6D0F">
      <w:pPr>
        <w:widowControl w:val="0"/>
        <w:ind w:firstLine="709"/>
        <w:jc w:val="both"/>
        <w:rPr>
          <w:rFonts w:eastAsia="Calibri"/>
          <w:sz w:val="28"/>
          <w:szCs w:val="28"/>
          <w:lang w:eastAsia="en-US"/>
        </w:rPr>
      </w:pPr>
      <w:r w:rsidRPr="003F06A5">
        <w:rPr>
          <w:rFonts w:eastAsia="Calibri"/>
          <w:sz w:val="28"/>
          <w:szCs w:val="28"/>
          <w:lang w:eastAsia="en-US"/>
        </w:rPr>
        <w:t xml:space="preserve">Максимальный срок выполнения данной административной процедуры – </w:t>
      </w:r>
      <w:r w:rsidR="0081796B">
        <w:rPr>
          <w:rFonts w:eastAsia="Calibri"/>
          <w:sz w:val="28"/>
          <w:szCs w:val="28"/>
          <w:lang w:eastAsia="en-US"/>
        </w:rPr>
        <w:t>восемь</w:t>
      </w:r>
      <w:r w:rsidRPr="003F06A5">
        <w:rPr>
          <w:rFonts w:eastAsia="Calibri"/>
          <w:sz w:val="28"/>
          <w:szCs w:val="28"/>
          <w:lang w:eastAsia="en-US"/>
        </w:rPr>
        <w:t xml:space="preserve"> рабочих дн</w:t>
      </w:r>
      <w:r>
        <w:rPr>
          <w:rFonts w:eastAsia="Calibri"/>
          <w:sz w:val="28"/>
          <w:szCs w:val="28"/>
          <w:lang w:eastAsia="en-US"/>
        </w:rPr>
        <w:t>ей</w:t>
      </w:r>
      <w:r w:rsidRPr="003F06A5">
        <w:rPr>
          <w:rFonts w:eastAsia="Calibri"/>
          <w:sz w:val="28"/>
          <w:szCs w:val="28"/>
          <w:lang w:eastAsia="en-US"/>
        </w:rPr>
        <w:t>.</w:t>
      </w:r>
    </w:p>
    <w:p w:rsidR="00EF6D0F" w:rsidRDefault="00EF6D0F" w:rsidP="003F06A5">
      <w:pPr>
        <w:widowControl w:val="0"/>
        <w:ind w:firstLine="709"/>
        <w:jc w:val="both"/>
        <w:rPr>
          <w:sz w:val="28"/>
          <w:szCs w:val="28"/>
        </w:rPr>
      </w:pPr>
      <w:r>
        <w:rPr>
          <w:sz w:val="28"/>
          <w:szCs w:val="28"/>
        </w:rPr>
        <w:t>3.3.5.2</w:t>
      </w:r>
      <w:proofErr w:type="gramStart"/>
      <w:r>
        <w:rPr>
          <w:sz w:val="28"/>
          <w:szCs w:val="28"/>
        </w:rPr>
        <w:t xml:space="preserve"> П</w:t>
      </w:r>
      <w:proofErr w:type="gramEnd"/>
      <w:r>
        <w:rPr>
          <w:sz w:val="28"/>
          <w:szCs w:val="28"/>
        </w:rPr>
        <w:t xml:space="preserve">роводит необходимые </w:t>
      </w:r>
      <w:r w:rsidRPr="00EF6D0F">
        <w:rPr>
          <w:sz w:val="28"/>
          <w:szCs w:val="28"/>
        </w:rPr>
        <w:t>обследования участков улично-дорожной сети</w:t>
      </w:r>
      <w:r>
        <w:rPr>
          <w:sz w:val="28"/>
          <w:szCs w:val="28"/>
        </w:rPr>
        <w:t>, составляет акты по результатам обследования</w:t>
      </w:r>
      <w:r w:rsidR="00344C7E" w:rsidRPr="00344C7E">
        <w:rPr>
          <w:sz w:val="28"/>
          <w:szCs w:val="28"/>
        </w:rPr>
        <w:t xml:space="preserve"> </w:t>
      </w:r>
      <w:r w:rsidR="00344C7E">
        <w:rPr>
          <w:sz w:val="28"/>
          <w:szCs w:val="28"/>
        </w:rPr>
        <w:t>и направляет их на рассмотрение Транспортной комиссии города Мурманска</w:t>
      </w:r>
      <w:r>
        <w:rPr>
          <w:sz w:val="28"/>
          <w:szCs w:val="28"/>
        </w:rPr>
        <w:t>.</w:t>
      </w:r>
    </w:p>
    <w:p w:rsidR="00EF6D0F" w:rsidRPr="003F06A5" w:rsidRDefault="00EF6D0F" w:rsidP="00EF6D0F">
      <w:pPr>
        <w:widowControl w:val="0"/>
        <w:ind w:firstLine="709"/>
        <w:jc w:val="both"/>
        <w:rPr>
          <w:rFonts w:eastAsia="Calibri"/>
          <w:sz w:val="28"/>
          <w:szCs w:val="28"/>
          <w:lang w:eastAsia="en-US"/>
        </w:rPr>
      </w:pPr>
      <w:r w:rsidRPr="003F06A5">
        <w:rPr>
          <w:rFonts w:eastAsia="Calibri"/>
          <w:sz w:val="28"/>
          <w:szCs w:val="28"/>
          <w:lang w:eastAsia="en-US"/>
        </w:rPr>
        <w:t xml:space="preserve">Максимальный срок выполнения данной административной процедуры – </w:t>
      </w:r>
      <w:r>
        <w:rPr>
          <w:rFonts w:eastAsia="Calibri"/>
          <w:sz w:val="28"/>
          <w:szCs w:val="28"/>
          <w:lang w:eastAsia="en-US"/>
        </w:rPr>
        <w:t>пять</w:t>
      </w:r>
      <w:r w:rsidRPr="003F06A5">
        <w:rPr>
          <w:rFonts w:eastAsia="Calibri"/>
          <w:sz w:val="28"/>
          <w:szCs w:val="28"/>
          <w:lang w:eastAsia="en-US"/>
        </w:rPr>
        <w:t xml:space="preserve"> рабочих дн</w:t>
      </w:r>
      <w:r>
        <w:rPr>
          <w:rFonts w:eastAsia="Calibri"/>
          <w:sz w:val="28"/>
          <w:szCs w:val="28"/>
          <w:lang w:eastAsia="en-US"/>
        </w:rPr>
        <w:t>ей</w:t>
      </w:r>
      <w:r w:rsidRPr="003F06A5">
        <w:rPr>
          <w:rFonts w:eastAsia="Calibri"/>
          <w:sz w:val="28"/>
          <w:szCs w:val="28"/>
          <w:lang w:eastAsia="en-US"/>
        </w:rPr>
        <w:t>.</w:t>
      </w:r>
    </w:p>
    <w:p w:rsidR="00EF6D0F" w:rsidRDefault="00EF6D0F" w:rsidP="003F06A5">
      <w:pPr>
        <w:widowControl w:val="0"/>
        <w:ind w:firstLine="709"/>
        <w:jc w:val="both"/>
        <w:rPr>
          <w:sz w:val="28"/>
          <w:szCs w:val="28"/>
        </w:rPr>
      </w:pPr>
      <w:r>
        <w:rPr>
          <w:sz w:val="28"/>
          <w:szCs w:val="28"/>
        </w:rPr>
        <w:t>3.3.5.3</w:t>
      </w:r>
      <w:proofErr w:type="gramStart"/>
      <w:r>
        <w:rPr>
          <w:sz w:val="28"/>
          <w:szCs w:val="28"/>
        </w:rPr>
        <w:t xml:space="preserve"> О</w:t>
      </w:r>
      <w:proofErr w:type="gramEnd"/>
      <w:r>
        <w:rPr>
          <w:sz w:val="28"/>
          <w:szCs w:val="28"/>
        </w:rPr>
        <w:t>рганизует проведение заседания Транспортной комиссии города Мурманска.</w:t>
      </w:r>
    </w:p>
    <w:p w:rsidR="00EF6D0F" w:rsidRPr="003F06A5" w:rsidRDefault="00EF6D0F" w:rsidP="00EF6D0F">
      <w:pPr>
        <w:widowControl w:val="0"/>
        <w:ind w:firstLine="709"/>
        <w:jc w:val="both"/>
        <w:rPr>
          <w:rFonts w:eastAsia="Calibri"/>
          <w:sz w:val="28"/>
          <w:szCs w:val="28"/>
          <w:lang w:eastAsia="en-US"/>
        </w:rPr>
      </w:pPr>
      <w:r w:rsidRPr="003F06A5">
        <w:rPr>
          <w:rFonts w:eastAsia="Calibri"/>
          <w:sz w:val="28"/>
          <w:szCs w:val="28"/>
          <w:lang w:eastAsia="en-US"/>
        </w:rPr>
        <w:t xml:space="preserve">Максимальный срок выполнения данной административной процедуры – </w:t>
      </w:r>
      <w:r>
        <w:rPr>
          <w:rFonts w:eastAsia="Calibri"/>
          <w:sz w:val="28"/>
          <w:szCs w:val="28"/>
          <w:lang w:eastAsia="en-US"/>
        </w:rPr>
        <w:t>пять</w:t>
      </w:r>
      <w:r w:rsidRPr="003F06A5">
        <w:rPr>
          <w:rFonts w:eastAsia="Calibri"/>
          <w:sz w:val="28"/>
          <w:szCs w:val="28"/>
          <w:lang w:eastAsia="en-US"/>
        </w:rPr>
        <w:t xml:space="preserve"> рабочих дн</w:t>
      </w:r>
      <w:r>
        <w:rPr>
          <w:rFonts w:eastAsia="Calibri"/>
          <w:sz w:val="28"/>
          <w:szCs w:val="28"/>
          <w:lang w:eastAsia="en-US"/>
        </w:rPr>
        <w:t>ей</w:t>
      </w:r>
      <w:r w:rsidRPr="003F06A5">
        <w:rPr>
          <w:rFonts w:eastAsia="Calibri"/>
          <w:sz w:val="28"/>
          <w:szCs w:val="28"/>
          <w:lang w:eastAsia="en-US"/>
        </w:rPr>
        <w:t>.</w:t>
      </w:r>
    </w:p>
    <w:p w:rsidR="00EF6D0F" w:rsidRDefault="00EF6D0F" w:rsidP="003F06A5">
      <w:pPr>
        <w:widowControl w:val="0"/>
        <w:ind w:firstLine="709"/>
        <w:jc w:val="both"/>
        <w:rPr>
          <w:sz w:val="28"/>
          <w:szCs w:val="28"/>
        </w:rPr>
      </w:pPr>
      <w:r>
        <w:rPr>
          <w:sz w:val="28"/>
          <w:szCs w:val="28"/>
        </w:rPr>
        <w:t xml:space="preserve">3.3.5.4. </w:t>
      </w:r>
      <w:r w:rsidR="00344C7E">
        <w:rPr>
          <w:sz w:val="28"/>
          <w:szCs w:val="28"/>
        </w:rPr>
        <w:t>В соответствии с резолюцией главы администрации города Мурманска на мотивированном заключении</w:t>
      </w:r>
      <w:r>
        <w:rPr>
          <w:sz w:val="28"/>
          <w:szCs w:val="28"/>
        </w:rPr>
        <w:t xml:space="preserve"> Транспор</w:t>
      </w:r>
      <w:r w:rsidR="00344C7E">
        <w:rPr>
          <w:sz w:val="28"/>
          <w:szCs w:val="28"/>
        </w:rPr>
        <w:t>тной комиссии города Мурманска</w:t>
      </w:r>
      <w:r>
        <w:rPr>
          <w:sz w:val="28"/>
          <w:szCs w:val="28"/>
        </w:rPr>
        <w:t xml:space="preserve">, разрабатывает и согласовывает </w:t>
      </w:r>
      <w:r w:rsidR="00344C7E">
        <w:rPr>
          <w:sz w:val="28"/>
          <w:szCs w:val="28"/>
        </w:rPr>
        <w:t xml:space="preserve">соответствующий </w:t>
      </w:r>
      <w:r>
        <w:rPr>
          <w:sz w:val="28"/>
          <w:szCs w:val="28"/>
        </w:rPr>
        <w:t>проект постановления администрации города Мурманска.</w:t>
      </w:r>
    </w:p>
    <w:p w:rsidR="00EF6D0F" w:rsidRPr="003F06A5" w:rsidRDefault="00EF6D0F" w:rsidP="00EF6D0F">
      <w:pPr>
        <w:widowControl w:val="0"/>
        <w:ind w:firstLine="709"/>
        <w:jc w:val="both"/>
        <w:rPr>
          <w:rFonts w:eastAsia="Calibri"/>
          <w:sz w:val="28"/>
          <w:szCs w:val="28"/>
          <w:lang w:eastAsia="en-US"/>
        </w:rPr>
      </w:pPr>
      <w:r w:rsidRPr="003F06A5">
        <w:rPr>
          <w:rFonts w:eastAsia="Calibri"/>
          <w:sz w:val="28"/>
          <w:szCs w:val="28"/>
          <w:lang w:eastAsia="en-US"/>
        </w:rPr>
        <w:t xml:space="preserve">Максимальный срок выполнения данной административной процедуры – </w:t>
      </w:r>
      <w:r>
        <w:rPr>
          <w:rFonts w:eastAsia="Calibri"/>
          <w:sz w:val="28"/>
          <w:szCs w:val="28"/>
          <w:lang w:eastAsia="en-US"/>
        </w:rPr>
        <w:t>восемь</w:t>
      </w:r>
      <w:r w:rsidRPr="003F06A5">
        <w:rPr>
          <w:rFonts w:eastAsia="Calibri"/>
          <w:sz w:val="28"/>
          <w:szCs w:val="28"/>
          <w:lang w:eastAsia="en-US"/>
        </w:rPr>
        <w:t xml:space="preserve"> рабочих дн</w:t>
      </w:r>
      <w:r>
        <w:rPr>
          <w:rFonts w:eastAsia="Calibri"/>
          <w:sz w:val="28"/>
          <w:szCs w:val="28"/>
          <w:lang w:eastAsia="en-US"/>
        </w:rPr>
        <w:t>ей</w:t>
      </w:r>
      <w:r w:rsidRPr="003F06A5">
        <w:rPr>
          <w:rFonts w:eastAsia="Calibri"/>
          <w:sz w:val="28"/>
          <w:szCs w:val="28"/>
          <w:lang w:eastAsia="en-US"/>
        </w:rPr>
        <w:t>.</w:t>
      </w:r>
    </w:p>
    <w:p w:rsidR="003F06A5" w:rsidRDefault="008C63CD" w:rsidP="003F06A5">
      <w:pPr>
        <w:widowControl w:val="0"/>
        <w:ind w:firstLine="709"/>
        <w:jc w:val="both"/>
        <w:rPr>
          <w:sz w:val="28"/>
          <w:szCs w:val="28"/>
        </w:rPr>
      </w:pPr>
      <w:r>
        <w:rPr>
          <w:sz w:val="28"/>
          <w:szCs w:val="28"/>
        </w:rPr>
        <w:t xml:space="preserve">3.3.5.5. После </w:t>
      </w:r>
      <w:r w:rsidR="00B2154A">
        <w:rPr>
          <w:sz w:val="28"/>
          <w:szCs w:val="28"/>
        </w:rPr>
        <w:t>регистрации</w:t>
      </w:r>
      <w:r>
        <w:rPr>
          <w:sz w:val="28"/>
          <w:szCs w:val="28"/>
        </w:rPr>
        <w:t xml:space="preserve"> постановления администрации города Мурманска, указанного в п</w:t>
      </w:r>
      <w:r w:rsidR="00B2154A">
        <w:rPr>
          <w:sz w:val="28"/>
          <w:szCs w:val="28"/>
        </w:rPr>
        <w:t>ункте</w:t>
      </w:r>
      <w:r>
        <w:rPr>
          <w:sz w:val="28"/>
          <w:szCs w:val="28"/>
        </w:rPr>
        <w:t xml:space="preserve"> 3.3.5.4</w:t>
      </w:r>
      <w:r w:rsidR="00B2154A">
        <w:rPr>
          <w:sz w:val="28"/>
          <w:szCs w:val="28"/>
        </w:rPr>
        <w:t xml:space="preserve"> настоящего регламента</w:t>
      </w:r>
      <w:r>
        <w:rPr>
          <w:sz w:val="28"/>
          <w:szCs w:val="28"/>
        </w:rPr>
        <w:t xml:space="preserve"> </w:t>
      </w:r>
      <w:r w:rsidR="003F06A5" w:rsidRPr="003F06A5">
        <w:rPr>
          <w:sz w:val="28"/>
          <w:szCs w:val="28"/>
        </w:rPr>
        <w:t xml:space="preserve">оформляет </w:t>
      </w:r>
      <w:r>
        <w:rPr>
          <w:sz w:val="28"/>
          <w:szCs w:val="28"/>
        </w:rPr>
        <w:t>Уведомле</w:t>
      </w:r>
      <w:r w:rsidR="003F06A5" w:rsidRPr="003F06A5">
        <w:rPr>
          <w:sz w:val="28"/>
          <w:szCs w:val="28"/>
        </w:rPr>
        <w:t>ние</w:t>
      </w:r>
      <w:r>
        <w:rPr>
          <w:sz w:val="28"/>
          <w:szCs w:val="28"/>
        </w:rPr>
        <w:t xml:space="preserve"> о принятом решении</w:t>
      </w:r>
      <w:r w:rsidR="0081796B">
        <w:rPr>
          <w:sz w:val="28"/>
          <w:szCs w:val="28"/>
        </w:rPr>
        <w:t xml:space="preserve"> </w:t>
      </w:r>
      <w:r w:rsidR="003F06A5" w:rsidRPr="003F06A5">
        <w:rPr>
          <w:sz w:val="28"/>
          <w:szCs w:val="28"/>
        </w:rPr>
        <w:t xml:space="preserve">по форме согласно приложению № </w:t>
      </w:r>
      <w:r w:rsidR="00B2154A">
        <w:rPr>
          <w:sz w:val="28"/>
          <w:szCs w:val="28"/>
        </w:rPr>
        <w:t>3</w:t>
      </w:r>
      <w:r w:rsidR="003F06A5" w:rsidRPr="003F06A5">
        <w:rPr>
          <w:sz w:val="28"/>
          <w:szCs w:val="28"/>
        </w:rPr>
        <w:t xml:space="preserve"> к настоящему регламенту</w:t>
      </w:r>
      <w:r w:rsidR="0081796B">
        <w:rPr>
          <w:sz w:val="28"/>
          <w:szCs w:val="28"/>
        </w:rPr>
        <w:t xml:space="preserve"> (далее – Уведомление)</w:t>
      </w:r>
      <w:r w:rsidR="003F06A5" w:rsidRPr="003F06A5">
        <w:rPr>
          <w:rFonts w:ascii="Calibri" w:eastAsia="Calibri" w:hAnsi="Calibri"/>
          <w:i/>
          <w:iCs/>
          <w:sz w:val="20"/>
          <w:szCs w:val="20"/>
          <w:lang w:eastAsia="en-US"/>
        </w:rPr>
        <w:t xml:space="preserve"> </w:t>
      </w:r>
      <w:r w:rsidR="003F06A5" w:rsidRPr="003F06A5">
        <w:rPr>
          <w:sz w:val="28"/>
          <w:szCs w:val="28"/>
        </w:rPr>
        <w:t>и передает его на подпись председателю Комитета (лицу, исполняющему его обязанности).</w:t>
      </w:r>
    </w:p>
    <w:p w:rsidR="008C63CD" w:rsidRPr="003F06A5" w:rsidRDefault="008C63CD" w:rsidP="008C63CD">
      <w:pPr>
        <w:widowControl w:val="0"/>
        <w:ind w:firstLine="709"/>
        <w:jc w:val="both"/>
        <w:rPr>
          <w:rFonts w:eastAsia="Calibri"/>
          <w:sz w:val="28"/>
          <w:szCs w:val="28"/>
          <w:lang w:eastAsia="en-US"/>
        </w:rPr>
      </w:pPr>
      <w:r w:rsidRPr="003F06A5">
        <w:rPr>
          <w:rFonts w:eastAsia="Calibri"/>
          <w:sz w:val="28"/>
          <w:szCs w:val="28"/>
          <w:lang w:eastAsia="en-US"/>
        </w:rPr>
        <w:t xml:space="preserve">Максимальный срок выполнения данной административной процедуры – </w:t>
      </w:r>
      <w:r>
        <w:rPr>
          <w:rFonts w:eastAsia="Calibri"/>
          <w:sz w:val="28"/>
          <w:szCs w:val="28"/>
          <w:lang w:eastAsia="en-US"/>
        </w:rPr>
        <w:t>два</w:t>
      </w:r>
      <w:r w:rsidRPr="003F06A5">
        <w:rPr>
          <w:rFonts w:eastAsia="Calibri"/>
          <w:sz w:val="28"/>
          <w:szCs w:val="28"/>
          <w:lang w:eastAsia="en-US"/>
        </w:rPr>
        <w:t xml:space="preserve"> рабочих дн</w:t>
      </w:r>
      <w:r>
        <w:rPr>
          <w:rFonts w:eastAsia="Calibri"/>
          <w:sz w:val="28"/>
          <w:szCs w:val="28"/>
          <w:lang w:eastAsia="en-US"/>
        </w:rPr>
        <w:t>я</w:t>
      </w:r>
      <w:r w:rsidRPr="003F06A5">
        <w:rPr>
          <w:rFonts w:eastAsia="Calibri"/>
          <w:sz w:val="28"/>
          <w:szCs w:val="28"/>
          <w:lang w:eastAsia="en-US"/>
        </w:rPr>
        <w:t>.</w:t>
      </w:r>
    </w:p>
    <w:p w:rsidR="003F06A5" w:rsidRPr="003F06A5" w:rsidRDefault="003F06A5" w:rsidP="003F06A5">
      <w:pPr>
        <w:widowControl w:val="0"/>
        <w:ind w:firstLine="709"/>
        <w:jc w:val="both"/>
        <w:rPr>
          <w:sz w:val="28"/>
          <w:szCs w:val="28"/>
        </w:rPr>
      </w:pPr>
      <w:r w:rsidRPr="003F06A5">
        <w:rPr>
          <w:sz w:val="28"/>
          <w:szCs w:val="28"/>
        </w:rPr>
        <w:t>3.3.</w:t>
      </w:r>
      <w:r w:rsidR="008C63CD">
        <w:rPr>
          <w:sz w:val="28"/>
          <w:szCs w:val="28"/>
        </w:rPr>
        <w:t>6</w:t>
      </w:r>
      <w:r w:rsidRPr="003F06A5">
        <w:rPr>
          <w:sz w:val="28"/>
          <w:szCs w:val="28"/>
        </w:rPr>
        <w:t xml:space="preserve">. Председатель Комитета (лицо, исполняющее его обязанности) в </w:t>
      </w:r>
      <w:r w:rsidRPr="003F06A5">
        <w:rPr>
          <w:sz w:val="28"/>
          <w:szCs w:val="28"/>
        </w:rPr>
        <w:lastRenderedPageBreak/>
        <w:t xml:space="preserve">течение одного рабочего дня со дня </w:t>
      </w:r>
      <w:r w:rsidR="00B2154A">
        <w:rPr>
          <w:sz w:val="28"/>
          <w:szCs w:val="28"/>
        </w:rPr>
        <w:t xml:space="preserve">получения </w:t>
      </w:r>
      <w:r w:rsidRPr="003F06A5">
        <w:rPr>
          <w:sz w:val="28"/>
          <w:szCs w:val="28"/>
        </w:rPr>
        <w:t>Уведомления подписывает его и передает муниципальному служащему Комитета, ответственному за делопроизводство.</w:t>
      </w:r>
    </w:p>
    <w:p w:rsidR="003F06A5" w:rsidRPr="003F06A5" w:rsidRDefault="003F06A5" w:rsidP="003F06A5">
      <w:pPr>
        <w:widowControl w:val="0"/>
        <w:ind w:firstLine="709"/>
        <w:jc w:val="both"/>
        <w:rPr>
          <w:rFonts w:eastAsia="Calibri"/>
          <w:sz w:val="28"/>
          <w:szCs w:val="28"/>
          <w:lang w:eastAsia="en-US"/>
        </w:rPr>
      </w:pPr>
      <w:r w:rsidRPr="003F06A5">
        <w:rPr>
          <w:rFonts w:eastAsia="Calibri"/>
          <w:sz w:val="28"/>
          <w:szCs w:val="28"/>
          <w:lang w:eastAsia="en-US"/>
        </w:rPr>
        <w:t>Максимальный срок выполнения данной административной процедуры – три рабочих дня.</w:t>
      </w:r>
    </w:p>
    <w:p w:rsidR="003F06A5" w:rsidRPr="0094586F" w:rsidRDefault="003F06A5" w:rsidP="003F06A5">
      <w:pPr>
        <w:widowControl w:val="0"/>
        <w:ind w:firstLine="709"/>
        <w:jc w:val="both"/>
        <w:rPr>
          <w:sz w:val="16"/>
          <w:szCs w:val="16"/>
        </w:rPr>
      </w:pPr>
    </w:p>
    <w:p w:rsidR="003F06A5" w:rsidRPr="003F06A5" w:rsidRDefault="003F06A5" w:rsidP="00A44EB4">
      <w:pPr>
        <w:widowControl w:val="0"/>
        <w:jc w:val="center"/>
        <w:rPr>
          <w:sz w:val="28"/>
          <w:szCs w:val="28"/>
        </w:rPr>
      </w:pPr>
      <w:r w:rsidRPr="003F06A5">
        <w:rPr>
          <w:sz w:val="28"/>
          <w:szCs w:val="28"/>
        </w:rPr>
        <w:t>3.4. Выдача (направление) Заявителю результата предоставления муниципальной услуги</w:t>
      </w:r>
    </w:p>
    <w:p w:rsidR="003F06A5" w:rsidRPr="0094586F" w:rsidRDefault="003F06A5" w:rsidP="003F06A5">
      <w:pPr>
        <w:widowControl w:val="0"/>
        <w:ind w:firstLine="709"/>
        <w:rPr>
          <w:sz w:val="16"/>
          <w:szCs w:val="16"/>
        </w:rPr>
      </w:pPr>
    </w:p>
    <w:p w:rsidR="003F06A5" w:rsidRPr="003F06A5" w:rsidRDefault="003F06A5" w:rsidP="003F06A5">
      <w:pPr>
        <w:widowControl w:val="0"/>
        <w:ind w:firstLine="709"/>
        <w:jc w:val="both"/>
        <w:rPr>
          <w:sz w:val="28"/>
          <w:szCs w:val="28"/>
        </w:rPr>
      </w:pPr>
      <w:r w:rsidRPr="003F06A5">
        <w:rPr>
          <w:sz w:val="28"/>
          <w:szCs w:val="28"/>
        </w:rPr>
        <w:t>3.4.1. Основанием для начала административной процедуры является подписание председателем Комитета (лицом, исполняющим его обязанности) Уведомления.</w:t>
      </w:r>
    </w:p>
    <w:p w:rsidR="003F06A5" w:rsidRPr="003F06A5" w:rsidRDefault="003F06A5" w:rsidP="003F06A5">
      <w:pPr>
        <w:widowControl w:val="0"/>
        <w:ind w:firstLine="709"/>
        <w:jc w:val="both"/>
        <w:rPr>
          <w:sz w:val="28"/>
          <w:szCs w:val="28"/>
        </w:rPr>
      </w:pPr>
      <w:r w:rsidRPr="003F06A5">
        <w:rPr>
          <w:sz w:val="28"/>
          <w:szCs w:val="28"/>
        </w:rPr>
        <w:t>3.4.2. Муниципальный служащий Комитета, ответственный за делопроизводство, в день получения от председателя Комитета (лица, исполняющего его обязанности) подписанного Уведомления:</w:t>
      </w:r>
    </w:p>
    <w:p w:rsidR="003F06A5" w:rsidRPr="003F06A5" w:rsidRDefault="003F06A5" w:rsidP="003F06A5">
      <w:pPr>
        <w:widowControl w:val="0"/>
        <w:ind w:firstLine="709"/>
        <w:jc w:val="both"/>
        <w:rPr>
          <w:sz w:val="28"/>
          <w:szCs w:val="28"/>
        </w:rPr>
      </w:pPr>
      <w:r w:rsidRPr="003F06A5">
        <w:rPr>
          <w:sz w:val="28"/>
          <w:szCs w:val="28"/>
        </w:rPr>
        <w:t>- регистрирует Уведомление с присвоением исходящего номера;</w:t>
      </w:r>
    </w:p>
    <w:p w:rsidR="003F06A5" w:rsidRPr="003F06A5" w:rsidRDefault="003F06A5" w:rsidP="003F06A5">
      <w:pPr>
        <w:widowControl w:val="0"/>
        <w:ind w:firstLine="709"/>
        <w:jc w:val="both"/>
        <w:rPr>
          <w:sz w:val="28"/>
          <w:szCs w:val="28"/>
        </w:rPr>
      </w:pPr>
      <w:r w:rsidRPr="003F06A5">
        <w:rPr>
          <w:sz w:val="28"/>
          <w:szCs w:val="28"/>
        </w:rPr>
        <w:t>- направляет Заявителю Уведомление по почте заказным письмом с уведомлением согласно графику отправки почты (но не позднее срока, указанного в пункте 2.4.</w:t>
      </w:r>
      <w:r w:rsidR="00B2154A">
        <w:rPr>
          <w:sz w:val="28"/>
          <w:szCs w:val="28"/>
        </w:rPr>
        <w:t>1</w:t>
      </w:r>
      <w:r w:rsidRPr="003F06A5">
        <w:rPr>
          <w:sz w:val="28"/>
          <w:szCs w:val="28"/>
        </w:rPr>
        <w:t xml:space="preserve"> настоящего регламента).</w:t>
      </w: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Максимальный срок выполнения данной административной процедуры – два рабочих дня.</w:t>
      </w:r>
    </w:p>
    <w:p w:rsidR="003F06A5" w:rsidRPr="0094586F" w:rsidRDefault="003F06A5" w:rsidP="003F06A5">
      <w:pPr>
        <w:ind w:firstLine="709"/>
        <w:jc w:val="both"/>
        <w:rPr>
          <w:rFonts w:eastAsia="Calibri"/>
          <w:sz w:val="16"/>
          <w:szCs w:val="16"/>
          <w:lang w:eastAsia="en-US"/>
        </w:rPr>
      </w:pPr>
    </w:p>
    <w:p w:rsidR="003F06A5" w:rsidRPr="003F06A5" w:rsidRDefault="003F06A5" w:rsidP="00A44EB4">
      <w:pPr>
        <w:jc w:val="center"/>
        <w:rPr>
          <w:rFonts w:eastAsia="Calibri"/>
          <w:sz w:val="28"/>
          <w:szCs w:val="28"/>
          <w:lang w:eastAsia="en-US"/>
        </w:rPr>
      </w:pPr>
      <w:r w:rsidRPr="003F06A5">
        <w:rPr>
          <w:rFonts w:eastAsia="Calibri"/>
          <w:sz w:val="28"/>
          <w:szCs w:val="28"/>
          <w:lang w:eastAsia="en-US"/>
        </w:rPr>
        <w:t xml:space="preserve">3.5. Исправление допущенных опечаток и ошибок </w:t>
      </w:r>
      <w:proofErr w:type="gramStart"/>
      <w:r w:rsidRPr="003F06A5">
        <w:rPr>
          <w:rFonts w:eastAsia="Calibri"/>
          <w:sz w:val="28"/>
          <w:szCs w:val="28"/>
          <w:lang w:eastAsia="en-US"/>
        </w:rPr>
        <w:t>в</w:t>
      </w:r>
      <w:proofErr w:type="gramEnd"/>
      <w:r w:rsidRPr="003F06A5">
        <w:rPr>
          <w:rFonts w:eastAsia="Calibri"/>
          <w:sz w:val="28"/>
          <w:szCs w:val="28"/>
          <w:lang w:eastAsia="en-US"/>
        </w:rPr>
        <w:t xml:space="preserve"> выданных</w:t>
      </w:r>
    </w:p>
    <w:p w:rsidR="003F06A5" w:rsidRPr="003F06A5" w:rsidRDefault="003F06A5" w:rsidP="00A44EB4">
      <w:pPr>
        <w:jc w:val="center"/>
        <w:rPr>
          <w:rFonts w:eastAsia="Calibri"/>
          <w:sz w:val="28"/>
          <w:szCs w:val="28"/>
          <w:lang w:eastAsia="en-US"/>
        </w:rPr>
      </w:pPr>
      <w:r w:rsidRPr="003F06A5">
        <w:rPr>
          <w:rFonts w:eastAsia="Calibri"/>
          <w:sz w:val="28"/>
          <w:szCs w:val="28"/>
          <w:lang w:eastAsia="en-US"/>
        </w:rPr>
        <w:t>в результате предоставления Муниципальной услуги документах</w:t>
      </w:r>
    </w:p>
    <w:p w:rsidR="003F06A5" w:rsidRPr="00A44EB4" w:rsidRDefault="003F06A5" w:rsidP="003F06A5">
      <w:pPr>
        <w:ind w:firstLine="709"/>
        <w:jc w:val="both"/>
        <w:rPr>
          <w:rFonts w:eastAsia="Calibri"/>
          <w:sz w:val="16"/>
          <w:szCs w:val="16"/>
          <w:lang w:eastAsia="en-US"/>
        </w:rPr>
      </w:pP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3.5.1.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3.5.2. Исполнитель в срок, не превышающий трех рабочих дней с момента поступления соответствующего заявления, проводит проверку указанных в заявлении сведений.</w:t>
      </w: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3.5.3. Критерием принятия решения по административной процедуре является наличие или отсутствие в документах опечаток и ошибок.</w:t>
      </w: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3.5.4. В случае выявления допущенных опечаток и (или) ошибок в выданных в результате предоставления муниципальной услуги документах, Исполнитель:</w:t>
      </w: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3F06A5" w:rsidRPr="003F06A5" w:rsidRDefault="003F06A5" w:rsidP="003F06A5">
      <w:pPr>
        <w:ind w:firstLine="709"/>
        <w:jc w:val="both"/>
        <w:rPr>
          <w:rFonts w:eastAsia="Calibri"/>
          <w:sz w:val="28"/>
          <w:szCs w:val="28"/>
          <w:lang w:eastAsia="en-US"/>
        </w:rPr>
      </w:pPr>
      <w:r w:rsidRPr="003F06A5">
        <w:rPr>
          <w:rFonts w:eastAsia="Calibri"/>
          <w:sz w:val="28"/>
          <w:szCs w:val="28"/>
          <w:lang w:eastAsia="en-US"/>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 либо выдает в Комитете лично.</w:t>
      </w:r>
    </w:p>
    <w:p w:rsidR="003F06A5" w:rsidRPr="003F06A5" w:rsidRDefault="003F06A5" w:rsidP="003F06A5">
      <w:pPr>
        <w:widowControl w:val="0"/>
        <w:ind w:firstLine="709"/>
        <w:rPr>
          <w:rFonts w:eastAsia="Calibri"/>
          <w:sz w:val="28"/>
          <w:szCs w:val="28"/>
          <w:lang w:eastAsia="en-US"/>
        </w:rPr>
      </w:pPr>
      <w:r w:rsidRPr="003F06A5">
        <w:rPr>
          <w:rFonts w:eastAsia="Calibri"/>
          <w:sz w:val="28"/>
          <w:szCs w:val="28"/>
          <w:lang w:eastAsia="en-US"/>
        </w:rPr>
        <w:t>Максимальный срок выполнения данной административной процедуры – пять рабочих дней.</w:t>
      </w:r>
    </w:p>
    <w:p w:rsidR="003C4853" w:rsidRPr="00A44EB4" w:rsidRDefault="003C4853" w:rsidP="006B4B16">
      <w:pPr>
        <w:tabs>
          <w:tab w:val="left" w:pos="709"/>
        </w:tabs>
        <w:ind w:firstLine="709"/>
        <w:jc w:val="both"/>
        <w:rPr>
          <w:sz w:val="16"/>
          <w:szCs w:val="16"/>
        </w:rPr>
      </w:pPr>
    </w:p>
    <w:p w:rsidR="0081796B" w:rsidRPr="0081796B" w:rsidRDefault="0081796B" w:rsidP="0081796B">
      <w:pPr>
        <w:widowControl w:val="0"/>
        <w:jc w:val="center"/>
        <w:rPr>
          <w:sz w:val="28"/>
          <w:szCs w:val="28"/>
        </w:rPr>
      </w:pPr>
      <w:r w:rsidRPr="0081796B">
        <w:rPr>
          <w:sz w:val="28"/>
          <w:szCs w:val="28"/>
        </w:rPr>
        <w:t xml:space="preserve">4. Формы </w:t>
      </w:r>
      <w:proofErr w:type="gramStart"/>
      <w:r w:rsidRPr="0081796B">
        <w:rPr>
          <w:sz w:val="28"/>
          <w:szCs w:val="28"/>
        </w:rPr>
        <w:t>контроля за</w:t>
      </w:r>
      <w:proofErr w:type="gramEnd"/>
      <w:r w:rsidRPr="0081796B">
        <w:rPr>
          <w:sz w:val="28"/>
          <w:szCs w:val="28"/>
        </w:rPr>
        <w:t xml:space="preserve"> исполнением регламента</w:t>
      </w:r>
    </w:p>
    <w:p w:rsidR="0081796B" w:rsidRPr="00A44EB4" w:rsidRDefault="0081796B" w:rsidP="0081796B">
      <w:pPr>
        <w:widowControl w:val="0"/>
        <w:ind w:firstLine="709"/>
        <w:jc w:val="both"/>
        <w:rPr>
          <w:sz w:val="16"/>
          <w:szCs w:val="16"/>
        </w:rPr>
      </w:pPr>
    </w:p>
    <w:p w:rsidR="0081796B" w:rsidRPr="0081796B" w:rsidRDefault="0081796B" w:rsidP="0081796B">
      <w:pPr>
        <w:widowControl w:val="0"/>
        <w:ind w:firstLine="709"/>
        <w:jc w:val="both"/>
        <w:rPr>
          <w:sz w:val="28"/>
          <w:szCs w:val="28"/>
        </w:rPr>
      </w:pPr>
      <w:r w:rsidRPr="0081796B">
        <w:rPr>
          <w:sz w:val="28"/>
          <w:szCs w:val="28"/>
        </w:rPr>
        <w:t xml:space="preserve">4.1. </w:t>
      </w:r>
      <w:proofErr w:type="gramStart"/>
      <w:r w:rsidRPr="0081796B">
        <w:rPr>
          <w:sz w:val="28"/>
          <w:szCs w:val="28"/>
        </w:rPr>
        <w:t>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81796B" w:rsidRPr="0081796B" w:rsidRDefault="0081796B" w:rsidP="0081796B">
      <w:pPr>
        <w:widowControl w:val="0"/>
        <w:ind w:firstLine="709"/>
        <w:jc w:val="both"/>
        <w:rPr>
          <w:sz w:val="28"/>
          <w:szCs w:val="28"/>
        </w:rPr>
      </w:pPr>
      <w:r w:rsidRPr="0081796B">
        <w:rPr>
          <w:sz w:val="28"/>
          <w:szCs w:val="28"/>
        </w:rPr>
        <w:t xml:space="preserve">4.2. Перечень муниципальных служащих, осуществляющих </w:t>
      </w:r>
      <w:proofErr w:type="gramStart"/>
      <w:r w:rsidRPr="0081796B">
        <w:rPr>
          <w:sz w:val="28"/>
          <w:szCs w:val="28"/>
        </w:rPr>
        <w:t>контроль за</w:t>
      </w:r>
      <w:proofErr w:type="gramEnd"/>
      <w:r w:rsidRPr="0081796B">
        <w:rPr>
          <w:sz w:val="28"/>
          <w:szCs w:val="28"/>
        </w:rPr>
        <w:t xml:space="preserve"> предоставлением муниципальной услуги, устанавливает председатель Комитета (лицо, исполняющее его обязанности).</w:t>
      </w:r>
    </w:p>
    <w:p w:rsidR="0081796B" w:rsidRPr="0081796B" w:rsidRDefault="0081796B" w:rsidP="0081796B">
      <w:pPr>
        <w:widowControl w:val="0"/>
        <w:ind w:firstLine="709"/>
        <w:jc w:val="both"/>
        <w:rPr>
          <w:sz w:val="28"/>
          <w:szCs w:val="28"/>
        </w:rPr>
      </w:pPr>
      <w:r w:rsidRPr="0081796B">
        <w:rPr>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81796B" w:rsidRPr="0081796B" w:rsidRDefault="0081796B" w:rsidP="0081796B">
      <w:pPr>
        <w:widowControl w:val="0"/>
        <w:ind w:firstLine="709"/>
        <w:jc w:val="both"/>
        <w:rPr>
          <w:sz w:val="28"/>
          <w:szCs w:val="28"/>
        </w:rPr>
      </w:pPr>
      <w:r w:rsidRPr="0081796B">
        <w:rPr>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81796B" w:rsidRPr="0081796B" w:rsidRDefault="0081796B" w:rsidP="0081796B">
      <w:pPr>
        <w:widowControl w:val="0"/>
        <w:ind w:firstLine="709"/>
        <w:jc w:val="both"/>
        <w:rPr>
          <w:sz w:val="28"/>
          <w:szCs w:val="28"/>
        </w:rPr>
      </w:pPr>
      <w:r w:rsidRPr="0081796B">
        <w:rPr>
          <w:sz w:val="28"/>
          <w:szCs w:val="28"/>
        </w:rP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81796B" w:rsidRPr="0081796B" w:rsidRDefault="0081796B" w:rsidP="0081796B">
      <w:pPr>
        <w:widowControl w:val="0"/>
        <w:ind w:firstLine="709"/>
        <w:jc w:val="both"/>
        <w:rPr>
          <w:sz w:val="28"/>
          <w:szCs w:val="28"/>
        </w:rPr>
      </w:pPr>
      <w:r w:rsidRPr="0081796B">
        <w:rPr>
          <w:sz w:val="28"/>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81796B" w:rsidRPr="0081796B" w:rsidRDefault="0081796B" w:rsidP="0081796B">
      <w:pPr>
        <w:widowControl w:val="0"/>
        <w:ind w:firstLine="709"/>
        <w:jc w:val="both"/>
        <w:rPr>
          <w:sz w:val="28"/>
          <w:szCs w:val="28"/>
        </w:rPr>
      </w:pPr>
      <w:r w:rsidRPr="0081796B">
        <w:rPr>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81796B" w:rsidRPr="0081796B" w:rsidRDefault="0081796B" w:rsidP="0081796B">
      <w:pPr>
        <w:widowControl w:val="0"/>
        <w:ind w:firstLine="709"/>
        <w:jc w:val="both"/>
        <w:rPr>
          <w:sz w:val="28"/>
          <w:szCs w:val="28"/>
        </w:rPr>
      </w:pPr>
      <w:r w:rsidRPr="0081796B">
        <w:rPr>
          <w:sz w:val="28"/>
          <w:szCs w:val="28"/>
        </w:rPr>
        <w:t>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81796B" w:rsidRPr="0081796B" w:rsidRDefault="0081796B" w:rsidP="0081796B">
      <w:pPr>
        <w:widowControl w:val="0"/>
        <w:ind w:firstLine="709"/>
        <w:jc w:val="both"/>
        <w:rPr>
          <w:sz w:val="28"/>
          <w:szCs w:val="28"/>
        </w:rPr>
      </w:pPr>
      <w:r w:rsidRPr="0081796B">
        <w:rPr>
          <w:sz w:val="28"/>
          <w:szCs w:val="28"/>
        </w:rPr>
        <w:t xml:space="preserve">4.8. </w:t>
      </w:r>
      <w:proofErr w:type="gramStart"/>
      <w:r w:rsidRPr="0081796B">
        <w:rPr>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81796B" w:rsidRPr="0081796B" w:rsidRDefault="0081796B" w:rsidP="0081796B">
      <w:pPr>
        <w:widowControl w:val="0"/>
        <w:ind w:firstLine="709"/>
        <w:jc w:val="both"/>
        <w:rPr>
          <w:sz w:val="28"/>
          <w:szCs w:val="28"/>
        </w:rPr>
      </w:pPr>
      <w:r w:rsidRPr="0081796B">
        <w:rPr>
          <w:sz w:val="28"/>
          <w:szCs w:val="28"/>
        </w:rPr>
        <w:t xml:space="preserve">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w:t>
      </w:r>
      <w:r w:rsidRPr="0081796B">
        <w:rPr>
          <w:sz w:val="28"/>
          <w:szCs w:val="28"/>
        </w:rPr>
        <w:lastRenderedPageBreak/>
        <w:t>инструкциях, утверждаемых председателем Комитета (лицом, исполняющим его обязанности).</w:t>
      </w:r>
    </w:p>
    <w:p w:rsidR="0081796B" w:rsidRPr="0081796B" w:rsidRDefault="0081796B" w:rsidP="0081796B">
      <w:pPr>
        <w:widowControl w:val="0"/>
        <w:ind w:firstLine="709"/>
        <w:jc w:val="both"/>
        <w:rPr>
          <w:sz w:val="28"/>
          <w:szCs w:val="28"/>
        </w:rPr>
      </w:pPr>
      <w:r w:rsidRPr="0081796B">
        <w:rPr>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81796B" w:rsidRPr="0081796B" w:rsidRDefault="0081796B" w:rsidP="0081796B">
      <w:pPr>
        <w:widowControl w:val="0"/>
        <w:ind w:firstLine="709"/>
        <w:jc w:val="both"/>
        <w:rPr>
          <w:sz w:val="28"/>
          <w:szCs w:val="28"/>
        </w:rPr>
      </w:pPr>
      <w:r w:rsidRPr="0081796B">
        <w:rPr>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81796B" w:rsidRPr="0081796B" w:rsidRDefault="0081796B" w:rsidP="0081796B">
      <w:pPr>
        <w:widowControl w:val="0"/>
        <w:ind w:firstLine="709"/>
        <w:jc w:val="both"/>
        <w:rPr>
          <w:sz w:val="28"/>
          <w:szCs w:val="28"/>
        </w:rPr>
      </w:pPr>
      <w:r w:rsidRPr="0081796B">
        <w:rPr>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81796B" w:rsidRPr="0081796B" w:rsidRDefault="0081796B" w:rsidP="0081796B">
      <w:pPr>
        <w:widowControl w:val="0"/>
        <w:ind w:firstLine="709"/>
        <w:jc w:val="both"/>
        <w:rPr>
          <w:sz w:val="28"/>
          <w:szCs w:val="28"/>
        </w:rPr>
      </w:pPr>
      <w:r w:rsidRPr="0081796B">
        <w:rPr>
          <w:sz w:val="28"/>
          <w:szCs w:val="28"/>
        </w:rPr>
        <w:t xml:space="preserve">4.13. </w:t>
      </w:r>
      <w:proofErr w:type="gramStart"/>
      <w:r w:rsidRPr="0081796B">
        <w:rPr>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81796B" w:rsidRPr="0081796B" w:rsidRDefault="0081796B" w:rsidP="0081796B">
      <w:pPr>
        <w:widowControl w:val="0"/>
        <w:ind w:firstLine="709"/>
        <w:jc w:val="both"/>
        <w:rPr>
          <w:sz w:val="28"/>
          <w:szCs w:val="28"/>
        </w:rPr>
      </w:pPr>
      <w:r w:rsidRPr="0081796B">
        <w:rPr>
          <w:sz w:val="28"/>
          <w:szCs w:val="28"/>
        </w:rPr>
        <w:t>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пунктом 5.1.5 настоящего регламента.</w:t>
      </w:r>
    </w:p>
    <w:p w:rsidR="0081796B" w:rsidRPr="00A44EB4" w:rsidRDefault="0081796B" w:rsidP="0081796B">
      <w:pPr>
        <w:widowControl w:val="0"/>
        <w:ind w:firstLine="709"/>
        <w:jc w:val="both"/>
        <w:rPr>
          <w:sz w:val="16"/>
          <w:szCs w:val="16"/>
        </w:rPr>
      </w:pPr>
    </w:p>
    <w:p w:rsidR="0081796B" w:rsidRPr="0081796B" w:rsidRDefault="0081796B" w:rsidP="00A44EB4">
      <w:pPr>
        <w:widowControl w:val="0"/>
        <w:jc w:val="center"/>
        <w:rPr>
          <w:sz w:val="28"/>
          <w:szCs w:val="28"/>
        </w:rPr>
      </w:pPr>
      <w:r w:rsidRPr="0081796B">
        <w:rPr>
          <w:sz w:val="28"/>
          <w:szCs w:val="28"/>
        </w:rPr>
        <w:t>5. Досудебный (внесудебный) порядок обжалования решений</w:t>
      </w:r>
    </w:p>
    <w:p w:rsidR="0081796B" w:rsidRPr="0081796B" w:rsidRDefault="0081796B" w:rsidP="00A44EB4">
      <w:pPr>
        <w:widowControl w:val="0"/>
        <w:jc w:val="center"/>
        <w:rPr>
          <w:sz w:val="28"/>
          <w:szCs w:val="28"/>
        </w:rPr>
      </w:pPr>
      <w:r w:rsidRPr="0081796B">
        <w:rPr>
          <w:sz w:val="28"/>
          <w:szCs w:val="28"/>
        </w:rPr>
        <w:t>и (или) действий (бездействия), принятых (осуществленных) в ходе</w:t>
      </w:r>
    </w:p>
    <w:p w:rsidR="0081796B" w:rsidRPr="0081796B" w:rsidRDefault="0081796B" w:rsidP="00A44EB4">
      <w:pPr>
        <w:widowControl w:val="0"/>
        <w:jc w:val="center"/>
        <w:rPr>
          <w:sz w:val="28"/>
          <w:szCs w:val="28"/>
        </w:rPr>
      </w:pPr>
      <w:r w:rsidRPr="0081796B">
        <w:rPr>
          <w:sz w:val="28"/>
          <w:szCs w:val="28"/>
        </w:rPr>
        <w:t xml:space="preserve">предоставления муниципальной услуги, Комитетом, его </w:t>
      </w:r>
      <w:proofErr w:type="gramStart"/>
      <w:r w:rsidRPr="0081796B">
        <w:rPr>
          <w:sz w:val="28"/>
          <w:szCs w:val="28"/>
        </w:rPr>
        <w:t>должностными</w:t>
      </w:r>
      <w:proofErr w:type="gramEnd"/>
    </w:p>
    <w:p w:rsidR="0081796B" w:rsidRPr="0081796B" w:rsidRDefault="0081796B" w:rsidP="00A44EB4">
      <w:pPr>
        <w:widowControl w:val="0"/>
        <w:jc w:val="center"/>
        <w:rPr>
          <w:sz w:val="28"/>
          <w:szCs w:val="28"/>
        </w:rPr>
      </w:pPr>
      <w:r w:rsidRPr="0081796B">
        <w:rPr>
          <w:sz w:val="28"/>
          <w:szCs w:val="28"/>
        </w:rPr>
        <w:t>лицами, муниципальными служащими</w:t>
      </w:r>
    </w:p>
    <w:p w:rsidR="0081796B" w:rsidRPr="00A44EB4" w:rsidRDefault="0081796B" w:rsidP="0081796B">
      <w:pPr>
        <w:widowControl w:val="0"/>
        <w:ind w:firstLine="709"/>
        <w:jc w:val="center"/>
        <w:rPr>
          <w:sz w:val="16"/>
          <w:szCs w:val="16"/>
        </w:rPr>
      </w:pPr>
    </w:p>
    <w:p w:rsidR="0081796B" w:rsidRPr="0081796B" w:rsidRDefault="0081796B" w:rsidP="00A44EB4">
      <w:pPr>
        <w:widowControl w:val="0"/>
        <w:jc w:val="center"/>
        <w:rPr>
          <w:sz w:val="28"/>
          <w:szCs w:val="28"/>
        </w:rPr>
      </w:pPr>
      <w:r w:rsidRPr="0081796B">
        <w:rPr>
          <w:sz w:val="28"/>
          <w:szCs w:val="28"/>
        </w:rPr>
        <w:t xml:space="preserve">5.1. </w:t>
      </w:r>
      <w:proofErr w:type="gramStart"/>
      <w:r w:rsidRPr="0081796B">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1796B" w:rsidRPr="00A44EB4" w:rsidRDefault="0081796B" w:rsidP="0081796B">
      <w:pPr>
        <w:widowControl w:val="0"/>
        <w:ind w:firstLine="709"/>
        <w:jc w:val="both"/>
        <w:rPr>
          <w:sz w:val="16"/>
          <w:szCs w:val="16"/>
        </w:rPr>
      </w:pPr>
    </w:p>
    <w:p w:rsidR="0081796B" w:rsidRPr="0081796B" w:rsidRDefault="0081796B" w:rsidP="0081796B">
      <w:pPr>
        <w:widowControl w:val="0"/>
        <w:ind w:firstLine="709"/>
        <w:jc w:val="both"/>
        <w:rPr>
          <w:sz w:val="28"/>
          <w:szCs w:val="28"/>
        </w:rPr>
      </w:pPr>
      <w:r w:rsidRPr="0081796B">
        <w:rPr>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при предоставлении муниципальной услуги (далее – жалоба).</w:t>
      </w:r>
    </w:p>
    <w:p w:rsidR="0081796B" w:rsidRPr="0081796B" w:rsidRDefault="0081796B" w:rsidP="0081796B">
      <w:pPr>
        <w:widowControl w:val="0"/>
        <w:ind w:firstLine="709"/>
        <w:jc w:val="both"/>
        <w:rPr>
          <w:sz w:val="28"/>
          <w:szCs w:val="28"/>
        </w:rPr>
      </w:pPr>
      <w:r w:rsidRPr="0081796B">
        <w:rPr>
          <w:sz w:val="28"/>
          <w:szCs w:val="28"/>
        </w:rPr>
        <w:t>5.1.2. Заявитель может обратиться с жалобой, в том числе в следующих случаях:</w:t>
      </w:r>
    </w:p>
    <w:p w:rsidR="0081796B" w:rsidRPr="0081796B" w:rsidRDefault="0081796B" w:rsidP="0081796B">
      <w:pPr>
        <w:widowControl w:val="0"/>
        <w:ind w:firstLine="709"/>
        <w:jc w:val="both"/>
        <w:rPr>
          <w:sz w:val="28"/>
          <w:szCs w:val="28"/>
        </w:rPr>
      </w:pPr>
      <w:r w:rsidRPr="0081796B">
        <w:rPr>
          <w:sz w:val="28"/>
          <w:szCs w:val="28"/>
        </w:rPr>
        <w:t>а) нарушение срока регистрации заявления о предоставлении муниципальной услуги;</w:t>
      </w:r>
    </w:p>
    <w:p w:rsidR="0081796B" w:rsidRPr="0081796B" w:rsidRDefault="0081796B" w:rsidP="0081796B">
      <w:pPr>
        <w:widowControl w:val="0"/>
        <w:ind w:firstLine="709"/>
        <w:jc w:val="both"/>
        <w:rPr>
          <w:sz w:val="28"/>
          <w:szCs w:val="28"/>
        </w:rPr>
      </w:pPr>
      <w:r w:rsidRPr="0081796B">
        <w:rPr>
          <w:sz w:val="28"/>
          <w:szCs w:val="28"/>
        </w:rPr>
        <w:t>б) нарушение срока предоставления муниципальной услуги;</w:t>
      </w:r>
    </w:p>
    <w:p w:rsidR="0081796B" w:rsidRPr="0081796B" w:rsidRDefault="0081796B" w:rsidP="0081796B">
      <w:pPr>
        <w:widowControl w:val="0"/>
        <w:ind w:firstLine="709"/>
        <w:jc w:val="both"/>
        <w:rPr>
          <w:sz w:val="28"/>
          <w:szCs w:val="28"/>
        </w:rPr>
      </w:pPr>
      <w:r w:rsidRPr="0081796B">
        <w:rPr>
          <w:sz w:val="28"/>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w:t>
      </w:r>
      <w:r w:rsidRPr="0081796B">
        <w:rPr>
          <w:sz w:val="28"/>
          <w:szCs w:val="28"/>
        </w:rPr>
        <w:lastRenderedPageBreak/>
        <w:t>правовыми актами для предоставления муниципальной услуги;</w:t>
      </w:r>
    </w:p>
    <w:p w:rsidR="0081796B" w:rsidRPr="0081796B" w:rsidRDefault="0081796B" w:rsidP="0081796B">
      <w:pPr>
        <w:widowControl w:val="0"/>
        <w:ind w:firstLine="709"/>
        <w:jc w:val="both"/>
        <w:rPr>
          <w:sz w:val="28"/>
          <w:szCs w:val="28"/>
        </w:rPr>
      </w:pPr>
      <w:r w:rsidRPr="0081796B">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81796B" w:rsidRPr="0081796B" w:rsidRDefault="0081796B" w:rsidP="0081796B">
      <w:pPr>
        <w:widowControl w:val="0"/>
        <w:ind w:firstLine="709"/>
        <w:jc w:val="both"/>
        <w:rPr>
          <w:sz w:val="28"/>
          <w:szCs w:val="28"/>
        </w:rPr>
      </w:pPr>
      <w:proofErr w:type="gramStart"/>
      <w:r w:rsidRPr="0081796B">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1796B" w:rsidRPr="0081796B" w:rsidRDefault="0081796B" w:rsidP="0081796B">
      <w:pPr>
        <w:widowControl w:val="0"/>
        <w:ind w:firstLine="709"/>
        <w:jc w:val="both"/>
        <w:rPr>
          <w:sz w:val="28"/>
          <w:szCs w:val="28"/>
        </w:rPr>
      </w:pPr>
      <w:r w:rsidRPr="0081796B">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81796B" w:rsidRPr="0081796B" w:rsidRDefault="0081796B" w:rsidP="0081796B">
      <w:pPr>
        <w:widowControl w:val="0"/>
        <w:ind w:firstLine="709"/>
        <w:jc w:val="both"/>
        <w:rPr>
          <w:sz w:val="28"/>
          <w:szCs w:val="28"/>
        </w:rPr>
      </w:pPr>
      <w:r w:rsidRPr="0081796B">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96B" w:rsidRPr="0081796B" w:rsidRDefault="0081796B" w:rsidP="0081796B">
      <w:pPr>
        <w:widowControl w:val="0"/>
        <w:ind w:firstLine="709"/>
        <w:jc w:val="both"/>
        <w:rPr>
          <w:sz w:val="28"/>
          <w:szCs w:val="28"/>
        </w:rPr>
      </w:pPr>
      <w:r w:rsidRPr="0081796B">
        <w:rPr>
          <w:sz w:val="28"/>
          <w:szCs w:val="28"/>
        </w:rPr>
        <w:t xml:space="preserve">з) нарушение срока или порядка выдачи документов по результатам предоставления муниципальной услуги; </w:t>
      </w:r>
    </w:p>
    <w:p w:rsidR="0081796B" w:rsidRPr="0081796B" w:rsidRDefault="0081796B" w:rsidP="0081796B">
      <w:pPr>
        <w:widowControl w:val="0"/>
        <w:ind w:firstLine="709"/>
        <w:jc w:val="both"/>
        <w:rPr>
          <w:sz w:val="28"/>
          <w:szCs w:val="28"/>
        </w:rPr>
      </w:pPr>
      <w:proofErr w:type="gramStart"/>
      <w:r w:rsidRPr="0081796B">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81796B" w:rsidRPr="0081796B" w:rsidRDefault="0081796B" w:rsidP="0081796B">
      <w:pPr>
        <w:widowControl w:val="0"/>
        <w:ind w:firstLine="709"/>
        <w:jc w:val="both"/>
        <w:rPr>
          <w:sz w:val="28"/>
          <w:szCs w:val="28"/>
        </w:rPr>
      </w:pPr>
      <w:r w:rsidRPr="0081796B">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81796B" w:rsidRPr="0081796B" w:rsidRDefault="0081796B" w:rsidP="0081796B">
      <w:pPr>
        <w:widowControl w:val="0"/>
        <w:ind w:firstLine="709"/>
        <w:jc w:val="both"/>
        <w:rPr>
          <w:sz w:val="28"/>
          <w:szCs w:val="28"/>
        </w:rPr>
      </w:pPr>
      <w:r w:rsidRPr="0081796B">
        <w:rPr>
          <w:sz w:val="28"/>
          <w:szCs w:val="28"/>
        </w:rPr>
        <w:t>5.1.3. Жалоба должна содержать:</w:t>
      </w:r>
    </w:p>
    <w:p w:rsidR="0081796B" w:rsidRPr="0081796B" w:rsidRDefault="0081796B" w:rsidP="0081796B">
      <w:pPr>
        <w:widowControl w:val="0"/>
        <w:ind w:firstLine="709"/>
        <w:jc w:val="both"/>
        <w:rPr>
          <w:sz w:val="28"/>
          <w:szCs w:val="28"/>
        </w:rPr>
      </w:pPr>
      <w:r w:rsidRPr="0081796B">
        <w:rPr>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специалиста, решения и действия (бездействие) которых обжалуются;</w:t>
      </w:r>
    </w:p>
    <w:p w:rsidR="0081796B" w:rsidRPr="0081796B" w:rsidRDefault="0081796B" w:rsidP="0081796B">
      <w:pPr>
        <w:widowControl w:val="0"/>
        <w:ind w:firstLine="709"/>
        <w:jc w:val="both"/>
        <w:rPr>
          <w:sz w:val="28"/>
          <w:szCs w:val="28"/>
        </w:rPr>
      </w:pPr>
      <w:proofErr w:type="gramStart"/>
      <w:r w:rsidRPr="0081796B">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796B" w:rsidRPr="0081796B" w:rsidRDefault="0081796B" w:rsidP="0081796B">
      <w:pPr>
        <w:widowControl w:val="0"/>
        <w:ind w:firstLine="709"/>
        <w:jc w:val="both"/>
        <w:rPr>
          <w:sz w:val="28"/>
          <w:szCs w:val="28"/>
        </w:rPr>
      </w:pPr>
      <w:r w:rsidRPr="0081796B">
        <w:rPr>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81796B" w:rsidRPr="0081796B" w:rsidRDefault="0081796B" w:rsidP="0081796B">
      <w:pPr>
        <w:widowControl w:val="0"/>
        <w:ind w:firstLine="709"/>
        <w:jc w:val="both"/>
        <w:rPr>
          <w:sz w:val="28"/>
          <w:szCs w:val="28"/>
        </w:rPr>
      </w:pPr>
      <w:r w:rsidRPr="0081796B">
        <w:rPr>
          <w:sz w:val="28"/>
          <w:szCs w:val="28"/>
        </w:rPr>
        <w:t xml:space="preserve">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w:t>
      </w:r>
      <w:r w:rsidRPr="0081796B">
        <w:rPr>
          <w:sz w:val="28"/>
          <w:szCs w:val="28"/>
        </w:rPr>
        <w:lastRenderedPageBreak/>
        <w:t>Заявителем могут быть представлены документы (при наличии), подтверждающие доводы заявителя, либо их копии.</w:t>
      </w:r>
    </w:p>
    <w:p w:rsidR="0081796B" w:rsidRPr="0081796B" w:rsidRDefault="0081796B" w:rsidP="0081796B">
      <w:pPr>
        <w:widowControl w:val="0"/>
        <w:ind w:firstLine="709"/>
        <w:jc w:val="both"/>
        <w:rPr>
          <w:sz w:val="28"/>
          <w:szCs w:val="28"/>
        </w:rPr>
      </w:pPr>
      <w:r w:rsidRPr="0081796B">
        <w:rPr>
          <w:sz w:val="28"/>
          <w:szCs w:val="28"/>
        </w:rPr>
        <w:t xml:space="preserve">5.1.4. В случае если жалоба подается через представителя Заявителя, </w:t>
      </w:r>
      <w:proofErr w:type="gramStart"/>
      <w:r w:rsidRPr="0081796B">
        <w:rPr>
          <w:sz w:val="28"/>
          <w:szCs w:val="28"/>
        </w:rPr>
        <w:t>предоставляется документ</w:t>
      </w:r>
      <w:proofErr w:type="gramEnd"/>
      <w:r w:rsidRPr="0081796B">
        <w:rPr>
          <w:sz w:val="28"/>
          <w:szCs w:val="28"/>
        </w:rPr>
        <w:t>, подтверждающий полномочия на осуществление действий от имени Заявителя.</w:t>
      </w:r>
    </w:p>
    <w:p w:rsidR="0081796B" w:rsidRPr="0081796B" w:rsidRDefault="0081796B" w:rsidP="0081796B">
      <w:pPr>
        <w:widowControl w:val="0"/>
        <w:ind w:firstLine="709"/>
        <w:jc w:val="both"/>
        <w:rPr>
          <w:sz w:val="28"/>
          <w:szCs w:val="28"/>
        </w:rPr>
      </w:pPr>
      <w:proofErr w:type="gramStart"/>
      <w:r w:rsidRPr="0081796B">
        <w:rPr>
          <w:sz w:val="28"/>
          <w:szCs w:val="28"/>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81796B" w:rsidRPr="0081796B" w:rsidRDefault="0081796B" w:rsidP="0081796B">
      <w:pPr>
        <w:widowControl w:val="0"/>
        <w:ind w:firstLine="709"/>
        <w:jc w:val="both"/>
        <w:rPr>
          <w:sz w:val="28"/>
          <w:szCs w:val="28"/>
        </w:rPr>
      </w:pPr>
      <w:r w:rsidRPr="0081796B">
        <w:rPr>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796B" w:rsidRPr="0081796B" w:rsidRDefault="0081796B" w:rsidP="0081796B">
      <w:pPr>
        <w:widowControl w:val="0"/>
        <w:ind w:firstLine="709"/>
        <w:jc w:val="both"/>
        <w:rPr>
          <w:sz w:val="28"/>
          <w:szCs w:val="28"/>
        </w:rPr>
      </w:pPr>
      <w:r w:rsidRPr="0081796B">
        <w:rPr>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1796B" w:rsidRPr="0081796B" w:rsidRDefault="0081796B" w:rsidP="0081796B">
      <w:pPr>
        <w:widowControl w:val="0"/>
        <w:ind w:firstLine="709"/>
        <w:jc w:val="both"/>
        <w:rPr>
          <w:sz w:val="28"/>
          <w:szCs w:val="28"/>
        </w:rPr>
      </w:pPr>
      <w:r w:rsidRPr="0081796B">
        <w:rPr>
          <w:sz w:val="28"/>
          <w:szCs w:val="28"/>
        </w:rPr>
        <w:t xml:space="preserve">5.1.6. По результатам рассмотрения жалобы в соответствии с частью 7 статьи 11.2 Федерального закона от 27.07.2010 № 210-ФЗ принимается одно из следующих решений: </w:t>
      </w:r>
    </w:p>
    <w:p w:rsidR="0081796B" w:rsidRPr="0081796B" w:rsidRDefault="0081796B" w:rsidP="0081796B">
      <w:pPr>
        <w:widowControl w:val="0"/>
        <w:ind w:firstLine="709"/>
        <w:jc w:val="both"/>
        <w:rPr>
          <w:sz w:val="28"/>
          <w:szCs w:val="28"/>
        </w:rPr>
      </w:pPr>
      <w:proofErr w:type="gramStart"/>
      <w:r w:rsidRPr="0081796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81796B" w:rsidRPr="0081796B" w:rsidRDefault="0081796B" w:rsidP="0081796B">
      <w:pPr>
        <w:widowControl w:val="0"/>
        <w:ind w:firstLine="709"/>
        <w:jc w:val="both"/>
        <w:rPr>
          <w:sz w:val="28"/>
          <w:szCs w:val="28"/>
        </w:rPr>
      </w:pPr>
      <w:r w:rsidRPr="0081796B">
        <w:rPr>
          <w:sz w:val="28"/>
          <w:szCs w:val="28"/>
        </w:rPr>
        <w:t>2) в удовлетворении жалобы отказывается.</w:t>
      </w:r>
    </w:p>
    <w:p w:rsidR="0081796B" w:rsidRPr="0081796B" w:rsidRDefault="0081796B" w:rsidP="0081796B">
      <w:pPr>
        <w:widowControl w:val="0"/>
        <w:ind w:firstLine="709"/>
        <w:jc w:val="both"/>
        <w:rPr>
          <w:sz w:val="28"/>
          <w:szCs w:val="28"/>
        </w:rPr>
      </w:pPr>
      <w:r w:rsidRPr="0081796B">
        <w:rPr>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81796B" w:rsidRPr="0081796B" w:rsidRDefault="0081796B" w:rsidP="0081796B">
      <w:pPr>
        <w:widowControl w:val="0"/>
        <w:ind w:firstLine="709"/>
        <w:jc w:val="both"/>
        <w:rPr>
          <w:sz w:val="28"/>
          <w:szCs w:val="28"/>
        </w:rPr>
      </w:pPr>
      <w:r w:rsidRPr="0081796B">
        <w:rPr>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81796B" w:rsidRPr="0081796B" w:rsidRDefault="0081796B" w:rsidP="0081796B">
      <w:pPr>
        <w:widowControl w:val="0"/>
        <w:ind w:firstLine="709"/>
        <w:jc w:val="both"/>
        <w:rPr>
          <w:sz w:val="28"/>
          <w:szCs w:val="28"/>
        </w:rPr>
      </w:pPr>
      <w:r w:rsidRPr="0081796B">
        <w:rPr>
          <w:sz w:val="28"/>
          <w:szCs w:val="28"/>
        </w:rPr>
        <w:t xml:space="preserve">5.1.8. В ответе по результатам рассмотрения жалобы указываются: </w:t>
      </w:r>
    </w:p>
    <w:p w:rsidR="0081796B" w:rsidRPr="0081796B" w:rsidRDefault="0081796B" w:rsidP="0081796B">
      <w:pPr>
        <w:widowControl w:val="0"/>
        <w:ind w:firstLine="709"/>
        <w:jc w:val="both"/>
        <w:rPr>
          <w:sz w:val="28"/>
          <w:szCs w:val="28"/>
        </w:rPr>
      </w:pPr>
      <w:proofErr w:type="gramStart"/>
      <w:r w:rsidRPr="0081796B">
        <w:rPr>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81796B" w:rsidRPr="0081796B" w:rsidRDefault="0081796B" w:rsidP="0081796B">
      <w:pPr>
        <w:widowControl w:val="0"/>
        <w:ind w:firstLine="709"/>
        <w:jc w:val="both"/>
        <w:rPr>
          <w:sz w:val="28"/>
          <w:szCs w:val="28"/>
        </w:rPr>
      </w:pPr>
      <w:r w:rsidRPr="0081796B">
        <w:rPr>
          <w:sz w:val="28"/>
          <w:szCs w:val="28"/>
        </w:rPr>
        <w:lastRenderedPageBreak/>
        <w:t xml:space="preserve">б) номер, дата, место принятия решения, включая сведения о должностном лице, решение или действие (бездействие) которого обжалуется; </w:t>
      </w:r>
    </w:p>
    <w:p w:rsidR="0081796B" w:rsidRPr="0081796B" w:rsidRDefault="0081796B" w:rsidP="0081796B">
      <w:pPr>
        <w:widowControl w:val="0"/>
        <w:ind w:firstLine="709"/>
        <w:jc w:val="both"/>
        <w:rPr>
          <w:sz w:val="28"/>
          <w:szCs w:val="28"/>
        </w:rPr>
      </w:pPr>
      <w:r w:rsidRPr="0081796B">
        <w:rPr>
          <w:sz w:val="28"/>
          <w:szCs w:val="28"/>
        </w:rPr>
        <w:t xml:space="preserve">в) фамилия, имя, отчество (последнее - при наличии) или наименование Заявителя; </w:t>
      </w:r>
    </w:p>
    <w:p w:rsidR="0081796B" w:rsidRPr="0081796B" w:rsidRDefault="0081796B" w:rsidP="0081796B">
      <w:pPr>
        <w:widowControl w:val="0"/>
        <w:ind w:firstLine="709"/>
        <w:jc w:val="both"/>
        <w:rPr>
          <w:sz w:val="28"/>
          <w:szCs w:val="28"/>
        </w:rPr>
      </w:pPr>
      <w:r w:rsidRPr="0081796B">
        <w:rPr>
          <w:sz w:val="28"/>
          <w:szCs w:val="28"/>
        </w:rPr>
        <w:t>г) основания для принятия решения по жалобе;</w:t>
      </w:r>
    </w:p>
    <w:p w:rsidR="0081796B" w:rsidRPr="0081796B" w:rsidRDefault="0081796B" w:rsidP="0081796B">
      <w:pPr>
        <w:widowControl w:val="0"/>
        <w:ind w:firstLine="709"/>
        <w:jc w:val="both"/>
        <w:rPr>
          <w:sz w:val="28"/>
          <w:szCs w:val="28"/>
        </w:rPr>
      </w:pPr>
      <w:r w:rsidRPr="0081796B">
        <w:rPr>
          <w:sz w:val="28"/>
          <w:szCs w:val="28"/>
        </w:rPr>
        <w:t>д) принятое по жалобе решение;</w:t>
      </w:r>
    </w:p>
    <w:p w:rsidR="0081796B" w:rsidRPr="0081796B" w:rsidRDefault="0081796B" w:rsidP="0081796B">
      <w:pPr>
        <w:widowControl w:val="0"/>
        <w:ind w:firstLine="709"/>
        <w:jc w:val="both"/>
        <w:rPr>
          <w:sz w:val="28"/>
          <w:szCs w:val="28"/>
        </w:rPr>
      </w:pPr>
      <w:r w:rsidRPr="0081796B">
        <w:rPr>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796B">
        <w:rPr>
          <w:sz w:val="28"/>
          <w:szCs w:val="28"/>
        </w:rPr>
        <w:t>неудобства</w:t>
      </w:r>
      <w:proofErr w:type="gramEnd"/>
      <w:r w:rsidRPr="0081796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1796B" w:rsidRPr="0081796B" w:rsidRDefault="0081796B" w:rsidP="0081796B">
      <w:pPr>
        <w:widowControl w:val="0"/>
        <w:ind w:firstLine="709"/>
        <w:jc w:val="both"/>
        <w:rPr>
          <w:sz w:val="28"/>
          <w:szCs w:val="28"/>
        </w:rPr>
      </w:pPr>
      <w:r w:rsidRPr="0081796B">
        <w:rPr>
          <w:sz w:val="28"/>
          <w:szCs w:val="28"/>
        </w:rPr>
        <w:t xml:space="preserve">ж) в случае признания </w:t>
      </w:r>
      <w:proofErr w:type="gramStart"/>
      <w:r w:rsidRPr="0081796B">
        <w:rPr>
          <w:sz w:val="28"/>
          <w:szCs w:val="28"/>
        </w:rPr>
        <w:t>жалобы</w:t>
      </w:r>
      <w:proofErr w:type="gramEnd"/>
      <w:r w:rsidRPr="0081796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796B" w:rsidRPr="0081796B" w:rsidRDefault="0081796B" w:rsidP="0081796B">
      <w:pPr>
        <w:widowControl w:val="0"/>
        <w:ind w:firstLine="709"/>
        <w:jc w:val="both"/>
        <w:rPr>
          <w:sz w:val="28"/>
          <w:szCs w:val="28"/>
        </w:rPr>
      </w:pPr>
      <w:r w:rsidRPr="0081796B">
        <w:rPr>
          <w:sz w:val="28"/>
          <w:szCs w:val="28"/>
        </w:rPr>
        <w:t>5.1.9. Комитет отказывает в удовлетворении жалобы в следующих случаях:</w:t>
      </w:r>
    </w:p>
    <w:p w:rsidR="0081796B" w:rsidRPr="0081796B" w:rsidRDefault="0081796B" w:rsidP="0081796B">
      <w:pPr>
        <w:widowControl w:val="0"/>
        <w:ind w:firstLine="709"/>
        <w:jc w:val="both"/>
        <w:rPr>
          <w:sz w:val="28"/>
          <w:szCs w:val="28"/>
        </w:rPr>
      </w:pPr>
      <w:r w:rsidRPr="0081796B">
        <w:rPr>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81796B" w:rsidRPr="0081796B" w:rsidRDefault="0081796B" w:rsidP="0081796B">
      <w:pPr>
        <w:widowControl w:val="0"/>
        <w:ind w:firstLine="709"/>
        <w:jc w:val="both"/>
        <w:rPr>
          <w:sz w:val="28"/>
          <w:szCs w:val="28"/>
        </w:rPr>
      </w:pPr>
      <w:r w:rsidRPr="0081796B">
        <w:rPr>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81796B" w:rsidRPr="0081796B" w:rsidRDefault="0081796B" w:rsidP="0081796B">
      <w:pPr>
        <w:widowControl w:val="0"/>
        <w:ind w:firstLine="709"/>
        <w:jc w:val="both"/>
        <w:rPr>
          <w:sz w:val="28"/>
          <w:szCs w:val="28"/>
        </w:rPr>
      </w:pPr>
      <w:r w:rsidRPr="0081796B">
        <w:rPr>
          <w:sz w:val="28"/>
          <w:szCs w:val="28"/>
        </w:rPr>
        <w:t>в) наличие решения по жалобе, принятого ранее в отношении того же Заявителя и по тому же предмету жалобы.</w:t>
      </w:r>
    </w:p>
    <w:p w:rsidR="0081796B" w:rsidRPr="0081796B" w:rsidRDefault="0081796B" w:rsidP="0081796B">
      <w:pPr>
        <w:widowControl w:val="0"/>
        <w:ind w:firstLine="709"/>
        <w:jc w:val="both"/>
        <w:rPr>
          <w:sz w:val="28"/>
          <w:szCs w:val="28"/>
        </w:rPr>
      </w:pPr>
      <w:r w:rsidRPr="0081796B">
        <w:rPr>
          <w:sz w:val="28"/>
          <w:szCs w:val="28"/>
        </w:rPr>
        <w:t xml:space="preserve">5.1.10. В случае установления в ходе или по результатам </w:t>
      </w:r>
      <w:proofErr w:type="gramStart"/>
      <w:r w:rsidRPr="0081796B">
        <w:rPr>
          <w:sz w:val="28"/>
          <w:szCs w:val="28"/>
        </w:rPr>
        <w:t>рассмотрения жалобы признаков состава административного правонарушения</w:t>
      </w:r>
      <w:proofErr w:type="gramEnd"/>
      <w:r w:rsidRPr="0081796B">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1796B" w:rsidRPr="00A44EB4" w:rsidRDefault="0081796B" w:rsidP="0081796B">
      <w:pPr>
        <w:widowControl w:val="0"/>
        <w:ind w:firstLine="709"/>
        <w:jc w:val="both"/>
        <w:rPr>
          <w:sz w:val="16"/>
          <w:szCs w:val="16"/>
        </w:rPr>
      </w:pPr>
    </w:p>
    <w:p w:rsidR="0081796B" w:rsidRPr="0081796B" w:rsidRDefault="0081796B" w:rsidP="00A44EB4">
      <w:pPr>
        <w:widowControl w:val="0"/>
        <w:jc w:val="center"/>
        <w:rPr>
          <w:sz w:val="28"/>
          <w:szCs w:val="28"/>
        </w:rPr>
      </w:pPr>
      <w:r w:rsidRPr="0081796B">
        <w:rPr>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1796B" w:rsidRPr="00A44EB4" w:rsidRDefault="0081796B" w:rsidP="0081796B">
      <w:pPr>
        <w:widowControl w:val="0"/>
        <w:ind w:firstLine="709"/>
        <w:jc w:val="both"/>
        <w:rPr>
          <w:sz w:val="16"/>
          <w:szCs w:val="16"/>
        </w:rPr>
      </w:pPr>
    </w:p>
    <w:p w:rsidR="0081796B" w:rsidRPr="0081796B" w:rsidRDefault="0081796B" w:rsidP="0081796B">
      <w:pPr>
        <w:widowControl w:val="0"/>
        <w:ind w:firstLine="709"/>
        <w:jc w:val="both"/>
        <w:rPr>
          <w:sz w:val="28"/>
          <w:szCs w:val="28"/>
        </w:rPr>
      </w:pPr>
      <w:r w:rsidRPr="0081796B">
        <w:rPr>
          <w:sz w:val="28"/>
          <w:szCs w:val="28"/>
        </w:rPr>
        <w:t>5.2.1. Прием жалоб осуществляется Комитетом, администрацией города Мурманска.</w:t>
      </w:r>
    </w:p>
    <w:p w:rsidR="0081796B" w:rsidRPr="0081796B" w:rsidRDefault="0081796B" w:rsidP="0081796B">
      <w:pPr>
        <w:widowControl w:val="0"/>
        <w:ind w:firstLine="709"/>
        <w:jc w:val="both"/>
        <w:rPr>
          <w:sz w:val="28"/>
          <w:szCs w:val="28"/>
        </w:rPr>
      </w:pPr>
      <w:r w:rsidRPr="0081796B">
        <w:rPr>
          <w:sz w:val="28"/>
          <w:szCs w:val="28"/>
        </w:rPr>
        <w:t>Жалоба может быть принята при личном приеме Заявителя или направлена:</w:t>
      </w:r>
    </w:p>
    <w:p w:rsidR="0081796B" w:rsidRPr="0081796B" w:rsidRDefault="0081796B" w:rsidP="0081796B">
      <w:pPr>
        <w:widowControl w:val="0"/>
        <w:ind w:firstLine="709"/>
        <w:jc w:val="both"/>
        <w:rPr>
          <w:sz w:val="28"/>
          <w:szCs w:val="28"/>
        </w:rPr>
      </w:pPr>
      <w:r w:rsidRPr="0081796B">
        <w:rPr>
          <w:sz w:val="28"/>
          <w:szCs w:val="28"/>
        </w:rPr>
        <w:t>- по почте;</w:t>
      </w:r>
    </w:p>
    <w:p w:rsidR="0081796B" w:rsidRPr="0081796B" w:rsidRDefault="0081796B" w:rsidP="0081796B">
      <w:pPr>
        <w:widowControl w:val="0"/>
        <w:ind w:firstLine="709"/>
        <w:jc w:val="both"/>
        <w:rPr>
          <w:sz w:val="28"/>
          <w:szCs w:val="28"/>
        </w:rPr>
      </w:pPr>
      <w:r w:rsidRPr="0081796B">
        <w:rPr>
          <w:sz w:val="28"/>
          <w:szCs w:val="28"/>
        </w:rPr>
        <w:t>- через официальный сайт администрации города Мурманска;</w:t>
      </w:r>
    </w:p>
    <w:p w:rsidR="0081796B" w:rsidRPr="0081796B" w:rsidRDefault="00A44EB4" w:rsidP="00A44EB4">
      <w:pPr>
        <w:widowControl w:val="0"/>
        <w:tabs>
          <w:tab w:val="left" w:pos="851"/>
        </w:tabs>
        <w:ind w:firstLine="709"/>
        <w:jc w:val="both"/>
        <w:rPr>
          <w:sz w:val="28"/>
          <w:szCs w:val="28"/>
        </w:rPr>
      </w:pPr>
      <w:r w:rsidRPr="00057791">
        <w:rPr>
          <w:sz w:val="28"/>
          <w:szCs w:val="28"/>
        </w:rPr>
        <w:t xml:space="preserve">- через официальный сайт </w:t>
      </w:r>
      <w:r>
        <w:rPr>
          <w:sz w:val="28"/>
          <w:szCs w:val="28"/>
        </w:rPr>
        <w:t>Г</w:t>
      </w:r>
      <w:r w:rsidRPr="00483E0B">
        <w:rPr>
          <w:sz w:val="28"/>
          <w:szCs w:val="28"/>
        </w:rPr>
        <w:t>осударственно</w:t>
      </w:r>
      <w:r>
        <w:rPr>
          <w:sz w:val="28"/>
          <w:szCs w:val="28"/>
        </w:rPr>
        <w:t>го</w:t>
      </w:r>
      <w:r w:rsidRPr="00483E0B">
        <w:rPr>
          <w:sz w:val="28"/>
          <w:szCs w:val="28"/>
        </w:rPr>
        <w:t xml:space="preserve"> областно</w:t>
      </w:r>
      <w:r>
        <w:rPr>
          <w:sz w:val="28"/>
          <w:szCs w:val="28"/>
        </w:rPr>
        <w:t>го</w:t>
      </w:r>
      <w:r w:rsidRPr="00483E0B">
        <w:rPr>
          <w:sz w:val="28"/>
          <w:szCs w:val="28"/>
        </w:rPr>
        <w:t xml:space="preserve"> бюджетно</w:t>
      </w:r>
      <w:r>
        <w:rPr>
          <w:sz w:val="28"/>
          <w:szCs w:val="28"/>
        </w:rPr>
        <w:t>го</w:t>
      </w:r>
      <w:r w:rsidRPr="00483E0B">
        <w:rPr>
          <w:sz w:val="28"/>
          <w:szCs w:val="28"/>
        </w:rPr>
        <w:t xml:space="preserve"> учреждени</w:t>
      </w:r>
      <w:r>
        <w:rPr>
          <w:sz w:val="28"/>
          <w:szCs w:val="28"/>
        </w:rPr>
        <w:t>я</w:t>
      </w:r>
      <w:r w:rsidRPr="00483E0B">
        <w:rPr>
          <w:sz w:val="28"/>
          <w:szCs w:val="28"/>
        </w:rPr>
        <w:t xml:space="preserve"> </w:t>
      </w:r>
      <w:r>
        <w:rPr>
          <w:sz w:val="28"/>
          <w:szCs w:val="28"/>
        </w:rPr>
        <w:t>«М</w:t>
      </w:r>
      <w:r w:rsidRPr="00483E0B">
        <w:rPr>
          <w:sz w:val="28"/>
          <w:szCs w:val="28"/>
        </w:rPr>
        <w:t xml:space="preserve">ногофункциональный центр предоставления государственных и муниципальных услуг </w:t>
      </w:r>
      <w:r>
        <w:rPr>
          <w:sz w:val="28"/>
          <w:szCs w:val="28"/>
        </w:rPr>
        <w:t>М</w:t>
      </w:r>
      <w:r w:rsidRPr="00483E0B">
        <w:rPr>
          <w:sz w:val="28"/>
          <w:szCs w:val="28"/>
        </w:rPr>
        <w:t>урманской области</w:t>
      </w:r>
      <w:r>
        <w:rPr>
          <w:sz w:val="28"/>
          <w:szCs w:val="28"/>
        </w:rPr>
        <w:t>»</w:t>
      </w:r>
      <w:r w:rsidR="0081796B" w:rsidRPr="0081796B">
        <w:rPr>
          <w:sz w:val="28"/>
          <w:szCs w:val="28"/>
        </w:rPr>
        <w:t>.</w:t>
      </w:r>
    </w:p>
    <w:p w:rsidR="0081796B" w:rsidRPr="0081796B" w:rsidRDefault="0081796B" w:rsidP="0081796B">
      <w:pPr>
        <w:widowControl w:val="0"/>
        <w:ind w:firstLine="709"/>
        <w:jc w:val="both"/>
        <w:rPr>
          <w:sz w:val="28"/>
          <w:szCs w:val="28"/>
        </w:rPr>
      </w:pPr>
      <w:r w:rsidRPr="0081796B">
        <w:rPr>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81796B" w:rsidRPr="0081796B" w:rsidRDefault="0081796B" w:rsidP="0081796B">
      <w:pPr>
        <w:widowControl w:val="0"/>
        <w:ind w:firstLine="709"/>
        <w:jc w:val="both"/>
        <w:rPr>
          <w:sz w:val="28"/>
          <w:szCs w:val="28"/>
        </w:rPr>
      </w:pPr>
      <w:r w:rsidRPr="0081796B">
        <w:rPr>
          <w:sz w:val="28"/>
          <w:szCs w:val="28"/>
        </w:rPr>
        <w:t xml:space="preserve">Жалоба на решения и действия (бездействие) председателя Комитета </w:t>
      </w:r>
      <w:r w:rsidRPr="0081796B">
        <w:rPr>
          <w:sz w:val="28"/>
          <w:szCs w:val="28"/>
        </w:rPr>
        <w:lastRenderedPageBreak/>
        <w:t>(лица, исполняющего его обязанности) подается в администрацию города Мурманска.</w:t>
      </w:r>
    </w:p>
    <w:p w:rsidR="0081796B" w:rsidRPr="00A44EB4" w:rsidRDefault="0081796B" w:rsidP="0081796B">
      <w:pPr>
        <w:widowControl w:val="0"/>
        <w:ind w:firstLine="709"/>
        <w:jc w:val="both"/>
        <w:rPr>
          <w:sz w:val="16"/>
          <w:szCs w:val="16"/>
        </w:rPr>
      </w:pPr>
    </w:p>
    <w:p w:rsidR="0081796B" w:rsidRPr="0081796B" w:rsidRDefault="0081796B" w:rsidP="0081796B">
      <w:pPr>
        <w:widowControl w:val="0"/>
        <w:ind w:firstLine="709"/>
        <w:jc w:val="center"/>
        <w:rPr>
          <w:sz w:val="28"/>
          <w:szCs w:val="28"/>
        </w:rPr>
      </w:pPr>
      <w:r w:rsidRPr="0081796B">
        <w:rPr>
          <w:sz w:val="28"/>
          <w:szCs w:val="28"/>
        </w:rPr>
        <w:t>5.3. Способы информирования Заявителей о порядке подачи и рассмотрения жалобы</w:t>
      </w:r>
    </w:p>
    <w:p w:rsidR="0081796B" w:rsidRPr="00A44EB4" w:rsidRDefault="0081796B" w:rsidP="0081796B">
      <w:pPr>
        <w:widowControl w:val="0"/>
        <w:ind w:firstLine="709"/>
        <w:jc w:val="center"/>
        <w:rPr>
          <w:sz w:val="16"/>
          <w:szCs w:val="16"/>
        </w:rPr>
      </w:pPr>
    </w:p>
    <w:p w:rsidR="0081796B" w:rsidRPr="0081796B" w:rsidRDefault="0081796B" w:rsidP="0081796B">
      <w:pPr>
        <w:widowControl w:val="0"/>
        <w:ind w:firstLine="709"/>
        <w:jc w:val="both"/>
        <w:rPr>
          <w:sz w:val="28"/>
          <w:szCs w:val="28"/>
        </w:rPr>
      </w:pPr>
      <w:r w:rsidRPr="0081796B">
        <w:rPr>
          <w:sz w:val="28"/>
          <w:szCs w:val="28"/>
        </w:rPr>
        <w:t>Информацию о порядке подачи и рассмотрения жалобы можно получить следующими способами:</w:t>
      </w:r>
    </w:p>
    <w:p w:rsidR="0081796B" w:rsidRPr="0081796B" w:rsidRDefault="0081796B" w:rsidP="0081796B">
      <w:pPr>
        <w:widowControl w:val="0"/>
        <w:ind w:firstLine="709"/>
        <w:jc w:val="both"/>
        <w:rPr>
          <w:sz w:val="28"/>
          <w:szCs w:val="28"/>
        </w:rPr>
      </w:pPr>
      <w:r w:rsidRPr="0081796B">
        <w:rPr>
          <w:sz w:val="28"/>
          <w:szCs w:val="28"/>
        </w:rPr>
        <w:t>- в сети Интернет на официальном сайте администрации города Мурманска;</w:t>
      </w:r>
    </w:p>
    <w:p w:rsidR="0081796B" w:rsidRPr="0081796B" w:rsidRDefault="0081796B" w:rsidP="0081796B">
      <w:pPr>
        <w:widowControl w:val="0"/>
        <w:ind w:firstLine="709"/>
        <w:jc w:val="both"/>
        <w:rPr>
          <w:sz w:val="28"/>
          <w:szCs w:val="28"/>
        </w:rPr>
      </w:pPr>
      <w:r w:rsidRPr="0081796B">
        <w:rPr>
          <w:sz w:val="28"/>
          <w:szCs w:val="28"/>
        </w:rPr>
        <w:t>- на информационных стендах в местах предоставления муниципальной услуги;</w:t>
      </w:r>
    </w:p>
    <w:p w:rsidR="0081796B" w:rsidRPr="0081796B" w:rsidRDefault="0081796B" w:rsidP="0081796B">
      <w:pPr>
        <w:widowControl w:val="0"/>
        <w:ind w:firstLine="709"/>
        <w:jc w:val="both"/>
        <w:rPr>
          <w:sz w:val="28"/>
          <w:szCs w:val="28"/>
        </w:rPr>
      </w:pPr>
      <w:r w:rsidRPr="0081796B">
        <w:rPr>
          <w:sz w:val="28"/>
          <w:szCs w:val="28"/>
        </w:rPr>
        <w:t xml:space="preserve">- посредством личного обращения (в </w:t>
      </w:r>
      <w:proofErr w:type="spellStart"/>
      <w:r w:rsidRPr="0081796B">
        <w:rPr>
          <w:sz w:val="28"/>
          <w:szCs w:val="28"/>
        </w:rPr>
        <w:t>т.ч</w:t>
      </w:r>
      <w:proofErr w:type="spellEnd"/>
      <w:r w:rsidRPr="0081796B">
        <w:rPr>
          <w:sz w:val="28"/>
          <w:szCs w:val="28"/>
        </w:rPr>
        <w:t>. по телефону, по электронной почте, почтовой связью) в Комитет.</w:t>
      </w:r>
    </w:p>
    <w:p w:rsidR="0081796B" w:rsidRPr="00A44EB4" w:rsidRDefault="0081796B" w:rsidP="0081796B">
      <w:pPr>
        <w:widowControl w:val="0"/>
        <w:ind w:firstLine="709"/>
        <w:jc w:val="both"/>
        <w:rPr>
          <w:sz w:val="16"/>
          <w:szCs w:val="16"/>
        </w:rPr>
      </w:pPr>
    </w:p>
    <w:p w:rsidR="0081796B" w:rsidRPr="0081796B" w:rsidRDefault="0081796B" w:rsidP="0081796B">
      <w:pPr>
        <w:widowControl w:val="0"/>
        <w:ind w:firstLine="709"/>
        <w:jc w:val="center"/>
        <w:rPr>
          <w:sz w:val="28"/>
          <w:szCs w:val="28"/>
        </w:rPr>
      </w:pPr>
      <w:r w:rsidRPr="0081796B">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1796B" w:rsidRPr="00A44EB4" w:rsidRDefault="0081796B" w:rsidP="0081796B">
      <w:pPr>
        <w:widowControl w:val="0"/>
        <w:ind w:firstLine="709"/>
        <w:jc w:val="center"/>
        <w:rPr>
          <w:sz w:val="16"/>
          <w:szCs w:val="16"/>
        </w:rPr>
      </w:pPr>
    </w:p>
    <w:p w:rsidR="0081796B" w:rsidRPr="0081796B" w:rsidRDefault="0081796B" w:rsidP="0081796B">
      <w:pPr>
        <w:widowControl w:val="0"/>
        <w:ind w:firstLine="709"/>
        <w:jc w:val="both"/>
        <w:rPr>
          <w:sz w:val="28"/>
          <w:szCs w:val="28"/>
        </w:rPr>
      </w:pPr>
      <w:r w:rsidRPr="0081796B">
        <w:rPr>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81796B">
        <w:rPr>
          <w:sz w:val="28"/>
          <w:szCs w:val="28"/>
        </w:rPr>
        <w:t>с</w:t>
      </w:r>
      <w:proofErr w:type="gramEnd"/>
      <w:r w:rsidRPr="0081796B">
        <w:rPr>
          <w:sz w:val="28"/>
          <w:szCs w:val="28"/>
        </w:rPr>
        <w:t>:</w:t>
      </w:r>
    </w:p>
    <w:p w:rsidR="0081796B" w:rsidRPr="0081796B" w:rsidRDefault="0081796B" w:rsidP="0081796B">
      <w:pPr>
        <w:widowControl w:val="0"/>
        <w:ind w:firstLine="709"/>
        <w:jc w:val="both"/>
        <w:rPr>
          <w:sz w:val="28"/>
          <w:szCs w:val="28"/>
        </w:rPr>
      </w:pPr>
      <w:r w:rsidRPr="0081796B">
        <w:rPr>
          <w:sz w:val="28"/>
          <w:szCs w:val="28"/>
        </w:rPr>
        <w:t>- Федеральным законом от 27.07.2010 № 210-ФЗ;</w:t>
      </w:r>
    </w:p>
    <w:p w:rsidR="0081796B" w:rsidRDefault="0081796B" w:rsidP="0081796B">
      <w:pPr>
        <w:widowControl w:val="0"/>
        <w:ind w:firstLine="709"/>
        <w:jc w:val="both"/>
        <w:rPr>
          <w:sz w:val="28"/>
          <w:szCs w:val="28"/>
        </w:rPr>
      </w:pPr>
      <w:r w:rsidRPr="0081796B">
        <w:rPr>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81796B" w:rsidRPr="0081796B" w:rsidRDefault="0081796B" w:rsidP="0081796B">
      <w:pPr>
        <w:widowControl w:val="0"/>
        <w:ind w:firstLine="709"/>
        <w:jc w:val="both"/>
        <w:rPr>
          <w:sz w:val="28"/>
          <w:szCs w:val="28"/>
        </w:rPr>
      </w:pPr>
    </w:p>
    <w:p w:rsidR="0078074C" w:rsidRPr="00EE5947" w:rsidRDefault="0081796B" w:rsidP="0081796B">
      <w:pPr>
        <w:widowControl w:val="0"/>
        <w:shd w:val="clear" w:color="auto" w:fill="FFFFFF"/>
        <w:tabs>
          <w:tab w:val="left" w:pos="374"/>
          <w:tab w:val="left" w:pos="709"/>
          <w:tab w:val="left" w:pos="1134"/>
        </w:tabs>
        <w:autoSpaceDE w:val="0"/>
        <w:autoSpaceDN w:val="0"/>
        <w:adjustRightInd w:val="0"/>
        <w:jc w:val="center"/>
        <w:rPr>
          <w:spacing w:val="-7"/>
          <w:sz w:val="28"/>
          <w:szCs w:val="28"/>
        </w:rPr>
      </w:pPr>
      <w:r>
        <w:rPr>
          <w:spacing w:val="-7"/>
          <w:sz w:val="28"/>
          <w:szCs w:val="28"/>
        </w:rPr>
        <w:t>__________________________________</w:t>
      </w:r>
    </w:p>
    <w:p w:rsidR="00D85EE7" w:rsidRPr="00EE5947" w:rsidRDefault="00D85EE7" w:rsidP="006B4B16">
      <w:pPr>
        <w:widowControl w:val="0"/>
        <w:shd w:val="clear" w:color="auto" w:fill="FFFFFF"/>
        <w:tabs>
          <w:tab w:val="left" w:pos="374"/>
          <w:tab w:val="left" w:pos="709"/>
          <w:tab w:val="left" w:pos="1134"/>
        </w:tabs>
        <w:autoSpaceDE w:val="0"/>
        <w:autoSpaceDN w:val="0"/>
        <w:adjustRightInd w:val="0"/>
        <w:ind w:firstLine="709"/>
        <w:jc w:val="both"/>
        <w:rPr>
          <w:spacing w:val="-7"/>
          <w:sz w:val="28"/>
          <w:szCs w:val="28"/>
        </w:rPr>
        <w:sectPr w:rsidR="00D85EE7" w:rsidRPr="00EE5947" w:rsidSect="000D2C64">
          <w:headerReference w:type="even" r:id="rId13"/>
          <w:headerReference w:type="default" r:id="rId14"/>
          <w:headerReference w:type="first" r:id="rId15"/>
          <w:pgSz w:w="11906" w:h="16838" w:code="9"/>
          <w:pgMar w:top="1134" w:right="851" w:bottom="964" w:left="1418" w:header="709" w:footer="709" w:gutter="0"/>
          <w:cols w:space="708"/>
          <w:titlePg/>
          <w:docGrid w:linePitch="360"/>
        </w:sectPr>
      </w:pPr>
    </w:p>
    <w:tbl>
      <w:tblPr>
        <w:tblStyle w:val="a5"/>
        <w:tblW w:w="4536"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2154A" w:rsidTr="00607AEA">
        <w:tc>
          <w:tcPr>
            <w:tcW w:w="4536" w:type="dxa"/>
          </w:tcPr>
          <w:p w:rsidR="00B2154A" w:rsidRDefault="00B2154A" w:rsidP="00607AEA">
            <w:pPr>
              <w:contextualSpacing/>
              <w:jc w:val="center"/>
              <w:rPr>
                <w:i/>
                <w:iCs/>
                <w:spacing w:val="-6"/>
                <w:sz w:val="28"/>
                <w:szCs w:val="28"/>
              </w:rPr>
            </w:pPr>
            <w:r w:rsidRPr="0016309C">
              <w:rPr>
                <w:spacing w:val="-6"/>
                <w:sz w:val="28"/>
                <w:szCs w:val="28"/>
              </w:rPr>
              <w:lastRenderedPageBreak/>
              <w:t xml:space="preserve">Приложение № </w:t>
            </w:r>
            <w:r>
              <w:rPr>
                <w:spacing w:val="-6"/>
                <w:sz w:val="28"/>
                <w:szCs w:val="28"/>
              </w:rPr>
              <w:t>1</w:t>
            </w:r>
          </w:p>
          <w:p w:rsidR="00B2154A" w:rsidRDefault="00B2154A" w:rsidP="00607AEA">
            <w:pPr>
              <w:widowControl w:val="0"/>
              <w:jc w:val="center"/>
              <w:rPr>
                <w:i/>
                <w:iCs/>
                <w:sz w:val="28"/>
                <w:szCs w:val="28"/>
              </w:rPr>
            </w:pPr>
            <w:r>
              <w:rPr>
                <w:sz w:val="28"/>
                <w:szCs w:val="28"/>
              </w:rPr>
              <w:t>к административному регламенту</w:t>
            </w:r>
          </w:p>
        </w:tc>
      </w:tr>
    </w:tbl>
    <w:p w:rsidR="008562B2" w:rsidRDefault="008562B2" w:rsidP="006B4B16">
      <w:pPr>
        <w:widowControl w:val="0"/>
        <w:shd w:val="clear" w:color="auto" w:fill="FFFFFF"/>
        <w:tabs>
          <w:tab w:val="left" w:pos="374"/>
          <w:tab w:val="left" w:pos="709"/>
          <w:tab w:val="left" w:pos="1134"/>
        </w:tabs>
        <w:autoSpaceDE w:val="0"/>
        <w:autoSpaceDN w:val="0"/>
        <w:adjustRightInd w:val="0"/>
        <w:jc w:val="right"/>
        <w:rPr>
          <w:sz w:val="28"/>
          <w:szCs w:val="28"/>
        </w:rPr>
      </w:pPr>
    </w:p>
    <w:tbl>
      <w:tblPr>
        <w:tblStyle w:val="14"/>
        <w:tblW w:w="4536"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
        <w:gridCol w:w="3119"/>
      </w:tblGrid>
      <w:tr w:rsidR="00B2154A" w:rsidRPr="00B2154A" w:rsidTr="00607AEA">
        <w:tc>
          <w:tcPr>
            <w:tcW w:w="4536" w:type="dxa"/>
            <w:gridSpan w:val="3"/>
          </w:tcPr>
          <w:p w:rsidR="00B2154A" w:rsidRPr="00B2154A" w:rsidRDefault="00B2154A" w:rsidP="00B2154A">
            <w:pPr>
              <w:widowControl w:val="0"/>
              <w:autoSpaceDE w:val="0"/>
              <w:autoSpaceDN w:val="0"/>
              <w:adjustRightInd w:val="0"/>
              <w:ind w:left="-108"/>
              <w:rPr>
                <w:rFonts w:ascii="Times New Roman" w:hAnsi="Times New Roman"/>
                <w:sz w:val="28"/>
                <w:szCs w:val="28"/>
              </w:rPr>
            </w:pPr>
            <w:r w:rsidRPr="00B2154A">
              <w:rPr>
                <w:rFonts w:ascii="Times New Roman" w:hAnsi="Times New Roman"/>
                <w:sz w:val="28"/>
                <w:szCs w:val="28"/>
              </w:rPr>
              <w:t>Председателю комитета по развитию городского хозяйства</w:t>
            </w:r>
          </w:p>
          <w:p w:rsidR="00B2154A" w:rsidRPr="00B2154A" w:rsidRDefault="00B2154A" w:rsidP="00B2154A">
            <w:pPr>
              <w:widowControl w:val="0"/>
              <w:autoSpaceDE w:val="0"/>
              <w:autoSpaceDN w:val="0"/>
              <w:adjustRightInd w:val="0"/>
              <w:ind w:left="-108"/>
              <w:rPr>
                <w:rFonts w:ascii="Times New Roman" w:hAnsi="Times New Roman"/>
                <w:sz w:val="28"/>
                <w:szCs w:val="28"/>
              </w:rPr>
            </w:pPr>
            <w:r w:rsidRPr="00B2154A">
              <w:rPr>
                <w:rFonts w:ascii="Times New Roman" w:hAnsi="Times New Roman"/>
                <w:sz w:val="28"/>
                <w:szCs w:val="28"/>
              </w:rPr>
              <w:t>администрации города Мурманска</w:t>
            </w:r>
          </w:p>
        </w:tc>
      </w:tr>
      <w:tr w:rsidR="00B2154A" w:rsidRPr="00B2154A" w:rsidTr="00607AEA">
        <w:tc>
          <w:tcPr>
            <w:tcW w:w="567" w:type="dxa"/>
          </w:tcPr>
          <w:p w:rsidR="00B2154A" w:rsidRPr="00B2154A" w:rsidRDefault="00B2154A" w:rsidP="00B2154A">
            <w:pPr>
              <w:widowControl w:val="0"/>
              <w:autoSpaceDE w:val="0"/>
              <w:autoSpaceDN w:val="0"/>
              <w:adjustRightInd w:val="0"/>
              <w:ind w:left="-108"/>
              <w:rPr>
                <w:rFonts w:ascii="Times New Roman" w:hAnsi="Times New Roman"/>
                <w:sz w:val="28"/>
                <w:szCs w:val="28"/>
              </w:rPr>
            </w:pPr>
            <w:r w:rsidRPr="00B2154A">
              <w:rPr>
                <w:rFonts w:ascii="Times New Roman" w:hAnsi="Times New Roman"/>
                <w:sz w:val="28"/>
                <w:szCs w:val="28"/>
              </w:rPr>
              <w:t>от</w:t>
            </w:r>
          </w:p>
        </w:tc>
        <w:tc>
          <w:tcPr>
            <w:tcW w:w="3969" w:type="dxa"/>
            <w:gridSpan w:val="2"/>
            <w:tcBorders>
              <w:bottom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r w:rsidR="00B2154A" w:rsidRPr="00B2154A" w:rsidTr="00607AEA">
        <w:tc>
          <w:tcPr>
            <w:tcW w:w="4536" w:type="dxa"/>
            <w:gridSpan w:val="3"/>
            <w:tcBorders>
              <w:bottom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r w:rsidR="00B2154A" w:rsidRPr="00B2154A" w:rsidTr="00607AEA">
        <w:tc>
          <w:tcPr>
            <w:tcW w:w="4536" w:type="dxa"/>
            <w:gridSpan w:val="3"/>
            <w:tcBorders>
              <w:top w:val="single" w:sz="4" w:space="0" w:color="auto"/>
              <w:bottom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r w:rsidR="00B2154A" w:rsidRPr="00B2154A" w:rsidTr="00607AEA">
        <w:tc>
          <w:tcPr>
            <w:tcW w:w="4536" w:type="dxa"/>
            <w:gridSpan w:val="3"/>
            <w:tcBorders>
              <w:top w:val="single" w:sz="4" w:space="0" w:color="auto"/>
            </w:tcBorders>
          </w:tcPr>
          <w:p w:rsidR="00B2154A" w:rsidRPr="00B2154A" w:rsidRDefault="00B2154A" w:rsidP="00B2154A">
            <w:pPr>
              <w:widowControl w:val="0"/>
              <w:autoSpaceDE w:val="0"/>
              <w:autoSpaceDN w:val="0"/>
              <w:adjustRightInd w:val="0"/>
              <w:jc w:val="center"/>
              <w:rPr>
                <w:rFonts w:ascii="Times New Roman" w:hAnsi="Times New Roman"/>
                <w:sz w:val="16"/>
                <w:szCs w:val="16"/>
              </w:rPr>
            </w:pPr>
            <w:proofErr w:type="gramStart"/>
            <w:r w:rsidRPr="00B2154A">
              <w:rPr>
                <w:rFonts w:ascii="Times New Roman" w:hAnsi="Times New Roman"/>
                <w:sz w:val="16"/>
                <w:szCs w:val="16"/>
              </w:rPr>
              <w:t>(Ф.И.О.- для физических лиц.</w:t>
            </w:r>
            <w:proofErr w:type="gramEnd"/>
            <w:r w:rsidRPr="00B2154A">
              <w:rPr>
                <w:rFonts w:ascii="Times New Roman" w:hAnsi="Times New Roman"/>
                <w:sz w:val="16"/>
                <w:szCs w:val="16"/>
              </w:rPr>
              <w:t xml:space="preserve"> </w:t>
            </w:r>
            <w:proofErr w:type="gramStart"/>
            <w:r w:rsidRPr="00B2154A">
              <w:rPr>
                <w:rFonts w:ascii="Times New Roman" w:hAnsi="Times New Roman"/>
                <w:sz w:val="16"/>
                <w:szCs w:val="16"/>
              </w:rPr>
              <w:t>Полное наименование юридического лица с указанием организационно-правовой формы, должность заявителя при подаче заявления от юридического лица)</w:t>
            </w:r>
            <w:proofErr w:type="gramEnd"/>
          </w:p>
        </w:tc>
      </w:tr>
      <w:tr w:rsidR="00B2154A" w:rsidRPr="00B2154A" w:rsidTr="00607AEA">
        <w:tc>
          <w:tcPr>
            <w:tcW w:w="4536" w:type="dxa"/>
            <w:gridSpan w:val="3"/>
            <w:tcBorders>
              <w:bottom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r w:rsidR="00B2154A" w:rsidRPr="00B2154A" w:rsidTr="00607AEA">
        <w:tc>
          <w:tcPr>
            <w:tcW w:w="4536" w:type="dxa"/>
            <w:gridSpan w:val="3"/>
            <w:tcBorders>
              <w:top w:val="single" w:sz="4" w:space="0" w:color="auto"/>
              <w:bottom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r w:rsidR="00B2154A" w:rsidRPr="00B2154A" w:rsidTr="00607AEA">
        <w:tc>
          <w:tcPr>
            <w:tcW w:w="4536" w:type="dxa"/>
            <w:gridSpan w:val="3"/>
            <w:tcBorders>
              <w:top w:val="single" w:sz="4" w:space="0" w:color="auto"/>
              <w:bottom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r w:rsidR="00B2154A" w:rsidRPr="00B2154A" w:rsidTr="00607AEA">
        <w:tc>
          <w:tcPr>
            <w:tcW w:w="4536" w:type="dxa"/>
            <w:gridSpan w:val="3"/>
            <w:tcBorders>
              <w:top w:val="single" w:sz="4" w:space="0" w:color="auto"/>
            </w:tcBorders>
          </w:tcPr>
          <w:p w:rsidR="00B2154A" w:rsidRPr="00B2154A" w:rsidRDefault="00B2154A" w:rsidP="00B2154A">
            <w:pPr>
              <w:widowControl w:val="0"/>
              <w:autoSpaceDE w:val="0"/>
              <w:autoSpaceDN w:val="0"/>
              <w:adjustRightInd w:val="0"/>
              <w:ind w:hanging="108"/>
              <w:jc w:val="center"/>
              <w:rPr>
                <w:rFonts w:ascii="Times New Roman" w:hAnsi="Times New Roman"/>
                <w:sz w:val="28"/>
                <w:szCs w:val="28"/>
              </w:rPr>
            </w:pPr>
            <w:r w:rsidRPr="00B2154A">
              <w:rPr>
                <w:rFonts w:ascii="Times New Roman" w:hAnsi="Times New Roman"/>
                <w:sz w:val="16"/>
                <w:szCs w:val="16"/>
              </w:rPr>
              <w:t>(данные документа, удостоверяющего личность физического лица)</w:t>
            </w:r>
          </w:p>
        </w:tc>
      </w:tr>
      <w:tr w:rsidR="00B2154A" w:rsidRPr="00B2154A" w:rsidTr="00607AEA">
        <w:tc>
          <w:tcPr>
            <w:tcW w:w="4536" w:type="dxa"/>
            <w:gridSpan w:val="3"/>
            <w:tcBorders>
              <w:bottom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r w:rsidR="00B2154A" w:rsidRPr="00B2154A" w:rsidTr="00607AEA">
        <w:tc>
          <w:tcPr>
            <w:tcW w:w="4536" w:type="dxa"/>
            <w:gridSpan w:val="3"/>
            <w:tcBorders>
              <w:top w:val="single" w:sz="4" w:space="0" w:color="auto"/>
              <w:bottom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r w:rsidR="00B2154A" w:rsidRPr="00B2154A" w:rsidTr="00607AEA">
        <w:tc>
          <w:tcPr>
            <w:tcW w:w="4536" w:type="dxa"/>
            <w:gridSpan w:val="3"/>
            <w:tcBorders>
              <w:top w:val="single" w:sz="4" w:space="0" w:color="auto"/>
              <w:bottom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r w:rsidR="00B2154A" w:rsidRPr="00B2154A" w:rsidTr="00607AEA">
        <w:tc>
          <w:tcPr>
            <w:tcW w:w="4536" w:type="dxa"/>
            <w:gridSpan w:val="3"/>
            <w:tcBorders>
              <w:top w:val="single" w:sz="4" w:space="0" w:color="auto"/>
            </w:tcBorders>
          </w:tcPr>
          <w:p w:rsidR="00B2154A" w:rsidRPr="00B2154A" w:rsidRDefault="00B2154A" w:rsidP="00B2154A">
            <w:pPr>
              <w:widowControl w:val="0"/>
              <w:autoSpaceDE w:val="0"/>
              <w:autoSpaceDN w:val="0"/>
              <w:adjustRightInd w:val="0"/>
              <w:jc w:val="center"/>
              <w:rPr>
                <w:rFonts w:ascii="Times New Roman" w:hAnsi="Times New Roman"/>
                <w:sz w:val="16"/>
                <w:szCs w:val="16"/>
              </w:rPr>
            </w:pPr>
            <w:r w:rsidRPr="00B2154A">
              <w:rPr>
                <w:rFonts w:ascii="Times New Roman" w:hAnsi="Times New Roman"/>
                <w:sz w:val="16"/>
                <w:szCs w:val="16"/>
              </w:rPr>
              <w:t>(адрес места жительства/нахождения)</w:t>
            </w:r>
          </w:p>
        </w:tc>
      </w:tr>
      <w:tr w:rsidR="00B2154A" w:rsidRPr="00B2154A" w:rsidTr="00607AEA">
        <w:tc>
          <w:tcPr>
            <w:tcW w:w="1417" w:type="dxa"/>
            <w:gridSpan w:val="2"/>
          </w:tcPr>
          <w:p w:rsidR="00B2154A" w:rsidRPr="00B2154A" w:rsidRDefault="00B2154A" w:rsidP="00B2154A">
            <w:pPr>
              <w:widowControl w:val="0"/>
              <w:autoSpaceDE w:val="0"/>
              <w:autoSpaceDN w:val="0"/>
              <w:adjustRightInd w:val="0"/>
              <w:rPr>
                <w:rFonts w:ascii="Times New Roman" w:hAnsi="Times New Roman"/>
                <w:sz w:val="28"/>
                <w:szCs w:val="28"/>
              </w:rPr>
            </w:pPr>
            <w:r w:rsidRPr="00B2154A">
              <w:rPr>
                <w:rFonts w:ascii="Times New Roman" w:hAnsi="Times New Roman"/>
                <w:sz w:val="28"/>
                <w:szCs w:val="28"/>
              </w:rPr>
              <w:t>телефон</w:t>
            </w:r>
          </w:p>
        </w:tc>
        <w:tc>
          <w:tcPr>
            <w:tcW w:w="3119" w:type="dxa"/>
            <w:tcBorders>
              <w:bottom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r w:rsidR="00B2154A" w:rsidRPr="00B2154A" w:rsidTr="00607AEA">
        <w:tc>
          <w:tcPr>
            <w:tcW w:w="1417" w:type="dxa"/>
            <w:gridSpan w:val="2"/>
          </w:tcPr>
          <w:p w:rsidR="00B2154A" w:rsidRPr="00B2154A" w:rsidRDefault="00B2154A" w:rsidP="00B2154A">
            <w:pPr>
              <w:widowControl w:val="0"/>
              <w:autoSpaceDE w:val="0"/>
              <w:autoSpaceDN w:val="0"/>
              <w:adjustRightInd w:val="0"/>
              <w:rPr>
                <w:rFonts w:ascii="Times New Roman" w:hAnsi="Times New Roman"/>
                <w:sz w:val="28"/>
                <w:szCs w:val="28"/>
              </w:rPr>
            </w:pPr>
            <w:r w:rsidRPr="00B2154A">
              <w:rPr>
                <w:rFonts w:ascii="Times New Roman" w:hAnsi="Times New Roman"/>
                <w:sz w:val="28"/>
                <w:szCs w:val="28"/>
              </w:rPr>
              <w:t>факс</w:t>
            </w:r>
          </w:p>
        </w:tc>
        <w:tc>
          <w:tcPr>
            <w:tcW w:w="3119" w:type="dxa"/>
            <w:tcBorders>
              <w:bottom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r w:rsidR="00B2154A" w:rsidRPr="00B2154A" w:rsidTr="00607AEA">
        <w:tc>
          <w:tcPr>
            <w:tcW w:w="1417" w:type="dxa"/>
            <w:gridSpan w:val="2"/>
          </w:tcPr>
          <w:p w:rsidR="00B2154A" w:rsidRPr="00B2154A" w:rsidRDefault="00B2154A" w:rsidP="00B2154A">
            <w:pPr>
              <w:widowControl w:val="0"/>
              <w:autoSpaceDE w:val="0"/>
              <w:autoSpaceDN w:val="0"/>
              <w:adjustRightInd w:val="0"/>
              <w:rPr>
                <w:rFonts w:ascii="Times New Roman" w:hAnsi="Times New Roman"/>
                <w:sz w:val="28"/>
                <w:szCs w:val="28"/>
              </w:rPr>
            </w:pPr>
            <w:r w:rsidRPr="00B2154A">
              <w:rPr>
                <w:rFonts w:ascii="Times New Roman" w:hAnsi="Times New Roman"/>
                <w:sz w:val="28"/>
                <w:szCs w:val="28"/>
              </w:rPr>
              <w:t>E-</w:t>
            </w:r>
            <w:proofErr w:type="spellStart"/>
            <w:r w:rsidRPr="00B2154A">
              <w:rPr>
                <w:rFonts w:ascii="Times New Roman" w:hAnsi="Times New Roman"/>
                <w:sz w:val="28"/>
                <w:szCs w:val="28"/>
              </w:rPr>
              <w:t>mail</w:t>
            </w:r>
            <w:proofErr w:type="spellEnd"/>
            <w:r w:rsidRPr="00B2154A">
              <w:rPr>
                <w:rFonts w:ascii="Times New Roman" w:hAnsi="Times New Roman"/>
                <w:sz w:val="28"/>
                <w:szCs w:val="28"/>
              </w:rPr>
              <w:t>:</w:t>
            </w:r>
          </w:p>
        </w:tc>
        <w:tc>
          <w:tcPr>
            <w:tcW w:w="3119" w:type="dxa"/>
            <w:tcBorders>
              <w:top w:val="single" w:sz="4" w:space="0" w:color="auto"/>
              <w:bottom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r w:rsidR="00B2154A" w:rsidRPr="00B2154A" w:rsidTr="00607AEA">
        <w:tc>
          <w:tcPr>
            <w:tcW w:w="1417" w:type="dxa"/>
            <w:gridSpan w:val="2"/>
          </w:tcPr>
          <w:p w:rsidR="00B2154A" w:rsidRPr="00B2154A" w:rsidRDefault="00B2154A" w:rsidP="00B2154A">
            <w:pPr>
              <w:widowControl w:val="0"/>
              <w:autoSpaceDE w:val="0"/>
              <w:autoSpaceDN w:val="0"/>
              <w:adjustRightInd w:val="0"/>
              <w:rPr>
                <w:rFonts w:ascii="Times New Roman" w:hAnsi="Times New Roman"/>
                <w:sz w:val="28"/>
                <w:szCs w:val="28"/>
              </w:rPr>
            </w:pPr>
          </w:p>
        </w:tc>
        <w:tc>
          <w:tcPr>
            <w:tcW w:w="3119" w:type="dxa"/>
            <w:tcBorders>
              <w:top w:val="single" w:sz="4" w:space="0" w:color="auto"/>
            </w:tcBorders>
          </w:tcPr>
          <w:p w:rsidR="00B2154A" w:rsidRPr="00B2154A" w:rsidRDefault="00B2154A" w:rsidP="00B2154A">
            <w:pPr>
              <w:widowControl w:val="0"/>
              <w:autoSpaceDE w:val="0"/>
              <w:autoSpaceDN w:val="0"/>
              <w:adjustRightInd w:val="0"/>
              <w:ind w:firstLine="709"/>
              <w:rPr>
                <w:rFonts w:ascii="Times New Roman" w:hAnsi="Times New Roman"/>
                <w:sz w:val="28"/>
                <w:szCs w:val="28"/>
              </w:rPr>
            </w:pPr>
          </w:p>
        </w:tc>
      </w:tr>
    </w:tbl>
    <w:p w:rsidR="00B2154A" w:rsidRPr="00EE5947" w:rsidRDefault="00B2154A" w:rsidP="006B4B16">
      <w:pPr>
        <w:widowControl w:val="0"/>
        <w:shd w:val="clear" w:color="auto" w:fill="FFFFFF"/>
        <w:tabs>
          <w:tab w:val="left" w:pos="374"/>
          <w:tab w:val="left" w:pos="709"/>
          <w:tab w:val="left" w:pos="1134"/>
        </w:tabs>
        <w:autoSpaceDE w:val="0"/>
        <w:autoSpaceDN w:val="0"/>
        <w:adjustRightInd w:val="0"/>
        <w:jc w:val="right"/>
        <w:rPr>
          <w:bCs/>
          <w:sz w:val="28"/>
          <w:szCs w:val="28"/>
        </w:rPr>
      </w:pPr>
    </w:p>
    <w:p w:rsidR="00A23E54" w:rsidRPr="00EE5947" w:rsidRDefault="008562B2" w:rsidP="006B4B16">
      <w:pPr>
        <w:jc w:val="center"/>
        <w:rPr>
          <w:bCs/>
          <w:sz w:val="28"/>
          <w:szCs w:val="28"/>
        </w:rPr>
      </w:pPr>
      <w:r w:rsidRPr="00EE5947">
        <w:rPr>
          <w:bCs/>
          <w:sz w:val="28"/>
          <w:szCs w:val="28"/>
        </w:rPr>
        <w:t>Заявление</w:t>
      </w:r>
    </w:p>
    <w:p w:rsidR="008562B2" w:rsidRPr="00EE5947" w:rsidRDefault="00A23E54" w:rsidP="006B4B16">
      <w:pPr>
        <w:jc w:val="center"/>
        <w:rPr>
          <w:bCs/>
          <w:sz w:val="28"/>
          <w:szCs w:val="28"/>
        </w:rPr>
      </w:pPr>
      <w:r w:rsidRPr="00EE5947">
        <w:rPr>
          <w:bCs/>
          <w:sz w:val="28"/>
          <w:szCs w:val="28"/>
        </w:rPr>
        <w:t>об установлении, изменении, отмене муниципального маршрута регулярных перевозок</w:t>
      </w:r>
    </w:p>
    <w:p w:rsidR="00A23E54" w:rsidRPr="00EE5947" w:rsidRDefault="00A23E54" w:rsidP="006B4B16">
      <w:pPr>
        <w:jc w:val="center"/>
        <w:rPr>
          <w:bCs/>
          <w:sz w:val="28"/>
          <w:szCs w:val="28"/>
        </w:rPr>
      </w:pPr>
    </w:p>
    <w:p w:rsidR="008562B2" w:rsidRPr="00EE5947" w:rsidRDefault="0011049E" w:rsidP="006D5111">
      <w:pPr>
        <w:ind w:firstLine="709"/>
        <w:jc w:val="both"/>
        <w:rPr>
          <w:bCs/>
          <w:sz w:val="28"/>
          <w:szCs w:val="28"/>
        </w:rPr>
      </w:pPr>
      <w:r w:rsidRPr="00EE5947">
        <w:rPr>
          <w:bCs/>
          <w:sz w:val="28"/>
          <w:szCs w:val="28"/>
        </w:rPr>
        <w:t>Прошу рассмотреть возможность установления/изменения/отмены (</w:t>
      </w:r>
      <w:proofErr w:type="gramStart"/>
      <w:r w:rsidRPr="00EE5947">
        <w:rPr>
          <w:bCs/>
          <w:sz w:val="28"/>
          <w:szCs w:val="28"/>
        </w:rPr>
        <w:t>нужное</w:t>
      </w:r>
      <w:proofErr w:type="gramEnd"/>
      <w:r w:rsidRPr="00EE5947">
        <w:rPr>
          <w:bCs/>
          <w:sz w:val="28"/>
          <w:szCs w:val="28"/>
        </w:rPr>
        <w:t xml:space="preserve"> подчеркнуть) муниципального маршрута регулярных перевозок</w:t>
      </w:r>
      <w:r w:rsidR="00CA59CF" w:rsidRPr="00EE5947">
        <w:rPr>
          <w:bCs/>
          <w:sz w:val="28"/>
          <w:szCs w:val="28"/>
        </w:rPr>
        <w:t xml:space="preserve"> в границах муниципального образования город Мурманск.</w:t>
      </w:r>
    </w:p>
    <w:p w:rsidR="0011049E" w:rsidRPr="00EE5947" w:rsidRDefault="0011049E" w:rsidP="006D5111">
      <w:pPr>
        <w:ind w:firstLine="709"/>
        <w:jc w:val="both"/>
        <w:rPr>
          <w:bCs/>
          <w:sz w:val="28"/>
          <w:szCs w:val="28"/>
        </w:rPr>
      </w:pPr>
      <w:r w:rsidRPr="00EE5947">
        <w:rPr>
          <w:bCs/>
          <w:sz w:val="28"/>
          <w:szCs w:val="28"/>
        </w:rPr>
        <w:t>1. Номер маршрута (при наличии)__________</w:t>
      </w:r>
    </w:p>
    <w:p w:rsidR="003A0733" w:rsidRPr="00EE5947" w:rsidRDefault="0011049E" w:rsidP="0011049E">
      <w:pPr>
        <w:ind w:firstLine="709"/>
        <w:jc w:val="both"/>
        <w:rPr>
          <w:bCs/>
          <w:sz w:val="28"/>
          <w:szCs w:val="28"/>
        </w:rPr>
      </w:pPr>
      <w:r w:rsidRPr="00EE5947">
        <w:rPr>
          <w:bCs/>
          <w:sz w:val="28"/>
          <w:szCs w:val="28"/>
        </w:rPr>
        <w:t>2. Наименование начального и конечного остановочных пунктов</w:t>
      </w:r>
      <w:r w:rsidR="006D5111" w:rsidRPr="00EE5947">
        <w:rPr>
          <w:bCs/>
          <w:sz w:val="28"/>
          <w:szCs w:val="28"/>
        </w:rPr>
        <w:t>:</w:t>
      </w:r>
    </w:p>
    <w:p w:rsidR="006D5111" w:rsidRPr="00EE5947" w:rsidRDefault="006D5111" w:rsidP="0011049E">
      <w:pPr>
        <w:ind w:firstLine="709"/>
        <w:jc w:val="both"/>
        <w:rPr>
          <w:bCs/>
          <w:sz w:val="28"/>
          <w:szCs w:val="28"/>
        </w:rPr>
      </w:pPr>
      <w:r w:rsidRPr="00EE5947">
        <w:rPr>
          <w:bCs/>
          <w:sz w:val="28"/>
          <w:szCs w:val="28"/>
        </w:rPr>
        <w:t>_____________________________________________________________;</w:t>
      </w:r>
    </w:p>
    <w:p w:rsidR="006D5111" w:rsidRPr="00EE5947" w:rsidRDefault="006D5111" w:rsidP="006D5111">
      <w:pPr>
        <w:ind w:firstLine="709"/>
        <w:jc w:val="center"/>
        <w:rPr>
          <w:bCs/>
          <w:sz w:val="18"/>
          <w:szCs w:val="18"/>
        </w:rPr>
      </w:pPr>
      <w:r w:rsidRPr="00EE5947">
        <w:rPr>
          <w:bCs/>
          <w:sz w:val="18"/>
          <w:szCs w:val="18"/>
        </w:rPr>
        <w:t>(начальный остановочный пункт)</w:t>
      </w:r>
    </w:p>
    <w:p w:rsidR="006D5111" w:rsidRPr="00EE5947" w:rsidRDefault="006D5111" w:rsidP="006D5111">
      <w:pPr>
        <w:ind w:firstLine="709"/>
        <w:jc w:val="both"/>
        <w:rPr>
          <w:bCs/>
          <w:sz w:val="28"/>
          <w:szCs w:val="28"/>
        </w:rPr>
      </w:pPr>
      <w:r w:rsidRPr="00EE5947">
        <w:rPr>
          <w:bCs/>
          <w:sz w:val="28"/>
          <w:szCs w:val="28"/>
        </w:rPr>
        <w:t>______________________________________________________________.</w:t>
      </w:r>
    </w:p>
    <w:p w:rsidR="006D5111" w:rsidRPr="00EE5947" w:rsidRDefault="006D5111" w:rsidP="006D5111">
      <w:pPr>
        <w:ind w:firstLine="709"/>
        <w:jc w:val="center"/>
        <w:rPr>
          <w:bCs/>
          <w:sz w:val="18"/>
          <w:szCs w:val="18"/>
        </w:rPr>
      </w:pPr>
      <w:r w:rsidRPr="00EE5947">
        <w:rPr>
          <w:bCs/>
          <w:sz w:val="18"/>
          <w:szCs w:val="18"/>
        </w:rPr>
        <w:t xml:space="preserve">(конечный остановочный </w:t>
      </w:r>
      <w:proofErr w:type="spellStart"/>
      <w:r w:rsidRPr="00EE5947">
        <w:rPr>
          <w:bCs/>
          <w:sz w:val="18"/>
          <w:szCs w:val="18"/>
        </w:rPr>
        <w:t>аункт</w:t>
      </w:r>
      <w:proofErr w:type="spellEnd"/>
      <w:r w:rsidRPr="00EE5947">
        <w:rPr>
          <w:bCs/>
          <w:sz w:val="18"/>
          <w:szCs w:val="18"/>
        </w:rPr>
        <w:t>)</w:t>
      </w:r>
    </w:p>
    <w:p w:rsidR="00E84DEB" w:rsidRPr="00EE5947" w:rsidRDefault="00E84DEB" w:rsidP="00E84DEB">
      <w:pPr>
        <w:ind w:firstLine="709"/>
        <w:jc w:val="both"/>
        <w:rPr>
          <w:bCs/>
          <w:sz w:val="28"/>
          <w:szCs w:val="28"/>
        </w:rPr>
      </w:pPr>
      <w:r w:rsidRPr="00EE5947">
        <w:rPr>
          <w:bCs/>
          <w:sz w:val="28"/>
          <w:szCs w:val="28"/>
        </w:rPr>
        <w:t>3. Протяженность маршрута:</w:t>
      </w:r>
    </w:p>
    <w:p w:rsidR="00E84DEB" w:rsidRPr="00EE5947" w:rsidRDefault="00E84DEB" w:rsidP="00E84DEB">
      <w:pPr>
        <w:ind w:firstLine="709"/>
        <w:jc w:val="both"/>
        <w:rPr>
          <w:bCs/>
          <w:sz w:val="28"/>
          <w:szCs w:val="28"/>
        </w:rPr>
      </w:pPr>
      <w:r w:rsidRPr="00EE5947">
        <w:rPr>
          <w:bCs/>
          <w:sz w:val="28"/>
          <w:szCs w:val="28"/>
        </w:rPr>
        <w:t xml:space="preserve">в прямом направлении ________ </w:t>
      </w:r>
      <w:proofErr w:type="gramStart"/>
      <w:r w:rsidRPr="00EE5947">
        <w:rPr>
          <w:bCs/>
          <w:sz w:val="28"/>
          <w:szCs w:val="28"/>
        </w:rPr>
        <w:t>км</w:t>
      </w:r>
      <w:proofErr w:type="gramEnd"/>
      <w:r w:rsidRPr="00EE5947">
        <w:rPr>
          <w:bCs/>
          <w:sz w:val="28"/>
          <w:szCs w:val="28"/>
        </w:rPr>
        <w:t>;</w:t>
      </w:r>
    </w:p>
    <w:p w:rsidR="0011049E" w:rsidRPr="00EE5947" w:rsidRDefault="00E84DEB" w:rsidP="00E84DEB">
      <w:pPr>
        <w:ind w:firstLine="709"/>
        <w:jc w:val="both"/>
        <w:rPr>
          <w:bCs/>
          <w:sz w:val="28"/>
          <w:szCs w:val="28"/>
        </w:rPr>
      </w:pPr>
      <w:r w:rsidRPr="00EE5947">
        <w:rPr>
          <w:bCs/>
          <w:sz w:val="28"/>
          <w:szCs w:val="28"/>
        </w:rPr>
        <w:t xml:space="preserve">в обратном направлении ______ </w:t>
      </w:r>
      <w:proofErr w:type="gramStart"/>
      <w:r w:rsidRPr="00EE5947">
        <w:rPr>
          <w:bCs/>
          <w:sz w:val="28"/>
          <w:szCs w:val="28"/>
        </w:rPr>
        <w:t>км</w:t>
      </w:r>
      <w:proofErr w:type="gramEnd"/>
      <w:r w:rsidRPr="00EE5947">
        <w:rPr>
          <w:bCs/>
          <w:sz w:val="28"/>
          <w:szCs w:val="28"/>
        </w:rPr>
        <w:t>.</w:t>
      </w:r>
    </w:p>
    <w:p w:rsidR="00E84DEB" w:rsidRPr="00EE5947" w:rsidRDefault="00E84DEB" w:rsidP="00E84DEB">
      <w:pPr>
        <w:ind w:firstLine="709"/>
        <w:jc w:val="both"/>
        <w:rPr>
          <w:bCs/>
          <w:sz w:val="28"/>
          <w:szCs w:val="28"/>
        </w:rPr>
      </w:pPr>
      <w:r w:rsidRPr="00EE5947">
        <w:rPr>
          <w:bCs/>
          <w:sz w:val="28"/>
          <w:szCs w:val="28"/>
        </w:rPr>
        <w:t xml:space="preserve">4. Наименования улиц и автомобильных дорог, по которым </w:t>
      </w:r>
      <w:proofErr w:type="gramStart"/>
      <w:r w:rsidRPr="00EE5947">
        <w:rPr>
          <w:bCs/>
          <w:sz w:val="28"/>
          <w:szCs w:val="28"/>
        </w:rPr>
        <w:t>предполагается</w:t>
      </w:r>
      <w:proofErr w:type="gramEnd"/>
      <w:r w:rsidRPr="00EE5947">
        <w:rPr>
          <w:bCs/>
          <w:sz w:val="28"/>
          <w:szCs w:val="28"/>
        </w:rPr>
        <w:t>/осуществляется (нужное подчеркнуть) движение транспортных средств между остановочными пунктами:</w:t>
      </w:r>
    </w:p>
    <w:p w:rsidR="00E84DEB" w:rsidRPr="00EE5947" w:rsidRDefault="00E84DEB" w:rsidP="00E84DEB">
      <w:pPr>
        <w:ind w:firstLine="709"/>
        <w:jc w:val="both"/>
        <w:rPr>
          <w:bCs/>
          <w:sz w:val="28"/>
          <w:szCs w:val="28"/>
        </w:rPr>
      </w:pPr>
      <w:r w:rsidRPr="00EE5947">
        <w:rPr>
          <w:bCs/>
          <w:sz w:val="28"/>
          <w:szCs w:val="28"/>
        </w:rPr>
        <w:t>4.1. В прямом направлении:</w:t>
      </w:r>
    </w:p>
    <w:p w:rsidR="00E84DEB" w:rsidRPr="00EE5947" w:rsidRDefault="00E84DEB" w:rsidP="00E84DEB">
      <w:pPr>
        <w:ind w:firstLine="709"/>
        <w:jc w:val="both"/>
        <w:rPr>
          <w:bCs/>
          <w:sz w:val="28"/>
          <w:szCs w:val="28"/>
        </w:rPr>
      </w:pP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2494"/>
        <w:gridCol w:w="2893"/>
        <w:gridCol w:w="2093"/>
      </w:tblGrid>
      <w:tr w:rsidR="00E84DEB" w:rsidRPr="00EE5947" w:rsidTr="00B85AD0">
        <w:tc>
          <w:tcPr>
            <w:tcW w:w="2494" w:type="dxa"/>
            <w:tcBorders>
              <w:top w:val="single" w:sz="4" w:space="0" w:color="auto"/>
              <w:left w:val="single" w:sz="4" w:space="0" w:color="auto"/>
              <w:bottom w:val="single" w:sz="4" w:space="0" w:color="auto"/>
              <w:right w:val="single" w:sz="4" w:space="0" w:color="auto"/>
            </w:tcBorders>
          </w:tcPr>
          <w:p w:rsidR="00E84DEB" w:rsidRPr="00EE5947" w:rsidRDefault="00E84DEB" w:rsidP="00AA3F76">
            <w:pPr>
              <w:autoSpaceDE w:val="0"/>
              <w:autoSpaceDN w:val="0"/>
              <w:adjustRightInd w:val="0"/>
              <w:jc w:val="center"/>
              <w:rPr>
                <w:sz w:val="28"/>
                <w:szCs w:val="28"/>
              </w:rPr>
            </w:pPr>
            <w:r w:rsidRPr="00EE5947">
              <w:rPr>
                <w:sz w:val="28"/>
                <w:szCs w:val="28"/>
              </w:rPr>
              <w:lastRenderedPageBreak/>
              <w:t xml:space="preserve">№ </w:t>
            </w:r>
            <w:proofErr w:type="gramStart"/>
            <w:r w:rsidRPr="00EE5947">
              <w:rPr>
                <w:sz w:val="28"/>
                <w:szCs w:val="28"/>
              </w:rPr>
              <w:t>п</w:t>
            </w:r>
            <w:proofErr w:type="gramEnd"/>
            <w:r w:rsidRPr="00EE5947">
              <w:rPr>
                <w:sz w:val="28"/>
                <w:szCs w:val="28"/>
              </w:rPr>
              <w:t>/п</w:t>
            </w:r>
          </w:p>
        </w:tc>
        <w:tc>
          <w:tcPr>
            <w:tcW w:w="28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Наименование улиц/автомобильных дорог в прямом направлении</w:t>
            </w: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Наименование остановочного пункта</w:t>
            </w:r>
          </w:p>
        </w:tc>
      </w:tr>
      <w:tr w:rsidR="00E84DEB" w:rsidRPr="00EE5947" w:rsidTr="00B85AD0">
        <w:tc>
          <w:tcPr>
            <w:tcW w:w="2494" w:type="dxa"/>
            <w:tcBorders>
              <w:top w:val="single" w:sz="4" w:space="0" w:color="auto"/>
              <w:left w:val="single" w:sz="4" w:space="0" w:color="auto"/>
              <w:bottom w:val="single" w:sz="4" w:space="0" w:color="auto"/>
              <w:right w:val="single" w:sz="4" w:space="0" w:color="auto"/>
            </w:tcBorders>
          </w:tcPr>
          <w:p w:rsidR="00E84DEB" w:rsidRPr="00EE5947" w:rsidRDefault="00E84DEB" w:rsidP="00AA3F76">
            <w:pPr>
              <w:autoSpaceDE w:val="0"/>
              <w:autoSpaceDN w:val="0"/>
              <w:adjustRightInd w:val="0"/>
              <w:jc w:val="center"/>
              <w:rPr>
                <w:sz w:val="28"/>
                <w:szCs w:val="28"/>
              </w:rPr>
            </w:pPr>
            <w:r w:rsidRPr="00EE5947">
              <w:rPr>
                <w:sz w:val="28"/>
                <w:szCs w:val="28"/>
              </w:rPr>
              <w:t>1</w:t>
            </w:r>
          </w:p>
        </w:tc>
        <w:tc>
          <w:tcPr>
            <w:tcW w:w="28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2</w:t>
            </w: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3</w:t>
            </w:r>
          </w:p>
        </w:tc>
      </w:tr>
      <w:tr w:rsidR="00E84DEB" w:rsidRPr="00EE5947" w:rsidTr="00B2154A">
        <w:trPr>
          <w:trHeight w:val="129"/>
        </w:trPr>
        <w:tc>
          <w:tcPr>
            <w:tcW w:w="2494"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outlineLvl w:val="0"/>
              <w:rPr>
                <w:sz w:val="28"/>
                <w:szCs w:val="28"/>
              </w:rPr>
            </w:pPr>
          </w:p>
        </w:tc>
        <w:tc>
          <w:tcPr>
            <w:tcW w:w="28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rPr>
                <w:sz w:val="28"/>
                <w:szCs w:val="28"/>
              </w:rPr>
            </w:pPr>
          </w:p>
        </w:tc>
      </w:tr>
      <w:tr w:rsidR="00E84DEB" w:rsidRPr="00EE5947" w:rsidTr="00B2154A">
        <w:trPr>
          <w:trHeight w:val="23"/>
        </w:trPr>
        <w:tc>
          <w:tcPr>
            <w:tcW w:w="2494"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outlineLvl w:val="0"/>
              <w:rPr>
                <w:sz w:val="28"/>
                <w:szCs w:val="28"/>
              </w:rPr>
            </w:pPr>
          </w:p>
        </w:tc>
        <w:tc>
          <w:tcPr>
            <w:tcW w:w="28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rPr>
                <w:sz w:val="28"/>
                <w:szCs w:val="28"/>
              </w:rPr>
            </w:pPr>
          </w:p>
        </w:tc>
      </w:tr>
      <w:tr w:rsidR="00E84DEB" w:rsidRPr="00EE5947" w:rsidTr="00B85AD0">
        <w:tc>
          <w:tcPr>
            <w:tcW w:w="2494"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outlineLvl w:val="0"/>
              <w:rPr>
                <w:sz w:val="28"/>
                <w:szCs w:val="28"/>
              </w:rPr>
            </w:pPr>
          </w:p>
        </w:tc>
        <w:tc>
          <w:tcPr>
            <w:tcW w:w="28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rPr>
                <w:sz w:val="28"/>
                <w:szCs w:val="28"/>
              </w:rPr>
            </w:pPr>
          </w:p>
        </w:tc>
      </w:tr>
    </w:tbl>
    <w:p w:rsidR="00E84DEB" w:rsidRPr="00B2154A" w:rsidRDefault="00E84DEB" w:rsidP="00E84DEB">
      <w:pPr>
        <w:autoSpaceDE w:val="0"/>
        <w:autoSpaceDN w:val="0"/>
        <w:adjustRightInd w:val="0"/>
        <w:jc w:val="both"/>
        <w:rPr>
          <w:sz w:val="16"/>
          <w:szCs w:val="16"/>
        </w:rPr>
      </w:pPr>
    </w:p>
    <w:p w:rsidR="00E84DEB" w:rsidRPr="00EE5947" w:rsidRDefault="00E84DEB" w:rsidP="00E84DEB">
      <w:pPr>
        <w:ind w:firstLine="709"/>
        <w:jc w:val="both"/>
        <w:rPr>
          <w:bCs/>
          <w:sz w:val="28"/>
          <w:szCs w:val="28"/>
        </w:rPr>
      </w:pPr>
      <w:r w:rsidRPr="00EE5947">
        <w:rPr>
          <w:bCs/>
          <w:sz w:val="28"/>
          <w:szCs w:val="28"/>
        </w:rPr>
        <w:t>4.2. В обратном направлении:</w:t>
      </w:r>
    </w:p>
    <w:p w:rsidR="00E84DEB" w:rsidRPr="00B2154A" w:rsidRDefault="00E84DEB" w:rsidP="00E84DEB">
      <w:pPr>
        <w:autoSpaceDE w:val="0"/>
        <w:autoSpaceDN w:val="0"/>
        <w:adjustRightInd w:val="0"/>
        <w:jc w:val="both"/>
        <w:rPr>
          <w:sz w:val="16"/>
          <w:szCs w:val="16"/>
        </w:rPr>
      </w:pPr>
    </w:p>
    <w:tbl>
      <w:tblPr>
        <w:tblW w:w="0" w:type="auto"/>
        <w:tblInd w:w="1196" w:type="dxa"/>
        <w:tblLayout w:type="fixed"/>
        <w:tblCellMar>
          <w:top w:w="102" w:type="dxa"/>
          <w:left w:w="62" w:type="dxa"/>
          <w:bottom w:w="102" w:type="dxa"/>
          <w:right w:w="62" w:type="dxa"/>
        </w:tblCellMar>
        <w:tblLook w:val="0000" w:firstRow="0" w:lastRow="0" w:firstColumn="0" w:lastColumn="0" w:noHBand="0" w:noVBand="0"/>
      </w:tblPr>
      <w:tblGrid>
        <w:gridCol w:w="2552"/>
        <w:gridCol w:w="2835"/>
        <w:gridCol w:w="2093"/>
      </w:tblGrid>
      <w:tr w:rsidR="00E84DEB" w:rsidRPr="00EE5947" w:rsidTr="00B85AD0">
        <w:tc>
          <w:tcPr>
            <w:tcW w:w="2552" w:type="dxa"/>
            <w:tcBorders>
              <w:top w:val="single" w:sz="4" w:space="0" w:color="auto"/>
              <w:left w:val="single" w:sz="4" w:space="0" w:color="auto"/>
              <w:bottom w:val="single" w:sz="4" w:space="0" w:color="auto"/>
              <w:right w:val="single" w:sz="4" w:space="0" w:color="auto"/>
            </w:tcBorders>
          </w:tcPr>
          <w:p w:rsidR="00E84DEB" w:rsidRPr="00EE5947" w:rsidRDefault="00E84DEB" w:rsidP="00AA3F76">
            <w:pPr>
              <w:rPr>
                <w:sz w:val="28"/>
                <w:szCs w:val="28"/>
              </w:rPr>
            </w:pPr>
            <w:r w:rsidRPr="00EE5947">
              <w:rPr>
                <w:sz w:val="28"/>
                <w:szCs w:val="28"/>
              </w:rPr>
              <w:t xml:space="preserve">№ </w:t>
            </w:r>
            <w:proofErr w:type="gramStart"/>
            <w:r w:rsidRPr="00EE5947">
              <w:rPr>
                <w:sz w:val="28"/>
                <w:szCs w:val="28"/>
              </w:rPr>
              <w:t>п</w:t>
            </w:r>
            <w:proofErr w:type="gramEnd"/>
            <w:r w:rsidRPr="00EE5947">
              <w:rPr>
                <w:sz w:val="28"/>
                <w:szCs w:val="28"/>
              </w:rPr>
              <w:t>/п</w:t>
            </w:r>
          </w:p>
        </w:tc>
        <w:tc>
          <w:tcPr>
            <w:tcW w:w="2835"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rPr>
                <w:sz w:val="28"/>
                <w:szCs w:val="28"/>
              </w:rPr>
            </w:pPr>
            <w:r w:rsidRPr="00EE5947">
              <w:rPr>
                <w:sz w:val="28"/>
                <w:szCs w:val="28"/>
              </w:rPr>
              <w:t>Наименование улиц/автомобильных дорог в обратном направлении</w:t>
            </w: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AA3F76">
            <w:pPr>
              <w:rPr>
                <w:sz w:val="28"/>
                <w:szCs w:val="28"/>
              </w:rPr>
            </w:pPr>
            <w:r w:rsidRPr="00EE5947">
              <w:rPr>
                <w:sz w:val="28"/>
                <w:szCs w:val="28"/>
              </w:rPr>
              <w:t>Наименование остановочного пункта</w:t>
            </w:r>
          </w:p>
        </w:tc>
      </w:tr>
      <w:tr w:rsidR="00E84DEB" w:rsidRPr="00EE5947" w:rsidTr="00B85AD0">
        <w:tc>
          <w:tcPr>
            <w:tcW w:w="2552"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2</w:t>
            </w: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r w:rsidRPr="00EE5947">
              <w:rPr>
                <w:sz w:val="28"/>
                <w:szCs w:val="28"/>
              </w:rPr>
              <w:t>3</w:t>
            </w:r>
          </w:p>
        </w:tc>
      </w:tr>
      <w:tr w:rsidR="00E84DEB" w:rsidRPr="00EE5947" w:rsidTr="00B85AD0">
        <w:tc>
          <w:tcPr>
            <w:tcW w:w="2552"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rPr>
                <w:sz w:val="28"/>
                <w:szCs w:val="28"/>
              </w:rPr>
            </w:pPr>
          </w:p>
        </w:tc>
      </w:tr>
      <w:tr w:rsidR="00E84DEB" w:rsidRPr="00EE5947" w:rsidTr="00B85AD0">
        <w:tc>
          <w:tcPr>
            <w:tcW w:w="2552"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rPr>
                <w:sz w:val="28"/>
                <w:szCs w:val="28"/>
              </w:rPr>
            </w:pPr>
          </w:p>
        </w:tc>
      </w:tr>
      <w:tr w:rsidR="00E84DEB" w:rsidRPr="00EE5947" w:rsidTr="00B85AD0">
        <w:tc>
          <w:tcPr>
            <w:tcW w:w="2552"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center"/>
              <w:rPr>
                <w:sz w:val="28"/>
                <w:szCs w:val="28"/>
              </w:rPr>
            </w:pPr>
          </w:p>
        </w:tc>
        <w:tc>
          <w:tcPr>
            <w:tcW w:w="2093" w:type="dxa"/>
            <w:tcBorders>
              <w:top w:val="single" w:sz="4" w:space="0" w:color="auto"/>
              <w:left w:val="single" w:sz="4" w:space="0" w:color="auto"/>
              <w:bottom w:val="single" w:sz="4" w:space="0" w:color="auto"/>
              <w:right w:val="single" w:sz="4" w:space="0" w:color="auto"/>
            </w:tcBorders>
          </w:tcPr>
          <w:p w:rsidR="00E84DEB" w:rsidRPr="00EE5947" w:rsidRDefault="00E84DEB" w:rsidP="00E84DEB">
            <w:pPr>
              <w:autoSpaceDE w:val="0"/>
              <w:autoSpaceDN w:val="0"/>
              <w:adjustRightInd w:val="0"/>
              <w:jc w:val="both"/>
              <w:rPr>
                <w:sz w:val="28"/>
                <w:szCs w:val="28"/>
              </w:rPr>
            </w:pPr>
          </w:p>
        </w:tc>
      </w:tr>
    </w:tbl>
    <w:p w:rsidR="00E84DEB" w:rsidRPr="00A44EB4" w:rsidRDefault="00E84DEB" w:rsidP="00E84DEB">
      <w:pPr>
        <w:autoSpaceDE w:val="0"/>
        <w:autoSpaceDN w:val="0"/>
        <w:adjustRightInd w:val="0"/>
        <w:jc w:val="both"/>
        <w:rPr>
          <w:sz w:val="16"/>
          <w:szCs w:val="16"/>
        </w:rPr>
      </w:pPr>
    </w:p>
    <w:p w:rsidR="0069300C" w:rsidRPr="00EE5947" w:rsidRDefault="0069300C" w:rsidP="0069300C">
      <w:pPr>
        <w:ind w:firstLine="709"/>
        <w:jc w:val="both"/>
        <w:rPr>
          <w:bCs/>
          <w:sz w:val="28"/>
          <w:szCs w:val="28"/>
        </w:rPr>
      </w:pPr>
      <w:r w:rsidRPr="00EE5947">
        <w:rPr>
          <w:bCs/>
          <w:sz w:val="28"/>
          <w:szCs w:val="28"/>
        </w:rPr>
        <w:t>5. Транспортные средства:</w:t>
      </w:r>
    </w:p>
    <w:p w:rsidR="0069300C" w:rsidRPr="00A44EB4" w:rsidRDefault="0069300C" w:rsidP="0069300C">
      <w:pPr>
        <w:autoSpaceDE w:val="0"/>
        <w:autoSpaceDN w:val="0"/>
        <w:adjustRightInd w:val="0"/>
        <w:jc w:val="both"/>
        <w:outlineLvl w:val="0"/>
        <w:rPr>
          <w:sz w:val="16"/>
          <w:szCs w:val="16"/>
        </w:r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2977"/>
        <w:gridCol w:w="3118"/>
        <w:gridCol w:w="2127"/>
      </w:tblGrid>
      <w:tr w:rsidR="0069300C" w:rsidRPr="00EE5947" w:rsidTr="0069300C">
        <w:trPr>
          <w:trHeight w:val="322"/>
        </w:trPr>
        <w:tc>
          <w:tcPr>
            <w:tcW w:w="2977" w:type="dxa"/>
            <w:vMerge w:val="restart"/>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r w:rsidRPr="00EE5947">
              <w:rPr>
                <w:sz w:val="28"/>
                <w:szCs w:val="28"/>
              </w:rPr>
              <w:t>Класс</w:t>
            </w:r>
          </w:p>
        </w:tc>
        <w:tc>
          <w:tcPr>
            <w:tcW w:w="3118" w:type="dxa"/>
            <w:vMerge w:val="restart"/>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r w:rsidRPr="00EE5947">
              <w:rPr>
                <w:sz w:val="28"/>
                <w:szCs w:val="28"/>
              </w:rPr>
              <w:t>Максимальное количество</w:t>
            </w:r>
          </w:p>
        </w:tc>
        <w:tc>
          <w:tcPr>
            <w:tcW w:w="2127" w:type="dxa"/>
            <w:vMerge w:val="restart"/>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r w:rsidRPr="00EE5947">
              <w:rPr>
                <w:sz w:val="28"/>
                <w:szCs w:val="28"/>
              </w:rPr>
              <w:t>Экологические характеристики</w:t>
            </w:r>
          </w:p>
        </w:tc>
      </w:tr>
      <w:tr w:rsidR="0069300C" w:rsidRPr="00EE5947" w:rsidTr="0069300C">
        <w:trPr>
          <w:trHeight w:val="322"/>
        </w:trPr>
        <w:tc>
          <w:tcPr>
            <w:tcW w:w="2977" w:type="dxa"/>
            <w:vMerge/>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both"/>
              <w:outlineLvl w:val="0"/>
              <w:rPr>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both"/>
              <w:outlineLvl w:val="0"/>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r>
      <w:tr w:rsidR="0069300C" w:rsidRPr="00EE5947" w:rsidTr="0069300C">
        <w:tc>
          <w:tcPr>
            <w:tcW w:w="297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r w:rsidRPr="00EE5947">
              <w:rPr>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r w:rsidRPr="00EE5947">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r w:rsidRPr="00EE5947">
              <w:rPr>
                <w:sz w:val="28"/>
                <w:szCs w:val="28"/>
              </w:rPr>
              <w:t>3</w:t>
            </w:r>
          </w:p>
        </w:tc>
      </w:tr>
      <w:tr w:rsidR="0069300C" w:rsidRPr="00EE5947" w:rsidTr="0069300C">
        <w:tc>
          <w:tcPr>
            <w:tcW w:w="297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r>
      <w:tr w:rsidR="0069300C" w:rsidRPr="00EE5947" w:rsidTr="0069300C">
        <w:tc>
          <w:tcPr>
            <w:tcW w:w="297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r>
      <w:tr w:rsidR="0069300C" w:rsidRPr="00EE5947" w:rsidTr="0069300C">
        <w:tc>
          <w:tcPr>
            <w:tcW w:w="297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300C" w:rsidRPr="00EE5947" w:rsidRDefault="0069300C" w:rsidP="0069300C">
            <w:pPr>
              <w:autoSpaceDE w:val="0"/>
              <w:autoSpaceDN w:val="0"/>
              <w:adjustRightInd w:val="0"/>
              <w:jc w:val="center"/>
              <w:rPr>
                <w:sz w:val="28"/>
                <w:szCs w:val="28"/>
              </w:rPr>
            </w:pPr>
          </w:p>
        </w:tc>
      </w:tr>
    </w:tbl>
    <w:p w:rsidR="0069300C" w:rsidRPr="00A44EB4" w:rsidRDefault="0069300C" w:rsidP="00B85AD0">
      <w:pPr>
        <w:ind w:firstLine="709"/>
        <w:jc w:val="both"/>
        <w:rPr>
          <w:bCs/>
          <w:sz w:val="16"/>
          <w:szCs w:val="16"/>
        </w:rPr>
      </w:pPr>
    </w:p>
    <w:p w:rsidR="00B85AD0" w:rsidRPr="00EE5947" w:rsidRDefault="00B85AD0" w:rsidP="00B85AD0">
      <w:pPr>
        <w:ind w:firstLine="709"/>
        <w:jc w:val="both"/>
        <w:rPr>
          <w:bCs/>
          <w:sz w:val="28"/>
          <w:szCs w:val="28"/>
          <w:u w:val="single"/>
        </w:rPr>
      </w:pPr>
      <w:r w:rsidRPr="00EE5947">
        <w:rPr>
          <w:bCs/>
          <w:sz w:val="28"/>
          <w:szCs w:val="28"/>
        </w:rPr>
        <w:t>Приложение: документы и/или копии документов на ___ л. в ___ экз.</w:t>
      </w:r>
    </w:p>
    <w:p w:rsidR="00D57C74" w:rsidRPr="00A44EB4" w:rsidRDefault="00D57C74" w:rsidP="00D57C74">
      <w:pPr>
        <w:ind w:left="567"/>
        <w:jc w:val="both"/>
        <w:rPr>
          <w:bCs/>
          <w:sz w:val="16"/>
          <w:szCs w:val="16"/>
        </w:rPr>
      </w:pPr>
    </w:p>
    <w:p w:rsidR="00D57C74" w:rsidRPr="00A44EB4" w:rsidRDefault="00D57C74" w:rsidP="006B4B16">
      <w:pPr>
        <w:ind w:firstLine="567"/>
        <w:jc w:val="both"/>
        <w:rPr>
          <w:bCs/>
          <w:sz w:val="16"/>
          <w:szCs w:val="16"/>
        </w:rPr>
      </w:pPr>
    </w:p>
    <w:p w:rsidR="008562B2" w:rsidRPr="00EE5947" w:rsidRDefault="003A0733" w:rsidP="006B4B16">
      <w:pPr>
        <w:rPr>
          <w:bCs/>
          <w:sz w:val="28"/>
          <w:szCs w:val="28"/>
        </w:rPr>
      </w:pPr>
      <w:r w:rsidRPr="00EE5947">
        <w:rPr>
          <w:bCs/>
          <w:sz w:val="28"/>
          <w:szCs w:val="28"/>
        </w:rPr>
        <w:t>«____</w:t>
      </w:r>
      <w:r w:rsidR="00CA59CF" w:rsidRPr="00EE5947">
        <w:rPr>
          <w:bCs/>
          <w:sz w:val="28"/>
          <w:szCs w:val="28"/>
        </w:rPr>
        <w:t xml:space="preserve">» </w:t>
      </w:r>
      <w:r w:rsidR="008562B2" w:rsidRPr="00EE5947">
        <w:rPr>
          <w:bCs/>
          <w:sz w:val="28"/>
          <w:szCs w:val="28"/>
        </w:rPr>
        <w:t>_______</w:t>
      </w:r>
      <w:r w:rsidRPr="00EE5947">
        <w:rPr>
          <w:bCs/>
          <w:sz w:val="28"/>
          <w:szCs w:val="28"/>
        </w:rPr>
        <w:t>_</w:t>
      </w:r>
      <w:r w:rsidR="008562B2" w:rsidRPr="00EE5947">
        <w:rPr>
          <w:bCs/>
          <w:sz w:val="28"/>
          <w:szCs w:val="28"/>
        </w:rPr>
        <w:t>___20___г</w:t>
      </w:r>
      <w:r w:rsidRPr="00EE5947">
        <w:rPr>
          <w:bCs/>
          <w:sz w:val="28"/>
          <w:szCs w:val="28"/>
        </w:rPr>
        <w:t>.</w:t>
      </w:r>
      <w:r w:rsidRPr="00EE5947">
        <w:rPr>
          <w:bCs/>
          <w:sz w:val="28"/>
          <w:szCs w:val="28"/>
        </w:rPr>
        <w:tab/>
      </w:r>
      <w:r w:rsidRPr="00EE5947">
        <w:rPr>
          <w:bCs/>
          <w:sz w:val="28"/>
          <w:szCs w:val="28"/>
        </w:rPr>
        <w:tab/>
      </w:r>
      <w:r w:rsidRPr="00EE5947">
        <w:rPr>
          <w:bCs/>
          <w:sz w:val="28"/>
          <w:szCs w:val="28"/>
        </w:rPr>
        <w:tab/>
      </w:r>
      <w:r w:rsidRPr="00EE5947">
        <w:rPr>
          <w:bCs/>
          <w:sz w:val="28"/>
          <w:szCs w:val="28"/>
        </w:rPr>
        <w:tab/>
      </w:r>
      <w:r w:rsidRPr="00EE5947">
        <w:rPr>
          <w:bCs/>
          <w:sz w:val="28"/>
          <w:szCs w:val="28"/>
        </w:rPr>
        <w:tab/>
        <w:t xml:space="preserve">      </w:t>
      </w:r>
      <w:r w:rsidR="008562B2" w:rsidRPr="00EE5947">
        <w:rPr>
          <w:bCs/>
          <w:sz w:val="28"/>
          <w:szCs w:val="28"/>
        </w:rPr>
        <w:t>___________________</w:t>
      </w:r>
    </w:p>
    <w:p w:rsidR="00CA59CF" w:rsidRPr="00EE5947" w:rsidRDefault="003A0733" w:rsidP="006B4B16">
      <w:pPr>
        <w:ind w:firstLine="6804"/>
        <w:jc w:val="center"/>
        <w:rPr>
          <w:bCs/>
          <w:sz w:val="16"/>
          <w:szCs w:val="16"/>
        </w:rPr>
      </w:pPr>
      <w:r w:rsidRPr="00EE5947">
        <w:rPr>
          <w:bCs/>
          <w:sz w:val="16"/>
          <w:szCs w:val="16"/>
        </w:rPr>
        <w:t>(подпись)</w:t>
      </w:r>
    </w:p>
    <w:p w:rsidR="007F5480" w:rsidRPr="00EE5947" w:rsidRDefault="007F5480" w:rsidP="006B4B16">
      <w:pPr>
        <w:ind w:left="567"/>
        <w:jc w:val="center"/>
        <w:rPr>
          <w:bCs/>
          <w:sz w:val="16"/>
          <w:szCs w:val="16"/>
        </w:rPr>
      </w:pPr>
    </w:p>
    <w:p w:rsidR="00D57C74" w:rsidRDefault="00D57C74" w:rsidP="00B85AD0">
      <w:pPr>
        <w:ind w:firstLine="709"/>
        <w:jc w:val="both"/>
        <w:rPr>
          <w:bCs/>
          <w:sz w:val="28"/>
          <w:szCs w:val="28"/>
        </w:rPr>
      </w:pPr>
      <w:r w:rsidRPr="00EE5947">
        <w:rPr>
          <w:bCs/>
          <w:sz w:val="28"/>
          <w:szCs w:val="28"/>
        </w:rPr>
        <w:t>Уведомлени</w:t>
      </w:r>
      <w:r w:rsidR="002D6DEF" w:rsidRPr="00EE5947">
        <w:rPr>
          <w:bCs/>
          <w:sz w:val="28"/>
          <w:szCs w:val="28"/>
        </w:rPr>
        <w:t>е</w:t>
      </w:r>
      <w:r w:rsidRPr="00EE5947">
        <w:rPr>
          <w:bCs/>
          <w:sz w:val="28"/>
          <w:szCs w:val="28"/>
        </w:rPr>
        <w:t xml:space="preserve"> прошу выдать на руки, направить по почте, направить по электронной почте (нужное подчеркнуть).</w:t>
      </w:r>
    </w:p>
    <w:p w:rsidR="00A44EB4" w:rsidRPr="00A44EB4" w:rsidRDefault="00A44EB4" w:rsidP="00B85AD0">
      <w:pPr>
        <w:ind w:firstLine="709"/>
        <w:jc w:val="both"/>
        <w:rPr>
          <w:bCs/>
          <w:sz w:val="16"/>
          <w:szCs w:val="16"/>
        </w:rPr>
      </w:pPr>
    </w:p>
    <w:p w:rsidR="00D57C74" w:rsidRPr="00EE5947" w:rsidRDefault="00A44EB4" w:rsidP="006B4B16">
      <w:pPr>
        <w:ind w:left="567"/>
        <w:jc w:val="center"/>
        <w:rPr>
          <w:bCs/>
          <w:sz w:val="16"/>
          <w:szCs w:val="16"/>
        </w:rPr>
      </w:pPr>
      <w:r>
        <w:rPr>
          <w:bCs/>
          <w:sz w:val="16"/>
          <w:szCs w:val="16"/>
        </w:rPr>
        <w:t>___________________________________________________________</w:t>
      </w:r>
    </w:p>
    <w:p w:rsidR="00D57C74" w:rsidRPr="00EE5947" w:rsidRDefault="00D57C74" w:rsidP="006B4B16">
      <w:pPr>
        <w:ind w:left="567"/>
        <w:jc w:val="center"/>
        <w:rPr>
          <w:bCs/>
          <w:sz w:val="16"/>
          <w:szCs w:val="16"/>
        </w:rPr>
        <w:sectPr w:rsidR="00D57C74" w:rsidRPr="00EE5947" w:rsidSect="006B4B16">
          <w:headerReference w:type="default" r:id="rId16"/>
          <w:pgSz w:w="11906" w:h="16838" w:code="9"/>
          <w:pgMar w:top="1134" w:right="851" w:bottom="964" w:left="1418" w:header="709" w:footer="709" w:gutter="0"/>
          <w:cols w:space="708"/>
          <w:titlePg/>
          <w:docGrid w:linePitch="360"/>
        </w:sectPr>
      </w:pPr>
    </w:p>
    <w:tbl>
      <w:tblPr>
        <w:tblStyle w:val="a5"/>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44EB4" w:rsidTr="00A44EB4">
        <w:tc>
          <w:tcPr>
            <w:tcW w:w="4819" w:type="dxa"/>
          </w:tcPr>
          <w:p w:rsidR="00A44EB4" w:rsidRDefault="00A44EB4" w:rsidP="00607AEA">
            <w:pPr>
              <w:contextualSpacing/>
              <w:jc w:val="center"/>
              <w:rPr>
                <w:i/>
                <w:iCs/>
                <w:spacing w:val="-6"/>
                <w:sz w:val="28"/>
                <w:szCs w:val="28"/>
              </w:rPr>
            </w:pPr>
            <w:r w:rsidRPr="0016309C">
              <w:rPr>
                <w:spacing w:val="-6"/>
                <w:sz w:val="28"/>
                <w:szCs w:val="28"/>
              </w:rPr>
              <w:lastRenderedPageBreak/>
              <w:t xml:space="preserve">Приложение № </w:t>
            </w:r>
            <w:r>
              <w:rPr>
                <w:spacing w:val="-6"/>
                <w:sz w:val="28"/>
                <w:szCs w:val="28"/>
              </w:rPr>
              <w:t>2</w:t>
            </w:r>
          </w:p>
          <w:p w:rsidR="00A44EB4" w:rsidRDefault="00A44EB4" w:rsidP="00607AEA">
            <w:pPr>
              <w:widowControl w:val="0"/>
              <w:jc w:val="center"/>
              <w:rPr>
                <w:i/>
                <w:iCs/>
                <w:sz w:val="28"/>
                <w:szCs w:val="28"/>
              </w:rPr>
            </w:pPr>
            <w:r>
              <w:rPr>
                <w:sz w:val="28"/>
                <w:szCs w:val="28"/>
              </w:rPr>
              <w:t>к административному регламенту</w:t>
            </w:r>
          </w:p>
        </w:tc>
      </w:tr>
    </w:tbl>
    <w:p w:rsidR="00BB0C52" w:rsidRDefault="00BB0C52" w:rsidP="006B4B16">
      <w:pPr>
        <w:jc w:val="both"/>
        <w:rPr>
          <w:sz w:val="28"/>
          <w:szCs w:val="28"/>
        </w:rPr>
      </w:pPr>
    </w:p>
    <w:p w:rsidR="00A44EB4" w:rsidRPr="00EE5947" w:rsidRDefault="00A44EB4" w:rsidP="006B4B16">
      <w:pPr>
        <w:jc w:val="both"/>
        <w:rPr>
          <w:sz w:val="28"/>
          <w:szCs w:val="28"/>
        </w:rPr>
      </w:pPr>
    </w:p>
    <w:p w:rsidR="008562B2" w:rsidRPr="00EE5947" w:rsidRDefault="008562B2" w:rsidP="006B4B16">
      <w:pPr>
        <w:jc w:val="center"/>
        <w:rPr>
          <w:sz w:val="28"/>
          <w:szCs w:val="28"/>
        </w:rPr>
      </w:pPr>
      <w:r w:rsidRPr="00EE5947">
        <w:rPr>
          <w:sz w:val="28"/>
          <w:szCs w:val="28"/>
        </w:rPr>
        <w:t>Уведомление об отказе в предоставлении муниципальной услуги</w:t>
      </w:r>
    </w:p>
    <w:p w:rsidR="00BB0C52" w:rsidRPr="00EE5947" w:rsidRDefault="00BB0C52" w:rsidP="006B4B16">
      <w:pPr>
        <w:jc w:val="center"/>
        <w:rPr>
          <w:sz w:val="28"/>
          <w:szCs w:val="28"/>
        </w:rPr>
      </w:pPr>
    </w:p>
    <w:p w:rsidR="008562B2" w:rsidRPr="00EE5947" w:rsidRDefault="008562B2" w:rsidP="006B4B16">
      <w:pPr>
        <w:jc w:val="both"/>
        <w:rPr>
          <w:sz w:val="28"/>
          <w:szCs w:val="28"/>
        </w:rPr>
      </w:pPr>
      <w:proofErr w:type="spellStart"/>
      <w:r w:rsidRPr="00EE5947">
        <w:rPr>
          <w:sz w:val="28"/>
          <w:szCs w:val="28"/>
        </w:rPr>
        <w:t>от___________г</w:t>
      </w:r>
      <w:proofErr w:type="spellEnd"/>
      <w:r w:rsidRPr="00EE5947">
        <w:rPr>
          <w:sz w:val="28"/>
          <w:szCs w:val="28"/>
        </w:rPr>
        <w:t>. №________</w:t>
      </w:r>
      <w:r w:rsidR="00BB0C52" w:rsidRPr="00EE5947">
        <w:rPr>
          <w:sz w:val="28"/>
          <w:szCs w:val="28"/>
        </w:rPr>
        <w:t xml:space="preserve">         </w:t>
      </w:r>
      <w:r w:rsidR="007F5480" w:rsidRPr="00EE5947">
        <w:rPr>
          <w:sz w:val="28"/>
          <w:szCs w:val="28"/>
        </w:rPr>
        <w:t xml:space="preserve">      </w:t>
      </w:r>
      <w:r w:rsidRPr="00EE5947">
        <w:rPr>
          <w:sz w:val="28"/>
          <w:szCs w:val="28"/>
        </w:rPr>
        <w:t xml:space="preserve">Ф.И.О. </w:t>
      </w:r>
      <w:r w:rsidR="006B328F" w:rsidRPr="00EE5947">
        <w:rPr>
          <w:sz w:val="28"/>
          <w:szCs w:val="28"/>
        </w:rPr>
        <w:t>з</w:t>
      </w:r>
      <w:r w:rsidR="00674B01" w:rsidRPr="00EE5947">
        <w:rPr>
          <w:sz w:val="28"/>
          <w:szCs w:val="28"/>
        </w:rPr>
        <w:t>аявит</w:t>
      </w:r>
      <w:r w:rsidRPr="00EE5947">
        <w:rPr>
          <w:sz w:val="28"/>
          <w:szCs w:val="28"/>
        </w:rPr>
        <w:t>еля____</w:t>
      </w:r>
      <w:r w:rsidR="007F5480" w:rsidRPr="00EE5947">
        <w:rPr>
          <w:sz w:val="28"/>
          <w:szCs w:val="28"/>
        </w:rPr>
        <w:t>_________________</w:t>
      </w:r>
    </w:p>
    <w:p w:rsidR="008562B2" w:rsidRPr="00EE5947" w:rsidRDefault="00BB0C52" w:rsidP="006B4B16">
      <w:pPr>
        <w:jc w:val="right"/>
        <w:rPr>
          <w:sz w:val="28"/>
          <w:szCs w:val="28"/>
        </w:rPr>
      </w:pPr>
      <w:r w:rsidRPr="00EE5947">
        <w:rPr>
          <w:sz w:val="28"/>
          <w:szCs w:val="28"/>
        </w:rPr>
        <w:t>А</w:t>
      </w:r>
      <w:r w:rsidR="008562B2" w:rsidRPr="00EE5947">
        <w:rPr>
          <w:sz w:val="28"/>
          <w:szCs w:val="28"/>
        </w:rPr>
        <w:t xml:space="preserve">дрес </w:t>
      </w:r>
      <w:r w:rsidR="006B328F" w:rsidRPr="00EE5947">
        <w:rPr>
          <w:sz w:val="28"/>
          <w:szCs w:val="28"/>
        </w:rPr>
        <w:t>з</w:t>
      </w:r>
      <w:r w:rsidR="00674B01" w:rsidRPr="00EE5947">
        <w:rPr>
          <w:sz w:val="28"/>
          <w:szCs w:val="28"/>
        </w:rPr>
        <w:t>аявит</w:t>
      </w:r>
      <w:r w:rsidR="007F5480" w:rsidRPr="00EE5947">
        <w:rPr>
          <w:sz w:val="28"/>
          <w:szCs w:val="28"/>
        </w:rPr>
        <w:t>еля _____________________</w:t>
      </w:r>
    </w:p>
    <w:p w:rsidR="00BB0C52" w:rsidRPr="00EE5947" w:rsidRDefault="00BB0C52" w:rsidP="006B4B16">
      <w:pPr>
        <w:jc w:val="right"/>
        <w:rPr>
          <w:sz w:val="28"/>
          <w:szCs w:val="28"/>
        </w:rPr>
      </w:pPr>
    </w:p>
    <w:p w:rsidR="00BB0C52" w:rsidRPr="00EE5947" w:rsidRDefault="00BB0C52" w:rsidP="006B4B16">
      <w:pPr>
        <w:jc w:val="right"/>
        <w:rPr>
          <w:sz w:val="28"/>
          <w:szCs w:val="28"/>
        </w:rPr>
      </w:pPr>
    </w:p>
    <w:p w:rsidR="00BB0C52" w:rsidRPr="00EE5947" w:rsidRDefault="00BB0C52" w:rsidP="006B4B16">
      <w:pPr>
        <w:jc w:val="right"/>
        <w:rPr>
          <w:sz w:val="28"/>
          <w:szCs w:val="28"/>
        </w:rPr>
      </w:pPr>
    </w:p>
    <w:p w:rsidR="00BB0C52" w:rsidRPr="00EE5947" w:rsidRDefault="00BB0C52" w:rsidP="006B4B16">
      <w:pPr>
        <w:jc w:val="right"/>
        <w:rPr>
          <w:sz w:val="28"/>
          <w:szCs w:val="28"/>
        </w:rPr>
      </w:pPr>
    </w:p>
    <w:p w:rsidR="008562B2" w:rsidRPr="00EE5947" w:rsidRDefault="008562B2" w:rsidP="006B4B16">
      <w:pPr>
        <w:ind w:firstLine="709"/>
        <w:jc w:val="both"/>
        <w:rPr>
          <w:sz w:val="28"/>
          <w:szCs w:val="28"/>
        </w:rPr>
      </w:pPr>
      <w:proofErr w:type="gramStart"/>
      <w:r w:rsidRPr="00EE5947">
        <w:rPr>
          <w:sz w:val="28"/>
          <w:szCs w:val="28"/>
        </w:rPr>
        <w:t xml:space="preserve">На Ваше заявление от «___»______г. входящий № ______ сообщаем, что Вам отказано в предоставлении </w:t>
      </w:r>
      <w:r w:rsidR="008E650B" w:rsidRPr="00EE5947">
        <w:rPr>
          <w:sz w:val="28"/>
          <w:szCs w:val="28"/>
        </w:rPr>
        <w:t xml:space="preserve">муниципальной услуги «Установление, изменение, отмена муниципальных маршрутов регулярных перевозок в границах муниципального образования город Мурманск» ввиду несоответствия заявления требованиям </w:t>
      </w:r>
      <w:r w:rsidR="00BB0C52" w:rsidRPr="00EE5947">
        <w:rPr>
          <w:sz w:val="28"/>
          <w:szCs w:val="28"/>
        </w:rPr>
        <w:t>пункта (пунктов) ____________ административного регламента предоставления муниципальной услуги «Установление, изменение, отмена муниципальных маршрутов регулярных перевозок в границах муниципального образования город Мурманск».</w:t>
      </w:r>
      <w:proofErr w:type="gramEnd"/>
    </w:p>
    <w:p w:rsidR="008E650B" w:rsidRPr="00EE5947" w:rsidRDefault="008E650B" w:rsidP="006B4B16">
      <w:pPr>
        <w:ind w:firstLine="709"/>
        <w:jc w:val="both"/>
        <w:rPr>
          <w:sz w:val="28"/>
          <w:szCs w:val="28"/>
        </w:rPr>
      </w:pPr>
    </w:p>
    <w:p w:rsidR="00BB0C52" w:rsidRPr="00EE5947" w:rsidRDefault="00BB0C52" w:rsidP="006B4B16">
      <w:pPr>
        <w:ind w:firstLine="709"/>
        <w:jc w:val="both"/>
        <w:rPr>
          <w:sz w:val="28"/>
          <w:szCs w:val="28"/>
        </w:rPr>
      </w:pPr>
    </w:p>
    <w:p w:rsidR="00BB0C52" w:rsidRPr="00EE5947" w:rsidRDefault="00BB0C52" w:rsidP="006B4B16">
      <w:pPr>
        <w:ind w:firstLine="709"/>
        <w:jc w:val="both"/>
        <w:rPr>
          <w:sz w:val="28"/>
          <w:szCs w:val="28"/>
        </w:rPr>
      </w:pPr>
    </w:p>
    <w:p w:rsidR="008562B2" w:rsidRPr="00EE5947" w:rsidRDefault="00960658" w:rsidP="006B4B16">
      <w:pPr>
        <w:jc w:val="both"/>
        <w:rPr>
          <w:sz w:val="28"/>
          <w:szCs w:val="28"/>
        </w:rPr>
      </w:pPr>
      <w:r w:rsidRPr="00EE5947">
        <w:rPr>
          <w:sz w:val="28"/>
          <w:szCs w:val="28"/>
        </w:rPr>
        <w:t xml:space="preserve">Председатель </w:t>
      </w:r>
      <w:r w:rsidR="007F5480" w:rsidRPr="00EE5947">
        <w:rPr>
          <w:sz w:val="28"/>
          <w:szCs w:val="28"/>
        </w:rPr>
        <w:t>к</w:t>
      </w:r>
      <w:r w:rsidRPr="00EE5947">
        <w:rPr>
          <w:sz w:val="28"/>
          <w:szCs w:val="28"/>
        </w:rPr>
        <w:t>омитета</w:t>
      </w:r>
      <w:r w:rsidR="00BB0C52" w:rsidRPr="00EE5947">
        <w:rPr>
          <w:sz w:val="28"/>
          <w:szCs w:val="28"/>
        </w:rPr>
        <w:t xml:space="preserve">        </w:t>
      </w:r>
      <w:r w:rsidRPr="00EE5947">
        <w:rPr>
          <w:sz w:val="28"/>
          <w:szCs w:val="28"/>
        </w:rPr>
        <w:t xml:space="preserve"> </w:t>
      </w:r>
      <w:r w:rsidR="008562B2" w:rsidRPr="00EE5947">
        <w:rPr>
          <w:sz w:val="28"/>
          <w:szCs w:val="28"/>
        </w:rPr>
        <w:t>_______</w:t>
      </w:r>
      <w:r w:rsidR="00BB0C52" w:rsidRPr="00EE5947">
        <w:rPr>
          <w:sz w:val="28"/>
          <w:szCs w:val="28"/>
        </w:rPr>
        <w:t xml:space="preserve">_________             </w:t>
      </w:r>
      <w:r w:rsidR="008562B2" w:rsidRPr="00EE5947">
        <w:rPr>
          <w:sz w:val="28"/>
          <w:szCs w:val="28"/>
        </w:rPr>
        <w:t>___________</w:t>
      </w:r>
      <w:r w:rsidR="00BB0C52" w:rsidRPr="00EE5947">
        <w:rPr>
          <w:sz w:val="28"/>
          <w:szCs w:val="28"/>
        </w:rPr>
        <w:t>__________</w:t>
      </w:r>
    </w:p>
    <w:p w:rsidR="008562B2" w:rsidRPr="00EE5947" w:rsidRDefault="008562B2" w:rsidP="006B4B16">
      <w:pPr>
        <w:jc w:val="right"/>
        <w:rPr>
          <w:sz w:val="16"/>
          <w:szCs w:val="16"/>
        </w:rPr>
      </w:pPr>
      <w:r w:rsidRPr="00EE5947">
        <w:rPr>
          <w:sz w:val="16"/>
          <w:szCs w:val="16"/>
        </w:rPr>
        <w:t xml:space="preserve"> (подпись)</w:t>
      </w:r>
      <w:r w:rsidR="007F5480" w:rsidRPr="00EE5947">
        <w:rPr>
          <w:sz w:val="16"/>
          <w:szCs w:val="16"/>
        </w:rPr>
        <w:t xml:space="preserve">                                                                              </w:t>
      </w:r>
      <w:r w:rsidRPr="00EE5947">
        <w:rPr>
          <w:sz w:val="16"/>
          <w:szCs w:val="16"/>
        </w:rPr>
        <w:t xml:space="preserve"> (расшифровка подписи)</w:t>
      </w:r>
    </w:p>
    <w:p w:rsidR="007F5480" w:rsidRPr="00EE5947" w:rsidRDefault="007F5480" w:rsidP="006B4B16">
      <w:pPr>
        <w:jc w:val="right"/>
        <w:rPr>
          <w:sz w:val="16"/>
          <w:szCs w:val="16"/>
        </w:rPr>
      </w:pPr>
    </w:p>
    <w:p w:rsidR="00E57925" w:rsidRPr="00EE5947" w:rsidRDefault="00A44EB4" w:rsidP="00A44EB4">
      <w:pPr>
        <w:jc w:val="center"/>
        <w:rPr>
          <w:sz w:val="16"/>
          <w:szCs w:val="16"/>
        </w:rPr>
      </w:pPr>
      <w:r>
        <w:rPr>
          <w:sz w:val="16"/>
          <w:szCs w:val="16"/>
        </w:rPr>
        <w:t>____________________________________________________</w:t>
      </w:r>
    </w:p>
    <w:p w:rsidR="00E57925" w:rsidRPr="00EE5947" w:rsidRDefault="00E57925" w:rsidP="006B4B16">
      <w:pPr>
        <w:jc w:val="right"/>
        <w:rPr>
          <w:sz w:val="16"/>
          <w:szCs w:val="16"/>
        </w:rPr>
        <w:sectPr w:rsidR="00E57925" w:rsidRPr="00EE5947" w:rsidSect="006B4B16">
          <w:pgSz w:w="11906" w:h="16838" w:code="9"/>
          <w:pgMar w:top="1134" w:right="851" w:bottom="964" w:left="1418" w:header="709" w:footer="709" w:gutter="0"/>
          <w:cols w:space="708"/>
          <w:titlePg/>
          <w:docGrid w:linePitch="360"/>
        </w:sectPr>
      </w:pPr>
    </w:p>
    <w:tbl>
      <w:tblPr>
        <w:tblStyle w:val="a5"/>
        <w:tblW w:w="467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A44EB4" w:rsidTr="00A44EB4">
        <w:tc>
          <w:tcPr>
            <w:tcW w:w="4677" w:type="dxa"/>
          </w:tcPr>
          <w:p w:rsidR="00A44EB4" w:rsidRDefault="00A44EB4" w:rsidP="00607AEA">
            <w:pPr>
              <w:contextualSpacing/>
              <w:jc w:val="center"/>
              <w:rPr>
                <w:i/>
                <w:iCs/>
                <w:spacing w:val="-6"/>
                <w:sz w:val="28"/>
                <w:szCs w:val="28"/>
              </w:rPr>
            </w:pPr>
            <w:r w:rsidRPr="0016309C">
              <w:rPr>
                <w:spacing w:val="-6"/>
                <w:sz w:val="28"/>
                <w:szCs w:val="28"/>
              </w:rPr>
              <w:lastRenderedPageBreak/>
              <w:t xml:space="preserve">Приложение № </w:t>
            </w:r>
            <w:r>
              <w:rPr>
                <w:spacing w:val="-6"/>
                <w:sz w:val="28"/>
                <w:szCs w:val="28"/>
              </w:rPr>
              <w:t>3</w:t>
            </w:r>
          </w:p>
          <w:p w:rsidR="00A44EB4" w:rsidRDefault="00A44EB4" w:rsidP="00607AEA">
            <w:pPr>
              <w:widowControl w:val="0"/>
              <w:jc w:val="center"/>
              <w:rPr>
                <w:i/>
                <w:iCs/>
                <w:sz w:val="28"/>
                <w:szCs w:val="28"/>
              </w:rPr>
            </w:pPr>
            <w:r>
              <w:rPr>
                <w:sz w:val="28"/>
                <w:szCs w:val="28"/>
              </w:rPr>
              <w:t>к административному регламенту</w:t>
            </w:r>
          </w:p>
        </w:tc>
      </w:tr>
    </w:tbl>
    <w:p w:rsidR="00E57925" w:rsidRPr="00EE5947" w:rsidRDefault="00E57925" w:rsidP="00E57925">
      <w:pPr>
        <w:jc w:val="both"/>
        <w:rPr>
          <w:sz w:val="28"/>
          <w:szCs w:val="28"/>
        </w:rPr>
      </w:pPr>
    </w:p>
    <w:p w:rsidR="00E57925" w:rsidRPr="00EE5947" w:rsidRDefault="00E57925" w:rsidP="00E57925">
      <w:pPr>
        <w:jc w:val="center"/>
        <w:rPr>
          <w:sz w:val="28"/>
          <w:szCs w:val="28"/>
        </w:rPr>
      </w:pPr>
      <w:r w:rsidRPr="00EE5947">
        <w:rPr>
          <w:sz w:val="28"/>
          <w:szCs w:val="28"/>
        </w:rPr>
        <w:t>Уведомление о принятом решении</w:t>
      </w:r>
    </w:p>
    <w:p w:rsidR="00E57925" w:rsidRPr="00EE5947" w:rsidRDefault="00E57925" w:rsidP="00E57925">
      <w:pPr>
        <w:jc w:val="center"/>
        <w:rPr>
          <w:sz w:val="28"/>
          <w:szCs w:val="28"/>
        </w:rPr>
      </w:pPr>
    </w:p>
    <w:p w:rsidR="00E57925" w:rsidRPr="00EE5947" w:rsidRDefault="00E57925" w:rsidP="00E57925">
      <w:pPr>
        <w:jc w:val="center"/>
        <w:rPr>
          <w:sz w:val="28"/>
          <w:szCs w:val="28"/>
        </w:rPr>
      </w:pPr>
    </w:p>
    <w:p w:rsidR="00E57925" w:rsidRPr="00EE5947" w:rsidRDefault="00E57925" w:rsidP="00E57925">
      <w:pPr>
        <w:jc w:val="both"/>
        <w:rPr>
          <w:sz w:val="28"/>
          <w:szCs w:val="28"/>
        </w:rPr>
      </w:pPr>
      <w:proofErr w:type="spellStart"/>
      <w:r w:rsidRPr="00EE5947">
        <w:rPr>
          <w:sz w:val="28"/>
          <w:szCs w:val="28"/>
        </w:rPr>
        <w:t>от___________г</w:t>
      </w:r>
      <w:proofErr w:type="spellEnd"/>
      <w:r w:rsidRPr="00EE5947">
        <w:rPr>
          <w:sz w:val="28"/>
          <w:szCs w:val="28"/>
        </w:rPr>
        <w:t xml:space="preserve">. №________           </w:t>
      </w:r>
      <w:r w:rsidR="00A44EB4">
        <w:rPr>
          <w:sz w:val="28"/>
          <w:szCs w:val="28"/>
        </w:rPr>
        <w:t xml:space="preserve">  </w:t>
      </w:r>
      <w:r w:rsidRPr="00EE5947">
        <w:rPr>
          <w:sz w:val="28"/>
          <w:szCs w:val="28"/>
        </w:rPr>
        <w:t xml:space="preserve">   Ф.И.О. </w:t>
      </w:r>
      <w:r w:rsidR="00674B01" w:rsidRPr="00EE5947">
        <w:rPr>
          <w:sz w:val="28"/>
          <w:szCs w:val="28"/>
        </w:rPr>
        <w:t>Заявит</w:t>
      </w:r>
      <w:r w:rsidRPr="00EE5947">
        <w:rPr>
          <w:sz w:val="28"/>
          <w:szCs w:val="28"/>
        </w:rPr>
        <w:t>еля_____________________</w:t>
      </w:r>
    </w:p>
    <w:p w:rsidR="00E57925" w:rsidRPr="00EE5947" w:rsidRDefault="00E57925" w:rsidP="00E57925">
      <w:pPr>
        <w:jc w:val="right"/>
        <w:rPr>
          <w:sz w:val="28"/>
          <w:szCs w:val="28"/>
        </w:rPr>
      </w:pPr>
      <w:r w:rsidRPr="00EE5947">
        <w:rPr>
          <w:sz w:val="28"/>
          <w:szCs w:val="28"/>
        </w:rPr>
        <w:t xml:space="preserve">Адрес </w:t>
      </w:r>
      <w:r w:rsidR="00674B01" w:rsidRPr="00EE5947">
        <w:rPr>
          <w:sz w:val="28"/>
          <w:szCs w:val="28"/>
        </w:rPr>
        <w:t>Заявит</w:t>
      </w:r>
      <w:r w:rsidRPr="00EE5947">
        <w:rPr>
          <w:sz w:val="28"/>
          <w:szCs w:val="28"/>
        </w:rPr>
        <w:t>еля _____________________</w:t>
      </w:r>
    </w:p>
    <w:p w:rsidR="00E57925" w:rsidRPr="00EE5947" w:rsidRDefault="00E57925" w:rsidP="00E57925">
      <w:pPr>
        <w:jc w:val="right"/>
        <w:rPr>
          <w:sz w:val="28"/>
          <w:szCs w:val="28"/>
        </w:rPr>
      </w:pPr>
    </w:p>
    <w:p w:rsidR="00E57925" w:rsidRPr="00EE5947" w:rsidRDefault="00E57925" w:rsidP="00E57925">
      <w:pPr>
        <w:jc w:val="right"/>
        <w:rPr>
          <w:sz w:val="28"/>
          <w:szCs w:val="28"/>
        </w:rPr>
      </w:pPr>
    </w:p>
    <w:p w:rsidR="00E57925" w:rsidRPr="00EE5947" w:rsidRDefault="00E57925" w:rsidP="00E57925">
      <w:pPr>
        <w:jc w:val="right"/>
        <w:rPr>
          <w:sz w:val="28"/>
          <w:szCs w:val="28"/>
        </w:rPr>
      </w:pPr>
    </w:p>
    <w:p w:rsidR="00E57925" w:rsidRPr="00EE5947" w:rsidRDefault="00E57925" w:rsidP="00E57925">
      <w:pPr>
        <w:jc w:val="right"/>
        <w:rPr>
          <w:sz w:val="28"/>
          <w:szCs w:val="28"/>
        </w:rPr>
      </w:pPr>
    </w:p>
    <w:p w:rsidR="00E57925" w:rsidRPr="00EE5947" w:rsidRDefault="00E57925" w:rsidP="00E57925">
      <w:pPr>
        <w:ind w:firstLine="709"/>
        <w:jc w:val="both"/>
        <w:rPr>
          <w:sz w:val="28"/>
          <w:szCs w:val="28"/>
        </w:rPr>
      </w:pPr>
      <w:proofErr w:type="gramStart"/>
      <w:r w:rsidRPr="00EE5947">
        <w:rPr>
          <w:sz w:val="28"/>
          <w:szCs w:val="28"/>
        </w:rPr>
        <w:t>На Ваше заявление от «___»______г. входящий № ______ сообщаем, что постановлением администрации города Мурманска от __ __ _____ № _____ принято решение об _________________________________________________ ________________________________________________________________________________________________________________________________________ муниципального маршрута регулярных перевозок в границах муниципального образования город Мурманск.</w:t>
      </w:r>
      <w:proofErr w:type="gramEnd"/>
    </w:p>
    <w:p w:rsidR="00E57925" w:rsidRPr="00EE5947" w:rsidRDefault="00E57925" w:rsidP="00E57925">
      <w:pPr>
        <w:ind w:firstLine="709"/>
        <w:jc w:val="both"/>
        <w:rPr>
          <w:sz w:val="28"/>
          <w:szCs w:val="28"/>
        </w:rPr>
      </w:pPr>
    </w:p>
    <w:p w:rsidR="00E57925" w:rsidRPr="00EE5947" w:rsidRDefault="00E57925" w:rsidP="00E57925">
      <w:pPr>
        <w:ind w:firstLine="709"/>
        <w:jc w:val="both"/>
        <w:rPr>
          <w:sz w:val="28"/>
          <w:szCs w:val="28"/>
        </w:rPr>
      </w:pPr>
    </w:p>
    <w:p w:rsidR="00E57925" w:rsidRPr="00EE5947" w:rsidRDefault="00E57925" w:rsidP="00E57925">
      <w:pPr>
        <w:ind w:firstLine="709"/>
        <w:jc w:val="both"/>
        <w:rPr>
          <w:sz w:val="28"/>
          <w:szCs w:val="28"/>
        </w:rPr>
      </w:pPr>
    </w:p>
    <w:p w:rsidR="00E57925" w:rsidRPr="00EE5947" w:rsidRDefault="00E57925" w:rsidP="00E57925">
      <w:pPr>
        <w:jc w:val="both"/>
        <w:rPr>
          <w:sz w:val="28"/>
          <w:szCs w:val="28"/>
        </w:rPr>
      </w:pPr>
      <w:r w:rsidRPr="00EE5947">
        <w:rPr>
          <w:sz w:val="28"/>
          <w:szCs w:val="28"/>
        </w:rPr>
        <w:t>Председатель комитета         ________________             _____________________</w:t>
      </w:r>
    </w:p>
    <w:p w:rsidR="00E57925" w:rsidRPr="00EE5947" w:rsidRDefault="00E57925" w:rsidP="00E57925">
      <w:pPr>
        <w:jc w:val="right"/>
        <w:rPr>
          <w:sz w:val="16"/>
          <w:szCs w:val="16"/>
        </w:rPr>
      </w:pPr>
      <w:r w:rsidRPr="00EE5947">
        <w:rPr>
          <w:sz w:val="16"/>
          <w:szCs w:val="16"/>
        </w:rPr>
        <w:t xml:space="preserve"> (подпись)                                                                               (расшифровка подписи)</w:t>
      </w:r>
    </w:p>
    <w:p w:rsidR="00E57925" w:rsidRPr="00EE5947" w:rsidRDefault="00E57925" w:rsidP="006B4B16">
      <w:pPr>
        <w:jc w:val="right"/>
        <w:rPr>
          <w:sz w:val="16"/>
          <w:szCs w:val="16"/>
        </w:rPr>
      </w:pPr>
    </w:p>
    <w:p w:rsidR="00EA22F3" w:rsidRPr="00EE5947" w:rsidRDefault="00EA22F3" w:rsidP="006B4B16">
      <w:pPr>
        <w:jc w:val="right"/>
        <w:rPr>
          <w:sz w:val="16"/>
          <w:szCs w:val="16"/>
        </w:rPr>
      </w:pPr>
    </w:p>
    <w:p w:rsidR="00EA22F3" w:rsidRPr="00EE5947" w:rsidRDefault="00EA22F3" w:rsidP="006B4B16">
      <w:pPr>
        <w:jc w:val="right"/>
        <w:rPr>
          <w:sz w:val="16"/>
          <w:szCs w:val="16"/>
        </w:rPr>
        <w:sectPr w:rsidR="00EA22F3" w:rsidRPr="00EE5947" w:rsidSect="006B4B16">
          <w:pgSz w:w="11906" w:h="16838" w:code="9"/>
          <w:pgMar w:top="1134" w:right="851" w:bottom="964" w:left="1418" w:header="709" w:footer="709" w:gutter="0"/>
          <w:cols w:space="708"/>
          <w:titlePg/>
          <w:docGrid w:linePitch="360"/>
        </w:sectPr>
      </w:pPr>
    </w:p>
    <w:tbl>
      <w:tblPr>
        <w:tblStyle w:val="a5"/>
        <w:tblW w:w="4536"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44EB4" w:rsidTr="00607AEA">
        <w:tc>
          <w:tcPr>
            <w:tcW w:w="4536" w:type="dxa"/>
          </w:tcPr>
          <w:p w:rsidR="00A44EB4" w:rsidRDefault="00A44EB4" w:rsidP="00607AEA">
            <w:pPr>
              <w:contextualSpacing/>
              <w:jc w:val="center"/>
              <w:rPr>
                <w:i/>
                <w:iCs/>
                <w:spacing w:val="-6"/>
                <w:sz w:val="28"/>
                <w:szCs w:val="28"/>
              </w:rPr>
            </w:pPr>
            <w:r w:rsidRPr="0016309C">
              <w:rPr>
                <w:spacing w:val="-6"/>
                <w:sz w:val="28"/>
                <w:szCs w:val="28"/>
              </w:rPr>
              <w:lastRenderedPageBreak/>
              <w:t xml:space="preserve">Приложение № </w:t>
            </w:r>
            <w:r>
              <w:rPr>
                <w:spacing w:val="-6"/>
                <w:sz w:val="28"/>
                <w:szCs w:val="28"/>
              </w:rPr>
              <w:t>4</w:t>
            </w:r>
          </w:p>
          <w:p w:rsidR="00A44EB4" w:rsidRDefault="00A44EB4" w:rsidP="00607AEA">
            <w:pPr>
              <w:widowControl w:val="0"/>
              <w:jc w:val="center"/>
              <w:rPr>
                <w:i/>
                <w:iCs/>
                <w:sz w:val="28"/>
                <w:szCs w:val="28"/>
              </w:rPr>
            </w:pPr>
            <w:r>
              <w:rPr>
                <w:sz w:val="28"/>
                <w:szCs w:val="28"/>
              </w:rPr>
              <w:t>к административному регламенту</w:t>
            </w:r>
          </w:p>
        </w:tc>
      </w:tr>
    </w:tbl>
    <w:p w:rsidR="00EA22F3" w:rsidRPr="00EE5947" w:rsidRDefault="00EA22F3" w:rsidP="00EA22F3">
      <w:pPr>
        <w:autoSpaceDE w:val="0"/>
        <w:autoSpaceDN w:val="0"/>
        <w:adjustRightInd w:val="0"/>
        <w:jc w:val="both"/>
        <w:rPr>
          <w:iCs/>
          <w:sz w:val="28"/>
          <w:szCs w:val="28"/>
        </w:rPr>
      </w:pPr>
    </w:p>
    <w:p w:rsidR="00EA22F3" w:rsidRPr="00EE5947" w:rsidRDefault="00EA22F3" w:rsidP="00EA22F3">
      <w:pPr>
        <w:autoSpaceDE w:val="0"/>
        <w:autoSpaceDN w:val="0"/>
        <w:adjustRightInd w:val="0"/>
        <w:jc w:val="center"/>
        <w:rPr>
          <w:bCs/>
          <w:iCs/>
          <w:sz w:val="28"/>
          <w:szCs w:val="28"/>
        </w:rPr>
      </w:pPr>
      <w:r w:rsidRPr="00EE5947">
        <w:rPr>
          <w:bCs/>
          <w:iCs/>
          <w:sz w:val="28"/>
          <w:szCs w:val="28"/>
        </w:rPr>
        <w:t>ПОКАЗАТЕЛИ</w:t>
      </w:r>
    </w:p>
    <w:p w:rsidR="00EA22F3" w:rsidRPr="00EE5947" w:rsidRDefault="00EA22F3" w:rsidP="00EA22F3">
      <w:pPr>
        <w:autoSpaceDE w:val="0"/>
        <w:autoSpaceDN w:val="0"/>
        <w:adjustRightInd w:val="0"/>
        <w:jc w:val="center"/>
        <w:rPr>
          <w:bCs/>
          <w:iCs/>
          <w:sz w:val="28"/>
          <w:szCs w:val="28"/>
        </w:rPr>
      </w:pPr>
      <w:r w:rsidRPr="00EE5947">
        <w:rPr>
          <w:bCs/>
          <w:iCs/>
          <w:sz w:val="28"/>
          <w:szCs w:val="28"/>
        </w:rPr>
        <w:t>ДОСТУПНОСТИ И КАЧЕСТВА МУНИЦИПАЛЬНОЙ УСЛУГИ</w:t>
      </w:r>
    </w:p>
    <w:p w:rsidR="00EA22F3" w:rsidRPr="00EE5947" w:rsidRDefault="00EA22F3" w:rsidP="00EA22F3">
      <w:pPr>
        <w:autoSpaceDE w:val="0"/>
        <w:autoSpaceDN w:val="0"/>
        <w:adjustRightInd w:val="0"/>
        <w:jc w:val="both"/>
        <w:rPr>
          <w:i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230"/>
        <w:gridCol w:w="1701"/>
      </w:tblGrid>
      <w:tr w:rsidR="00EA22F3" w:rsidRPr="00A44EB4" w:rsidTr="0075752B">
        <w:trPr>
          <w:trHeight w:val="651"/>
        </w:trPr>
        <w:tc>
          <w:tcPr>
            <w:tcW w:w="567" w:type="dxa"/>
            <w:tcBorders>
              <w:top w:val="single" w:sz="4" w:space="0" w:color="auto"/>
              <w:left w:val="single" w:sz="4" w:space="0" w:color="auto"/>
              <w:bottom w:val="single" w:sz="4" w:space="0" w:color="auto"/>
              <w:right w:val="single" w:sz="4" w:space="0" w:color="auto"/>
            </w:tcBorders>
          </w:tcPr>
          <w:p w:rsidR="00EA22F3" w:rsidRPr="00A44EB4" w:rsidRDefault="00A44EB4" w:rsidP="00A44EB4">
            <w:pPr>
              <w:autoSpaceDE w:val="0"/>
              <w:autoSpaceDN w:val="0"/>
              <w:adjustRightInd w:val="0"/>
              <w:jc w:val="center"/>
              <w:rPr>
                <w:iCs/>
              </w:rPr>
            </w:pPr>
            <w:r w:rsidRPr="00A44EB4">
              <w:rPr>
                <w:iCs/>
              </w:rPr>
              <w:t xml:space="preserve">№ </w:t>
            </w:r>
            <w:proofErr w:type="gramStart"/>
            <w:r w:rsidRPr="00A44EB4">
              <w:rPr>
                <w:iCs/>
              </w:rPr>
              <w:t>п</w:t>
            </w:r>
            <w:proofErr w:type="gramEnd"/>
            <w:r w:rsidRPr="00A44EB4">
              <w:rPr>
                <w:iCs/>
              </w:rPr>
              <w:t>/п</w:t>
            </w:r>
          </w:p>
        </w:tc>
        <w:tc>
          <w:tcPr>
            <w:tcW w:w="7230"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Показатели доступности и качества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Нормативное значение показателя</w:t>
            </w:r>
          </w:p>
        </w:tc>
      </w:tr>
      <w:tr w:rsidR="00EA22F3" w:rsidRPr="00A44EB4" w:rsidTr="00A44EB4">
        <w:trPr>
          <w:trHeight w:val="171"/>
        </w:trPr>
        <w:tc>
          <w:tcPr>
            <w:tcW w:w="9498" w:type="dxa"/>
            <w:gridSpan w:val="3"/>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outlineLvl w:val="1"/>
              <w:rPr>
                <w:iCs/>
              </w:rPr>
            </w:pPr>
            <w:r w:rsidRPr="00A44EB4">
              <w:rPr>
                <w:iCs/>
              </w:rPr>
              <w:t>Показатели доступности муниципальной услуги</w:t>
            </w:r>
          </w:p>
        </w:tc>
      </w:tr>
      <w:tr w:rsidR="00EA22F3" w:rsidRPr="00A44EB4" w:rsidTr="00A44EB4">
        <w:trPr>
          <w:trHeight w:val="390"/>
        </w:trPr>
        <w:tc>
          <w:tcPr>
            <w:tcW w:w="567"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1</w:t>
            </w:r>
          </w:p>
        </w:tc>
        <w:tc>
          <w:tcPr>
            <w:tcW w:w="7230"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rPr>
                <w:iCs/>
              </w:rPr>
            </w:pPr>
            <w:r w:rsidRPr="00A44EB4">
              <w:rPr>
                <w:iCs/>
              </w:rPr>
              <w:t>% Заявителей, ожидавших в очереди при подаче документов не более 15 минут</w:t>
            </w:r>
          </w:p>
        </w:tc>
        <w:tc>
          <w:tcPr>
            <w:tcW w:w="1701"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100 %</w:t>
            </w:r>
          </w:p>
        </w:tc>
      </w:tr>
      <w:tr w:rsidR="00EA22F3" w:rsidRPr="00A44EB4" w:rsidTr="00A44EB4">
        <w:trPr>
          <w:trHeight w:val="343"/>
        </w:trPr>
        <w:tc>
          <w:tcPr>
            <w:tcW w:w="567"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2</w:t>
            </w:r>
          </w:p>
        </w:tc>
        <w:tc>
          <w:tcPr>
            <w:tcW w:w="7230"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rPr>
                <w:iCs/>
              </w:rPr>
            </w:pPr>
            <w:r w:rsidRPr="00A44EB4">
              <w:rPr>
                <w:iCs/>
              </w:rPr>
              <w:t>% Заявителей, удовлетворенных графиком работы комитета по развитию городского хозяйства администрации города Мурманска</w:t>
            </w:r>
          </w:p>
        </w:tc>
        <w:tc>
          <w:tcPr>
            <w:tcW w:w="1701"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100 %</w:t>
            </w:r>
          </w:p>
        </w:tc>
      </w:tr>
      <w:tr w:rsidR="00EA22F3" w:rsidRPr="00A44EB4" w:rsidTr="00A44EB4">
        <w:trPr>
          <w:trHeight w:val="577"/>
        </w:trPr>
        <w:tc>
          <w:tcPr>
            <w:tcW w:w="567"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3</w:t>
            </w:r>
          </w:p>
        </w:tc>
        <w:tc>
          <w:tcPr>
            <w:tcW w:w="7230"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rPr>
                <w:iCs/>
              </w:rPr>
            </w:pPr>
            <w:r w:rsidRPr="00A44EB4">
              <w:rPr>
                <w:iCs/>
              </w:rPr>
              <w:t>Наличие на стендах в местах предоставления услуг информации о порядке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100 %</w:t>
            </w:r>
          </w:p>
        </w:tc>
      </w:tr>
      <w:tr w:rsidR="00EA22F3" w:rsidRPr="00A44EB4" w:rsidTr="00A44EB4">
        <w:trPr>
          <w:trHeight w:val="962"/>
        </w:trPr>
        <w:tc>
          <w:tcPr>
            <w:tcW w:w="567"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4</w:t>
            </w:r>
          </w:p>
        </w:tc>
        <w:tc>
          <w:tcPr>
            <w:tcW w:w="7230"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rPr>
                <w:iCs/>
              </w:rPr>
            </w:pPr>
            <w:r w:rsidRPr="00A44EB4">
              <w:rPr>
                <w:iCs/>
              </w:rPr>
              <w:t>Количество взаимодействий Заявителя с муниципальным служащим комитета по развитию городского хозяйства администрации города Мурманска, ответственным за предоставление муниципальной услуги,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2</w:t>
            </w:r>
          </w:p>
        </w:tc>
      </w:tr>
      <w:tr w:rsidR="00EA22F3" w:rsidRPr="00A44EB4" w:rsidTr="00A44EB4">
        <w:trPr>
          <w:trHeight w:val="499"/>
        </w:trPr>
        <w:tc>
          <w:tcPr>
            <w:tcW w:w="567"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5</w:t>
            </w:r>
          </w:p>
        </w:tc>
        <w:tc>
          <w:tcPr>
            <w:tcW w:w="7230"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rPr>
                <w:iCs/>
              </w:rPr>
            </w:pPr>
            <w:r w:rsidRPr="00A44EB4">
              <w:rPr>
                <w:iCs/>
              </w:rPr>
              <w:t>Возможность получения муниципальной услуги в электронной форме</w:t>
            </w:r>
          </w:p>
        </w:tc>
        <w:tc>
          <w:tcPr>
            <w:tcW w:w="1701" w:type="dxa"/>
            <w:tcBorders>
              <w:top w:val="single" w:sz="4" w:space="0" w:color="auto"/>
              <w:left w:val="single" w:sz="4" w:space="0" w:color="auto"/>
              <w:bottom w:val="single" w:sz="4" w:space="0" w:color="auto"/>
              <w:right w:val="single" w:sz="4" w:space="0" w:color="auto"/>
            </w:tcBorders>
          </w:tcPr>
          <w:p w:rsidR="00EA22F3" w:rsidRPr="00A44EB4" w:rsidRDefault="00F55A0D" w:rsidP="00A44EB4">
            <w:pPr>
              <w:autoSpaceDE w:val="0"/>
              <w:autoSpaceDN w:val="0"/>
              <w:adjustRightInd w:val="0"/>
              <w:jc w:val="center"/>
              <w:rPr>
                <w:iCs/>
              </w:rPr>
            </w:pPr>
            <w:r w:rsidRPr="00A44EB4">
              <w:rPr>
                <w:iCs/>
              </w:rPr>
              <w:t>да</w:t>
            </w:r>
          </w:p>
        </w:tc>
      </w:tr>
      <w:tr w:rsidR="00EA22F3" w:rsidRPr="00A44EB4" w:rsidTr="00A44EB4">
        <w:trPr>
          <w:trHeight w:val="595"/>
        </w:trPr>
        <w:tc>
          <w:tcPr>
            <w:tcW w:w="567"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6</w:t>
            </w:r>
          </w:p>
        </w:tc>
        <w:tc>
          <w:tcPr>
            <w:tcW w:w="7230"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rPr>
                <w:iCs/>
              </w:rPr>
            </w:pPr>
            <w:r w:rsidRPr="00A44EB4">
              <w:rPr>
                <w:iCs/>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нет</w:t>
            </w:r>
          </w:p>
        </w:tc>
      </w:tr>
      <w:tr w:rsidR="00EA22F3" w:rsidRPr="00A44EB4" w:rsidTr="00A44EB4">
        <w:trPr>
          <w:trHeight w:val="397"/>
        </w:trPr>
        <w:tc>
          <w:tcPr>
            <w:tcW w:w="567"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7</w:t>
            </w:r>
          </w:p>
        </w:tc>
        <w:tc>
          <w:tcPr>
            <w:tcW w:w="7230" w:type="dxa"/>
            <w:tcBorders>
              <w:top w:val="single" w:sz="4" w:space="0" w:color="auto"/>
              <w:left w:val="single" w:sz="4" w:space="0" w:color="auto"/>
              <w:bottom w:val="single" w:sz="4" w:space="0" w:color="auto"/>
              <w:right w:val="single" w:sz="4" w:space="0" w:color="auto"/>
            </w:tcBorders>
          </w:tcPr>
          <w:p w:rsidR="00EA22F3" w:rsidRPr="00A44EB4" w:rsidRDefault="00EA22F3" w:rsidP="0075752B">
            <w:pPr>
              <w:autoSpaceDE w:val="0"/>
              <w:autoSpaceDN w:val="0"/>
              <w:adjustRightInd w:val="0"/>
              <w:rPr>
                <w:iCs/>
              </w:rPr>
            </w:pPr>
            <w:r w:rsidRPr="00A44EB4">
              <w:rPr>
                <w:iCs/>
              </w:rPr>
              <w:t xml:space="preserve">Возможность получения муниципальной услуги через ГОБУ </w:t>
            </w:r>
            <w:r w:rsidR="0075752B">
              <w:rPr>
                <w:iCs/>
              </w:rPr>
              <w:t>«</w:t>
            </w:r>
            <w:r w:rsidRPr="00A44EB4">
              <w:rPr>
                <w:iCs/>
              </w:rPr>
              <w:t>МФЦ МО</w:t>
            </w:r>
            <w:r w:rsidR="0075752B">
              <w:rPr>
                <w:iCs/>
              </w:rPr>
              <w:t>»</w:t>
            </w:r>
          </w:p>
        </w:tc>
        <w:tc>
          <w:tcPr>
            <w:tcW w:w="1701"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нет</w:t>
            </w:r>
          </w:p>
        </w:tc>
      </w:tr>
      <w:tr w:rsidR="00EA22F3" w:rsidRPr="00A44EB4" w:rsidTr="00A44EB4">
        <w:trPr>
          <w:trHeight w:val="359"/>
        </w:trPr>
        <w:tc>
          <w:tcPr>
            <w:tcW w:w="9498" w:type="dxa"/>
            <w:gridSpan w:val="3"/>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outlineLvl w:val="1"/>
              <w:rPr>
                <w:iCs/>
              </w:rPr>
            </w:pPr>
            <w:r w:rsidRPr="00A44EB4">
              <w:rPr>
                <w:iCs/>
              </w:rPr>
              <w:t>Показатели качества муниципальной услуги</w:t>
            </w:r>
          </w:p>
        </w:tc>
      </w:tr>
      <w:tr w:rsidR="00EA22F3" w:rsidRPr="00A44EB4" w:rsidTr="00A44EB4">
        <w:trPr>
          <w:trHeight w:val="329"/>
        </w:trPr>
        <w:tc>
          <w:tcPr>
            <w:tcW w:w="567"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1</w:t>
            </w:r>
          </w:p>
        </w:tc>
        <w:tc>
          <w:tcPr>
            <w:tcW w:w="7230"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rPr>
                <w:iCs/>
              </w:rPr>
            </w:pPr>
            <w:r w:rsidRPr="00A44EB4">
              <w:rPr>
                <w:iCs/>
              </w:rPr>
              <w:t>Количество обоснованных жалоб</w:t>
            </w:r>
          </w:p>
        </w:tc>
        <w:tc>
          <w:tcPr>
            <w:tcW w:w="1701"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0</w:t>
            </w:r>
          </w:p>
        </w:tc>
      </w:tr>
      <w:tr w:rsidR="00EA22F3" w:rsidRPr="00A44EB4" w:rsidTr="00A44EB4">
        <w:trPr>
          <w:trHeight w:val="483"/>
        </w:trPr>
        <w:tc>
          <w:tcPr>
            <w:tcW w:w="567"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2</w:t>
            </w:r>
          </w:p>
        </w:tc>
        <w:tc>
          <w:tcPr>
            <w:tcW w:w="7230"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rPr>
                <w:iCs/>
              </w:rPr>
            </w:pPr>
            <w:r w:rsidRPr="00A44EB4">
              <w:rPr>
                <w:iCs/>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1701"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100 %</w:t>
            </w:r>
          </w:p>
        </w:tc>
      </w:tr>
      <w:tr w:rsidR="00EA22F3" w:rsidRPr="00A44EB4" w:rsidTr="00A44EB4">
        <w:trPr>
          <w:trHeight w:val="158"/>
        </w:trPr>
        <w:tc>
          <w:tcPr>
            <w:tcW w:w="567"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3</w:t>
            </w:r>
          </w:p>
        </w:tc>
        <w:tc>
          <w:tcPr>
            <w:tcW w:w="7230"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rPr>
                <w:iCs/>
              </w:rPr>
            </w:pPr>
            <w:r w:rsidRPr="00A44EB4">
              <w:rPr>
                <w:iCs/>
              </w:rPr>
              <w:t>% Заявителей, удовлетворенных культурой обслуживания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100 %</w:t>
            </w:r>
          </w:p>
        </w:tc>
      </w:tr>
      <w:tr w:rsidR="00EA22F3" w:rsidRPr="00A44EB4" w:rsidTr="00A44EB4">
        <w:trPr>
          <w:trHeight w:val="239"/>
        </w:trPr>
        <w:tc>
          <w:tcPr>
            <w:tcW w:w="567"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4</w:t>
            </w:r>
          </w:p>
        </w:tc>
        <w:tc>
          <w:tcPr>
            <w:tcW w:w="7230"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rPr>
                <w:iCs/>
              </w:rPr>
            </w:pPr>
            <w:r w:rsidRPr="00A44EB4">
              <w:rPr>
                <w:iCs/>
              </w:rPr>
              <w:t>% Заявителей, удовлетворенных качеством результатов труда муниципальных служащих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EA22F3" w:rsidRPr="00A44EB4" w:rsidRDefault="00EA22F3" w:rsidP="00A44EB4">
            <w:pPr>
              <w:autoSpaceDE w:val="0"/>
              <w:autoSpaceDN w:val="0"/>
              <w:adjustRightInd w:val="0"/>
              <w:jc w:val="center"/>
              <w:rPr>
                <w:iCs/>
              </w:rPr>
            </w:pPr>
            <w:r w:rsidRPr="00A44EB4">
              <w:rPr>
                <w:iCs/>
              </w:rPr>
              <w:t>100 %</w:t>
            </w:r>
          </w:p>
        </w:tc>
      </w:tr>
    </w:tbl>
    <w:p w:rsidR="00EA22F3" w:rsidRDefault="00EA22F3" w:rsidP="006B4B16">
      <w:pPr>
        <w:jc w:val="right"/>
        <w:rPr>
          <w:sz w:val="16"/>
          <w:szCs w:val="16"/>
        </w:rPr>
      </w:pPr>
    </w:p>
    <w:p w:rsidR="0075752B" w:rsidRDefault="0075752B" w:rsidP="006B4B16">
      <w:pPr>
        <w:jc w:val="right"/>
        <w:rPr>
          <w:sz w:val="16"/>
          <w:szCs w:val="16"/>
        </w:rPr>
      </w:pPr>
    </w:p>
    <w:p w:rsidR="0075752B" w:rsidRPr="00EE5947" w:rsidRDefault="0075752B" w:rsidP="0075752B">
      <w:pPr>
        <w:jc w:val="center"/>
        <w:rPr>
          <w:sz w:val="16"/>
          <w:szCs w:val="16"/>
        </w:rPr>
      </w:pPr>
      <w:r>
        <w:rPr>
          <w:sz w:val="16"/>
          <w:szCs w:val="16"/>
        </w:rPr>
        <w:t>______________________________________________________________</w:t>
      </w:r>
    </w:p>
    <w:sectPr w:rsidR="0075752B" w:rsidRPr="00EE5947" w:rsidSect="006B4B16">
      <w:headerReference w:type="default" r:id="rId17"/>
      <w:pgSz w:w="11906" w:h="16838" w:code="9"/>
      <w:pgMar w:top="1134" w:right="851"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28" w:rsidRDefault="003F5E28">
      <w:r>
        <w:separator/>
      </w:r>
    </w:p>
  </w:endnote>
  <w:endnote w:type="continuationSeparator" w:id="0">
    <w:p w:rsidR="003F5E28" w:rsidRDefault="003F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28" w:rsidRDefault="003F5E28">
      <w:r>
        <w:separator/>
      </w:r>
    </w:p>
  </w:footnote>
  <w:footnote w:type="continuationSeparator" w:id="0">
    <w:p w:rsidR="003F5E28" w:rsidRDefault="003F5E28">
      <w:r>
        <w:continuationSeparator/>
      </w:r>
    </w:p>
  </w:footnote>
  <w:footnote w:id="1">
    <w:p w:rsidR="00B33A55" w:rsidRDefault="00B33A55">
      <w:pPr>
        <w:pStyle w:val="af2"/>
      </w:pPr>
      <w:r>
        <w:rPr>
          <w:rStyle w:val="af3"/>
        </w:rPr>
        <w:footnoteRef/>
      </w:r>
      <w:r>
        <w:t xml:space="preserve"> «</w:t>
      </w:r>
      <w:r w:rsidRPr="001B2A4B">
        <w:rPr>
          <w:rFonts w:eastAsia="Calibri"/>
          <w:lang w:eastAsia="en-US"/>
        </w:rPr>
        <w:t>Собрание законодательства Российской Федерации</w:t>
      </w:r>
      <w:r>
        <w:rPr>
          <w:rFonts w:eastAsia="Calibri"/>
          <w:lang w:eastAsia="en-US"/>
        </w:rPr>
        <w:t>»</w:t>
      </w:r>
      <w:r w:rsidRPr="001B2A4B">
        <w:rPr>
          <w:rFonts w:eastAsia="Calibri"/>
          <w:lang w:eastAsia="en-US"/>
        </w:rPr>
        <w:t xml:space="preserve"> от 2015 г., № 29, ст. 4346</w:t>
      </w:r>
      <w:r>
        <w:rPr>
          <w:rFonts w:eastAsia="Calibri"/>
          <w:lang w:eastAsia="en-US"/>
        </w:rPr>
        <w:t>.</w:t>
      </w:r>
    </w:p>
  </w:footnote>
  <w:footnote w:id="2">
    <w:p w:rsidR="00B33A55" w:rsidRDefault="00B33A55">
      <w:pPr>
        <w:pStyle w:val="af2"/>
      </w:pPr>
      <w:r>
        <w:rPr>
          <w:rStyle w:val="af3"/>
        </w:rPr>
        <w:footnoteRef/>
      </w:r>
      <w:r>
        <w:t xml:space="preserve"> «</w:t>
      </w:r>
      <w:r w:rsidRPr="001B2A4B">
        <w:rPr>
          <w:rFonts w:eastAsia="Calibri"/>
          <w:lang w:eastAsia="en-US"/>
        </w:rPr>
        <w:t>Собрание законодательства Российской Федерации</w:t>
      </w:r>
      <w:r>
        <w:rPr>
          <w:rFonts w:eastAsia="Calibri"/>
          <w:lang w:eastAsia="en-US"/>
        </w:rPr>
        <w:t>»</w:t>
      </w:r>
      <w:r w:rsidRPr="001B2A4B">
        <w:rPr>
          <w:rFonts w:eastAsia="Calibri"/>
          <w:lang w:eastAsia="en-US"/>
        </w:rPr>
        <w:t xml:space="preserve"> от 1995 г. , N 50 , ст. 4873</w:t>
      </w:r>
      <w:r>
        <w:rPr>
          <w:rFonts w:eastAsia="Calibri"/>
          <w:lang w:eastAsia="en-US"/>
        </w:rPr>
        <w:t>.</w:t>
      </w:r>
    </w:p>
  </w:footnote>
  <w:footnote w:id="3">
    <w:p w:rsidR="00B33A55" w:rsidRDefault="00B33A55">
      <w:pPr>
        <w:pStyle w:val="af2"/>
      </w:pPr>
      <w:r>
        <w:rPr>
          <w:rStyle w:val="af3"/>
        </w:rPr>
        <w:footnoteRef/>
      </w:r>
      <w:r>
        <w:t xml:space="preserve"> «Российская газета»</w:t>
      </w:r>
      <w:r w:rsidRPr="00215F4A">
        <w:t>, 17.11.2007</w:t>
      </w:r>
      <w:r>
        <w:t>, №</w:t>
      </w:r>
      <w:r w:rsidRPr="00215F4A">
        <w:t xml:space="preserve"> 258</w:t>
      </w:r>
      <w:r>
        <w:t>.</w:t>
      </w:r>
    </w:p>
  </w:footnote>
  <w:footnote w:id="4">
    <w:p w:rsidR="00B33A55" w:rsidRDefault="00B33A55">
      <w:pPr>
        <w:pStyle w:val="af2"/>
      </w:pPr>
      <w:r>
        <w:rPr>
          <w:rStyle w:val="af3"/>
        </w:rPr>
        <w:footnoteRef/>
      </w:r>
      <w:r>
        <w:t xml:space="preserve"> «Российская газета»</w:t>
      </w:r>
      <w:r w:rsidRPr="00215F4A">
        <w:t>, 14.11.2007</w:t>
      </w:r>
      <w:r>
        <w:t>, №</w:t>
      </w:r>
      <w:r w:rsidRPr="00215F4A">
        <w:t xml:space="preserve"> 254.</w:t>
      </w:r>
    </w:p>
  </w:footnote>
  <w:footnote w:id="5">
    <w:p w:rsidR="00B33A55" w:rsidRDefault="00B33A55">
      <w:pPr>
        <w:pStyle w:val="af2"/>
      </w:pPr>
      <w:r>
        <w:rPr>
          <w:rStyle w:val="af3"/>
        </w:rPr>
        <w:footnoteRef/>
      </w:r>
      <w:r>
        <w:t xml:space="preserve"> «</w:t>
      </w:r>
      <w:r w:rsidRPr="00A638E1">
        <w:t>Российская газета</w:t>
      </w:r>
      <w:r>
        <w:t>»</w:t>
      </w:r>
      <w:r w:rsidRPr="00A638E1">
        <w:t>, 08.10.2003</w:t>
      </w:r>
      <w:r>
        <w:t>,</w:t>
      </w:r>
      <w:r w:rsidRPr="00A638E1">
        <w:t xml:space="preserve"> </w:t>
      </w:r>
      <w:r>
        <w:t>№</w:t>
      </w:r>
      <w:r w:rsidRPr="00A638E1">
        <w:t xml:space="preserve"> 202</w:t>
      </w:r>
      <w:r>
        <w:t>.</w:t>
      </w:r>
    </w:p>
  </w:footnote>
  <w:footnote w:id="6">
    <w:p w:rsidR="00B33A55" w:rsidRDefault="00B33A55">
      <w:pPr>
        <w:pStyle w:val="af2"/>
      </w:pPr>
      <w:r>
        <w:rPr>
          <w:rStyle w:val="af3"/>
        </w:rPr>
        <w:footnoteRef/>
      </w:r>
      <w:r>
        <w:t xml:space="preserve"> «</w:t>
      </w:r>
      <w:r w:rsidRPr="00FF12A9">
        <w:t>Российская газета</w:t>
      </w:r>
      <w:r>
        <w:t>»</w:t>
      </w:r>
      <w:r w:rsidRPr="00FF12A9">
        <w:t xml:space="preserve">, 02.12.1995, </w:t>
      </w:r>
      <w:r>
        <w:t>№</w:t>
      </w:r>
      <w:r w:rsidRPr="00FF12A9">
        <w:t xml:space="preserve"> 234.</w:t>
      </w:r>
    </w:p>
  </w:footnote>
  <w:footnote w:id="7">
    <w:p w:rsidR="00B33A55" w:rsidRDefault="00B33A55">
      <w:pPr>
        <w:pStyle w:val="af2"/>
      </w:pPr>
      <w:r>
        <w:rPr>
          <w:rStyle w:val="af3"/>
        </w:rPr>
        <w:footnoteRef/>
      </w:r>
      <w:r>
        <w:t xml:space="preserve"> «</w:t>
      </w:r>
      <w:r w:rsidRPr="005E676E">
        <w:t>Российская газета</w:t>
      </w:r>
      <w:r>
        <w:t>»</w:t>
      </w:r>
      <w:r w:rsidRPr="005E676E">
        <w:t>, 30.07.2010,</w:t>
      </w:r>
      <w:r>
        <w:t xml:space="preserve"> №</w:t>
      </w:r>
      <w:r w:rsidRPr="005E676E">
        <w:t xml:space="preserve"> 168</w:t>
      </w:r>
      <w:r>
        <w:t>.</w:t>
      </w:r>
    </w:p>
  </w:footnote>
  <w:footnote w:id="8">
    <w:p w:rsidR="00B33A55" w:rsidRDefault="00B33A55">
      <w:pPr>
        <w:pStyle w:val="af2"/>
      </w:pPr>
      <w:r>
        <w:rPr>
          <w:rStyle w:val="af3"/>
        </w:rPr>
        <w:footnoteRef/>
      </w:r>
      <w:r>
        <w:t xml:space="preserve"> «</w:t>
      </w:r>
      <w:r w:rsidRPr="00E51E62">
        <w:t>Российская газета</w:t>
      </w:r>
      <w:r>
        <w:t>»</w:t>
      </w:r>
      <w:r w:rsidRPr="00E51E62">
        <w:t xml:space="preserve">, 11.03.2009, </w:t>
      </w:r>
      <w:r>
        <w:t>№</w:t>
      </w:r>
      <w:r w:rsidRPr="00E51E62">
        <w:t xml:space="preserve"> 40.</w:t>
      </w:r>
    </w:p>
  </w:footnote>
  <w:footnote w:id="9">
    <w:p w:rsidR="00B33A55" w:rsidRDefault="00B33A55">
      <w:pPr>
        <w:pStyle w:val="af2"/>
      </w:pPr>
      <w:r>
        <w:rPr>
          <w:rStyle w:val="af3"/>
        </w:rPr>
        <w:footnoteRef/>
      </w:r>
      <w:r>
        <w:t xml:space="preserve"> «</w:t>
      </w:r>
      <w:r w:rsidRPr="002E5596">
        <w:t>Мурманский Вестник</w:t>
      </w:r>
      <w:r>
        <w:t>»</w:t>
      </w:r>
      <w:r w:rsidRPr="002E5596">
        <w:t>, 21.07.2009,</w:t>
      </w:r>
      <w:r>
        <w:t xml:space="preserve"> №</w:t>
      </w:r>
      <w:r w:rsidRPr="002E5596">
        <w:t xml:space="preserve"> 130.</w:t>
      </w:r>
    </w:p>
  </w:footnote>
  <w:footnote w:id="10">
    <w:p w:rsidR="00B33A55" w:rsidRDefault="00B33A55">
      <w:pPr>
        <w:pStyle w:val="af2"/>
      </w:pPr>
      <w:r>
        <w:rPr>
          <w:rStyle w:val="af3"/>
        </w:rPr>
        <w:footnoteRef/>
      </w:r>
      <w:r>
        <w:t xml:space="preserve"> «</w:t>
      </w:r>
      <w:r w:rsidRPr="000E5AAE">
        <w:t>Вечерний Мурманск</w:t>
      </w:r>
      <w:r>
        <w:t>»</w:t>
      </w:r>
      <w:r w:rsidRPr="000E5AAE">
        <w:t>, 03.09.2016</w:t>
      </w:r>
      <w:r>
        <w:t>, №</w:t>
      </w:r>
      <w:r w:rsidRPr="000E5AAE">
        <w:t xml:space="preserve"> 162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55" w:rsidRDefault="00B33A55" w:rsidP="0040118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33A55" w:rsidRDefault="00B33A5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55" w:rsidRDefault="00B33A55" w:rsidP="00292A41">
    <w:pPr>
      <w:pStyle w:val="a9"/>
      <w:jc w:val="center"/>
    </w:pPr>
    <w:r>
      <w:fldChar w:fldCharType="begin"/>
    </w:r>
    <w:r>
      <w:instrText>PAGE   \* MERGEFORMAT</w:instrText>
    </w:r>
    <w:r>
      <w:fldChar w:fldCharType="separate"/>
    </w:r>
    <w:r w:rsidR="00BE0CA2">
      <w:rPr>
        <w:noProof/>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55" w:rsidRDefault="00B33A55">
    <w:pPr>
      <w:pStyle w:val="a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648156"/>
      <w:docPartObj>
        <w:docPartGallery w:val="Page Numbers (Top of Page)"/>
        <w:docPartUnique/>
      </w:docPartObj>
    </w:sdtPr>
    <w:sdtEndPr/>
    <w:sdtContent>
      <w:p w:rsidR="00B33A55" w:rsidRDefault="00B33A55">
        <w:pPr>
          <w:pStyle w:val="a9"/>
          <w:jc w:val="center"/>
        </w:pPr>
        <w:r>
          <w:fldChar w:fldCharType="begin"/>
        </w:r>
        <w:r>
          <w:instrText>PAGE   \* MERGEFORMAT</w:instrText>
        </w:r>
        <w:r>
          <w:fldChar w:fldCharType="separate"/>
        </w:r>
        <w:r w:rsidR="00BE0CA2">
          <w:rPr>
            <w:noProof/>
          </w:rPr>
          <w:t>20</w:t>
        </w:r>
        <w:r>
          <w:fldChar w:fldCharType="end"/>
        </w:r>
      </w:p>
    </w:sdtContent>
  </w:sdt>
  <w:p w:rsidR="00B33A55" w:rsidRPr="002207A8" w:rsidRDefault="00B33A55" w:rsidP="002207A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029466"/>
      <w:docPartObj>
        <w:docPartGallery w:val="Page Numbers (Top of Page)"/>
        <w:docPartUnique/>
      </w:docPartObj>
    </w:sdtPr>
    <w:sdtEndPr/>
    <w:sdtContent>
      <w:p w:rsidR="00B33A55" w:rsidRDefault="00B33A55">
        <w:pPr>
          <w:pStyle w:val="a9"/>
          <w:jc w:val="center"/>
        </w:pPr>
        <w:r>
          <w:fldChar w:fldCharType="begin"/>
        </w:r>
        <w:r>
          <w:instrText>PAGE   \* MERGEFORMAT</w:instrText>
        </w:r>
        <w:r>
          <w:fldChar w:fldCharType="separate"/>
        </w:r>
        <w:r w:rsidR="00A44EB4">
          <w:rPr>
            <w:noProof/>
          </w:rPr>
          <w:t>24</w:t>
        </w:r>
        <w:r>
          <w:fldChar w:fldCharType="end"/>
        </w:r>
      </w:p>
    </w:sdtContent>
  </w:sdt>
  <w:p w:rsidR="00B33A55" w:rsidRDefault="00B33A55">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309264"/>
    <w:lvl w:ilvl="0">
      <w:numFmt w:val="bullet"/>
      <w:lvlText w:val="*"/>
      <w:lvlJc w:val="left"/>
    </w:lvl>
  </w:abstractNum>
  <w:abstractNum w:abstractNumId="1">
    <w:nsid w:val="00EA3FC4"/>
    <w:multiLevelType w:val="singleLevel"/>
    <w:tmpl w:val="F5F67E42"/>
    <w:lvl w:ilvl="0">
      <w:start w:val="1"/>
      <w:numFmt w:val="decimal"/>
      <w:lvlText w:val="5.%1."/>
      <w:legacy w:legacy="1" w:legacySpace="0" w:legacyIndent="355"/>
      <w:lvlJc w:val="left"/>
      <w:rPr>
        <w:rFonts w:ascii="Cambria" w:hAnsi="Cambria" w:hint="default"/>
      </w:rPr>
    </w:lvl>
  </w:abstractNum>
  <w:abstractNum w:abstractNumId="2">
    <w:nsid w:val="04736177"/>
    <w:multiLevelType w:val="singleLevel"/>
    <w:tmpl w:val="B0CE4A5A"/>
    <w:lvl w:ilvl="0">
      <w:start w:val="6"/>
      <w:numFmt w:val="decimal"/>
      <w:lvlText w:val="6.%1."/>
      <w:legacy w:legacy="1" w:legacySpace="0" w:legacyIndent="355"/>
      <w:lvlJc w:val="left"/>
      <w:rPr>
        <w:rFonts w:ascii="Cambria" w:hAnsi="Cambria" w:hint="default"/>
      </w:rPr>
    </w:lvl>
  </w:abstractNum>
  <w:abstractNum w:abstractNumId="3">
    <w:nsid w:val="05C33515"/>
    <w:multiLevelType w:val="singleLevel"/>
    <w:tmpl w:val="2828E0D6"/>
    <w:lvl w:ilvl="0">
      <w:start w:val="3"/>
      <w:numFmt w:val="decimal"/>
      <w:lvlText w:val="4.%1."/>
      <w:legacy w:legacy="1" w:legacySpace="0" w:legacyIndent="350"/>
      <w:lvlJc w:val="left"/>
      <w:rPr>
        <w:rFonts w:ascii="Cambria" w:hAnsi="Cambria" w:hint="default"/>
      </w:rPr>
    </w:lvl>
  </w:abstractNum>
  <w:abstractNum w:abstractNumId="4">
    <w:nsid w:val="0FD100CB"/>
    <w:multiLevelType w:val="singleLevel"/>
    <w:tmpl w:val="40927DD6"/>
    <w:lvl w:ilvl="0">
      <w:start w:val="3"/>
      <w:numFmt w:val="decimal"/>
      <w:lvlText w:val="5.%1."/>
      <w:legacy w:legacy="1" w:legacySpace="0" w:legacyIndent="374"/>
      <w:lvlJc w:val="left"/>
      <w:rPr>
        <w:rFonts w:ascii="Cambria" w:hAnsi="Cambria" w:hint="default"/>
      </w:rPr>
    </w:lvl>
  </w:abstractNum>
  <w:abstractNum w:abstractNumId="5">
    <w:nsid w:val="19E63B4B"/>
    <w:multiLevelType w:val="hybridMultilevel"/>
    <w:tmpl w:val="6AB65D64"/>
    <w:lvl w:ilvl="0" w:tplc="0194D5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87360D"/>
    <w:multiLevelType w:val="singleLevel"/>
    <w:tmpl w:val="ACB634BE"/>
    <w:lvl w:ilvl="0">
      <w:start w:val="3"/>
      <w:numFmt w:val="decimal"/>
      <w:lvlText w:val="%1."/>
      <w:legacy w:legacy="1" w:legacySpace="0" w:legacyIndent="350"/>
      <w:lvlJc w:val="left"/>
      <w:rPr>
        <w:rFonts w:ascii="Times New Roman" w:hAnsi="Times New Roman" w:cs="Times New Roman" w:hint="default"/>
      </w:rPr>
    </w:lvl>
  </w:abstractNum>
  <w:abstractNum w:abstractNumId="7">
    <w:nsid w:val="2AC324A3"/>
    <w:multiLevelType w:val="hybridMultilevel"/>
    <w:tmpl w:val="B5866D64"/>
    <w:lvl w:ilvl="0" w:tplc="CA92D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B93634"/>
    <w:multiLevelType w:val="hybridMultilevel"/>
    <w:tmpl w:val="A7B66586"/>
    <w:lvl w:ilvl="0" w:tplc="4ABEB1D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5483B5D"/>
    <w:multiLevelType w:val="singleLevel"/>
    <w:tmpl w:val="37FAD68E"/>
    <w:lvl w:ilvl="0">
      <w:start w:val="1"/>
      <w:numFmt w:val="decimal"/>
      <w:lvlText w:val="%1."/>
      <w:legacy w:legacy="1" w:legacySpace="0" w:legacyIndent="240"/>
      <w:lvlJc w:val="left"/>
      <w:rPr>
        <w:rFonts w:ascii="Times New Roman" w:hAnsi="Times New Roman" w:cs="Times New Roman" w:hint="default"/>
      </w:rPr>
    </w:lvl>
  </w:abstractNum>
  <w:abstractNum w:abstractNumId="10">
    <w:nsid w:val="3A1B61AA"/>
    <w:multiLevelType w:val="hybridMultilevel"/>
    <w:tmpl w:val="0B7CF640"/>
    <w:lvl w:ilvl="0" w:tplc="03E819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152"/>
        </w:tabs>
        <w:ind w:left="1152" w:hanging="432"/>
      </w:pPr>
      <w:rPr>
        <w:rFonts w:ascii="Times New Roman" w:hAnsi="Times New Roman" w:hint="default"/>
        <w:b w:val="0"/>
        <w:i w:val="0"/>
        <w:sz w:val="24"/>
        <w:szCs w:val="24"/>
      </w:rPr>
    </w:lvl>
    <w:lvl w:ilvl="2">
      <w:start w:val="1"/>
      <w:numFmt w:val="decimal"/>
      <w:lvlText w:val="%1.%2.%3."/>
      <w:lvlJc w:val="left"/>
      <w:pPr>
        <w:tabs>
          <w:tab w:val="num" w:pos="1320"/>
        </w:tabs>
        <w:ind w:left="11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E740151"/>
    <w:multiLevelType w:val="singleLevel"/>
    <w:tmpl w:val="5D5E410E"/>
    <w:lvl w:ilvl="0">
      <w:start w:val="4"/>
      <w:numFmt w:val="decimal"/>
      <w:lvlText w:val="3.%1."/>
      <w:legacy w:legacy="1" w:legacySpace="0" w:legacyIndent="331"/>
      <w:lvlJc w:val="left"/>
      <w:rPr>
        <w:rFonts w:ascii="Cambria" w:hAnsi="Cambria" w:hint="default"/>
      </w:rPr>
    </w:lvl>
  </w:abstractNum>
  <w:abstractNum w:abstractNumId="13">
    <w:nsid w:val="529868AE"/>
    <w:multiLevelType w:val="hybridMultilevel"/>
    <w:tmpl w:val="703293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4963552"/>
    <w:multiLevelType w:val="singleLevel"/>
    <w:tmpl w:val="97643BFE"/>
    <w:lvl w:ilvl="0">
      <w:start w:val="2"/>
      <w:numFmt w:val="decimal"/>
      <w:lvlText w:val="1.%1."/>
      <w:legacy w:legacy="1" w:legacySpace="0" w:legacyIndent="312"/>
      <w:lvlJc w:val="left"/>
      <w:rPr>
        <w:rFonts w:ascii="Cambria" w:hAnsi="Cambria" w:hint="default"/>
      </w:rPr>
    </w:lvl>
  </w:abstractNum>
  <w:abstractNum w:abstractNumId="15">
    <w:nsid w:val="5C2B25A2"/>
    <w:multiLevelType w:val="singleLevel"/>
    <w:tmpl w:val="BE2C5912"/>
    <w:lvl w:ilvl="0">
      <w:start w:val="2"/>
      <w:numFmt w:val="decimal"/>
      <w:lvlText w:val="3.%1."/>
      <w:legacy w:legacy="1" w:legacySpace="0" w:legacyIndent="331"/>
      <w:lvlJc w:val="left"/>
      <w:rPr>
        <w:rFonts w:ascii="Cambria" w:hAnsi="Cambria" w:hint="default"/>
      </w:rPr>
    </w:lvl>
  </w:abstractNum>
  <w:abstractNum w:abstractNumId="16">
    <w:nsid w:val="6B573CEB"/>
    <w:multiLevelType w:val="multilevel"/>
    <w:tmpl w:val="992463B2"/>
    <w:lvl w:ilvl="0">
      <w:start w:val="1"/>
      <w:numFmt w:val="decimal"/>
      <w:lvlText w:val="%1."/>
      <w:lvlJc w:val="left"/>
      <w:pPr>
        <w:ind w:left="450" w:hanging="450"/>
      </w:pPr>
      <w:rPr>
        <w:rFonts w:hint="default"/>
        <w:b w:val="0"/>
      </w:rPr>
    </w:lvl>
    <w:lvl w:ilvl="1">
      <w:start w:val="1"/>
      <w:numFmt w:val="decimal"/>
      <w:lvlText w:val="%1.%2."/>
      <w:lvlJc w:val="left"/>
      <w:pPr>
        <w:ind w:left="355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789406BE"/>
    <w:multiLevelType w:val="hybridMultilevel"/>
    <w:tmpl w:val="1A64CBDE"/>
    <w:lvl w:ilvl="0" w:tplc="0419000F">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8">
    <w:nsid w:val="79E75AE8"/>
    <w:multiLevelType w:val="singleLevel"/>
    <w:tmpl w:val="8DE40B2C"/>
    <w:lvl w:ilvl="0">
      <w:start w:val="2"/>
      <w:numFmt w:val="decimal"/>
      <w:lvlText w:val="6.%1."/>
      <w:legacy w:legacy="1" w:legacySpace="0" w:legacyIndent="341"/>
      <w:lvlJc w:val="left"/>
      <w:rPr>
        <w:rFonts w:ascii="Cambria" w:hAnsi="Cambria" w:hint="default"/>
      </w:rPr>
    </w:lvl>
  </w:abstractNum>
  <w:abstractNum w:abstractNumId="19">
    <w:nsid w:val="7DA035DA"/>
    <w:multiLevelType w:val="hybridMultilevel"/>
    <w:tmpl w:val="1C2ABD40"/>
    <w:lvl w:ilvl="0" w:tplc="B81820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3"/>
  </w:num>
  <w:num w:numId="3">
    <w:abstractNumId w:val="7"/>
  </w:num>
  <w:num w:numId="4">
    <w:abstractNumId w:val="19"/>
  </w:num>
  <w:num w:numId="5">
    <w:abstractNumId w:val="8"/>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17"/>
  </w:num>
  <w:num w:numId="8">
    <w:abstractNumId w:val="6"/>
  </w:num>
  <w:num w:numId="9">
    <w:abstractNumId w:val="14"/>
  </w:num>
  <w:num w:numId="10">
    <w:abstractNumId w:val="0"/>
    <w:lvlOverride w:ilvl="0">
      <w:lvl w:ilvl="0">
        <w:start w:val="65535"/>
        <w:numFmt w:val="bullet"/>
        <w:lvlText w:val="-"/>
        <w:legacy w:legacy="1" w:legacySpace="0" w:legacyIndent="197"/>
        <w:lvlJc w:val="left"/>
        <w:rPr>
          <w:rFonts w:ascii="Cambria" w:hAnsi="Cambria" w:hint="default"/>
        </w:rPr>
      </w:lvl>
    </w:lvlOverride>
  </w:num>
  <w:num w:numId="11">
    <w:abstractNumId w:val="0"/>
    <w:lvlOverride w:ilvl="0">
      <w:lvl w:ilvl="0">
        <w:start w:val="65535"/>
        <w:numFmt w:val="bullet"/>
        <w:lvlText w:val="-"/>
        <w:legacy w:legacy="1" w:legacySpace="0" w:legacyIndent="111"/>
        <w:lvlJc w:val="left"/>
        <w:rPr>
          <w:rFonts w:ascii="Cambria" w:hAnsi="Cambria" w:hint="default"/>
        </w:rPr>
      </w:lvl>
    </w:lvlOverride>
  </w:num>
  <w:num w:numId="12">
    <w:abstractNumId w:val="15"/>
  </w:num>
  <w:num w:numId="13">
    <w:abstractNumId w:val="12"/>
  </w:num>
  <w:num w:numId="14">
    <w:abstractNumId w:val="3"/>
  </w:num>
  <w:num w:numId="15">
    <w:abstractNumId w:val="1"/>
  </w:num>
  <w:num w:numId="16">
    <w:abstractNumId w:val="4"/>
  </w:num>
  <w:num w:numId="17">
    <w:abstractNumId w:val="18"/>
  </w:num>
  <w:num w:numId="18">
    <w:abstractNumId w:val="2"/>
  </w:num>
  <w:num w:numId="19">
    <w:abstractNumId w:val="9"/>
  </w:num>
  <w:num w:numId="20">
    <w:abstractNumId w:val="16"/>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8F"/>
    <w:rsid w:val="000004C0"/>
    <w:rsid w:val="000009FA"/>
    <w:rsid w:val="00003A04"/>
    <w:rsid w:val="0000499D"/>
    <w:rsid w:val="000111A2"/>
    <w:rsid w:val="00017AA9"/>
    <w:rsid w:val="00022331"/>
    <w:rsid w:val="000227C8"/>
    <w:rsid w:val="000240ED"/>
    <w:rsid w:val="00024B4D"/>
    <w:rsid w:val="00026848"/>
    <w:rsid w:val="00035479"/>
    <w:rsid w:val="0003788A"/>
    <w:rsid w:val="00041828"/>
    <w:rsid w:val="00041F79"/>
    <w:rsid w:val="000421B6"/>
    <w:rsid w:val="000441B8"/>
    <w:rsid w:val="000452B8"/>
    <w:rsid w:val="0005079F"/>
    <w:rsid w:val="00052C14"/>
    <w:rsid w:val="000535B0"/>
    <w:rsid w:val="00054C53"/>
    <w:rsid w:val="00055208"/>
    <w:rsid w:val="00060978"/>
    <w:rsid w:val="00067C1E"/>
    <w:rsid w:val="0007471F"/>
    <w:rsid w:val="00076F51"/>
    <w:rsid w:val="00077200"/>
    <w:rsid w:val="000832B0"/>
    <w:rsid w:val="000A10C8"/>
    <w:rsid w:val="000A2AC8"/>
    <w:rsid w:val="000A4706"/>
    <w:rsid w:val="000A5A14"/>
    <w:rsid w:val="000A6EC1"/>
    <w:rsid w:val="000B3E8F"/>
    <w:rsid w:val="000B6D15"/>
    <w:rsid w:val="000B7570"/>
    <w:rsid w:val="000C2769"/>
    <w:rsid w:val="000C7AC7"/>
    <w:rsid w:val="000D032E"/>
    <w:rsid w:val="000D2C64"/>
    <w:rsid w:val="000D4691"/>
    <w:rsid w:val="000D70D1"/>
    <w:rsid w:val="000D74BA"/>
    <w:rsid w:val="000E3317"/>
    <w:rsid w:val="000E5AAE"/>
    <w:rsid w:val="000F0271"/>
    <w:rsid w:val="000F3428"/>
    <w:rsid w:val="000F4753"/>
    <w:rsid w:val="000F6F51"/>
    <w:rsid w:val="00102BF6"/>
    <w:rsid w:val="00102CF3"/>
    <w:rsid w:val="00106F8E"/>
    <w:rsid w:val="00107043"/>
    <w:rsid w:val="0010761F"/>
    <w:rsid w:val="0011049E"/>
    <w:rsid w:val="00110F76"/>
    <w:rsid w:val="0011351A"/>
    <w:rsid w:val="00115BF4"/>
    <w:rsid w:val="00121A76"/>
    <w:rsid w:val="00122B03"/>
    <w:rsid w:val="00125337"/>
    <w:rsid w:val="00127E09"/>
    <w:rsid w:val="001336CA"/>
    <w:rsid w:val="00135644"/>
    <w:rsid w:val="00141C4B"/>
    <w:rsid w:val="0014239A"/>
    <w:rsid w:val="00143176"/>
    <w:rsid w:val="001465B0"/>
    <w:rsid w:val="00147CF3"/>
    <w:rsid w:val="00147FEB"/>
    <w:rsid w:val="00150116"/>
    <w:rsid w:val="00154FCA"/>
    <w:rsid w:val="00157081"/>
    <w:rsid w:val="001613F2"/>
    <w:rsid w:val="00164778"/>
    <w:rsid w:val="001718AE"/>
    <w:rsid w:val="00173790"/>
    <w:rsid w:val="0017593C"/>
    <w:rsid w:val="00181FDF"/>
    <w:rsid w:val="00182606"/>
    <w:rsid w:val="00184F32"/>
    <w:rsid w:val="001860C0"/>
    <w:rsid w:val="00191BFB"/>
    <w:rsid w:val="00196839"/>
    <w:rsid w:val="001A2ABA"/>
    <w:rsid w:val="001A2F2C"/>
    <w:rsid w:val="001A40CD"/>
    <w:rsid w:val="001A7824"/>
    <w:rsid w:val="001B17BC"/>
    <w:rsid w:val="001B2A4B"/>
    <w:rsid w:val="001B3131"/>
    <w:rsid w:val="001B7546"/>
    <w:rsid w:val="001C0435"/>
    <w:rsid w:val="001C3C61"/>
    <w:rsid w:val="001C6D3A"/>
    <w:rsid w:val="001D3050"/>
    <w:rsid w:val="001D52D3"/>
    <w:rsid w:val="001D6E39"/>
    <w:rsid w:val="001F0DF1"/>
    <w:rsid w:val="001F144F"/>
    <w:rsid w:val="001F3723"/>
    <w:rsid w:val="002035D8"/>
    <w:rsid w:val="00204DDF"/>
    <w:rsid w:val="00206B65"/>
    <w:rsid w:val="0021079F"/>
    <w:rsid w:val="00213854"/>
    <w:rsid w:val="00215511"/>
    <w:rsid w:val="0021578D"/>
    <w:rsid w:val="00215F4A"/>
    <w:rsid w:val="00217825"/>
    <w:rsid w:val="00217BBD"/>
    <w:rsid w:val="00217BFB"/>
    <w:rsid w:val="0022041B"/>
    <w:rsid w:val="002207A8"/>
    <w:rsid w:val="00221B1A"/>
    <w:rsid w:val="0022261A"/>
    <w:rsid w:val="00223E23"/>
    <w:rsid w:val="0023074E"/>
    <w:rsid w:val="0023213A"/>
    <w:rsid w:val="00233ABA"/>
    <w:rsid w:val="00235DB3"/>
    <w:rsid w:val="0024225F"/>
    <w:rsid w:val="00243733"/>
    <w:rsid w:val="00245CBF"/>
    <w:rsid w:val="00245D84"/>
    <w:rsid w:val="002475FC"/>
    <w:rsid w:val="002609AE"/>
    <w:rsid w:val="00261704"/>
    <w:rsid w:val="002617FE"/>
    <w:rsid w:val="00262F97"/>
    <w:rsid w:val="00266B5C"/>
    <w:rsid w:val="00290616"/>
    <w:rsid w:val="002907BE"/>
    <w:rsid w:val="00292A41"/>
    <w:rsid w:val="00293875"/>
    <w:rsid w:val="002958AC"/>
    <w:rsid w:val="00296A24"/>
    <w:rsid w:val="002A3AFF"/>
    <w:rsid w:val="002A5C37"/>
    <w:rsid w:val="002A6221"/>
    <w:rsid w:val="002B1C0B"/>
    <w:rsid w:val="002B55E8"/>
    <w:rsid w:val="002B5EC8"/>
    <w:rsid w:val="002B617B"/>
    <w:rsid w:val="002C15AD"/>
    <w:rsid w:val="002C47DE"/>
    <w:rsid w:val="002C5CFE"/>
    <w:rsid w:val="002D0A0D"/>
    <w:rsid w:val="002D2E87"/>
    <w:rsid w:val="002D34BE"/>
    <w:rsid w:val="002D6DEF"/>
    <w:rsid w:val="002D78FF"/>
    <w:rsid w:val="002E2013"/>
    <w:rsid w:val="002E4F8C"/>
    <w:rsid w:val="002E5596"/>
    <w:rsid w:val="002F3489"/>
    <w:rsid w:val="002F412E"/>
    <w:rsid w:val="002F62E5"/>
    <w:rsid w:val="002F70E9"/>
    <w:rsid w:val="002F756C"/>
    <w:rsid w:val="00301105"/>
    <w:rsid w:val="003016B2"/>
    <w:rsid w:val="0030268F"/>
    <w:rsid w:val="00310860"/>
    <w:rsid w:val="00312DBE"/>
    <w:rsid w:val="00321F03"/>
    <w:rsid w:val="00325147"/>
    <w:rsid w:val="00326559"/>
    <w:rsid w:val="0033246C"/>
    <w:rsid w:val="00333578"/>
    <w:rsid w:val="0033450F"/>
    <w:rsid w:val="00335450"/>
    <w:rsid w:val="00344C7E"/>
    <w:rsid w:val="00350271"/>
    <w:rsid w:val="003546FE"/>
    <w:rsid w:val="003574B7"/>
    <w:rsid w:val="0036195A"/>
    <w:rsid w:val="00367048"/>
    <w:rsid w:val="00367616"/>
    <w:rsid w:val="00370E03"/>
    <w:rsid w:val="00370E4D"/>
    <w:rsid w:val="00371635"/>
    <w:rsid w:val="0037171E"/>
    <w:rsid w:val="00372B08"/>
    <w:rsid w:val="003730A0"/>
    <w:rsid w:val="00373654"/>
    <w:rsid w:val="00373E3D"/>
    <w:rsid w:val="0037498F"/>
    <w:rsid w:val="00375749"/>
    <w:rsid w:val="00380851"/>
    <w:rsid w:val="00382A8A"/>
    <w:rsid w:val="00383360"/>
    <w:rsid w:val="00385091"/>
    <w:rsid w:val="00385518"/>
    <w:rsid w:val="003A0733"/>
    <w:rsid w:val="003A0760"/>
    <w:rsid w:val="003A09D8"/>
    <w:rsid w:val="003A4A7D"/>
    <w:rsid w:val="003A6CC2"/>
    <w:rsid w:val="003A77A4"/>
    <w:rsid w:val="003B43C2"/>
    <w:rsid w:val="003B4FEC"/>
    <w:rsid w:val="003B5D43"/>
    <w:rsid w:val="003B663E"/>
    <w:rsid w:val="003C4853"/>
    <w:rsid w:val="003C54DE"/>
    <w:rsid w:val="003C5B97"/>
    <w:rsid w:val="003C7955"/>
    <w:rsid w:val="003D15D9"/>
    <w:rsid w:val="003D4614"/>
    <w:rsid w:val="003E0E7D"/>
    <w:rsid w:val="003E3C8D"/>
    <w:rsid w:val="003E4F8C"/>
    <w:rsid w:val="003F035F"/>
    <w:rsid w:val="003F06A5"/>
    <w:rsid w:val="003F5E28"/>
    <w:rsid w:val="003F6B55"/>
    <w:rsid w:val="004007D7"/>
    <w:rsid w:val="0040118E"/>
    <w:rsid w:val="004111C4"/>
    <w:rsid w:val="00417790"/>
    <w:rsid w:val="00421DE9"/>
    <w:rsid w:val="004228B2"/>
    <w:rsid w:val="0042387D"/>
    <w:rsid w:val="004269FA"/>
    <w:rsid w:val="00427F81"/>
    <w:rsid w:val="00436CA1"/>
    <w:rsid w:val="004410B7"/>
    <w:rsid w:val="00444CA2"/>
    <w:rsid w:val="00447959"/>
    <w:rsid w:val="004511E6"/>
    <w:rsid w:val="00457FF0"/>
    <w:rsid w:val="004611E2"/>
    <w:rsid w:val="00461CC6"/>
    <w:rsid w:val="00463DDC"/>
    <w:rsid w:val="0046471D"/>
    <w:rsid w:val="00466E83"/>
    <w:rsid w:val="004670BE"/>
    <w:rsid w:val="00475FD6"/>
    <w:rsid w:val="004763C1"/>
    <w:rsid w:val="0048376D"/>
    <w:rsid w:val="00483AC0"/>
    <w:rsid w:val="00487234"/>
    <w:rsid w:val="004A222F"/>
    <w:rsid w:val="004A5720"/>
    <w:rsid w:val="004A59F8"/>
    <w:rsid w:val="004A5D88"/>
    <w:rsid w:val="004B411C"/>
    <w:rsid w:val="004B6366"/>
    <w:rsid w:val="004B7482"/>
    <w:rsid w:val="004D446C"/>
    <w:rsid w:val="004D4796"/>
    <w:rsid w:val="004D48AA"/>
    <w:rsid w:val="004D71D9"/>
    <w:rsid w:val="004E585A"/>
    <w:rsid w:val="004E68EF"/>
    <w:rsid w:val="004F3143"/>
    <w:rsid w:val="004F40F3"/>
    <w:rsid w:val="004F4CBA"/>
    <w:rsid w:val="004F5B08"/>
    <w:rsid w:val="00502DA8"/>
    <w:rsid w:val="00503A53"/>
    <w:rsid w:val="005051F2"/>
    <w:rsid w:val="00513DE1"/>
    <w:rsid w:val="0051492B"/>
    <w:rsid w:val="0051543D"/>
    <w:rsid w:val="005165A6"/>
    <w:rsid w:val="00520D0A"/>
    <w:rsid w:val="00525BB9"/>
    <w:rsid w:val="00531DCE"/>
    <w:rsid w:val="0053346F"/>
    <w:rsid w:val="005340D9"/>
    <w:rsid w:val="0053628D"/>
    <w:rsid w:val="005374D2"/>
    <w:rsid w:val="00537B5A"/>
    <w:rsid w:val="005476BB"/>
    <w:rsid w:val="0054793D"/>
    <w:rsid w:val="005519C6"/>
    <w:rsid w:val="005547E5"/>
    <w:rsid w:val="005567AD"/>
    <w:rsid w:val="00557359"/>
    <w:rsid w:val="005605C9"/>
    <w:rsid w:val="00561ACB"/>
    <w:rsid w:val="005621AC"/>
    <w:rsid w:val="005647B8"/>
    <w:rsid w:val="00566CF9"/>
    <w:rsid w:val="00567266"/>
    <w:rsid w:val="00577DBD"/>
    <w:rsid w:val="00582319"/>
    <w:rsid w:val="00585136"/>
    <w:rsid w:val="00585933"/>
    <w:rsid w:val="0059012A"/>
    <w:rsid w:val="00592D24"/>
    <w:rsid w:val="00594C37"/>
    <w:rsid w:val="00596401"/>
    <w:rsid w:val="00597098"/>
    <w:rsid w:val="005976A9"/>
    <w:rsid w:val="00597BB7"/>
    <w:rsid w:val="005A0793"/>
    <w:rsid w:val="005A5CBB"/>
    <w:rsid w:val="005A67B5"/>
    <w:rsid w:val="005B0178"/>
    <w:rsid w:val="005B1A31"/>
    <w:rsid w:val="005B30EA"/>
    <w:rsid w:val="005B3B45"/>
    <w:rsid w:val="005C087C"/>
    <w:rsid w:val="005C0FF1"/>
    <w:rsid w:val="005C22E1"/>
    <w:rsid w:val="005C554E"/>
    <w:rsid w:val="005C61C8"/>
    <w:rsid w:val="005D3EEB"/>
    <w:rsid w:val="005D69C7"/>
    <w:rsid w:val="005E153A"/>
    <w:rsid w:val="005E602B"/>
    <w:rsid w:val="005E676E"/>
    <w:rsid w:val="005F07E2"/>
    <w:rsid w:val="005F0D90"/>
    <w:rsid w:val="005F6476"/>
    <w:rsid w:val="005F6554"/>
    <w:rsid w:val="00603FD0"/>
    <w:rsid w:val="00605A3C"/>
    <w:rsid w:val="006065C9"/>
    <w:rsid w:val="00607162"/>
    <w:rsid w:val="00610910"/>
    <w:rsid w:val="00611B5E"/>
    <w:rsid w:val="00613699"/>
    <w:rsid w:val="006310EC"/>
    <w:rsid w:val="00635207"/>
    <w:rsid w:val="00635432"/>
    <w:rsid w:val="00636D6A"/>
    <w:rsid w:val="00637ED8"/>
    <w:rsid w:val="00637F49"/>
    <w:rsid w:val="006474DF"/>
    <w:rsid w:val="00650107"/>
    <w:rsid w:val="00650816"/>
    <w:rsid w:val="00650E30"/>
    <w:rsid w:val="0065190D"/>
    <w:rsid w:val="00653351"/>
    <w:rsid w:val="006648B4"/>
    <w:rsid w:val="00666331"/>
    <w:rsid w:val="00671812"/>
    <w:rsid w:val="006732A1"/>
    <w:rsid w:val="00674B01"/>
    <w:rsid w:val="0067741D"/>
    <w:rsid w:val="006808D0"/>
    <w:rsid w:val="0068140A"/>
    <w:rsid w:val="00684497"/>
    <w:rsid w:val="00686D91"/>
    <w:rsid w:val="00690E81"/>
    <w:rsid w:val="006927FB"/>
    <w:rsid w:val="0069300C"/>
    <w:rsid w:val="00695F14"/>
    <w:rsid w:val="006A0BF8"/>
    <w:rsid w:val="006A1019"/>
    <w:rsid w:val="006A14DE"/>
    <w:rsid w:val="006A170E"/>
    <w:rsid w:val="006A1CDE"/>
    <w:rsid w:val="006A359E"/>
    <w:rsid w:val="006A42F4"/>
    <w:rsid w:val="006B328F"/>
    <w:rsid w:val="006B4B16"/>
    <w:rsid w:val="006B73F9"/>
    <w:rsid w:val="006C06F3"/>
    <w:rsid w:val="006C0EE0"/>
    <w:rsid w:val="006C3607"/>
    <w:rsid w:val="006C5D44"/>
    <w:rsid w:val="006C6F1F"/>
    <w:rsid w:val="006D5111"/>
    <w:rsid w:val="006E0543"/>
    <w:rsid w:val="006E1194"/>
    <w:rsid w:val="006E3A7E"/>
    <w:rsid w:val="006E3EB4"/>
    <w:rsid w:val="006F0025"/>
    <w:rsid w:val="006F694A"/>
    <w:rsid w:val="00700011"/>
    <w:rsid w:val="007007FB"/>
    <w:rsid w:val="00701D43"/>
    <w:rsid w:val="0070229B"/>
    <w:rsid w:val="00702993"/>
    <w:rsid w:val="00703274"/>
    <w:rsid w:val="00703493"/>
    <w:rsid w:val="00705143"/>
    <w:rsid w:val="00712065"/>
    <w:rsid w:val="00715751"/>
    <w:rsid w:val="007157B5"/>
    <w:rsid w:val="0071699F"/>
    <w:rsid w:val="00717DE6"/>
    <w:rsid w:val="0072090D"/>
    <w:rsid w:val="0072209B"/>
    <w:rsid w:val="007275AC"/>
    <w:rsid w:val="00730E52"/>
    <w:rsid w:val="007350D1"/>
    <w:rsid w:val="00737267"/>
    <w:rsid w:val="00737FD9"/>
    <w:rsid w:val="007403BB"/>
    <w:rsid w:val="0074149A"/>
    <w:rsid w:val="00743C23"/>
    <w:rsid w:val="0074559B"/>
    <w:rsid w:val="00751AC9"/>
    <w:rsid w:val="007538BC"/>
    <w:rsid w:val="00754615"/>
    <w:rsid w:val="00754BEF"/>
    <w:rsid w:val="0075752B"/>
    <w:rsid w:val="00761491"/>
    <w:rsid w:val="007731F0"/>
    <w:rsid w:val="0078074C"/>
    <w:rsid w:val="00780997"/>
    <w:rsid w:val="00781860"/>
    <w:rsid w:val="007877CA"/>
    <w:rsid w:val="00791BAD"/>
    <w:rsid w:val="00793E27"/>
    <w:rsid w:val="00795C76"/>
    <w:rsid w:val="007A20DD"/>
    <w:rsid w:val="007A49AB"/>
    <w:rsid w:val="007A7B27"/>
    <w:rsid w:val="007B45AB"/>
    <w:rsid w:val="007B4E15"/>
    <w:rsid w:val="007B6F79"/>
    <w:rsid w:val="007C064D"/>
    <w:rsid w:val="007C0A33"/>
    <w:rsid w:val="007C1857"/>
    <w:rsid w:val="007C2E20"/>
    <w:rsid w:val="007C3041"/>
    <w:rsid w:val="007C6E34"/>
    <w:rsid w:val="007C78D5"/>
    <w:rsid w:val="007D09FF"/>
    <w:rsid w:val="007E0B1C"/>
    <w:rsid w:val="007E7703"/>
    <w:rsid w:val="007F1D17"/>
    <w:rsid w:val="007F303E"/>
    <w:rsid w:val="007F5480"/>
    <w:rsid w:val="00800CC1"/>
    <w:rsid w:val="00813526"/>
    <w:rsid w:val="00813CF7"/>
    <w:rsid w:val="0081628F"/>
    <w:rsid w:val="0081686B"/>
    <w:rsid w:val="0081796B"/>
    <w:rsid w:val="00821718"/>
    <w:rsid w:val="00822714"/>
    <w:rsid w:val="00822D3D"/>
    <w:rsid w:val="00825871"/>
    <w:rsid w:val="00831A22"/>
    <w:rsid w:val="00832037"/>
    <w:rsid w:val="00832F08"/>
    <w:rsid w:val="00832F38"/>
    <w:rsid w:val="00833BFE"/>
    <w:rsid w:val="008349EC"/>
    <w:rsid w:val="008358C3"/>
    <w:rsid w:val="00836E97"/>
    <w:rsid w:val="00844005"/>
    <w:rsid w:val="00845958"/>
    <w:rsid w:val="00847152"/>
    <w:rsid w:val="00850622"/>
    <w:rsid w:val="008516D9"/>
    <w:rsid w:val="00854A61"/>
    <w:rsid w:val="008562B2"/>
    <w:rsid w:val="00860665"/>
    <w:rsid w:val="00865CD6"/>
    <w:rsid w:val="00866B8A"/>
    <w:rsid w:val="00866BDA"/>
    <w:rsid w:val="0087125D"/>
    <w:rsid w:val="0087393F"/>
    <w:rsid w:val="00875E80"/>
    <w:rsid w:val="008809C9"/>
    <w:rsid w:val="00883422"/>
    <w:rsid w:val="00884D36"/>
    <w:rsid w:val="00892486"/>
    <w:rsid w:val="00893CFA"/>
    <w:rsid w:val="008A0976"/>
    <w:rsid w:val="008A2E4D"/>
    <w:rsid w:val="008B2D22"/>
    <w:rsid w:val="008B3049"/>
    <w:rsid w:val="008B496C"/>
    <w:rsid w:val="008B4CDC"/>
    <w:rsid w:val="008B6399"/>
    <w:rsid w:val="008C2282"/>
    <w:rsid w:val="008C3CB2"/>
    <w:rsid w:val="008C5F31"/>
    <w:rsid w:val="008C63CD"/>
    <w:rsid w:val="008C6C38"/>
    <w:rsid w:val="008D1B3B"/>
    <w:rsid w:val="008D1EFB"/>
    <w:rsid w:val="008D1F9F"/>
    <w:rsid w:val="008D32F9"/>
    <w:rsid w:val="008D33C6"/>
    <w:rsid w:val="008D3C4A"/>
    <w:rsid w:val="008D4730"/>
    <w:rsid w:val="008D64E2"/>
    <w:rsid w:val="008D6A25"/>
    <w:rsid w:val="008E1829"/>
    <w:rsid w:val="008E650B"/>
    <w:rsid w:val="008E6F4A"/>
    <w:rsid w:val="008E7AF4"/>
    <w:rsid w:val="008F2BC9"/>
    <w:rsid w:val="008F3DE2"/>
    <w:rsid w:val="00900B87"/>
    <w:rsid w:val="00903143"/>
    <w:rsid w:val="00915A7E"/>
    <w:rsid w:val="0091638A"/>
    <w:rsid w:val="00916D54"/>
    <w:rsid w:val="00921591"/>
    <w:rsid w:val="009216FE"/>
    <w:rsid w:val="009242EE"/>
    <w:rsid w:val="00925F82"/>
    <w:rsid w:val="00931A78"/>
    <w:rsid w:val="009333A9"/>
    <w:rsid w:val="009364A7"/>
    <w:rsid w:val="00936D85"/>
    <w:rsid w:val="00940342"/>
    <w:rsid w:val="009403F0"/>
    <w:rsid w:val="0094586F"/>
    <w:rsid w:val="009470DE"/>
    <w:rsid w:val="00950D77"/>
    <w:rsid w:val="009561C1"/>
    <w:rsid w:val="00956228"/>
    <w:rsid w:val="00960658"/>
    <w:rsid w:val="00962C2F"/>
    <w:rsid w:val="00962E46"/>
    <w:rsid w:val="00964D7F"/>
    <w:rsid w:val="00967DFE"/>
    <w:rsid w:val="00972D71"/>
    <w:rsid w:val="00976BA0"/>
    <w:rsid w:val="0098092B"/>
    <w:rsid w:val="00980BB6"/>
    <w:rsid w:val="00982168"/>
    <w:rsid w:val="009844BE"/>
    <w:rsid w:val="00984F70"/>
    <w:rsid w:val="009854D8"/>
    <w:rsid w:val="00991F36"/>
    <w:rsid w:val="009931EB"/>
    <w:rsid w:val="0099536C"/>
    <w:rsid w:val="0099608A"/>
    <w:rsid w:val="00996A59"/>
    <w:rsid w:val="00997B7C"/>
    <w:rsid w:val="009A0575"/>
    <w:rsid w:val="009A1A12"/>
    <w:rsid w:val="009B0511"/>
    <w:rsid w:val="009B1ECE"/>
    <w:rsid w:val="009B4D80"/>
    <w:rsid w:val="009B6542"/>
    <w:rsid w:val="009C3FEF"/>
    <w:rsid w:val="009D63D6"/>
    <w:rsid w:val="009E1CB5"/>
    <w:rsid w:val="009E354E"/>
    <w:rsid w:val="009E4589"/>
    <w:rsid w:val="009E56A0"/>
    <w:rsid w:val="009E74D3"/>
    <w:rsid w:val="009F0680"/>
    <w:rsid w:val="009F3DB2"/>
    <w:rsid w:val="009F48BA"/>
    <w:rsid w:val="009F5837"/>
    <w:rsid w:val="00A10600"/>
    <w:rsid w:val="00A10815"/>
    <w:rsid w:val="00A12585"/>
    <w:rsid w:val="00A15AAB"/>
    <w:rsid w:val="00A16CA4"/>
    <w:rsid w:val="00A16D02"/>
    <w:rsid w:val="00A20ECD"/>
    <w:rsid w:val="00A233B6"/>
    <w:rsid w:val="00A23E54"/>
    <w:rsid w:val="00A24079"/>
    <w:rsid w:val="00A321C4"/>
    <w:rsid w:val="00A359F4"/>
    <w:rsid w:val="00A401D2"/>
    <w:rsid w:val="00A42565"/>
    <w:rsid w:val="00A44EB4"/>
    <w:rsid w:val="00A50232"/>
    <w:rsid w:val="00A524E4"/>
    <w:rsid w:val="00A56BF2"/>
    <w:rsid w:val="00A62E8B"/>
    <w:rsid w:val="00A638E1"/>
    <w:rsid w:val="00A65958"/>
    <w:rsid w:val="00A66E2A"/>
    <w:rsid w:val="00A7015B"/>
    <w:rsid w:val="00A72325"/>
    <w:rsid w:val="00A7281E"/>
    <w:rsid w:val="00A72BFE"/>
    <w:rsid w:val="00A7601B"/>
    <w:rsid w:val="00A770CE"/>
    <w:rsid w:val="00A82312"/>
    <w:rsid w:val="00A86EB0"/>
    <w:rsid w:val="00A87377"/>
    <w:rsid w:val="00A91FD6"/>
    <w:rsid w:val="00A94896"/>
    <w:rsid w:val="00A94E35"/>
    <w:rsid w:val="00A94FDD"/>
    <w:rsid w:val="00A9582B"/>
    <w:rsid w:val="00A95DC7"/>
    <w:rsid w:val="00A971FF"/>
    <w:rsid w:val="00AA053B"/>
    <w:rsid w:val="00AA1C89"/>
    <w:rsid w:val="00AA3C46"/>
    <w:rsid w:val="00AA3F76"/>
    <w:rsid w:val="00AA5556"/>
    <w:rsid w:val="00AA5854"/>
    <w:rsid w:val="00AC6287"/>
    <w:rsid w:val="00AD0F2B"/>
    <w:rsid w:val="00AD0F5B"/>
    <w:rsid w:val="00AD24E8"/>
    <w:rsid w:val="00AE2841"/>
    <w:rsid w:val="00AE75DE"/>
    <w:rsid w:val="00AF2E59"/>
    <w:rsid w:val="00AF74FC"/>
    <w:rsid w:val="00B0499A"/>
    <w:rsid w:val="00B0547C"/>
    <w:rsid w:val="00B1143B"/>
    <w:rsid w:val="00B130D6"/>
    <w:rsid w:val="00B16FDD"/>
    <w:rsid w:val="00B20815"/>
    <w:rsid w:val="00B2154A"/>
    <w:rsid w:val="00B216FC"/>
    <w:rsid w:val="00B238D4"/>
    <w:rsid w:val="00B25CA2"/>
    <w:rsid w:val="00B30155"/>
    <w:rsid w:val="00B31796"/>
    <w:rsid w:val="00B33A55"/>
    <w:rsid w:val="00B34467"/>
    <w:rsid w:val="00B422ED"/>
    <w:rsid w:val="00B440FA"/>
    <w:rsid w:val="00B476BF"/>
    <w:rsid w:val="00B50017"/>
    <w:rsid w:val="00B5401D"/>
    <w:rsid w:val="00B557AC"/>
    <w:rsid w:val="00B66A4E"/>
    <w:rsid w:val="00B76213"/>
    <w:rsid w:val="00B766DE"/>
    <w:rsid w:val="00B82CB5"/>
    <w:rsid w:val="00B85411"/>
    <w:rsid w:val="00B85AD0"/>
    <w:rsid w:val="00B85DFE"/>
    <w:rsid w:val="00B92F8C"/>
    <w:rsid w:val="00B95D94"/>
    <w:rsid w:val="00B96C0A"/>
    <w:rsid w:val="00BA02FB"/>
    <w:rsid w:val="00BA4583"/>
    <w:rsid w:val="00BA4F17"/>
    <w:rsid w:val="00BA5E76"/>
    <w:rsid w:val="00BB0C52"/>
    <w:rsid w:val="00BB615D"/>
    <w:rsid w:val="00BC24B3"/>
    <w:rsid w:val="00BC7B28"/>
    <w:rsid w:val="00BD1A98"/>
    <w:rsid w:val="00BD351F"/>
    <w:rsid w:val="00BD434A"/>
    <w:rsid w:val="00BD5B27"/>
    <w:rsid w:val="00BD67F8"/>
    <w:rsid w:val="00BE059B"/>
    <w:rsid w:val="00BE0CA2"/>
    <w:rsid w:val="00BE243E"/>
    <w:rsid w:val="00BE2550"/>
    <w:rsid w:val="00BF2AC6"/>
    <w:rsid w:val="00BF6822"/>
    <w:rsid w:val="00C00435"/>
    <w:rsid w:val="00C02B66"/>
    <w:rsid w:val="00C02F76"/>
    <w:rsid w:val="00C10DB7"/>
    <w:rsid w:val="00C12D8E"/>
    <w:rsid w:val="00C14015"/>
    <w:rsid w:val="00C171F1"/>
    <w:rsid w:val="00C21546"/>
    <w:rsid w:val="00C24A50"/>
    <w:rsid w:val="00C24AD2"/>
    <w:rsid w:val="00C267BD"/>
    <w:rsid w:val="00C30F85"/>
    <w:rsid w:val="00C34CC5"/>
    <w:rsid w:val="00C352F9"/>
    <w:rsid w:val="00C35517"/>
    <w:rsid w:val="00C367BC"/>
    <w:rsid w:val="00C4045C"/>
    <w:rsid w:val="00C408AA"/>
    <w:rsid w:val="00C40CA6"/>
    <w:rsid w:val="00C42188"/>
    <w:rsid w:val="00C44A59"/>
    <w:rsid w:val="00C4689C"/>
    <w:rsid w:val="00C5099F"/>
    <w:rsid w:val="00C60D71"/>
    <w:rsid w:val="00C61147"/>
    <w:rsid w:val="00C613F4"/>
    <w:rsid w:val="00C63934"/>
    <w:rsid w:val="00C64B3C"/>
    <w:rsid w:val="00C66B03"/>
    <w:rsid w:val="00C66C0A"/>
    <w:rsid w:val="00C66E60"/>
    <w:rsid w:val="00C737E9"/>
    <w:rsid w:val="00C75156"/>
    <w:rsid w:val="00C75307"/>
    <w:rsid w:val="00C75E8F"/>
    <w:rsid w:val="00C8180D"/>
    <w:rsid w:val="00C86398"/>
    <w:rsid w:val="00C90825"/>
    <w:rsid w:val="00C924E3"/>
    <w:rsid w:val="00C92ED4"/>
    <w:rsid w:val="00C94C72"/>
    <w:rsid w:val="00CA1B11"/>
    <w:rsid w:val="00CA54EA"/>
    <w:rsid w:val="00CA59CF"/>
    <w:rsid w:val="00CA5BA4"/>
    <w:rsid w:val="00CB04ED"/>
    <w:rsid w:val="00CB2E5B"/>
    <w:rsid w:val="00CB6E2C"/>
    <w:rsid w:val="00CC560F"/>
    <w:rsid w:val="00CC609C"/>
    <w:rsid w:val="00CC7257"/>
    <w:rsid w:val="00CD1451"/>
    <w:rsid w:val="00CD1D93"/>
    <w:rsid w:val="00CD3459"/>
    <w:rsid w:val="00CD5749"/>
    <w:rsid w:val="00CE750E"/>
    <w:rsid w:val="00CE7A1D"/>
    <w:rsid w:val="00CF25D2"/>
    <w:rsid w:val="00CF4341"/>
    <w:rsid w:val="00CF76E7"/>
    <w:rsid w:val="00D03519"/>
    <w:rsid w:val="00D0474E"/>
    <w:rsid w:val="00D1010C"/>
    <w:rsid w:val="00D105BE"/>
    <w:rsid w:val="00D13173"/>
    <w:rsid w:val="00D21693"/>
    <w:rsid w:val="00D21D1B"/>
    <w:rsid w:val="00D23E81"/>
    <w:rsid w:val="00D2485D"/>
    <w:rsid w:val="00D26B22"/>
    <w:rsid w:val="00D309E4"/>
    <w:rsid w:val="00D31EAC"/>
    <w:rsid w:val="00D34EAC"/>
    <w:rsid w:val="00D37FC9"/>
    <w:rsid w:val="00D4105B"/>
    <w:rsid w:val="00D43257"/>
    <w:rsid w:val="00D47785"/>
    <w:rsid w:val="00D47CB1"/>
    <w:rsid w:val="00D47F10"/>
    <w:rsid w:val="00D507C9"/>
    <w:rsid w:val="00D50928"/>
    <w:rsid w:val="00D51F22"/>
    <w:rsid w:val="00D566F5"/>
    <w:rsid w:val="00D56B73"/>
    <w:rsid w:val="00D57C74"/>
    <w:rsid w:val="00D61B05"/>
    <w:rsid w:val="00D623FE"/>
    <w:rsid w:val="00D628AC"/>
    <w:rsid w:val="00D62D51"/>
    <w:rsid w:val="00D70C90"/>
    <w:rsid w:val="00D71F68"/>
    <w:rsid w:val="00D7432B"/>
    <w:rsid w:val="00D81ED0"/>
    <w:rsid w:val="00D820E4"/>
    <w:rsid w:val="00D826D7"/>
    <w:rsid w:val="00D8419F"/>
    <w:rsid w:val="00D847B0"/>
    <w:rsid w:val="00D85EE7"/>
    <w:rsid w:val="00D921BD"/>
    <w:rsid w:val="00D92EC9"/>
    <w:rsid w:val="00DA3BAD"/>
    <w:rsid w:val="00DA6C8D"/>
    <w:rsid w:val="00DB10FD"/>
    <w:rsid w:val="00DB1CFD"/>
    <w:rsid w:val="00DB2732"/>
    <w:rsid w:val="00DB5725"/>
    <w:rsid w:val="00DB582D"/>
    <w:rsid w:val="00DB6779"/>
    <w:rsid w:val="00DB6E7D"/>
    <w:rsid w:val="00DB7060"/>
    <w:rsid w:val="00DC26C2"/>
    <w:rsid w:val="00DC3635"/>
    <w:rsid w:val="00DD1EF6"/>
    <w:rsid w:val="00DD37E6"/>
    <w:rsid w:val="00DD6B5D"/>
    <w:rsid w:val="00DE053E"/>
    <w:rsid w:val="00DE2E0B"/>
    <w:rsid w:val="00DE3B55"/>
    <w:rsid w:val="00DE5422"/>
    <w:rsid w:val="00DF71A0"/>
    <w:rsid w:val="00DF7720"/>
    <w:rsid w:val="00E01353"/>
    <w:rsid w:val="00E07B50"/>
    <w:rsid w:val="00E12F7C"/>
    <w:rsid w:val="00E13D99"/>
    <w:rsid w:val="00E157D4"/>
    <w:rsid w:val="00E2175F"/>
    <w:rsid w:val="00E2296B"/>
    <w:rsid w:val="00E331F1"/>
    <w:rsid w:val="00E335FA"/>
    <w:rsid w:val="00E4022B"/>
    <w:rsid w:val="00E4031A"/>
    <w:rsid w:val="00E4049D"/>
    <w:rsid w:val="00E51E62"/>
    <w:rsid w:val="00E56F66"/>
    <w:rsid w:val="00E57925"/>
    <w:rsid w:val="00E646A0"/>
    <w:rsid w:val="00E64962"/>
    <w:rsid w:val="00E65C30"/>
    <w:rsid w:val="00E667E0"/>
    <w:rsid w:val="00E7567A"/>
    <w:rsid w:val="00E75741"/>
    <w:rsid w:val="00E75F6C"/>
    <w:rsid w:val="00E80AF9"/>
    <w:rsid w:val="00E80E15"/>
    <w:rsid w:val="00E81C92"/>
    <w:rsid w:val="00E82C73"/>
    <w:rsid w:val="00E84DEB"/>
    <w:rsid w:val="00E9021B"/>
    <w:rsid w:val="00E964FC"/>
    <w:rsid w:val="00EA148E"/>
    <w:rsid w:val="00EA1BBC"/>
    <w:rsid w:val="00EA22F3"/>
    <w:rsid w:val="00EA4B30"/>
    <w:rsid w:val="00EA5BA4"/>
    <w:rsid w:val="00EB0B36"/>
    <w:rsid w:val="00EB18AB"/>
    <w:rsid w:val="00EB39FF"/>
    <w:rsid w:val="00EB4648"/>
    <w:rsid w:val="00EC122A"/>
    <w:rsid w:val="00EC1589"/>
    <w:rsid w:val="00ED2809"/>
    <w:rsid w:val="00ED3F2F"/>
    <w:rsid w:val="00ED43FF"/>
    <w:rsid w:val="00EE12BC"/>
    <w:rsid w:val="00EE5947"/>
    <w:rsid w:val="00EF02FA"/>
    <w:rsid w:val="00EF30BF"/>
    <w:rsid w:val="00EF32AD"/>
    <w:rsid w:val="00EF4672"/>
    <w:rsid w:val="00EF615F"/>
    <w:rsid w:val="00EF6D0F"/>
    <w:rsid w:val="00EF6D90"/>
    <w:rsid w:val="00F009ED"/>
    <w:rsid w:val="00F00F1A"/>
    <w:rsid w:val="00F021F6"/>
    <w:rsid w:val="00F10734"/>
    <w:rsid w:val="00F114D2"/>
    <w:rsid w:val="00F115B1"/>
    <w:rsid w:val="00F141EF"/>
    <w:rsid w:val="00F14252"/>
    <w:rsid w:val="00F15160"/>
    <w:rsid w:val="00F202A4"/>
    <w:rsid w:val="00F213B9"/>
    <w:rsid w:val="00F2414C"/>
    <w:rsid w:val="00F26FA3"/>
    <w:rsid w:val="00F325D7"/>
    <w:rsid w:val="00F34A7B"/>
    <w:rsid w:val="00F34F39"/>
    <w:rsid w:val="00F37233"/>
    <w:rsid w:val="00F40DB1"/>
    <w:rsid w:val="00F452DE"/>
    <w:rsid w:val="00F45F94"/>
    <w:rsid w:val="00F50F5C"/>
    <w:rsid w:val="00F51BE1"/>
    <w:rsid w:val="00F55A0D"/>
    <w:rsid w:val="00F57D6D"/>
    <w:rsid w:val="00F61126"/>
    <w:rsid w:val="00F6591B"/>
    <w:rsid w:val="00F65984"/>
    <w:rsid w:val="00F65C39"/>
    <w:rsid w:val="00F74482"/>
    <w:rsid w:val="00F75DEF"/>
    <w:rsid w:val="00F76977"/>
    <w:rsid w:val="00F87CE2"/>
    <w:rsid w:val="00F933E9"/>
    <w:rsid w:val="00F93A9B"/>
    <w:rsid w:val="00F96AC7"/>
    <w:rsid w:val="00FA0F8D"/>
    <w:rsid w:val="00FA2EAD"/>
    <w:rsid w:val="00FB1E8C"/>
    <w:rsid w:val="00FB594D"/>
    <w:rsid w:val="00FC0202"/>
    <w:rsid w:val="00FC0A5E"/>
    <w:rsid w:val="00FC1F6A"/>
    <w:rsid w:val="00FC2E0B"/>
    <w:rsid w:val="00FC6032"/>
    <w:rsid w:val="00FC79FA"/>
    <w:rsid w:val="00FC7CF7"/>
    <w:rsid w:val="00FC7FEF"/>
    <w:rsid w:val="00FD7B11"/>
    <w:rsid w:val="00FF0A44"/>
    <w:rsid w:val="00FF0D38"/>
    <w:rsid w:val="00FF0FD8"/>
    <w:rsid w:val="00FF12A9"/>
    <w:rsid w:val="00FF1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right="-5"/>
      <w:outlineLvl w:val="0"/>
    </w:pPr>
    <w:rPr>
      <w:sz w:val="28"/>
      <w:szCs w:val="28"/>
    </w:rPr>
  </w:style>
  <w:style w:type="paragraph" w:styleId="2">
    <w:name w:val="heading 2"/>
    <w:basedOn w:val="a"/>
    <w:next w:val="a"/>
    <w:qFormat/>
    <w:pPr>
      <w:keepNext/>
      <w:ind w:right="4495"/>
      <w:outlineLvl w:val="1"/>
    </w:pPr>
    <w:rPr>
      <w:sz w:val="28"/>
      <w:szCs w:val="28"/>
    </w:rPr>
  </w:style>
  <w:style w:type="paragraph" w:styleId="3">
    <w:name w:val="heading 3"/>
    <w:basedOn w:val="a"/>
    <w:next w:val="a"/>
    <w:link w:val="30"/>
    <w:qFormat/>
    <w:rsid w:val="008562B2"/>
    <w:pPr>
      <w:keepNext/>
      <w:spacing w:before="240" w:after="60"/>
      <w:outlineLvl w:val="2"/>
    </w:pPr>
    <w:rPr>
      <w:rFonts w:ascii="Arial" w:hAnsi="Arial" w:cs="Arial"/>
      <w:b/>
      <w:bCs/>
      <w:sz w:val="26"/>
      <w:szCs w:val="26"/>
    </w:rPr>
  </w:style>
  <w:style w:type="paragraph" w:styleId="4">
    <w:name w:val="heading 4"/>
    <w:basedOn w:val="a"/>
    <w:next w:val="a"/>
    <w:qFormat/>
    <w:rsid w:val="00EB18A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3578"/>
    <w:rPr>
      <w:rFonts w:ascii="Tahoma" w:hAnsi="Tahoma" w:cs="Tahoma"/>
      <w:sz w:val="16"/>
      <w:szCs w:val="16"/>
    </w:rPr>
  </w:style>
  <w:style w:type="paragraph" w:customStyle="1" w:styleId="a4">
    <w:name w:val="Вертикальный отступ"/>
    <w:basedOn w:val="a"/>
    <w:rsid w:val="00127E09"/>
    <w:pPr>
      <w:jc w:val="center"/>
    </w:pPr>
    <w:rPr>
      <w:sz w:val="28"/>
      <w:szCs w:val="28"/>
      <w:lang w:val="en-US"/>
    </w:rPr>
  </w:style>
  <w:style w:type="table" w:styleId="a5">
    <w:name w:val="Table Grid"/>
    <w:basedOn w:val="a1"/>
    <w:uiPriority w:val="59"/>
    <w:rsid w:val="008D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20D0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20D0A"/>
    <w:pPr>
      <w:widowControl w:val="0"/>
      <w:autoSpaceDE w:val="0"/>
      <w:autoSpaceDN w:val="0"/>
      <w:adjustRightInd w:val="0"/>
    </w:pPr>
    <w:rPr>
      <w:rFonts w:ascii="Arial" w:hAnsi="Arial" w:cs="Arial"/>
      <w:b/>
      <w:bCs/>
    </w:rPr>
  </w:style>
  <w:style w:type="paragraph" w:customStyle="1" w:styleId="a6">
    <w:name w:val="Таблицы (моноширинный)"/>
    <w:basedOn w:val="a"/>
    <w:next w:val="a"/>
    <w:rsid w:val="006927FB"/>
    <w:pPr>
      <w:widowControl w:val="0"/>
      <w:autoSpaceDE w:val="0"/>
      <w:autoSpaceDN w:val="0"/>
      <w:adjustRightInd w:val="0"/>
      <w:jc w:val="both"/>
    </w:pPr>
    <w:rPr>
      <w:rFonts w:ascii="Courier New" w:hAnsi="Courier New" w:cs="Courier New"/>
    </w:rPr>
  </w:style>
  <w:style w:type="paragraph" w:styleId="a7">
    <w:name w:val="Title"/>
    <w:basedOn w:val="a"/>
    <w:qFormat/>
    <w:rsid w:val="00F325D7"/>
    <w:pPr>
      <w:jc w:val="center"/>
    </w:pPr>
    <w:rPr>
      <w:b/>
      <w:sz w:val="36"/>
      <w:szCs w:val="20"/>
    </w:rPr>
  </w:style>
  <w:style w:type="paragraph" w:styleId="a8">
    <w:name w:val="Subtitle"/>
    <w:basedOn w:val="a"/>
    <w:qFormat/>
    <w:rsid w:val="00F325D7"/>
    <w:pPr>
      <w:jc w:val="center"/>
    </w:pPr>
    <w:rPr>
      <w:b/>
      <w:caps/>
      <w:sz w:val="36"/>
      <w:szCs w:val="20"/>
    </w:rPr>
  </w:style>
  <w:style w:type="paragraph" w:styleId="31">
    <w:name w:val="Body Text 3"/>
    <w:basedOn w:val="a"/>
    <w:rsid w:val="00EB18AB"/>
    <w:rPr>
      <w:sz w:val="28"/>
      <w:szCs w:val="20"/>
    </w:rPr>
  </w:style>
  <w:style w:type="paragraph" w:styleId="a9">
    <w:name w:val="header"/>
    <w:basedOn w:val="a"/>
    <w:link w:val="aa"/>
    <w:uiPriority w:val="99"/>
    <w:rsid w:val="00860665"/>
    <w:pPr>
      <w:tabs>
        <w:tab w:val="center" w:pos="4677"/>
        <w:tab w:val="right" w:pos="9355"/>
      </w:tabs>
    </w:pPr>
  </w:style>
  <w:style w:type="character" w:styleId="ab">
    <w:name w:val="page number"/>
    <w:basedOn w:val="a0"/>
    <w:rsid w:val="00860665"/>
  </w:style>
  <w:style w:type="paragraph" w:styleId="ac">
    <w:name w:val="footer"/>
    <w:basedOn w:val="a"/>
    <w:link w:val="ad"/>
    <w:uiPriority w:val="99"/>
    <w:rsid w:val="00B476BF"/>
    <w:pPr>
      <w:tabs>
        <w:tab w:val="center" w:pos="4677"/>
        <w:tab w:val="right" w:pos="9355"/>
      </w:tabs>
    </w:pPr>
  </w:style>
  <w:style w:type="paragraph" w:customStyle="1" w:styleId="consnonformat">
    <w:name w:val="consnonformat"/>
    <w:basedOn w:val="a"/>
    <w:rsid w:val="00FC1F6A"/>
    <w:pPr>
      <w:autoSpaceDE w:val="0"/>
      <w:autoSpaceDN w:val="0"/>
    </w:pPr>
    <w:rPr>
      <w:rFonts w:ascii="Courier New" w:hAnsi="Courier New" w:cs="Courier New"/>
      <w:sz w:val="20"/>
      <w:szCs w:val="20"/>
    </w:rPr>
  </w:style>
  <w:style w:type="paragraph" w:customStyle="1" w:styleId="BodyText21">
    <w:name w:val="Body Text 21"/>
    <w:basedOn w:val="a"/>
    <w:rsid w:val="0068140A"/>
    <w:pPr>
      <w:ind w:firstLine="720"/>
      <w:jc w:val="both"/>
    </w:pPr>
    <w:rPr>
      <w:szCs w:val="20"/>
    </w:rPr>
  </w:style>
  <w:style w:type="paragraph" w:customStyle="1" w:styleId="10">
    <w:name w:val="Знак Знак Знак1 Знак Знак Знак Знак Знак Знак Знак Знак Знак Знак"/>
    <w:basedOn w:val="a"/>
    <w:rsid w:val="00B30155"/>
    <w:pPr>
      <w:spacing w:after="160" w:line="240" w:lineRule="exact"/>
    </w:pPr>
    <w:rPr>
      <w:rFonts w:ascii="Verdana" w:hAnsi="Verdana"/>
      <w:lang w:val="en-US" w:eastAsia="en-US"/>
    </w:rPr>
  </w:style>
  <w:style w:type="character" w:styleId="ae">
    <w:name w:val="Hyperlink"/>
    <w:rsid w:val="00C10DB7"/>
    <w:rPr>
      <w:color w:val="0000FF"/>
      <w:u w:val="single"/>
    </w:rPr>
  </w:style>
  <w:style w:type="paragraph" w:styleId="af">
    <w:name w:val="List Paragraph"/>
    <w:basedOn w:val="a"/>
    <w:uiPriority w:val="34"/>
    <w:qFormat/>
    <w:rsid w:val="00C10DB7"/>
    <w:pPr>
      <w:ind w:left="708"/>
    </w:pPr>
  </w:style>
  <w:style w:type="character" w:customStyle="1" w:styleId="30">
    <w:name w:val="Заголовок 3 Знак"/>
    <w:link w:val="3"/>
    <w:rsid w:val="008562B2"/>
    <w:rPr>
      <w:rFonts w:ascii="Arial" w:hAnsi="Arial" w:cs="Arial"/>
      <w:b/>
      <w:bCs/>
      <w:sz w:val="26"/>
      <w:szCs w:val="26"/>
    </w:rPr>
  </w:style>
  <w:style w:type="paragraph" w:customStyle="1" w:styleId="11">
    <w:name w:val="Обычный1"/>
    <w:rsid w:val="008562B2"/>
    <w:rPr>
      <w:rFonts w:eastAsia="Batang"/>
      <w:snapToGrid w:val="0"/>
    </w:rPr>
  </w:style>
  <w:style w:type="paragraph" w:customStyle="1" w:styleId="Style2">
    <w:name w:val="Style2"/>
    <w:basedOn w:val="a"/>
    <w:rsid w:val="008562B2"/>
    <w:pPr>
      <w:widowControl w:val="0"/>
      <w:autoSpaceDE w:val="0"/>
      <w:autoSpaceDN w:val="0"/>
      <w:adjustRightInd w:val="0"/>
      <w:spacing w:line="452" w:lineRule="exact"/>
      <w:ind w:hanging="350"/>
      <w:jc w:val="both"/>
    </w:pPr>
  </w:style>
  <w:style w:type="paragraph" w:customStyle="1" w:styleId="Style9">
    <w:name w:val="Style9"/>
    <w:basedOn w:val="a"/>
    <w:rsid w:val="008562B2"/>
    <w:pPr>
      <w:widowControl w:val="0"/>
      <w:autoSpaceDE w:val="0"/>
      <w:autoSpaceDN w:val="0"/>
      <w:adjustRightInd w:val="0"/>
    </w:pPr>
  </w:style>
  <w:style w:type="paragraph" w:customStyle="1" w:styleId="Style10">
    <w:name w:val="Style10"/>
    <w:basedOn w:val="a"/>
    <w:rsid w:val="008562B2"/>
    <w:pPr>
      <w:widowControl w:val="0"/>
      <w:autoSpaceDE w:val="0"/>
      <w:autoSpaceDN w:val="0"/>
      <w:adjustRightInd w:val="0"/>
      <w:spacing w:line="295" w:lineRule="exact"/>
      <w:ind w:hanging="250"/>
    </w:pPr>
  </w:style>
  <w:style w:type="paragraph" w:customStyle="1" w:styleId="Style11">
    <w:name w:val="Style11"/>
    <w:basedOn w:val="a"/>
    <w:rsid w:val="008562B2"/>
    <w:pPr>
      <w:widowControl w:val="0"/>
      <w:autoSpaceDE w:val="0"/>
      <w:autoSpaceDN w:val="0"/>
      <w:adjustRightInd w:val="0"/>
      <w:spacing w:line="445" w:lineRule="exact"/>
      <w:ind w:firstLine="713"/>
    </w:pPr>
  </w:style>
  <w:style w:type="paragraph" w:customStyle="1" w:styleId="Style12">
    <w:name w:val="Style12"/>
    <w:basedOn w:val="a"/>
    <w:rsid w:val="008562B2"/>
    <w:pPr>
      <w:widowControl w:val="0"/>
      <w:autoSpaceDE w:val="0"/>
      <w:autoSpaceDN w:val="0"/>
      <w:adjustRightInd w:val="0"/>
      <w:spacing w:line="445" w:lineRule="exact"/>
      <w:ind w:firstLine="362"/>
    </w:pPr>
  </w:style>
  <w:style w:type="character" w:customStyle="1" w:styleId="FontStyle17">
    <w:name w:val="Font Style17"/>
    <w:rsid w:val="008562B2"/>
    <w:rPr>
      <w:rFonts w:ascii="Times New Roman" w:hAnsi="Times New Roman" w:cs="Times New Roman"/>
      <w:b/>
      <w:bCs/>
      <w:i/>
      <w:iCs/>
      <w:spacing w:val="-30"/>
      <w:sz w:val="26"/>
      <w:szCs w:val="26"/>
    </w:rPr>
  </w:style>
  <w:style w:type="character" w:customStyle="1" w:styleId="FontStyle18">
    <w:name w:val="Font Style18"/>
    <w:rsid w:val="008562B2"/>
    <w:rPr>
      <w:rFonts w:ascii="Times New Roman" w:hAnsi="Times New Roman" w:cs="Times New Roman"/>
      <w:sz w:val="26"/>
      <w:szCs w:val="26"/>
    </w:rPr>
  </w:style>
  <w:style w:type="paragraph" w:customStyle="1" w:styleId="Style3">
    <w:name w:val="Style3"/>
    <w:basedOn w:val="a"/>
    <w:rsid w:val="008562B2"/>
    <w:pPr>
      <w:widowControl w:val="0"/>
      <w:autoSpaceDE w:val="0"/>
      <w:autoSpaceDN w:val="0"/>
      <w:adjustRightInd w:val="0"/>
      <w:spacing w:line="216" w:lineRule="exact"/>
      <w:ind w:firstLine="634"/>
    </w:pPr>
    <w:rPr>
      <w:rFonts w:ascii="Franklin Gothic Demi" w:hAnsi="Franklin Gothic Demi"/>
    </w:rPr>
  </w:style>
  <w:style w:type="paragraph" w:customStyle="1" w:styleId="Style4">
    <w:name w:val="Style4"/>
    <w:basedOn w:val="a"/>
    <w:rsid w:val="008562B2"/>
    <w:pPr>
      <w:widowControl w:val="0"/>
      <w:autoSpaceDE w:val="0"/>
      <w:autoSpaceDN w:val="0"/>
      <w:adjustRightInd w:val="0"/>
      <w:jc w:val="right"/>
    </w:pPr>
    <w:rPr>
      <w:rFonts w:ascii="Franklin Gothic Demi" w:hAnsi="Franklin Gothic Demi"/>
    </w:rPr>
  </w:style>
  <w:style w:type="paragraph" w:customStyle="1" w:styleId="Style8">
    <w:name w:val="Style8"/>
    <w:basedOn w:val="a"/>
    <w:rsid w:val="008562B2"/>
    <w:pPr>
      <w:widowControl w:val="0"/>
      <w:autoSpaceDE w:val="0"/>
      <w:autoSpaceDN w:val="0"/>
      <w:adjustRightInd w:val="0"/>
      <w:jc w:val="center"/>
    </w:pPr>
    <w:rPr>
      <w:rFonts w:ascii="Franklin Gothic Demi" w:hAnsi="Franklin Gothic Demi"/>
    </w:rPr>
  </w:style>
  <w:style w:type="paragraph" w:customStyle="1" w:styleId="Style13">
    <w:name w:val="Style13"/>
    <w:basedOn w:val="a"/>
    <w:rsid w:val="008562B2"/>
    <w:pPr>
      <w:widowControl w:val="0"/>
      <w:autoSpaceDE w:val="0"/>
      <w:autoSpaceDN w:val="0"/>
      <w:adjustRightInd w:val="0"/>
      <w:spacing w:line="216" w:lineRule="exact"/>
      <w:ind w:firstLine="211"/>
      <w:jc w:val="both"/>
    </w:pPr>
    <w:rPr>
      <w:rFonts w:ascii="Franklin Gothic Demi" w:hAnsi="Franklin Gothic Demi"/>
    </w:rPr>
  </w:style>
  <w:style w:type="paragraph" w:customStyle="1" w:styleId="Style7">
    <w:name w:val="Style7"/>
    <w:basedOn w:val="a"/>
    <w:rsid w:val="008562B2"/>
    <w:pPr>
      <w:widowControl w:val="0"/>
      <w:autoSpaceDE w:val="0"/>
      <w:autoSpaceDN w:val="0"/>
      <w:adjustRightInd w:val="0"/>
      <w:spacing w:line="277" w:lineRule="exact"/>
      <w:jc w:val="center"/>
    </w:pPr>
  </w:style>
  <w:style w:type="character" w:customStyle="1" w:styleId="FontStyle15">
    <w:name w:val="Font Style15"/>
    <w:rsid w:val="008562B2"/>
    <w:rPr>
      <w:rFonts w:ascii="Times New Roman" w:hAnsi="Times New Roman" w:cs="Times New Roman"/>
      <w:sz w:val="22"/>
      <w:szCs w:val="22"/>
    </w:rPr>
  </w:style>
  <w:style w:type="paragraph" w:styleId="af0">
    <w:name w:val="Normal (Web)"/>
    <w:basedOn w:val="a"/>
    <w:rsid w:val="008562B2"/>
    <w:pPr>
      <w:spacing w:before="100" w:beforeAutospacing="1" w:after="100" w:afterAutospacing="1"/>
    </w:pPr>
  </w:style>
  <w:style w:type="paragraph" w:customStyle="1" w:styleId="12">
    <w:name w:val="Абзац списка1"/>
    <w:basedOn w:val="a"/>
    <w:rsid w:val="008562B2"/>
    <w:pPr>
      <w:ind w:left="720"/>
      <w:contextualSpacing/>
    </w:pPr>
  </w:style>
  <w:style w:type="character" w:customStyle="1" w:styleId="apple-style-span">
    <w:name w:val="apple-style-span"/>
    <w:basedOn w:val="a0"/>
    <w:rsid w:val="008562B2"/>
  </w:style>
  <w:style w:type="character" w:customStyle="1" w:styleId="apple-converted-space">
    <w:name w:val="apple-converted-space"/>
    <w:basedOn w:val="a0"/>
    <w:rsid w:val="008562B2"/>
  </w:style>
  <w:style w:type="character" w:customStyle="1" w:styleId="aa">
    <w:name w:val="Верхний колонтитул Знак"/>
    <w:link w:val="a9"/>
    <w:uiPriority w:val="99"/>
    <w:rsid w:val="008562B2"/>
    <w:rPr>
      <w:sz w:val="24"/>
      <w:szCs w:val="24"/>
    </w:rPr>
  </w:style>
  <w:style w:type="character" w:customStyle="1" w:styleId="ad">
    <w:name w:val="Нижний колонтитул Знак"/>
    <w:link w:val="ac"/>
    <w:uiPriority w:val="99"/>
    <w:rsid w:val="008562B2"/>
    <w:rPr>
      <w:sz w:val="24"/>
      <w:szCs w:val="24"/>
    </w:rPr>
  </w:style>
  <w:style w:type="character" w:customStyle="1" w:styleId="af1">
    <w:name w:val="Текст сноски Знак"/>
    <w:link w:val="af2"/>
    <w:locked/>
    <w:rsid w:val="008562B2"/>
  </w:style>
  <w:style w:type="paragraph" w:styleId="af2">
    <w:name w:val="footnote text"/>
    <w:basedOn w:val="a"/>
    <w:link w:val="af1"/>
    <w:rsid w:val="008562B2"/>
    <w:rPr>
      <w:sz w:val="20"/>
      <w:szCs w:val="20"/>
    </w:rPr>
  </w:style>
  <w:style w:type="character" w:customStyle="1" w:styleId="13">
    <w:name w:val="Текст сноски Знак1"/>
    <w:basedOn w:val="a0"/>
    <w:rsid w:val="008562B2"/>
  </w:style>
  <w:style w:type="character" w:styleId="af3">
    <w:name w:val="footnote reference"/>
    <w:rsid w:val="008562B2"/>
    <w:rPr>
      <w:vertAlign w:val="superscript"/>
    </w:rPr>
  </w:style>
  <w:style w:type="paragraph" w:customStyle="1" w:styleId="ConsNormal">
    <w:name w:val="ConsNormal"/>
    <w:rsid w:val="008562B2"/>
    <w:pPr>
      <w:widowControl w:val="0"/>
      <w:autoSpaceDE w:val="0"/>
      <w:autoSpaceDN w:val="0"/>
      <w:adjustRightInd w:val="0"/>
      <w:ind w:firstLine="720"/>
    </w:pPr>
    <w:rPr>
      <w:rFonts w:ascii="Arial" w:hAnsi="Arial" w:cs="Arial"/>
    </w:rPr>
  </w:style>
  <w:style w:type="paragraph" w:styleId="af4">
    <w:name w:val="endnote text"/>
    <w:basedOn w:val="a"/>
    <w:link w:val="af5"/>
    <w:rsid w:val="00215F4A"/>
    <w:rPr>
      <w:sz w:val="20"/>
      <w:szCs w:val="20"/>
    </w:rPr>
  </w:style>
  <w:style w:type="character" w:customStyle="1" w:styleId="af5">
    <w:name w:val="Текст концевой сноски Знак"/>
    <w:basedOn w:val="a0"/>
    <w:link w:val="af4"/>
    <w:rsid w:val="00215F4A"/>
  </w:style>
  <w:style w:type="character" w:styleId="af6">
    <w:name w:val="endnote reference"/>
    <w:basedOn w:val="a0"/>
    <w:rsid w:val="00215F4A"/>
    <w:rPr>
      <w:vertAlign w:val="superscript"/>
    </w:rPr>
  </w:style>
  <w:style w:type="table" w:customStyle="1" w:styleId="14">
    <w:name w:val="Сетка таблицы1"/>
    <w:basedOn w:val="a1"/>
    <w:next w:val="a5"/>
    <w:uiPriority w:val="59"/>
    <w:rsid w:val="00B215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right="-5"/>
      <w:outlineLvl w:val="0"/>
    </w:pPr>
    <w:rPr>
      <w:sz w:val="28"/>
      <w:szCs w:val="28"/>
    </w:rPr>
  </w:style>
  <w:style w:type="paragraph" w:styleId="2">
    <w:name w:val="heading 2"/>
    <w:basedOn w:val="a"/>
    <w:next w:val="a"/>
    <w:qFormat/>
    <w:pPr>
      <w:keepNext/>
      <w:ind w:right="4495"/>
      <w:outlineLvl w:val="1"/>
    </w:pPr>
    <w:rPr>
      <w:sz w:val="28"/>
      <w:szCs w:val="28"/>
    </w:rPr>
  </w:style>
  <w:style w:type="paragraph" w:styleId="3">
    <w:name w:val="heading 3"/>
    <w:basedOn w:val="a"/>
    <w:next w:val="a"/>
    <w:link w:val="30"/>
    <w:qFormat/>
    <w:rsid w:val="008562B2"/>
    <w:pPr>
      <w:keepNext/>
      <w:spacing w:before="240" w:after="60"/>
      <w:outlineLvl w:val="2"/>
    </w:pPr>
    <w:rPr>
      <w:rFonts w:ascii="Arial" w:hAnsi="Arial" w:cs="Arial"/>
      <w:b/>
      <w:bCs/>
      <w:sz w:val="26"/>
      <w:szCs w:val="26"/>
    </w:rPr>
  </w:style>
  <w:style w:type="paragraph" w:styleId="4">
    <w:name w:val="heading 4"/>
    <w:basedOn w:val="a"/>
    <w:next w:val="a"/>
    <w:qFormat/>
    <w:rsid w:val="00EB18A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3578"/>
    <w:rPr>
      <w:rFonts w:ascii="Tahoma" w:hAnsi="Tahoma" w:cs="Tahoma"/>
      <w:sz w:val="16"/>
      <w:szCs w:val="16"/>
    </w:rPr>
  </w:style>
  <w:style w:type="paragraph" w:customStyle="1" w:styleId="a4">
    <w:name w:val="Вертикальный отступ"/>
    <w:basedOn w:val="a"/>
    <w:rsid w:val="00127E09"/>
    <w:pPr>
      <w:jc w:val="center"/>
    </w:pPr>
    <w:rPr>
      <w:sz w:val="28"/>
      <w:szCs w:val="28"/>
      <w:lang w:val="en-US"/>
    </w:rPr>
  </w:style>
  <w:style w:type="table" w:styleId="a5">
    <w:name w:val="Table Grid"/>
    <w:basedOn w:val="a1"/>
    <w:uiPriority w:val="59"/>
    <w:rsid w:val="008D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20D0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20D0A"/>
    <w:pPr>
      <w:widowControl w:val="0"/>
      <w:autoSpaceDE w:val="0"/>
      <w:autoSpaceDN w:val="0"/>
      <w:adjustRightInd w:val="0"/>
    </w:pPr>
    <w:rPr>
      <w:rFonts w:ascii="Arial" w:hAnsi="Arial" w:cs="Arial"/>
      <w:b/>
      <w:bCs/>
    </w:rPr>
  </w:style>
  <w:style w:type="paragraph" w:customStyle="1" w:styleId="a6">
    <w:name w:val="Таблицы (моноширинный)"/>
    <w:basedOn w:val="a"/>
    <w:next w:val="a"/>
    <w:rsid w:val="006927FB"/>
    <w:pPr>
      <w:widowControl w:val="0"/>
      <w:autoSpaceDE w:val="0"/>
      <w:autoSpaceDN w:val="0"/>
      <w:adjustRightInd w:val="0"/>
      <w:jc w:val="both"/>
    </w:pPr>
    <w:rPr>
      <w:rFonts w:ascii="Courier New" w:hAnsi="Courier New" w:cs="Courier New"/>
    </w:rPr>
  </w:style>
  <w:style w:type="paragraph" w:styleId="a7">
    <w:name w:val="Title"/>
    <w:basedOn w:val="a"/>
    <w:qFormat/>
    <w:rsid w:val="00F325D7"/>
    <w:pPr>
      <w:jc w:val="center"/>
    </w:pPr>
    <w:rPr>
      <w:b/>
      <w:sz w:val="36"/>
      <w:szCs w:val="20"/>
    </w:rPr>
  </w:style>
  <w:style w:type="paragraph" w:styleId="a8">
    <w:name w:val="Subtitle"/>
    <w:basedOn w:val="a"/>
    <w:qFormat/>
    <w:rsid w:val="00F325D7"/>
    <w:pPr>
      <w:jc w:val="center"/>
    </w:pPr>
    <w:rPr>
      <w:b/>
      <w:caps/>
      <w:sz w:val="36"/>
      <w:szCs w:val="20"/>
    </w:rPr>
  </w:style>
  <w:style w:type="paragraph" w:styleId="31">
    <w:name w:val="Body Text 3"/>
    <w:basedOn w:val="a"/>
    <w:rsid w:val="00EB18AB"/>
    <w:rPr>
      <w:sz w:val="28"/>
      <w:szCs w:val="20"/>
    </w:rPr>
  </w:style>
  <w:style w:type="paragraph" w:styleId="a9">
    <w:name w:val="header"/>
    <w:basedOn w:val="a"/>
    <w:link w:val="aa"/>
    <w:uiPriority w:val="99"/>
    <w:rsid w:val="00860665"/>
    <w:pPr>
      <w:tabs>
        <w:tab w:val="center" w:pos="4677"/>
        <w:tab w:val="right" w:pos="9355"/>
      </w:tabs>
    </w:pPr>
  </w:style>
  <w:style w:type="character" w:styleId="ab">
    <w:name w:val="page number"/>
    <w:basedOn w:val="a0"/>
    <w:rsid w:val="00860665"/>
  </w:style>
  <w:style w:type="paragraph" w:styleId="ac">
    <w:name w:val="footer"/>
    <w:basedOn w:val="a"/>
    <w:link w:val="ad"/>
    <w:uiPriority w:val="99"/>
    <w:rsid w:val="00B476BF"/>
    <w:pPr>
      <w:tabs>
        <w:tab w:val="center" w:pos="4677"/>
        <w:tab w:val="right" w:pos="9355"/>
      </w:tabs>
    </w:pPr>
  </w:style>
  <w:style w:type="paragraph" w:customStyle="1" w:styleId="consnonformat">
    <w:name w:val="consnonformat"/>
    <w:basedOn w:val="a"/>
    <w:rsid w:val="00FC1F6A"/>
    <w:pPr>
      <w:autoSpaceDE w:val="0"/>
      <w:autoSpaceDN w:val="0"/>
    </w:pPr>
    <w:rPr>
      <w:rFonts w:ascii="Courier New" w:hAnsi="Courier New" w:cs="Courier New"/>
      <w:sz w:val="20"/>
      <w:szCs w:val="20"/>
    </w:rPr>
  </w:style>
  <w:style w:type="paragraph" w:customStyle="1" w:styleId="BodyText21">
    <w:name w:val="Body Text 21"/>
    <w:basedOn w:val="a"/>
    <w:rsid w:val="0068140A"/>
    <w:pPr>
      <w:ind w:firstLine="720"/>
      <w:jc w:val="both"/>
    </w:pPr>
    <w:rPr>
      <w:szCs w:val="20"/>
    </w:rPr>
  </w:style>
  <w:style w:type="paragraph" w:customStyle="1" w:styleId="10">
    <w:name w:val="Знак Знак Знак1 Знак Знак Знак Знак Знак Знак Знак Знак Знак Знак"/>
    <w:basedOn w:val="a"/>
    <w:rsid w:val="00B30155"/>
    <w:pPr>
      <w:spacing w:after="160" w:line="240" w:lineRule="exact"/>
    </w:pPr>
    <w:rPr>
      <w:rFonts w:ascii="Verdana" w:hAnsi="Verdana"/>
      <w:lang w:val="en-US" w:eastAsia="en-US"/>
    </w:rPr>
  </w:style>
  <w:style w:type="character" w:styleId="ae">
    <w:name w:val="Hyperlink"/>
    <w:rsid w:val="00C10DB7"/>
    <w:rPr>
      <w:color w:val="0000FF"/>
      <w:u w:val="single"/>
    </w:rPr>
  </w:style>
  <w:style w:type="paragraph" w:styleId="af">
    <w:name w:val="List Paragraph"/>
    <w:basedOn w:val="a"/>
    <w:uiPriority w:val="34"/>
    <w:qFormat/>
    <w:rsid w:val="00C10DB7"/>
    <w:pPr>
      <w:ind w:left="708"/>
    </w:pPr>
  </w:style>
  <w:style w:type="character" w:customStyle="1" w:styleId="30">
    <w:name w:val="Заголовок 3 Знак"/>
    <w:link w:val="3"/>
    <w:rsid w:val="008562B2"/>
    <w:rPr>
      <w:rFonts w:ascii="Arial" w:hAnsi="Arial" w:cs="Arial"/>
      <w:b/>
      <w:bCs/>
      <w:sz w:val="26"/>
      <w:szCs w:val="26"/>
    </w:rPr>
  </w:style>
  <w:style w:type="paragraph" w:customStyle="1" w:styleId="11">
    <w:name w:val="Обычный1"/>
    <w:rsid w:val="008562B2"/>
    <w:rPr>
      <w:rFonts w:eastAsia="Batang"/>
      <w:snapToGrid w:val="0"/>
    </w:rPr>
  </w:style>
  <w:style w:type="paragraph" w:customStyle="1" w:styleId="Style2">
    <w:name w:val="Style2"/>
    <w:basedOn w:val="a"/>
    <w:rsid w:val="008562B2"/>
    <w:pPr>
      <w:widowControl w:val="0"/>
      <w:autoSpaceDE w:val="0"/>
      <w:autoSpaceDN w:val="0"/>
      <w:adjustRightInd w:val="0"/>
      <w:spacing w:line="452" w:lineRule="exact"/>
      <w:ind w:hanging="350"/>
      <w:jc w:val="both"/>
    </w:pPr>
  </w:style>
  <w:style w:type="paragraph" w:customStyle="1" w:styleId="Style9">
    <w:name w:val="Style9"/>
    <w:basedOn w:val="a"/>
    <w:rsid w:val="008562B2"/>
    <w:pPr>
      <w:widowControl w:val="0"/>
      <w:autoSpaceDE w:val="0"/>
      <w:autoSpaceDN w:val="0"/>
      <w:adjustRightInd w:val="0"/>
    </w:pPr>
  </w:style>
  <w:style w:type="paragraph" w:customStyle="1" w:styleId="Style10">
    <w:name w:val="Style10"/>
    <w:basedOn w:val="a"/>
    <w:rsid w:val="008562B2"/>
    <w:pPr>
      <w:widowControl w:val="0"/>
      <w:autoSpaceDE w:val="0"/>
      <w:autoSpaceDN w:val="0"/>
      <w:adjustRightInd w:val="0"/>
      <w:spacing w:line="295" w:lineRule="exact"/>
      <w:ind w:hanging="250"/>
    </w:pPr>
  </w:style>
  <w:style w:type="paragraph" w:customStyle="1" w:styleId="Style11">
    <w:name w:val="Style11"/>
    <w:basedOn w:val="a"/>
    <w:rsid w:val="008562B2"/>
    <w:pPr>
      <w:widowControl w:val="0"/>
      <w:autoSpaceDE w:val="0"/>
      <w:autoSpaceDN w:val="0"/>
      <w:adjustRightInd w:val="0"/>
      <w:spacing w:line="445" w:lineRule="exact"/>
      <w:ind w:firstLine="713"/>
    </w:pPr>
  </w:style>
  <w:style w:type="paragraph" w:customStyle="1" w:styleId="Style12">
    <w:name w:val="Style12"/>
    <w:basedOn w:val="a"/>
    <w:rsid w:val="008562B2"/>
    <w:pPr>
      <w:widowControl w:val="0"/>
      <w:autoSpaceDE w:val="0"/>
      <w:autoSpaceDN w:val="0"/>
      <w:adjustRightInd w:val="0"/>
      <w:spacing w:line="445" w:lineRule="exact"/>
      <w:ind w:firstLine="362"/>
    </w:pPr>
  </w:style>
  <w:style w:type="character" w:customStyle="1" w:styleId="FontStyle17">
    <w:name w:val="Font Style17"/>
    <w:rsid w:val="008562B2"/>
    <w:rPr>
      <w:rFonts w:ascii="Times New Roman" w:hAnsi="Times New Roman" w:cs="Times New Roman"/>
      <w:b/>
      <w:bCs/>
      <w:i/>
      <w:iCs/>
      <w:spacing w:val="-30"/>
      <w:sz w:val="26"/>
      <w:szCs w:val="26"/>
    </w:rPr>
  </w:style>
  <w:style w:type="character" w:customStyle="1" w:styleId="FontStyle18">
    <w:name w:val="Font Style18"/>
    <w:rsid w:val="008562B2"/>
    <w:rPr>
      <w:rFonts w:ascii="Times New Roman" w:hAnsi="Times New Roman" w:cs="Times New Roman"/>
      <w:sz w:val="26"/>
      <w:szCs w:val="26"/>
    </w:rPr>
  </w:style>
  <w:style w:type="paragraph" w:customStyle="1" w:styleId="Style3">
    <w:name w:val="Style3"/>
    <w:basedOn w:val="a"/>
    <w:rsid w:val="008562B2"/>
    <w:pPr>
      <w:widowControl w:val="0"/>
      <w:autoSpaceDE w:val="0"/>
      <w:autoSpaceDN w:val="0"/>
      <w:adjustRightInd w:val="0"/>
      <w:spacing w:line="216" w:lineRule="exact"/>
      <w:ind w:firstLine="634"/>
    </w:pPr>
    <w:rPr>
      <w:rFonts w:ascii="Franklin Gothic Demi" w:hAnsi="Franklin Gothic Demi"/>
    </w:rPr>
  </w:style>
  <w:style w:type="paragraph" w:customStyle="1" w:styleId="Style4">
    <w:name w:val="Style4"/>
    <w:basedOn w:val="a"/>
    <w:rsid w:val="008562B2"/>
    <w:pPr>
      <w:widowControl w:val="0"/>
      <w:autoSpaceDE w:val="0"/>
      <w:autoSpaceDN w:val="0"/>
      <w:adjustRightInd w:val="0"/>
      <w:jc w:val="right"/>
    </w:pPr>
    <w:rPr>
      <w:rFonts w:ascii="Franklin Gothic Demi" w:hAnsi="Franklin Gothic Demi"/>
    </w:rPr>
  </w:style>
  <w:style w:type="paragraph" w:customStyle="1" w:styleId="Style8">
    <w:name w:val="Style8"/>
    <w:basedOn w:val="a"/>
    <w:rsid w:val="008562B2"/>
    <w:pPr>
      <w:widowControl w:val="0"/>
      <w:autoSpaceDE w:val="0"/>
      <w:autoSpaceDN w:val="0"/>
      <w:adjustRightInd w:val="0"/>
      <w:jc w:val="center"/>
    </w:pPr>
    <w:rPr>
      <w:rFonts w:ascii="Franklin Gothic Demi" w:hAnsi="Franklin Gothic Demi"/>
    </w:rPr>
  </w:style>
  <w:style w:type="paragraph" w:customStyle="1" w:styleId="Style13">
    <w:name w:val="Style13"/>
    <w:basedOn w:val="a"/>
    <w:rsid w:val="008562B2"/>
    <w:pPr>
      <w:widowControl w:val="0"/>
      <w:autoSpaceDE w:val="0"/>
      <w:autoSpaceDN w:val="0"/>
      <w:adjustRightInd w:val="0"/>
      <w:spacing w:line="216" w:lineRule="exact"/>
      <w:ind w:firstLine="211"/>
      <w:jc w:val="both"/>
    </w:pPr>
    <w:rPr>
      <w:rFonts w:ascii="Franklin Gothic Demi" w:hAnsi="Franklin Gothic Demi"/>
    </w:rPr>
  </w:style>
  <w:style w:type="paragraph" w:customStyle="1" w:styleId="Style7">
    <w:name w:val="Style7"/>
    <w:basedOn w:val="a"/>
    <w:rsid w:val="008562B2"/>
    <w:pPr>
      <w:widowControl w:val="0"/>
      <w:autoSpaceDE w:val="0"/>
      <w:autoSpaceDN w:val="0"/>
      <w:adjustRightInd w:val="0"/>
      <w:spacing w:line="277" w:lineRule="exact"/>
      <w:jc w:val="center"/>
    </w:pPr>
  </w:style>
  <w:style w:type="character" w:customStyle="1" w:styleId="FontStyle15">
    <w:name w:val="Font Style15"/>
    <w:rsid w:val="008562B2"/>
    <w:rPr>
      <w:rFonts w:ascii="Times New Roman" w:hAnsi="Times New Roman" w:cs="Times New Roman"/>
      <w:sz w:val="22"/>
      <w:szCs w:val="22"/>
    </w:rPr>
  </w:style>
  <w:style w:type="paragraph" w:styleId="af0">
    <w:name w:val="Normal (Web)"/>
    <w:basedOn w:val="a"/>
    <w:rsid w:val="008562B2"/>
    <w:pPr>
      <w:spacing w:before="100" w:beforeAutospacing="1" w:after="100" w:afterAutospacing="1"/>
    </w:pPr>
  </w:style>
  <w:style w:type="paragraph" w:customStyle="1" w:styleId="12">
    <w:name w:val="Абзац списка1"/>
    <w:basedOn w:val="a"/>
    <w:rsid w:val="008562B2"/>
    <w:pPr>
      <w:ind w:left="720"/>
      <w:contextualSpacing/>
    </w:pPr>
  </w:style>
  <w:style w:type="character" w:customStyle="1" w:styleId="apple-style-span">
    <w:name w:val="apple-style-span"/>
    <w:basedOn w:val="a0"/>
    <w:rsid w:val="008562B2"/>
  </w:style>
  <w:style w:type="character" w:customStyle="1" w:styleId="apple-converted-space">
    <w:name w:val="apple-converted-space"/>
    <w:basedOn w:val="a0"/>
    <w:rsid w:val="008562B2"/>
  </w:style>
  <w:style w:type="character" w:customStyle="1" w:styleId="aa">
    <w:name w:val="Верхний колонтитул Знак"/>
    <w:link w:val="a9"/>
    <w:uiPriority w:val="99"/>
    <w:rsid w:val="008562B2"/>
    <w:rPr>
      <w:sz w:val="24"/>
      <w:szCs w:val="24"/>
    </w:rPr>
  </w:style>
  <w:style w:type="character" w:customStyle="1" w:styleId="ad">
    <w:name w:val="Нижний колонтитул Знак"/>
    <w:link w:val="ac"/>
    <w:uiPriority w:val="99"/>
    <w:rsid w:val="008562B2"/>
    <w:rPr>
      <w:sz w:val="24"/>
      <w:szCs w:val="24"/>
    </w:rPr>
  </w:style>
  <w:style w:type="character" w:customStyle="1" w:styleId="af1">
    <w:name w:val="Текст сноски Знак"/>
    <w:link w:val="af2"/>
    <w:locked/>
    <w:rsid w:val="008562B2"/>
  </w:style>
  <w:style w:type="paragraph" w:styleId="af2">
    <w:name w:val="footnote text"/>
    <w:basedOn w:val="a"/>
    <w:link w:val="af1"/>
    <w:rsid w:val="008562B2"/>
    <w:rPr>
      <w:sz w:val="20"/>
      <w:szCs w:val="20"/>
    </w:rPr>
  </w:style>
  <w:style w:type="character" w:customStyle="1" w:styleId="13">
    <w:name w:val="Текст сноски Знак1"/>
    <w:basedOn w:val="a0"/>
    <w:rsid w:val="008562B2"/>
  </w:style>
  <w:style w:type="character" w:styleId="af3">
    <w:name w:val="footnote reference"/>
    <w:rsid w:val="008562B2"/>
    <w:rPr>
      <w:vertAlign w:val="superscript"/>
    </w:rPr>
  </w:style>
  <w:style w:type="paragraph" w:customStyle="1" w:styleId="ConsNormal">
    <w:name w:val="ConsNormal"/>
    <w:rsid w:val="008562B2"/>
    <w:pPr>
      <w:widowControl w:val="0"/>
      <w:autoSpaceDE w:val="0"/>
      <w:autoSpaceDN w:val="0"/>
      <w:adjustRightInd w:val="0"/>
      <w:ind w:firstLine="720"/>
    </w:pPr>
    <w:rPr>
      <w:rFonts w:ascii="Arial" w:hAnsi="Arial" w:cs="Arial"/>
    </w:rPr>
  </w:style>
  <w:style w:type="paragraph" w:styleId="af4">
    <w:name w:val="endnote text"/>
    <w:basedOn w:val="a"/>
    <w:link w:val="af5"/>
    <w:rsid w:val="00215F4A"/>
    <w:rPr>
      <w:sz w:val="20"/>
      <w:szCs w:val="20"/>
    </w:rPr>
  </w:style>
  <w:style w:type="character" w:customStyle="1" w:styleId="af5">
    <w:name w:val="Текст концевой сноски Знак"/>
    <w:basedOn w:val="a0"/>
    <w:link w:val="af4"/>
    <w:rsid w:val="00215F4A"/>
  </w:style>
  <w:style w:type="character" w:styleId="af6">
    <w:name w:val="endnote reference"/>
    <w:basedOn w:val="a0"/>
    <w:rsid w:val="00215F4A"/>
    <w:rPr>
      <w:vertAlign w:val="superscript"/>
    </w:rPr>
  </w:style>
  <w:style w:type="table" w:customStyle="1" w:styleId="14">
    <w:name w:val="Сетка таблицы1"/>
    <w:basedOn w:val="a1"/>
    <w:next w:val="a5"/>
    <w:uiPriority w:val="59"/>
    <w:rsid w:val="00B215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4112">
      <w:bodyDiv w:val="1"/>
      <w:marLeft w:val="0"/>
      <w:marRight w:val="0"/>
      <w:marTop w:val="0"/>
      <w:marBottom w:val="0"/>
      <w:divBdr>
        <w:top w:val="none" w:sz="0" w:space="0" w:color="auto"/>
        <w:left w:val="none" w:sz="0" w:space="0" w:color="auto"/>
        <w:bottom w:val="none" w:sz="0" w:space="0" w:color="auto"/>
        <w:right w:val="none" w:sz="0" w:space="0" w:color="auto"/>
      </w:divBdr>
    </w:div>
    <w:div w:id="13967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C1E8790ABC17D19A6E3F62FED82D3C5DDD0C40302A6FD8D61F359A675CF087sEa3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C1E8790ABC17D19A6E216FE8B471345AD15B4F3E2C6D8982406EC730s5a5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8CC1E8790ABC17D19A6E216FE8B4713459D65245342E6D8982406EC730s5a5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CC1E8790ABC17D19A6E216FE8B4713459D6524431286D8982406EC730s5a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5636-7951-488F-BD8E-61C1624A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7292</Words>
  <Characters>41570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ZKH</Company>
  <LinksUpToDate>false</LinksUpToDate>
  <CharactersWithSpaces>48765</CharactersWithSpaces>
  <SharedDoc>false</SharedDoc>
  <HLinks>
    <vt:vector size="150" baseType="variant">
      <vt:variant>
        <vt:i4>1507337</vt:i4>
      </vt:variant>
      <vt:variant>
        <vt:i4>72</vt:i4>
      </vt:variant>
      <vt:variant>
        <vt:i4>0</vt:i4>
      </vt:variant>
      <vt:variant>
        <vt:i4>5</vt:i4>
      </vt:variant>
      <vt:variant>
        <vt:lpwstr>consultantplus://offline/ref=C41DFA3FA1E760E82C3A1D3AA94E248DCC471617F87C2468BB5C9DE6DC3728249385D42C00L1dCN</vt:lpwstr>
      </vt:variant>
      <vt:variant>
        <vt:lpwstr/>
      </vt:variant>
      <vt:variant>
        <vt:i4>6750258</vt:i4>
      </vt:variant>
      <vt:variant>
        <vt:i4>69</vt:i4>
      </vt:variant>
      <vt:variant>
        <vt:i4>0</vt:i4>
      </vt:variant>
      <vt:variant>
        <vt:i4>5</vt:i4>
      </vt:variant>
      <vt:variant>
        <vt:lpwstr/>
      </vt:variant>
      <vt:variant>
        <vt:lpwstr>Par402</vt:lpwstr>
      </vt:variant>
      <vt:variant>
        <vt:i4>7929907</vt:i4>
      </vt:variant>
      <vt:variant>
        <vt:i4>66</vt:i4>
      </vt:variant>
      <vt:variant>
        <vt:i4>0</vt:i4>
      </vt:variant>
      <vt:variant>
        <vt:i4>5</vt:i4>
      </vt:variant>
      <vt:variant>
        <vt:lpwstr>consultantplus://offline/ref=0D348F01921F9FB25A84190A30824CD2015F9E6DEAB4C8531E4DE5614CCC7E76F1GDI</vt:lpwstr>
      </vt:variant>
      <vt:variant>
        <vt:lpwstr/>
      </vt:variant>
      <vt:variant>
        <vt:i4>4653171</vt:i4>
      </vt:variant>
      <vt:variant>
        <vt:i4>63</vt:i4>
      </vt:variant>
      <vt:variant>
        <vt:i4>0</vt:i4>
      </vt:variant>
      <vt:variant>
        <vt:i4>5</vt:i4>
      </vt:variant>
      <vt:variant>
        <vt:lpwstr>mailto:citymurmansk@citymurmansk.ru</vt:lpwstr>
      </vt:variant>
      <vt:variant>
        <vt:lpwstr/>
      </vt:variant>
      <vt:variant>
        <vt:i4>4915289</vt:i4>
      </vt:variant>
      <vt:variant>
        <vt:i4>60</vt:i4>
      </vt:variant>
      <vt:variant>
        <vt:i4>0</vt:i4>
      </vt:variant>
      <vt:variant>
        <vt:i4>5</vt:i4>
      </vt:variant>
      <vt:variant>
        <vt:lpwstr>consultantplus://offline/ref=12BED2DD19B1EEF57B235EED29AF065876BA176E9D252A29CA4B0404353B76397F83350DEF1A6752534019r9r2N</vt:lpwstr>
      </vt:variant>
      <vt:variant>
        <vt:lpwstr/>
      </vt:variant>
      <vt:variant>
        <vt:i4>1638482</vt:i4>
      </vt:variant>
      <vt:variant>
        <vt:i4>57</vt:i4>
      </vt:variant>
      <vt:variant>
        <vt:i4>0</vt:i4>
      </vt:variant>
      <vt:variant>
        <vt:i4>5</vt:i4>
      </vt:variant>
      <vt:variant>
        <vt:lpwstr>consultantplus://offline/ref=AC04A0EAFF248EDE6ABC5FB20356A9B233DA123B5453BDC0E810C6D5AF9BEBF6E0B56D726DE5EEE7C6B1B1sEr6N</vt:lpwstr>
      </vt:variant>
      <vt:variant>
        <vt:lpwstr/>
      </vt:variant>
      <vt:variant>
        <vt:i4>1638482</vt:i4>
      </vt:variant>
      <vt:variant>
        <vt:i4>54</vt:i4>
      </vt:variant>
      <vt:variant>
        <vt:i4>0</vt:i4>
      </vt:variant>
      <vt:variant>
        <vt:i4>5</vt:i4>
      </vt:variant>
      <vt:variant>
        <vt:lpwstr>consultantplus://offline/ref=AC04A0EAFF248EDE6ABC5FB20356A9B233DA123B5453BDC0E810C6D5AF9BEBF6E0B56D726DE5EEE7C6B1B1sEr6N</vt:lpwstr>
      </vt:variant>
      <vt:variant>
        <vt:lpwstr/>
      </vt:variant>
      <vt:variant>
        <vt:i4>1638482</vt:i4>
      </vt:variant>
      <vt:variant>
        <vt:i4>51</vt:i4>
      </vt:variant>
      <vt:variant>
        <vt:i4>0</vt:i4>
      </vt:variant>
      <vt:variant>
        <vt:i4>5</vt:i4>
      </vt:variant>
      <vt:variant>
        <vt:lpwstr>consultantplus://offline/ref=AC04A0EAFF248EDE6ABC5FB20356A9B233DA123B5453BDC0E810C6D5AF9BEBF6E0B56D726DE5EEE7C6B1B1sEr6N</vt:lpwstr>
      </vt:variant>
      <vt:variant>
        <vt:lpwstr/>
      </vt:variant>
      <vt:variant>
        <vt:i4>1638482</vt:i4>
      </vt:variant>
      <vt:variant>
        <vt:i4>48</vt:i4>
      </vt:variant>
      <vt:variant>
        <vt:i4>0</vt:i4>
      </vt:variant>
      <vt:variant>
        <vt:i4>5</vt:i4>
      </vt:variant>
      <vt:variant>
        <vt:lpwstr>consultantplus://offline/ref=AC04A0EAFF248EDE6ABC5FB20356A9B233DA123B5453BDC0E810C6D5AF9BEBF6E0B56D726DE5EEE7C6B1B1sEr6N</vt:lpwstr>
      </vt:variant>
      <vt:variant>
        <vt:lpwstr/>
      </vt:variant>
      <vt:variant>
        <vt:i4>1638482</vt:i4>
      </vt:variant>
      <vt:variant>
        <vt:i4>45</vt:i4>
      </vt:variant>
      <vt:variant>
        <vt:i4>0</vt:i4>
      </vt:variant>
      <vt:variant>
        <vt:i4>5</vt:i4>
      </vt:variant>
      <vt:variant>
        <vt:lpwstr>consultantplus://offline/ref=AC04A0EAFF248EDE6ABC5FB20356A9B233DA123B5453BDC0E810C6D5AF9BEBF6E0B56D726DE5EEE7C6B1B1sEr6N</vt:lpwstr>
      </vt:variant>
      <vt:variant>
        <vt:lpwstr/>
      </vt:variant>
      <vt:variant>
        <vt:i4>6422587</vt:i4>
      </vt:variant>
      <vt:variant>
        <vt:i4>42</vt:i4>
      </vt:variant>
      <vt:variant>
        <vt:i4>0</vt:i4>
      </vt:variant>
      <vt:variant>
        <vt:i4>5</vt:i4>
      </vt:variant>
      <vt:variant>
        <vt:lpwstr/>
      </vt:variant>
      <vt:variant>
        <vt:lpwstr>Par695</vt:lpwstr>
      </vt:variant>
      <vt:variant>
        <vt:i4>6357045</vt:i4>
      </vt:variant>
      <vt:variant>
        <vt:i4>39</vt:i4>
      </vt:variant>
      <vt:variant>
        <vt:i4>0</vt:i4>
      </vt:variant>
      <vt:variant>
        <vt:i4>5</vt:i4>
      </vt:variant>
      <vt:variant>
        <vt:lpwstr/>
      </vt:variant>
      <vt:variant>
        <vt:lpwstr>Par474</vt:lpwstr>
      </vt:variant>
      <vt:variant>
        <vt:i4>4390922</vt:i4>
      </vt:variant>
      <vt:variant>
        <vt:i4>36</vt:i4>
      </vt:variant>
      <vt:variant>
        <vt:i4>0</vt:i4>
      </vt:variant>
      <vt:variant>
        <vt:i4>5</vt:i4>
      </vt:variant>
      <vt:variant>
        <vt:lpwstr>consultantplus://offline/ref=C41DFA3FA1E760E82C3A1D3AA94E248DCC401614FA712468BB5C9DE6DCL3d7N</vt:lpwstr>
      </vt:variant>
      <vt:variant>
        <vt:lpwstr/>
      </vt:variant>
      <vt:variant>
        <vt:i4>4390925</vt:i4>
      </vt:variant>
      <vt:variant>
        <vt:i4>33</vt:i4>
      </vt:variant>
      <vt:variant>
        <vt:i4>0</vt:i4>
      </vt:variant>
      <vt:variant>
        <vt:i4>5</vt:i4>
      </vt:variant>
      <vt:variant>
        <vt:lpwstr>consultantplus://offline/ref=C41DFA3FA1E760E82C3A1D3AA94E248DCC471416F27B2468BB5C9DE6DCL3d7N</vt:lpwstr>
      </vt:variant>
      <vt:variant>
        <vt:lpwstr/>
      </vt:variant>
      <vt:variant>
        <vt:i4>6422582</vt:i4>
      </vt:variant>
      <vt:variant>
        <vt:i4>30</vt:i4>
      </vt:variant>
      <vt:variant>
        <vt:i4>0</vt:i4>
      </vt:variant>
      <vt:variant>
        <vt:i4>5</vt:i4>
      </vt:variant>
      <vt:variant>
        <vt:lpwstr/>
      </vt:variant>
      <vt:variant>
        <vt:lpwstr>Par142</vt:lpwstr>
      </vt:variant>
      <vt:variant>
        <vt:i4>6684727</vt:i4>
      </vt:variant>
      <vt:variant>
        <vt:i4>27</vt:i4>
      </vt:variant>
      <vt:variant>
        <vt:i4>0</vt:i4>
      </vt:variant>
      <vt:variant>
        <vt:i4>5</vt:i4>
      </vt:variant>
      <vt:variant>
        <vt:lpwstr/>
      </vt:variant>
      <vt:variant>
        <vt:lpwstr>Par156</vt:lpwstr>
      </vt:variant>
      <vt:variant>
        <vt:i4>6291511</vt:i4>
      </vt:variant>
      <vt:variant>
        <vt:i4>24</vt:i4>
      </vt:variant>
      <vt:variant>
        <vt:i4>0</vt:i4>
      </vt:variant>
      <vt:variant>
        <vt:i4>5</vt:i4>
      </vt:variant>
      <vt:variant>
        <vt:lpwstr/>
      </vt:variant>
      <vt:variant>
        <vt:lpwstr>Par150</vt:lpwstr>
      </vt:variant>
      <vt:variant>
        <vt:i4>6619190</vt:i4>
      </vt:variant>
      <vt:variant>
        <vt:i4>21</vt:i4>
      </vt:variant>
      <vt:variant>
        <vt:i4>0</vt:i4>
      </vt:variant>
      <vt:variant>
        <vt:i4>5</vt:i4>
      </vt:variant>
      <vt:variant>
        <vt:lpwstr/>
      </vt:variant>
      <vt:variant>
        <vt:lpwstr>Par145</vt:lpwstr>
      </vt:variant>
      <vt:variant>
        <vt:i4>3670113</vt:i4>
      </vt:variant>
      <vt:variant>
        <vt:i4>18</vt:i4>
      </vt:variant>
      <vt:variant>
        <vt:i4>0</vt:i4>
      </vt:variant>
      <vt:variant>
        <vt:i4>5</vt:i4>
      </vt:variant>
      <vt:variant>
        <vt:lpwstr>consultantplus://offline/ref=8CC1E8790ABC17D19A6E3F62FED82D3C5DDD0C40302A6FD8D61F359A675CF087sEa3M</vt:lpwstr>
      </vt:variant>
      <vt:variant>
        <vt:lpwstr/>
      </vt:variant>
      <vt:variant>
        <vt:i4>524291</vt:i4>
      </vt:variant>
      <vt:variant>
        <vt:i4>15</vt:i4>
      </vt:variant>
      <vt:variant>
        <vt:i4>0</vt:i4>
      </vt:variant>
      <vt:variant>
        <vt:i4>5</vt:i4>
      </vt:variant>
      <vt:variant>
        <vt:lpwstr>consultantplus://offline/ref=8CC1E8790ABC17D19A6E216FE8B471345AD15B4F3E2C6D8982406EC730s5a5M</vt:lpwstr>
      </vt:variant>
      <vt:variant>
        <vt:lpwstr/>
      </vt:variant>
      <vt:variant>
        <vt:i4>524296</vt:i4>
      </vt:variant>
      <vt:variant>
        <vt:i4>12</vt:i4>
      </vt:variant>
      <vt:variant>
        <vt:i4>0</vt:i4>
      </vt:variant>
      <vt:variant>
        <vt:i4>5</vt:i4>
      </vt:variant>
      <vt:variant>
        <vt:lpwstr>consultantplus://offline/ref=8CC1E8790ABC17D19A6E216FE8B4713459D65245342E6D8982406EC730s5a5M</vt:lpwstr>
      </vt:variant>
      <vt:variant>
        <vt:lpwstr/>
      </vt:variant>
      <vt:variant>
        <vt:i4>524369</vt:i4>
      </vt:variant>
      <vt:variant>
        <vt:i4>9</vt:i4>
      </vt:variant>
      <vt:variant>
        <vt:i4>0</vt:i4>
      </vt:variant>
      <vt:variant>
        <vt:i4>5</vt:i4>
      </vt:variant>
      <vt:variant>
        <vt:lpwstr>consultantplus://offline/ref=8CC1E8790ABC17D19A6E216FE8B4713459D6524431286D8982406EC730s5a5M</vt:lpwstr>
      </vt:variant>
      <vt:variant>
        <vt:lpwstr/>
      </vt:variant>
      <vt:variant>
        <vt:i4>524301</vt:i4>
      </vt:variant>
      <vt:variant>
        <vt:i4>6</vt:i4>
      </vt:variant>
      <vt:variant>
        <vt:i4>0</vt:i4>
      </vt:variant>
      <vt:variant>
        <vt:i4>5</vt:i4>
      </vt:variant>
      <vt:variant>
        <vt:lpwstr>consultantplus://offline/ref=8CC1E8790ABC17D19A6E216FE8B4713459D65245312E6D8982406EC730s5a5M</vt:lpwstr>
      </vt:variant>
      <vt:variant>
        <vt:lpwstr/>
      </vt:variant>
      <vt:variant>
        <vt:i4>524381</vt:i4>
      </vt:variant>
      <vt:variant>
        <vt:i4>3</vt:i4>
      </vt:variant>
      <vt:variant>
        <vt:i4>0</vt:i4>
      </vt:variant>
      <vt:variant>
        <vt:i4>5</vt:i4>
      </vt:variant>
      <vt:variant>
        <vt:lpwstr>consultantplus://offline/ref=8CC1E8790ABC17D19A6E216FE8B4713459D652443F2C6D8982406EC730s5a5M</vt:lpwstr>
      </vt:variant>
      <vt:variant>
        <vt:lpwstr/>
      </vt:variant>
      <vt:variant>
        <vt:i4>65630</vt:i4>
      </vt:variant>
      <vt:variant>
        <vt:i4>0</vt:i4>
      </vt:variant>
      <vt:variant>
        <vt:i4>0</vt:i4>
      </vt:variant>
      <vt:variant>
        <vt:i4>5</vt:i4>
      </vt:variant>
      <vt:variant>
        <vt:lpwstr>consultantplus://offline/ref=8CC1E8790ABC17D19A6E216FE8B4713459DE55483D7C3A8BD31560sCa2M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Безуглый Р.П.</dc:creator>
  <cp:lastModifiedBy>Петлеванный</cp:lastModifiedBy>
  <cp:revision>3</cp:revision>
  <cp:lastPrinted>2019-10-17T09:38:00Z</cp:lastPrinted>
  <dcterms:created xsi:type="dcterms:W3CDTF">2019-10-17T09:27:00Z</dcterms:created>
  <dcterms:modified xsi:type="dcterms:W3CDTF">2019-10-17T09:40:00Z</dcterms:modified>
</cp:coreProperties>
</file>