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актов администрации города Мурманска</w:t>
      </w:r>
    </w:p>
    <w:p w:rsidR="008468D8" w:rsidRPr="00732DEE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BBD" w:rsidRPr="008A0ABF" w:rsidRDefault="00C00BBD" w:rsidP="00011E4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ABF">
        <w:rPr>
          <w:rFonts w:ascii="Times New Roman" w:hAnsi="Times New Roman" w:cs="Times New Roman"/>
          <w:sz w:val="28"/>
          <w:szCs w:val="28"/>
        </w:rPr>
        <w:t xml:space="preserve">Настоящим комитет по развитию городского хозяйства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проекта: </w:t>
      </w:r>
      <w:r w:rsidRPr="008A0ABF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</w:t>
      </w:r>
      <w:r w:rsidRPr="008A0ABF">
        <w:rPr>
          <w:rFonts w:ascii="Times New Roman" w:hAnsi="Times New Roman" w:cs="Times New Roman"/>
          <w:sz w:val="28"/>
          <w:szCs w:val="28"/>
        </w:rPr>
        <w:t>администрации города Мурманска «</w:t>
      </w:r>
      <w:r w:rsidR="008A0ABF" w:rsidRPr="008A0AB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EA3FDF" w:rsidRPr="008A0ABF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8A0ABF" w:rsidRPr="008A0ABF">
        <w:rPr>
          <w:rFonts w:ascii="Times New Roman" w:hAnsi="Times New Roman" w:cs="Times New Roman"/>
          <w:sz w:val="28"/>
          <w:szCs w:val="28"/>
        </w:rPr>
        <w:t>комплексного развития транспортной инфраструктуры муниципального образования город Мурманск на 2018-2035 годы</w:t>
      </w:r>
      <w:r w:rsidR="008558B3" w:rsidRPr="008A0ABF">
        <w:rPr>
          <w:rFonts w:ascii="Times New Roman" w:hAnsi="Times New Roman" w:cs="Times New Roman"/>
          <w:sz w:val="28"/>
          <w:szCs w:val="28"/>
        </w:rPr>
        <w:t>».</w:t>
      </w:r>
    </w:p>
    <w:p w:rsidR="00C00BBD" w:rsidRPr="008A0ABF" w:rsidRDefault="00C00BBD" w:rsidP="00C00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0ABF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Pr="008A0ABF">
        <w:rPr>
          <w:rFonts w:ascii="Times New Roman" w:hAnsi="Times New Roman" w:cs="Times New Roman"/>
          <w:sz w:val="28"/>
          <w:szCs w:val="28"/>
          <w:u w:val="single"/>
        </w:rPr>
        <w:t xml:space="preserve">183038, г. </w:t>
      </w:r>
      <w:proofErr w:type="gramStart"/>
      <w:r w:rsidRPr="008A0ABF">
        <w:rPr>
          <w:rFonts w:ascii="Times New Roman" w:hAnsi="Times New Roman" w:cs="Times New Roman"/>
          <w:sz w:val="28"/>
          <w:szCs w:val="28"/>
          <w:u w:val="single"/>
        </w:rPr>
        <w:t xml:space="preserve">Мурманск,   </w:t>
      </w:r>
      <w:proofErr w:type="gramEnd"/>
      <w:r w:rsidRPr="008A0ABF">
        <w:rPr>
          <w:rFonts w:ascii="Times New Roman" w:hAnsi="Times New Roman" w:cs="Times New Roman"/>
          <w:sz w:val="28"/>
          <w:szCs w:val="28"/>
          <w:u w:val="single"/>
        </w:rPr>
        <w:t xml:space="preserve">                   ул. Профсоюзов, д. 20, </w:t>
      </w:r>
      <w:r w:rsidRPr="008A0ABF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8A0ABF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 w:rsidRPr="008A0ABF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 w:rsidRPr="008A0ABF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8A0ABF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8A0ABF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A0ABF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</w:p>
    <w:p w:rsidR="009638A9" w:rsidRPr="008A0ABF" w:rsidRDefault="009638A9" w:rsidP="00963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ABF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8A0ABF">
        <w:rPr>
          <w:rFonts w:ascii="Times New Roman" w:hAnsi="Times New Roman" w:cs="Times New Roman"/>
          <w:sz w:val="28"/>
          <w:szCs w:val="28"/>
        </w:rPr>
        <w:t xml:space="preserve">16.04.2019 </w:t>
      </w:r>
      <w:r w:rsidRPr="008A0ABF">
        <w:rPr>
          <w:rFonts w:ascii="Times New Roman" w:hAnsi="Times New Roman" w:cs="Times New Roman"/>
          <w:sz w:val="28"/>
          <w:szCs w:val="28"/>
        </w:rPr>
        <w:t>по</w:t>
      </w:r>
      <w:r w:rsidR="008A0ABF">
        <w:rPr>
          <w:rFonts w:ascii="Times New Roman" w:hAnsi="Times New Roman" w:cs="Times New Roman"/>
          <w:sz w:val="28"/>
          <w:szCs w:val="28"/>
        </w:rPr>
        <w:t xml:space="preserve"> 18.04.2019</w:t>
      </w:r>
      <w:r w:rsidRPr="008A0ABF">
        <w:rPr>
          <w:rFonts w:ascii="Times New Roman" w:hAnsi="Times New Roman" w:cs="Times New Roman"/>
          <w:sz w:val="28"/>
          <w:szCs w:val="28"/>
        </w:rPr>
        <w:t>.</w:t>
      </w:r>
    </w:p>
    <w:p w:rsidR="009638A9" w:rsidRPr="008A0ABF" w:rsidRDefault="009638A9" w:rsidP="00963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ABF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8A0ABF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8A0ABF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A0ABF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8A0ABF"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 w:rsidRPr="008A0ABF">
        <w:rPr>
          <w:rFonts w:ascii="Times New Roman" w:hAnsi="Times New Roman" w:cs="Times New Roman"/>
          <w:sz w:val="28"/>
          <w:szCs w:val="28"/>
        </w:rPr>
        <w:t>не позднее</w:t>
      </w:r>
      <w:r w:rsidR="008A0ABF">
        <w:rPr>
          <w:rFonts w:ascii="Times New Roman" w:hAnsi="Times New Roman" w:cs="Times New Roman"/>
          <w:sz w:val="28"/>
          <w:szCs w:val="28"/>
        </w:rPr>
        <w:t xml:space="preserve"> </w:t>
      </w:r>
      <w:r w:rsidR="003576CC">
        <w:rPr>
          <w:rFonts w:ascii="Times New Roman" w:hAnsi="Times New Roman" w:cs="Times New Roman"/>
          <w:sz w:val="28"/>
          <w:szCs w:val="28"/>
        </w:rPr>
        <w:t>25.04.2019</w:t>
      </w:r>
      <w:r w:rsidRPr="008A0ABF">
        <w:rPr>
          <w:rFonts w:ascii="Times New Roman" w:hAnsi="Times New Roman" w:cs="Times New Roman"/>
          <w:sz w:val="28"/>
          <w:szCs w:val="28"/>
        </w:rPr>
        <w:t>.</w:t>
      </w:r>
    </w:p>
    <w:p w:rsidR="00C34553" w:rsidRPr="001943CA" w:rsidRDefault="00C34553" w:rsidP="00C34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Примечание:</w:t>
      </w:r>
    </w:p>
    <w:p w:rsidR="00C34553" w:rsidRPr="001943CA" w:rsidRDefault="00C34553" w:rsidP="00C34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Указанный проект постановления та</w:t>
      </w:r>
      <w:r>
        <w:rPr>
          <w:rFonts w:ascii="Times New Roman" w:hAnsi="Times New Roman" w:cs="Times New Roman"/>
          <w:sz w:val="28"/>
          <w:szCs w:val="28"/>
        </w:rPr>
        <w:t xml:space="preserve">кже размещается для проведения </w:t>
      </w:r>
      <w:r w:rsidRPr="001943CA">
        <w:rPr>
          <w:rFonts w:ascii="Times New Roman" w:hAnsi="Times New Roman" w:cs="Times New Roman"/>
          <w:sz w:val="28"/>
          <w:szCs w:val="28"/>
        </w:rPr>
        <w:t>независимой антикоррупционной экспертизы.</w:t>
      </w:r>
    </w:p>
    <w:p w:rsidR="00C34553" w:rsidRPr="001943CA" w:rsidRDefault="00C34553" w:rsidP="00C34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</w:p>
    <w:p w:rsidR="00792BE0" w:rsidRPr="00792BE0" w:rsidRDefault="00792BE0" w:rsidP="00F47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92BE0" w:rsidRPr="00792BE0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EE"/>
    <w:rsid w:val="00011E46"/>
    <w:rsid w:val="0012224F"/>
    <w:rsid w:val="001B21C4"/>
    <w:rsid w:val="002078B6"/>
    <w:rsid w:val="002F0C6A"/>
    <w:rsid w:val="003250E4"/>
    <w:rsid w:val="003576CC"/>
    <w:rsid w:val="00385531"/>
    <w:rsid w:val="004054E4"/>
    <w:rsid w:val="004801CD"/>
    <w:rsid w:val="0049470B"/>
    <w:rsid w:val="005149B2"/>
    <w:rsid w:val="00531D15"/>
    <w:rsid w:val="005F7FE3"/>
    <w:rsid w:val="006D2488"/>
    <w:rsid w:val="006D38FD"/>
    <w:rsid w:val="00732DEE"/>
    <w:rsid w:val="00792BE0"/>
    <w:rsid w:val="007A689F"/>
    <w:rsid w:val="008468D8"/>
    <w:rsid w:val="008558B3"/>
    <w:rsid w:val="00873F15"/>
    <w:rsid w:val="008A0ABF"/>
    <w:rsid w:val="009638A9"/>
    <w:rsid w:val="00B13F57"/>
    <w:rsid w:val="00B15D85"/>
    <w:rsid w:val="00BE5F07"/>
    <w:rsid w:val="00BE7E77"/>
    <w:rsid w:val="00C00BBD"/>
    <w:rsid w:val="00C018B0"/>
    <w:rsid w:val="00C34553"/>
    <w:rsid w:val="00D0290B"/>
    <w:rsid w:val="00D260DD"/>
    <w:rsid w:val="00D61820"/>
    <w:rsid w:val="00DE4045"/>
    <w:rsid w:val="00E765B8"/>
    <w:rsid w:val="00EA3FDF"/>
    <w:rsid w:val="00EE3F7C"/>
    <w:rsid w:val="00EF0985"/>
    <w:rsid w:val="00F471D8"/>
    <w:rsid w:val="00F62F79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7C69E-BD28-426A-9057-B610CBC5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EF0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F098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4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40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Жудикова Елена Юрьевна</dc:creator>
  <cp:keywords/>
  <dc:description/>
  <cp:lastModifiedBy>Перунова Лариса Николаевна</cp:lastModifiedBy>
  <cp:revision>6</cp:revision>
  <cp:lastPrinted>2019-04-19T09:39:00Z</cp:lastPrinted>
  <dcterms:created xsi:type="dcterms:W3CDTF">2019-04-12T07:11:00Z</dcterms:created>
  <dcterms:modified xsi:type="dcterms:W3CDTF">2019-04-19T09:39:00Z</dcterms:modified>
</cp:coreProperties>
</file>