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BD" w:rsidRPr="004A2050" w:rsidRDefault="006323BD" w:rsidP="006323BD">
      <w:pPr>
        <w:rPr>
          <w:b/>
          <w:noProof/>
          <w:lang w:eastAsia="ru-RU"/>
        </w:rPr>
      </w:pPr>
      <w:bookmarkStart w:id="0" w:name="_GoBack"/>
      <w:bookmarkEnd w:id="0"/>
      <w:r w:rsidRPr="004A2050">
        <w:rPr>
          <w:b/>
          <w:noProof/>
          <w:lang w:eastAsia="ru-RU"/>
        </w:rPr>
        <w:t>Статья 15. Представление сведений о доходах, расходах, об имуществе и обязательствах имущественного характера</w:t>
      </w:r>
    </w:p>
    <w:p w:rsidR="006323BD" w:rsidRPr="006323BD" w:rsidRDefault="006323BD" w:rsidP="006323BD">
      <w:pPr>
        <w:rPr>
          <w:noProof/>
          <w:lang w:eastAsia="ru-RU"/>
        </w:rPr>
      </w:pPr>
      <w:r w:rsidRPr="006323BD">
        <w:rPr>
          <w:noProof/>
          <w:lang w:eastAsia="ru-RU"/>
        </w:rPr>
        <w:t xml:space="preserve">(в ред. </w:t>
      </w:r>
      <w:hyperlink r:id="rId4"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p>
    <w:p w:rsidR="006323BD" w:rsidRPr="006323BD" w:rsidRDefault="006323BD" w:rsidP="006323BD">
      <w:pPr>
        <w:rPr>
          <w:noProof/>
          <w:lang w:eastAsia="ru-RU"/>
        </w:rPr>
      </w:pPr>
      <w:r w:rsidRPr="006323BD">
        <w:rPr>
          <w:noProof/>
          <w:lang w:eastAsia="ru-RU"/>
        </w:rPr>
        <w:t xml:space="preserve">(в ред. </w:t>
      </w:r>
      <w:hyperlink r:id="rId5" w:history="1">
        <w:r w:rsidRPr="006323BD">
          <w:rPr>
            <w:rStyle w:val="a5"/>
            <w:noProof/>
            <w:lang w:eastAsia="ru-RU"/>
          </w:rPr>
          <w:t>Закона</w:t>
        </w:r>
      </w:hyperlink>
      <w:r w:rsidRPr="006323BD">
        <w:rPr>
          <w:noProof/>
          <w:lang w:eastAsia="ru-RU"/>
        </w:rPr>
        <w:t xml:space="preserve"> Мурманской области от 06.12.2010 N 1284-01-ЗМО)</w:t>
      </w:r>
    </w:p>
    <w:p w:rsidR="006323BD" w:rsidRPr="006323BD" w:rsidRDefault="006323BD" w:rsidP="006323BD">
      <w:pPr>
        <w:rPr>
          <w:noProof/>
          <w:lang w:eastAsia="ru-RU"/>
        </w:rPr>
      </w:pPr>
    </w:p>
    <w:p w:rsidR="006323BD" w:rsidRPr="006323BD" w:rsidRDefault="006323BD" w:rsidP="006323BD">
      <w:pPr>
        <w:rPr>
          <w:noProof/>
          <w:lang w:eastAsia="ru-RU"/>
        </w:rPr>
      </w:pPr>
      <w:r w:rsidRPr="006323BD">
        <w:rPr>
          <w:noProof/>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6" w:history="1">
        <w:r w:rsidRPr="006323BD">
          <w:rPr>
            <w:rStyle w:val="a5"/>
            <w:noProof/>
            <w:lang w:eastAsia="ru-RU"/>
          </w:rPr>
          <w:t>N 1460-01-ЗМО</w:t>
        </w:r>
      </w:hyperlink>
      <w:r w:rsidRPr="006323BD">
        <w:rPr>
          <w:noProof/>
          <w:lang w:eastAsia="ru-RU"/>
        </w:rPr>
        <w:t xml:space="preserve">, от 11.04.2013 </w:t>
      </w:r>
      <w:hyperlink r:id="rId7"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6323BD" w:rsidRPr="006323BD" w:rsidRDefault="006323BD" w:rsidP="006323BD">
      <w:pPr>
        <w:rPr>
          <w:noProof/>
          <w:lang w:eastAsia="ru-RU"/>
        </w:rPr>
      </w:pPr>
      <w:r w:rsidRPr="006323BD">
        <w:rPr>
          <w:noProof/>
          <w:lang w:eastAsia="ru-RU"/>
        </w:rPr>
        <w:t xml:space="preserve">(п. 1.1 введен </w:t>
      </w:r>
      <w:hyperlink r:id="rId8" w:history="1">
        <w:r w:rsidRPr="006323BD">
          <w:rPr>
            <w:rStyle w:val="a5"/>
            <w:noProof/>
            <w:lang w:eastAsia="ru-RU"/>
          </w:rPr>
          <w:t>Законом</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 w:history="1">
        <w:r w:rsidRPr="006323BD">
          <w:rPr>
            <w:rStyle w:val="a5"/>
            <w:noProof/>
            <w:lang w:eastAsia="ru-RU"/>
          </w:rPr>
          <w:t>законом</w:t>
        </w:r>
      </w:hyperlink>
      <w:r w:rsidRPr="006323BD">
        <w:rPr>
          <w:noProof/>
          <w:lang w:eastAsia="ru-RU"/>
        </w:rPr>
        <w:t xml:space="preserve"> "О противодействии коррупции" и Федеральным </w:t>
      </w:r>
      <w:hyperlink r:id="rId10" w:history="1">
        <w:r w:rsidRPr="006323BD">
          <w:rPr>
            <w:rStyle w:val="a5"/>
            <w:noProof/>
            <w:lang w:eastAsia="ru-RU"/>
          </w:rPr>
          <w:t>законом</w:t>
        </w:r>
      </w:hyperlink>
      <w:r w:rsidRPr="006323BD">
        <w:rPr>
          <w:noProof/>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
    <w:p w:rsidR="006323BD" w:rsidRPr="006323BD" w:rsidRDefault="006323BD" w:rsidP="006323BD">
      <w:pPr>
        <w:rPr>
          <w:noProof/>
          <w:lang w:eastAsia="ru-RU"/>
        </w:rPr>
      </w:pPr>
      <w:r w:rsidRPr="006323BD">
        <w:rPr>
          <w:noProof/>
          <w:lang w:eastAsia="ru-RU"/>
        </w:rPr>
        <w:t xml:space="preserve">(п. 1.2 введен </w:t>
      </w:r>
      <w:hyperlink r:id="rId11" w:history="1">
        <w:r w:rsidRPr="006323BD">
          <w:rPr>
            <w:rStyle w:val="a5"/>
            <w:noProof/>
            <w:lang w:eastAsia="ru-RU"/>
          </w:rPr>
          <w:t>Законом</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323BD" w:rsidRPr="006323BD" w:rsidRDefault="006323BD" w:rsidP="006323BD">
      <w:pPr>
        <w:rPr>
          <w:noProof/>
          <w:lang w:eastAsia="ru-RU"/>
        </w:rPr>
      </w:pPr>
      <w:r w:rsidRPr="006323BD">
        <w:rPr>
          <w:noProof/>
          <w:lang w:eastAsia="ru-RU"/>
        </w:rPr>
        <w:t xml:space="preserve">(в ред. </w:t>
      </w:r>
      <w:hyperlink r:id="rId12"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w:t>
      </w:r>
      <w:r w:rsidRPr="006323BD">
        <w:rPr>
          <w:noProof/>
          <w:lang w:eastAsia="ru-RU"/>
        </w:rPr>
        <w:lastRenderedPageBreak/>
        <w:t>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13" w:history="1">
        <w:r w:rsidRPr="006323BD">
          <w:rPr>
            <w:rStyle w:val="a5"/>
            <w:noProof/>
            <w:lang w:eastAsia="ru-RU"/>
          </w:rPr>
          <w:t>N 1460-01-ЗМО</w:t>
        </w:r>
      </w:hyperlink>
      <w:r w:rsidRPr="006323BD">
        <w:rPr>
          <w:noProof/>
          <w:lang w:eastAsia="ru-RU"/>
        </w:rPr>
        <w:t xml:space="preserve">, от 11.04.2013 </w:t>
      </w:r>
      <w:hyperlink r:id="rId14"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323BD" w:rsidRPr="006323BD" w:rsidRDefault="006323BD" w:rsidP="006323BD">
      <w:pPr>
        <w:rPr>
          <w:noProof/>
          <w:lang w:eastAsia="ru-RU"/>
        </w:rPr>
      </w:pPr>
      <w:r w:rsidRPr="006323BD">
        <w:rPr>
          <w:noProof/>
          <w:lang w:eastAsia="ru-RU"/>
        </w:rPr>
        <w:t xml:space="preserve">(в ред. </w:t>
      </w:r>
      <w:hyperlink r:id="rId15"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16" w:history="1">
        <w:r w:rsidRPr="006323BD">
          <w:rPr>
            <w:rStyle w:val="a5"/>
            <w:noProof/>
            <w:lang w:eastAsia="ru-RU"/>
          </w:rPr>
          <w:t>N 1460-01-ЗМО</w:t>
        </w:r>
      </w:hyperlink>
      <w:r w:rsidRPr="006323BD">
        <w:rPr>
          <w:noProof/>
          <w:lang w:eastAsia="ru-RU"/>
        </w:rPr>
        <w:t xml:space="preserve">, от 11.04.2013 </w:t>
      </w:r>
      <w:hyperlink r:id="rId17"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8" w:history="1">
        <w:r w:rsidRPr="006323BD">
          <w:rPr>
            <w:rStyle w:val="a5"/>
            <w:noProof/>
            <w:lang w:eastAsia="ru-RU"/>
          </w:rPr>
          <w:t>законом</w:t>
        </w:r>
      </w:hyperlink>
      <w:r w:rsidRPr="006323BD">
        <w:rPr>
          <w:noProof/>
          <w:lang w:eastAsia="ru-RU"/>
        </w:rP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актом Губернатора Мурманской области.</w:t>
      </w:r>
    </w:p>
    <w:p w:rsidR="006323BD" w:rsidRPr="006323BD" w:rsidRDefault="006323BD" w:rsidP="006323BD">
      <w:pPr>
        <w:rPr>
          <w:noProof/>
          <w:lang w:eastAsia="ru-RU"/>
        </w:rPr>
      </w:pPr>
      <w:r w:rsidRPr="006323BD">
        <w:rPr>
          <w:noProof/>
          <w:lang w:eastAsia="ru-RU"/>
        </w:rPr>
        <w:t xml:space="preserve">(в ред. Законов Мурманской области от 01.03.2013 </w:t>
      </w:r>
      <w:hyperlink r:id="rId19" w:history="1">
        <w:r w:rsidRPr="006323BD">
          <w:rPr>
            <w:rStyle w:val="a5"/>
            <w:noProof/>
            <w:lang w:eastAsia="ru-RU"/>
          </w:rPr>
          <w:t>N 1578-01-ЗМО</w:t>
        </w:r>
      </w:hyperlink>
      <w:r w:rsidRPr="006323BD">
        <w:rPr>
          <w:noProof/>
          <w:lang w:eastAsia="ru-RU"/>
        </w:rPr>
        <w:t xml:space="preserve">, от 11.04.2013 </w:t>
      </w:r>
      <w:hyperlink r:id="rId20"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ar24" w:history="1">
        <w:r w:rsidRPr="006323BD">
          <w:rPr>
            <w:rStyle w:val="a5"/>
            <w:noProof/>
            <w:lang w:eastAsia="ru-RU"/>
          </w:rPr>
          <w:t>пунктом 7</w:t>
        </w:r>
      </w:hyperlink>
      <w:r w:rsidRPr="006323BD">
        <w:rPr>
          <w:noProof/>
          <w:lang w:eastAsia="ru-RU"/>
        </w:rPr>
        <w:t xml:space="preserve"> настоящей статьи.</w:t>
      </w:r>
    </w:p>
    <w:p w:rsidR="006323BD" w:rsidRPr="006323BD" w:rsidRDefault="006323BD" w:rsidP="006323BD">
      <w:pPr>
        <w:rPr>
          <w:noProof/>
          <w:lang w:eastAsia="ru-RU"/>
        </w:rPr>
      </w:pPr>
      <w:r w:rsidRPr="006323BD">
        <w:rPr>
          <w:noProof/>
          <w:lang w:eastAsia="ru-RU"/>
        </w:rPr>
        <w:t xml:space="preserve">(п. 6 в ред. </w:t>
      </w:r>
      <w:hyperlink r:id="rId21" w:history="1">
        <w:r w:rsidRPr="006323BD">
          <w:rPr>
            <w:rStyle w:val="a5"/>
            <w:noProof/>
            <w:lang w:eastAsia="ru-RU"/>
          </w:rPr>
          <w:t>Закона</w:t>
        </w:r>
      </w:hyperlink>
      <w:r w:rsidRPr="006323BD">
        <w:rPr>
          <w:noProof/>
          <w:lang w:eastAsia="ru-RU"/>
        </w:rPr>
        <w:t xml:space="preserve"> Мурманской области от 12.04.2012 N 1460-01-ЗМО)</w:t>
      </w:r>
    </w:p>
    <w:p w:rsidR="006323BD" w:rsidRPr="006323BD" w:rsidRDefault="006323BD" w:rsidP="006323BD">
      <w:pPr>
        <w:rPr>
          <w:noProof/>
          <w:lang w:eastAsia="ru-RU"/>
        </w:rPr>
      </w:pPr>
      <w:bookmarkStart w:id="1" w:name="Par24"/>
      <w:bookmarkEnd w:id="1"/>
      <w:r w:rsidRPr="006323BD">
        <w:rPr>
          <w:noProof/>
          <w:lang w:eastAsia="ru-RU"/>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w:t>
      </w:r>
      <w:r w:rsidRPr="006323BD">
        <w:rPr>
          <w:noProof/>
          <w:lang w:eastAsia="ru-RU"/>
        </w:rPr>
        <w:lastRenderedPageBreak/>
        <w:t>Мурманской области в порядке, определяемом нормативными правовыми актами Российской Федерации.</w:t>
      </w:r>
    </w:p>
    <w:p w:rsidR="006323BD" w:rsidRDefault="006323BD" w:rsidP="006323BD">
      <w:pPr>
        <w:rPr>
          <w:noProof/>
          <w:lang w:eastAsia="ru-RU"/>
        </w:rPr>
      </w:pPr>
      <w:r w:rsidRPr="006323BD">
        <w:rPr>
          <w:noProof/>
          <w:lang w:eastAsia="ru-RU"/>
        </w:rPr>
        <w:t xml:space="preserve">(п. 7 введен </w:t>
      </w:r>
      <w:hyperlink r:id="rId22" w:history="1">
        <w:r w:rsidRPr="006323BD">
          <w:rPr>
            <w:rStyle w:val="a5"/>
            <w:noProof/>
            <w:lang w:eastAsia="ru-RU"/>
          </w:rPr>
          <w:t>Законом</w:t>
        </w:r>
      </w:hyperlink>
      <w:r w:rsidRPr="006323BD">
        <w:rPr>
          <w:noProof/>
          <w:lang w:eastAsia="ru-RU"/>
        </w:rPr>
        <w:t xml:space="preserve"> Мурманской области от 12.04.2012 N 1460-01-ЗМО)</w:t>
      </w:r>
    </w:p>
    <w:p w:rsidR="006323BD" w:rsidRDefault="006323BD" w:rsidP="006323BD">
      <w:pPr>
        <w:rPr>
          <w:noProof/>
          <w:lang w:eastAsia="ru-RU"/>
        </w:rPr>
      </w:pPr>
    </w:p>
    <w:p w:rsidR="006323BD" w:rsidRPr="004A2050" w:rsidRDefault="006323BD" w:rsidP="006323BD">
      <w:pPr>
        <w:autoSpaceDE w:val="0"/>
        <w:autoSpaceDN w:val="0"/>
        <w:adjustRightInd w:val="0"/>
        <w:spacing w:after="0" w:line="240" w:lineRule="auto"/>
        <w:jc w:val="center"/>
        <w:outlineLvl w:val="0"/>
        <w:rPr>
          <w:rFonts w:ascii="Arial" w:hAnsi="Arial" w:cs="Arial"/>
          <w:b/>
          <w:sz w:val="20"/>
          <w:szCs w:val="20"/>
        </w:rPr>
      </w:pPr>
      <w:r w:rsidRPr="004A2050">
        <w:rPr>
          <w:rFonts w:ascii="Arial" w:hAnsi="Arial" w:cs="Arial"/>
          <w:b/>
          <w:sz w:val="20"/>
          <w:szCs w:val="20"/>
        </w:rPr>
        <w:t>Перечень должностей муниципальной службы</w:t>
      </w:r>
    </w:p>
    <w:p w:rsidR="006323BD" w:rsidRPr="004A2050" w:rsidRDefault="006323BD" w:rsidP="006323BD">
      <w:pPr>
        <w:autoSpaceDE w:val="0"/>
        <w:autoSpaceDN w:val="0"/>
        <w:adjustRightInd w:val="0"/>
        <w:spacing w:after="0" w:line="240" w:lineRule="auto"/>
        <w:jc w:val="center"/>
        <w:rPr>
          <w:rFonts w:ascii="Arial" w:hAnsi="Arial" w:cs="Arial"/>
          <w:b/>
          <w:sz w:val="20"/>
          <w:szCs w:val="20"/>
        </w:rPr>
      </w:pPr>
      <w:r w:rsidRPr="004A2050">
        <w:rPr>
          <w:rFonts w:ascii="Arial" w:hAnsi="Arial" w:cs="Arial"/>
          <w:b/>
          <w:sz w:val="20"/>
          <w:szCs w:val="20"/>
        </w:rPr>
        <w:t>в местной администрации</w:t>
      </w:r>
    </w:p>
    <w:p w:rsidR="006323BD" w:rsidRDefault="006323BD" w:rsidP="006323BD">
      <w:pPr>
        <w:autoSpaceDE w:val="0"/>
        <w:autoSpaceDN w:val="0"/>
        <w:adjustRightInd w:val="0"/>
        <w:spacing w:after="0" w:line="240" w:lineRule="auto"/>
        <w:jc w:val="center"/>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3" w:history="1">
        <w:r>
          <w:rPr>
            <w:rFonts w:ascii="Arial" w:hAnsi="Arial" w:cs="Arial"/>
            <w:color w:val="0000FF"/>
            <w:sz w:val="20"/>
            <w:szCs w:val="20"/>
          </w:rPr>
          <w:t>Закона</w:t>
        </w:r>
      </w:hyperlink>
      <w:r>
        <w:rPr>
          <w:rFonts w:ascii="Arial" w:hAnsi="Arial" w:cs="Arial"/>
          <w:sz w:val="20"/>
          <w:szCs w:val="20"/>
        </w:rPr>
        <w:t xml:space="preserve"> Мурманской области</w:t>
      </w: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03.06.2015 N 1869-01-ЗМО)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Первый заместитель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Глава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Первый заместитель главы администрации.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Главные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Заместитель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Управляющий делами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Председатель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Ведущие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Советник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Советник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председателя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управления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Старшие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Помощник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Помощник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управления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Заведующий сектором.</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Консультант.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Главный специалист.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Ведущий специалист.</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Младшие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 1 категории.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 2 категории.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2" w:name="Par66"/>
      <w:bookmarkEnd w:id="2"/>
      <w:r>
        <w:rPr>
          <w:rFonts w:ascii="Arial" w:hAnsi="Arial" w:cs="Arial"/>
          <w:sz w:val="20"/>
          <w:szCs w:val="20"/>
        </w:rP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3" w:name="Par67"/>
      <w:bookmarkEnd w:id="3"/>
      <w:r>
        <w:rPr>
          <w:rFonts w:ascii="Arial" w:hAnsi="Arial" w:cs="Arial"/>
          <w:sz w:val="20"/>
          <w:szCs w:val="20"/>
        </w:rPr>
        <w:t>&lt;**&gt; - с правом юридического лица;</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4" w:name="Par68"/>
      <w:bookmarkEnd w:id="4"/>
      <w:r>
        <w:rPr>
          <w:rFonts w:ascii="Arial" w:hAnsi="Arial" w:cs="Arial"/>
          <w:sz w:val="20"/>
          <w:szCs w:val="20"/>
        </w:rPr>
        <w:t>&lt;***&gt; - без права юридического лица.</w:t>
      </w:r>
    </w:p>
    <w:p w:rsidR="006323BD" w:rsidRPr="006323BD" w:rsidRDefault="006323BD" w:rsidP="006323BD">
      <w:pPr>
        <w:rPr>
          <w:noProof/>
          <w:lang w:eastAsia="ru-RU"/>
        </w:rPr>
      </w:pPr>
    </w:p>
    <w:p w:rsidR="00C40C29" w:rsidRDefault="00C40C29">
      <w:pPr>
        <w:rPr>
          <w:noProof/>
          <w:lang w:eastAsia="ru-RU"/>
        </w:rPr>
      </w:pPr>
    </w:p>
    <w:p w:rsidR="00C40C29" w:rsidRDefault="00C40C29">
      <w:pPr>
        <w:rPr>
          <w:noProof/>
          <w:lang w:eastAsia="ru-RU"/>
        </w:rPr>
      </w:pPr>
    </w:p>
    <w:p w:rsidR="00C40C29" w:rsidRDefault="00C40C29">
      <w:pPr>
        <w:rPr>
          <w:noProof/>
          <w:lang w:eastAsia="ru-RU"/>
        </w:rPr>
      </w:pPr>
    </w:p>
    <w:p w:rsidR="00C40C29" w:rsidRDefault="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Default="00C40C29" w:rsidP="00C40C29"/>
    <w:p w:rsidR="003754B4" w:rsidRPr="00C40C29" w:rsidRDefault="003754B4" w:rsidP="00C40C29">
      <w:pPr>
        <w:ind w:firstLine="708"/>
      </w:pPr>
    </w:p>
    <w:sectPr w:rsidR="003754B4" w:rsidRPr="00C40C29" w:rsidSect="00632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B1"/>
    <w:rsid w:val="003754B4"/>
    <w:rsid w:val="004A2050"/>
    <w:rsid w:val="006323BD"/>
    <w:rsid w:val="00682E83"/>
    <w:rsid w:val="00C40C29"/>
    <w:rsid w:val="00C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F38E5-24E5-459F-8C79-B651BB5E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C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0C29"/>
    <w:rPr>
      <w:rFonts w:ascii="Tahoma" w:hAnsi="Tahoma" w:cs="Tahoma"/>
      <w:sz w:val="16"/>
      <w:szCs w:val="16"/>
    </w:rPr>
  </w:style>
  <w:style w:type="character" w:styleId="a5">
    <w:name w:val="Hyperlink"/>
    <w:basedOn w:val="a0"/>
    <w:uiPriority w:val="99"/>
    <w:unhideWhenUsed/>
    <w:rsid w:val="00632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DC513B30F05C8497337224C03FC36D39B9A85F134A68F3AF02BDFF74DF6F54EC67VFFBI" TargetMode="External"/><Relationship Id="rId13" Type="http://schemas.openxmlformats.org/officeDocument/2006/relationships/hyperlink" Target="consultantplus://offline/ref=2774CB210BF11432BA63DC513B30F05C8497337220C336C96039B9A85F134A68F3AF02BDFF74DF6F54ED63VFF8I" TargetMode="External"/><Relationship Id="rId18" Type="http://schemas.openxmlformats.org/officeDocument/2006/relationships/hyperlink" Target="consultantplus://offline/ref=2774CB210BF11432BA63C25C2D5CAE59819D697726C334963566E2F508V1FAI" TargetMode="External"/><Relationship Id="rId26" Type="http://schemas.openxmlformats.org/officeDocument/2006/relationships/hyperlink" Target="consultantplus://offline/ref=D0291FD9CE3AC083B3FDD7768706637CB95F9D89389A2F7872493DD2D27C16EF6E60CAA8A4FA20DF2E1261s1GFI" TargetMode="External"/><Relationship Id="rId3" Type="http://schemas.openxmlformats.org/officeDocument/2006/relationships/webSettings" Target="webSettings.xml"/><Relationship Id="rId21" Type="http://schemas.openxmlformats.org/officeDocument/2006/relationships/hyperlink" Target="consultantplus://offline/ref=2774CB210BF11432BA63DC513B30F05C8497337220C336C96039B9A85F134A68F3AF02BDFF74DF6F54ED63VFF4I" TargetMode="External"/><Relationship Id="rId34" Type="http://schemas.openxmlformats.org/officeDocument/2006/relationships/hyperlink" Target="consultantplus://offline/ref=D0291FD9CE3AC083B3FDD7768706637CB95F9D89389A2F7872493DD2D27C16EF6E60CAA8A4FA20DF2E1262s1G9I" TargetMode="External"/><Relationship Id="rId7" Type="http://schemas.openxmlformats.org/officeDocument/2006/relationships/hyperlink" Target="consultantplus://offline/ref=2774CB210BF11432BA63DC513B30F05C8497337224C03FC36D39B9A85F134A68F3AF02BDFF74DF6F54EC67VFF8I" TargetMode="External"/><Relationship Id="rId12" Type="http://schemas.openxmlformats.org/officeDocument/2006/relationships/hyperlink" Target="consultantplus://offline/ref=2774CB210BF11432BA63DC513B30F05C8497337224C03FC36D39B9A85F134A68F3AF02BDFF74DF6F54EC68VFFCI" TargetMode="External"/><Relationship Id="rId17" Type="http://schemas.openxmlformats.org/officeDocument/2006/relationships/hyperlink" Target="consultantplus://offline/ref=2774CB210BF11432BA63DC513B30F05C8497337224C03FC36D39B9A85F134A68F3AF02BDFF74DF6F54EC68VFF9I" TargetMode="External"/><Relationship Id="rId25" Type="http://schemas.openxmlformats.org/officeDocument/2006/relationships/hyperlink" Target="consultantplus://offline/ref=D0291FD9CE3AC083B3FDD7768706637CB95F9D89389A2F7872493DD2D27C16EF6E60CAA8A4FA20DF2E1261s1GEI" TargetMode="External"/><Relationship Id="rId33" Type="http://schemas.openxmlformats.org/officeDocument/2006/relationships/hyperlink" Target="consultantplus://offline/ref=D0291FD9CE3AC083B3FDD7768706637CB95F9D89389A2F7872493DD2D27C16EF6E60CAA8A4FA20DF2E1262s1GF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774CB210BF11432BA63DC513B30F05C8497337220C336C96039B9A85F134A68F3AF02BDFF74DF6F54ED63VFFAI" TargetMode="External"/><Relationship Id="rId20" Type="http://schemas.openxmlformats.org/officeDocument/2006/relationships/hyperlink" Target="consultantplus://offline/ref=2774CB210BF11432BA63DC513B30F05C8497337224C03FC36D39B9A85F134A68F3AF02BDFF74DF6F54EC68VFFAI" TargetMode="External"/><Relationship Id="rId29" Type="http://schemas.openxmlformats.org/officeDocument/2006/relationships/hyperlink" Target="consultantplus://offline/ref=D0291FD9CE3AC083B3FDD7768706637CB95F9D89389A2F7872493DD2D27C16EF6E60CAA8A4FA20DF2E1261s1GBI" TargetMode="External"/><Relationship Id="rId1" Type="http://schemas.openxmlformats.org/officeDocument/2006/relationships/styles" Target="styles.xml"/><Relationship Id="rId6" Type="http://schemas.openxmlformats.org/officeDocument/2006/relationships/hyperlink" Target="consultantplus://offline/ref=2774CB210BF11432BA63DC513B30F05C8497337220C336C96039B9A85F134A68F3AF02BDFF74DF6F54ED63VFFEI" TargetMode="External"/><Relationship Id="rId11" Type="http://schemas.openxmlformats.org/officeDocument/2006/relationships/hyperlink" Target="consultantplus://offline/ref=2774CB210BF11432BA63DC513B30F05C8497337224C03FC36D39B9A85F134A68F3AF02BDFF74DF6F54EC67VFF5I" TargetMode="External"/><Relationship Id="rId24" Type="http://schemas.openxmlformats.org/officeDocument/2006/relationships/hyperlink" Target="consultantplus://offline/ref=D0291FD9CE3AC083B3FDD7768706637CB95F9D89389A2F7872493DD2D27C16EF6E60CAA8A4FA20DF2E1261s1GCI" TargetMode="External"/><Relationship Id="rId32" Type="http://schemas.openxmlformats.org/officeDocument/2006/relationships/hyperlink" Target="consultantplus://offline/ref=D0291FD9CE3AC083B3FDD7768706637CB95F9D89389A2F7872493DD2D27C16EF6E60CAA8A4FA20DF2E1262s1GEI" TargetMode="External"/><Relationship Id="rId37" Type="http://schemas.openxmlformats.org/officeDocument/2006/relationships/fontTable" Target="fontTable.xml"/><Relationship Id="rId5" Type="http://schemas.openxmlformats.org/officeDocument/2006/relationships/hyperlink" Target="consultantplus://offline/ref=2774CB210BF11432BA63DC513B30F05C8497337220C53AC26939B9A85F134A68F3AF02BDFF74DF6F54EC62VFF4I" TargetMode="External"/><Relationship Id="rId15" Type="http://schemas.openxmlformats.org/officeDocument/2006/relationships/hyperlink" Target="consultantplus://offline/ref=2774CB210BF11432BA63DC513B30F05C8497337224C03FC36D39B9A85F134A68F3AF02BDFF74DF6F54EC68VFFEI" TargetMode="External"/><Relationship Id="rId23" Type="http://schemas.openxmlformats.org/officeDocument/2006/relationships/hyperlink" Target="consultantplus://offline/ref=D0291FD9CE3AC083B3FDD7768706637CB95F9D893B972E7E74493DD2D27C16EF6E60CAA8A4FA20DF2E1261s1GEI" TargetMode="External"/><Relationship Id="rId28" Type="http://schemas.openxmlformats.org/officeDocument/2006/relationships/hyperlink" Target="consultantplus://offline/ref=D0291FD9CE3AC083B3FDD7768706637CB95F9D89389A2F7872493DD2D27C16EF6E60CAA8A4FA20DF2E1261s1GAI" TargetMode="External"/><Relationship Id="rId36" Type="http://schemas.openxmlformats.org/officeDocument/2006/relationships/hyperlink" Target="consultantplus://offline/ref=D0291FD9CE3AC083B3FDD7768706637CB95F9D89389A2F7872493DD2D27C16EF6E60CAA8A4FA20DF2E1262s1GBI" TargetMode="External"/><Relationship Id="rId10" Type="http://schemas.openxmlformats.org/officeDocument/2006/relationships/hyperlink" Target="consultantplus://offline/ref=2774CB210BF11432BA63C25C2D5CAE598294657C24C134963566E2F508V1FAI" TargetMode="External"/><Relationship Id="rId19" Type="http://schemas.openxmlformats.org/officeDocument/2006/relationships/hyperlink" Target="consultantplus://offline/ref=2774CB210BF11432BA63DC513B30F05C8497337227C43BC66039B9A85F134A68F3AF02BDFF74DF6F54EC60VFF5I" TargetMode="External"/><Relationship Id="rId31" Type="http://schemas.openxmlformats.org/officeDocument/2006/relationships/hyperlink" Target="consultantplus://offline/ref=D0291FD9CE3AC083B3FDD7768706637CB95F9D89389A2F7872493DD2D27C16EF6E60CAA8A4FA20DF2E1262s1GCI" TargetMode="External"/><Relationship Id="rId4" Type="http://schemas.openxmlformats.org/officeDocument/2006/relationships/hyperlink" Target="consultantplus://offline/ref=2774CB210BF11432BA63DC513B30F05C8497337224C03FC36D39B9A85F134A68F3AF02BDFF74DF6F54EC67VFFFI" TargetMode="External"/><Relationship Id="rId9" Type="http://schemas.openxmlformats.org/officeDocument/2006/relationships/hyperlink" Target="consultantplus://offline/ref=2774CB210BF11432BA63C25C2D5CAE59819D697726C334963566E2F508V1FAI" TargetMode="External"/><Relationship Id="rId14" Type="http://schemas.openxmlformats.org/officeDocument/2006/relationships/hyperlink" Target="consultantplus://offline/ref=2774CB210BF11432BA63DC513B30F05C8497337224C03FC36D39B9A85F134A68F3AF02BDFF74DF6F54EC68VFFDI" TargetMode="External"/><Relationship Id="rId22" Type="http://schemas.openxmlformats.org/officeDocument/2006/relationships/hyperlink" Target="consultantplus://offline/ref=2774CB210BF11432BA63DC513B30F05C8497337220C336C96039B9A85F134A68F3AF02BDFF74DF6F54ED64VFFDI" TargetMode="External"/><Relationship Id="rId27" Type="http://schemas.openxmlformats.org/officeDocument/2006/relationships/hyperlink" Target="consultantplus://offline/ref=D0291FD9CE3AC083B3FDD7768706637CB95F9D89389A2F7872493DD2D27C16EF6E60CAA8A4FA20DF2E1261s1G8I" TargetMode="External"/><Relationship Id="rId30" Type="http://schemas.openxmlformats.org/officeDocument/2006/relationships/hyperlink" Target="consultantplus://offline/ref=D0291FD9CE3AC083B3FDD7768706637CB95F9D89389A2F7872493DD2D27C16EF6E60CAA8A4FA20DF2E1261s1G4I" TargetMode="External"/><Relationship Id="rId35" Type="http://schemas.openxmlformats.org/officeDocument/2006/relationships/hyperlink" Target="consultantplus://offline/ref=D0291FD9CE3AC083B3FDD7768706637CB95F9D89389A2F7872493DD2D27C16EF6E60CAA8A4FA20DF2E1262s1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Валентий Оксана Михайловна</dc:creator>
  <cp:lastModifiedBy>Исакова Елена Андреевна</cp:lastModifiedBy>
  <cp:revision>2</cp:revision>
  <dcterms:created xsi:type="dcterms:W3CDTF">2019-04-11T12:06:00Z</dcterms:created>
  <dcterms:modified xsi:type="dcterms:W3CDTF">2019-04-11T12:06:00Z</dcterms:modified>
</cp:coreProperties>
</file>